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C02" w:rsidRDefault="00F35C02">
      <w:pPr>
        <w:jc w:val="center"/>
        <w:rPr>
          <w:sz w:val="44"/>
          <w:szCs w:val="44"/>
        </w:rPr>
      </w:pPr>
    </w:p>
    <w:p w:rsidR="00F35C02" w:rsidRDefault="00F35C02">
      <w:pPr>
        <w:jc w:val="center"/>
        <w:rPr>
          <w:sz w:val="44"/>
          <w:szCs w:val="44"/>
        </w:rPr>
      </w:pPr>
    </w:p>
    <w:p w:rsidR="00F35C02" w:rsidRDefault="00F35C02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浙江创力电子股份有限公司</w:t>
      </w:r>
    </w:p>
    <w:p w:rsidR="00F35C02" w:rsidRDefault="00F35C02">
      <w:pPr>
        <w:rPr>
          <w:sz w:val="44"/>
          <w:szCs w:val="44"/>
        </w:rPr>
      </w:pPr>
    </w:p>
    <w:p w:rsidR="00F35C02" w:rsidRDefault="00F35C0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F35C02" w:rsidRDefault="00F35C02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硬件技术文档</w:t>
      </w:r>
      <w:r>
        <w:rPr>
          <w:sz w:val="52"/>
          <w:szCs w:val="52"/>
        </w:rPr>
        <w:t>V1.1</w:t>
      </w:r>
    </w:p>
    <w:p w:rsidR="00F35C02" w:rsidRDefault="00F35C02">
      <w:pPr>
        <w:jc w:val="center"/>
        <w:rPr>
          <w:sz w:val="52"/>
          <w:szCs w:val="52"/>
        </w:rPr>
      </w:pPr>
    </w:p>
    <w:p w:rsidR="00F35C02" w:rsidRDefault="00F35C02">
      <w:pPr>
        <w:rPr>
          <w:sz w:val="52"/>
          <w:szCs w:val="52"/>
        </w:rPr>
      </w:pP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130"/>
        <w:gridCol w:w="6483"/>
      </w:tblGrid>
      <w:tr w:rsidR="00F35C02">
        <w:tc>
          <w:tcPr>
            <w:tcW w:w="2130" w:type="dxa"/>
          </w:tcPr>
          <w:p w:rsidR="00F35C02" w:rsidRDefault="00F35C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线路板名称</w:t>
            </w:r>
          </w:p>
        </w:tc>
        <w:tc>
          <w:tcPr>
            <w:tcW w:w="6483" w:type="dxa"/>
          </w:tcPr>
          <w:p w:rsidR="00F35C02" w:rsidRDefault="00F35C02">
            <w:pPr>
              <w:jc w:val="center"/>
              <w:rPr>
                <w:sz w:val="28"/>
                <w:szCs w:val="28"/>
              </w:rPr>
            </w:pPr>
            <w:r w:rsidRPr="001B3745">
              <w:rPr>
                <w:rFonts w:hint="eastAsia"/>
                <w:sz w:val="28"/>
                <w:szCs w:val="28"/>
              </w:rPr>
              <w:t>单门多功能门禁控制器</w:t>
            </w:r>
            <w:r w:rsidRPr="001B3745">
              <w:rPr>
                <w:sz w:val="28"/>
                <w:szCs w:val="28"/>
              </w:rPr>
              <w:t>V1.0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  <w:tr w:rsidR="00F35C02">
        <w:trPr>
          <w:trHeight w:val="90"/>
        </w:trPr>
        <w:tc>
          <w:tcPr>
            <w:tcW w:w="2130" w:type="dxa"/>
          </w:tcPr>
          <w:p w:rsidR="00F35C02" w:rsidRDefault="00F35C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线路板型号</w:t>
            </w:r>
          </w:p>
        </w:tc>
        <w:tc>
          <w:tcPr>
            <w:tcW w:w="6483" w:type="dxa"/>
          </w:tcPr>
          <w:p w:rsidR="00F35C02" w:rsidRDefault="00F35C02">
            <w:pPr>
              <w:jc w:val="center"/>
              <w:rPr>
                <w:sz w:val="28"/>
                <w:szCs w:val="28"/>
              </w:rPr>
            </w:pPr>
            <w:r w:rsidRPr="001B3745">
              <w:rPr>
                <w:sz w:val="28"/>
                <w:szCs w:val="28"/>
              </w:rPr>
              <w:t>MJWCV10-L0185</w:t>
            </w:r>
          </w:p>
        </w:tc>
      </w:tr>
      <w:tr w:rsidR="00F35C02">
        <w:tc>
          <w:tcPr>
            <w:tcW w:w="2130" w:type="dxa"/>
          </w:tcPr>
          <w:p w:rsidR="00F35C02" w:rsidRDefault="00F35C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</w:t>
            </w:r>
          </w:p>
        </w:tc>
        <w:tc>
          <w:tcPr>
            <w:tcW w:w="6483" w:type="dxa"/>
          </w:tcPr>
          <w:p w:rsidR="00F35C02" w:rsidRDefault="00F3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35C02">
        <w:tc>
          <w:tcPr>
            <w:tcW w:w="2130" w:type="dxa"/>
          </w:tcPr>
          <w:p w:rsidR="00F35C02" w:rsidRDefault="00F35C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编写日期</w:t>
            </w:r>
          </w:p>
        </w:tc>
        <w:tc>
          <w:tcPr>
            <w:tcW w:w="6483" w:type="dxa"/>
          </w:tcPr>
          <w:p w:rsidR="00F35C02" w:rsidRDefault="00F3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2018.05.02</w:t>
            </w:r>
          </w:p>
        </w:tc>
      </w:tr>
      <w:tr w:rsidR="00F35C02">
        <w:tc>
          <w:tcPr>
            <w:tcW w:w="2130" w:type="dxa"/>
          </w:tcPr>
          <w:p w:rsidR="00F35C02" w:rsidRDefault="00F35C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设计人员</w:t>
            </w:r>
          </w:p>
        </w:tc>
        <w:tc>
          <w:tcPr>
            <w:tcW w:w="6483" w:type="dxa"/>
          </w:tcPr>
          <w:p w:rsidR="00F35C02" w:rsidRDefault="00F35C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刘景斌</w:t>
            </w:r>
          </w:p>
        </w:tc>
      </w:tr>
      <w:tr w:rsidR="00F35C02">
        <w:tc>
          <w:tcPr>
            <w:tcW w:w="2130" w:type="dxa"/>
          </w:tcPr>
          <w:p w:rsidR="00F35C02" w:rsidRDefault="00F35C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审核人</w:t>
            </w:r>
          </w:p>
        </w:tc>
        <w:tc>
          <w:tcPr>
            <w:tcW w:w="6483" w:type="dxa"/>
          </w:tcPr>
          <w:p w:rsidR="00F35C02" w:rsidRDefault="00F35C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张朝伟</w:t>
            </w:r>
          </w:p>
        </w:tc>
      </w:tr>
    </w:tbl>
    <w:p w:rsidR="00F35C02" w:rsidRDefault="00F35C02">
      <w:pPr>
        <w:jc w:val="left"/>
      </w:pPr>
    </w:p>
    <w:p w:rsidR="00F35C02" w:rsidRDefault="00F35C02">
      <w:pPr>
        <w:jc w:val="left"/>
      </w:pPr>
      <w:r>
        <w:br w:type="page"/>
      </w:r>
    </w:p>
    <w:p w:rsidR="00F35C02" w:rsidRDefault="00F35C02">
      <w:pPr>
        <w:pStyle w:val="TOC10"/>
        <w:jc w:val="center"/>
        <w:rPr>
          <w:color w:val="auto"/>
          <w:sz w:val="40"/>
          <w:szCs w:val="40"/>
        </w:rPr>
      </w:pPr>
      <w:r>
        <w:rPr>
          <w:rFonts w:hint="eastAsia"/>
          <w:color w:val="auto"/>
          <w:sz w:val="40"/>
          <w:szCs w:val="40"/>
          <w:lang w:val="zh-CN"/>
        </w:rPr>
        <w:t>目录</w:t>
      </w:r>
    </w:p>
    <w:p w:rsidR="00F35C02" w:rsidRDefault="00F35C02">
      <w:pPr>
        <w:pStyle w:val="TOC1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7934164" w:history="1">
        <w:r>
          <w:rPr>
            <w:rStyle w:val="Hyperlink"/>
            <w:rFonts w:hint="eastAsia"/>
          </w:rPr>
          <w:t>一、功能说明</w:t>
        </w:r>
        <w:r>
          <w:tab/>
        </w:r>
        <w:r>
          <w:fldChar w:fldCharType="begin"/>
        </w:r>
        <w:r>
          <w:instrText xml:space="preserve"> PAGEREF _Toc467934164 \h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:rsidR="00F35C02" w:rsidRDefault="00F35C02">
      <w:pPr>
        <w:pStyle w:val="TOC1"/>
        <w:tabs>
          <w:tab w:val="right" w:leader="dot" w:pos="8296"/>
        </w:tabs>
        <w:rPr>
          <w:kern w:val="2"/>
          <w:sz w:val="21"/>
        </w:rPr>
      </w:pPr>
      <w:hyperlink w:anchor="_Toc467934165" w:history="1">
        <w:r>
          <w:rPr>
            <w:rStyle w:val="Hyperlink"/>
            <w:rFonts w:hint="eastAsia"/>
          </w:rPr>
          <w:t>二、性能参数说明</w:t>
        </w:r>
        <w:r>
          <w:tab/>
        </w:r>
        <w:r>
          <w:fldChar w:fldCharType="begin"/>
        </w:r>
        <w:r>
          <w:instrText xml:space="preserve"> PAGEREF _Toc467934165 \h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:rsidR="00F35C02" w:rsidRDefault="00F35C02">
      <w:pPr>
        <w:pStyle w:val="TOC1"/>
        <w:tabs>
          <w:tab w:val="right" w:leader="dot" w:pos="8296"/>
        </w:tabs>
        <w:rPr>
          <w:kern w:val="2"/>
          <w:sz w:val="21"/>
        </w:rPr>
      </w:pPr>
      <w:hyperlink w:anchor="_Toc467934166" w:history="1">
        <w:r>
          <w:rPr>
            <w:rStyle w:val="Hyperlink"/>
            <w:rFonts w:hint="eastAsia"/>
          </w:rPr>
          <w:t>三、接口说明</w:t>
        </w:r>
        <w:r>
          <w:tab/>
        </w:r>
        <w:r>
          <w:fldChar w:fldCharType="begin"/>
        </w:r>
        <w:r>
          <w:instrText xml:space="preserve"> PAGEREF _Toc467934166 \h 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hyperlink>
    </w:p>
    <w:p w:rsidR="00F35C02" w:rsidRDefault="00F35C02">
      <w:pPr>
        <w:pStyle w:val="TOC1"/>
        <w:tabs>
          <w:tab w:val="right" w:leader="dot" w:pos="8296"/>
        </w:tabs>
        <w:rPr>
          <w:kern w:val="2"/>
          <w:sz w:val="21"/>
        </w:rPr>
      </w:pPr>
      <w:hyperlink w:anchor="_Toc467934167" w:history="1">
        <w:r>
          <w:rPr>
            <w:rStyle w:val="Hyperlink"/>
            <w:rFonts w:hint="eastAsia"/>
          </w:rPr>
          <w:t>四、升级说明</w:t>
        </w:r>
        <w:r>
          <w:tab/>
        </w:r>
        <w:r>
          <w:fldChar w:fldCharType="begin"/>
        </w:r>
        <w:r>
          <w:instrText xml:space="preserve"> PAGEREF _Toc467934167 \h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hyperlink>
    </w:p>
    <w:p w:rsidR="00F35C02" w:rsidRDefault="00F35C02">
      <w:pPr>
        <w:pStyle w:val="TOC1"/>
        <w:tabs>
          <w:tab w:val="right" w:leader="dot" w:pos="8296"/>
        </w:tabs>
        <w:rPr>
          <w:kern w:val="2"/>
          <w:sz w:val="21"/>
        </w:rPr>
      </w:pPr>
      <w:hyperlink w:anchor="_Toc467934168" w:history="1">
        <w:r>
          <w:rPr>
            <w:rStyle w:val="Hyperlink"/>
            <w:rFonts w:hint="eastAsia"/>
          </w:rPr>
          <w:t>五、注意事项</w:t>
        </w:r>
        <w:r>
          <w:tab/>
        </w:r>
        <w:r>
          <w:fldChar w:fldCharType="begin"/>
        </w:r>
        <w:r>
          <w:instrText xml:space="preserve"> PAGEREF _Toc467934168 \h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hyperlink>
    </w:p>
    <w:p w:rsidR="00F35C02" w:rsidRDefault="00F35C02">
      <w:r>
        <w:fldChar w:fldCharType="end"/>
      </w:r>
    </w:p>
    <w:p w:rsidR="00F35C02" w:rsidRDefault="00F35C02">
      <w:pPr>
        <w:jc w:val="center"/>
        <w:rPr>
          <w:sz w:val="44"/>
          <w:szCs w:val="44"/>
        </w:rPr>
      </w:pPr>
    </w:p>
    <w:p w:rsidR="00F35C02" w:rsidRDefault="00F35C02">
      <w:r>
        <w:br w:type="page"/>
      </w:r>
    </w:p>
    <w:p w:rsidR="00F35C02" w:rsidRDefault="00F35C02">
      <w:pPr>
        <w:pStyle w:val="Heading1"/>
        <w:rPr>
          <w:sz w:val="32"/>
          <w:szCs w:val="32"/>
        </w:rPr>
      </w:pPr>
      <w:bookmarkStart w:id="0" w:name="_Toc467934164"/>
      <w:r>
        <w:rPr>
          <w:rFonts w:hint="eastAsia"/>
          <w:sz w:val="32"/>
          <w:szCs w:val="32"/>
        </w:rPr>
        <w:t>一、功能说明</w:t>
      </w:r>
      <w:bookmarkEnd w:id="0"/>
    </w:p>
    <w:p w:rsidR="00F35C02" w:rsidRDefault="00F35C02">
      <w:r>
        <w:t>1</w:t>
      </w:r>
      <w:r>
        <w:rPr>
          <w:rFonts w:hint="eastAsia"/>
        </w:rPr>
        <w:t>、功能概述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98"/>
        <w:gridCol w:w="7824"/>
      </w:tblGrid>
      <w:tr w:rsidR="00F35C02">
        <w:trPr>
          <w:trHeight w:val="454"/>
        </w:trPr>
        <w:tc>
          <w:tcPr>
            <w:tcW w:w="698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824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功能说明</w:t>
            </w:r>
          </w:p>
        </w:tc>
      </w:tr>
      <w:tr w:rsidR="00F35C02">
        <w:trPr>
          <w:trHeight w:val="454"/>
        </w:trPr>
        <w:tc>
          <w:tcPr>
            <w:tcW w:w="698" w:type="dxa"/>
          </w:tcPr>
          <w:p w:rsidR="00F35C02" w:rsidRDefault="00F35C0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824" w:type="dxa"/>
          </w:tcPr>
          <w:p w:rsidR="00F35C02" w:rsidRDefault="00F35C02">
            <w:pPr>
              <w:spacing w:line="360" w:lineRule="auto"/>
            </w:pPr>
            <w:r>
              <w:t>48VDC/12VDC</w:t>
            </w:r>
            <w:r>
              <w:rPr>
                <w:rFonts w:hint="eastAsia"/>
              </w:rPr>
              <w:t>供电；</w:t>
            </w:r>
          </w:p>
        </w:tc>
      </w:tr>
      <w:tr w:rsidR="00F35C02">
        <w:trPr>
          <w:trHeight w:val="454"/>
        </w:trPr>
        <w:tc>
          <w:tcPr>
            <w:tcW w:w="698" w:type="dxa"/>
          </w:tcPr>
          <w:p w:rsidR="00F35C02" w:rsidRDefault="00F35C0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824" w:type="dxa"/>
          </w:tcPr>
          <w:p w:rsidR="00F35C02" w:rsidRDefault="00F35C02">
            <w:pPr>
              <w:spacing w:line="360" w:lineRule="auto"/>
            </w:pPr>
            <w:r>
              <w:t>12VDC</w:t>
            </w:r>
            <w:r>
              <w:rPr>
                <w:rFonts w:hint="eastAsia"/>
              </w:rPr>
              <w:t>输出；</w:t>
            </w:r>
          </w:p>
        </w:tc>
      </w:tr>
      <w:tr w:rsidR="00F35C02">
        <w:trPr>
          <w:trHeight w:val="454"/>
        </w:trPr>
        <w:tc>
          <w:tcPr>
            <w:tcW w:w="698" w:type="dxa"/>
          </w:tcPr>
          <w:p w:rsidR="00F35C02" w:rsidRDefault="00F35C0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7824" w:type="dxa"/>
          </w:tcPr>
          <w:p w:rsidR="00F35C02" w:rsidRDefault="00F35C02"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路联动输出接口；</w:t>
            </w:r>
          </w:p>
        </w:tc>
      </w:tr>
      <w:tr w:rsidR="00F35C02">
        <w:trPr>
          <w:trHeight w:val="454"/>
        </w:trPr>
        <w:tc>
          <w:tcPr>
            <w:tcW w:w="698" w:type="dxa"/>
          </w:tcPr>
          <w:p w:rsidR="00F35C02" w:rsidRDefault="00F35C0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824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</w:rPr>
              <w:t>门磁，锁舌，钥匙</w:t>
            </w:r>
            <w:r>
              <w:t>3</w:t>
            </w:r>
            <w:r>
              <w:rPr>
                <w:rFonts w:hint="eastAsia"/>
              </w:rPr>
              <w:t>路门禁开关量信号采集输入；</w:t>
            </w:r>
          </w:p>
        </w:tc>
      </w:tr>
      <w:tr w:rsidR="00F35C02">
        <w:trPr>
          <w:trHeight w:val="454"/>
        </w:trPr>
        <w:tc>
          <w:tcPr>
            <w:tcW w:w="698" w:type="dxa"/>
          </w:tcPr>
          <w:p w:rsidR="00F35C02" w:rsidRDefault="00F35C0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7824" w:type="dxa"/>
          </w:tcPr>
          <w:p w:rsidR="00F35C02" w:rsidRDefault="00F35C02">
            <w:pPr>
              <w:spacing w:line="360" w:lineRule="auto"/>
            </w:pPr>
            <w:r>
              <w:t>12V/</w:t>
            </w:r>
            <w:r>
              <w:rPr>
                <w:rFonts w:hint="eastAsia"/>
              </w:rPr>
              <w:t>开关量开门输出；</w:t>
            </w:r>
          </w:p>
        </w:tc>
      </w:tr>
      <w:tr w:rsidR="00F35C02">
        <w:trPr>
          <w:trHeight w:val="454"/>
        </w:trPr>
        <w:tc>
          <w:tcPr>
            <w:tcW w:w="698" w:type="dxa"/>
          </w:tcPr>
          <w:p w:rsidR="00F35C02" w:rsidRDefault="00F35C0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7824" w:type="dxa"/>
          </w:tcPr>
          <w:p w:rsidR="00F35C02" w:rsidRDefault="00F35C02">
            <w:pPr>
              <w:spacing w:line="360" w:lineRule="auto"/>
            </w:pPr>
            <w:r>
              <w:t>3</w:t>
            </w:r>
            <w:r>
              <w:rPr>
                <w:rFonts w:hint="eastAsia"/>
              </w:rPr>
              <w:t>路联动输入接口；</w:t>
            </w:r>
          </w:p>
        </w:tc>
      </w:tr>
      <w:tr w:rsidR="00F35C02">
        <w:trPr>
          <w:trHeight w:val="454"/>
        </w:trPr>
        <w:tc>
          <w:tcPr>
            <w:tcW w:w="698" w:type="dxa"/>
          </w:tcPr>
          <w:p w:rsidR="00F35C02" w:rsidRDefault="00F35C0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7824" w:type="dxa"/>
          </w:tcPr>
          <w:p w:rsidR="00F35C02" w:rsidRDefault="00F35C02"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路刷卡器通道；</w:t>
            </w:r>
          </w:p>
        </w:tc>
      </w:tr>
      <w:tr w:rsidR="00F35C02">
        <w:trPr>
          <w:trHeight w:val="454"/>
        </w:trPr>
        <w:tc>
          <w:tcPr>
            <w:tcW w:w="698" w:type="dxa"/>
          </w:tcPr>
          <w:p w:rsidR="00F35C02" w:rsidRDefault="00F35C0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7824" w:type="dxa"/>
          </w:tcPr>
          <w:p w:rsidR="00F35C02" w:rsidRDefault="00F35C02"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路</w:t>
            </w:r>
            <w:r>
              <w:t>RS485</w:t>
            </w:r>
            <w:r>
              <w:rPr>
                <w:rFonts w:hint="eastAsia"/>
              </w:rPr>
              <w:t>通讯接口；</w:t>
            </w:r>
          </w:p>
        </w:tc>
      </w:tr>
      <w:tr w:rsidR="00F35C02">
        <w:trPr>
          <w:trHeight w:val="454"/>
        </w:trPr>
        <w:tc>
          <w:tcPr>
            <w:tcW w:w="698" w:type="dxa"/>
          </w:tcPr>
          <w:p w:rsidR="00F35C02" w:rsidRDefault="00F35C02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7824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</w:rPr>
              <w:t>内置</w:t>
            </w:r>
            <w:r>
              <w:t>1</w:t>
            </w:r>
            <w:r>
              <w:rPr>
                <w:rFonts w:hint="eastAsia"/>
              </w:rPr>
              <w:t>路蓝牙接口，</w:t>
            </w:r>
            <w:r>
              <w:t>NB</w:t>
            </w:r>
            <w:r>
              <w:rPr>
                <w:rFonts w:hint="eastAsia"/>
              </w:rPr>
              <w:t>模块；</w:t>
            </w:r>
          </w:p>
        </w:tc>
      </w:tr>
    </w:tbl>
    <w:p w:rsidR="00F35C02" w:rsidRDefault="00F35C02"/>
    <w:p w:rsidR="00F35C02" w:rsidRDefault="00F35C02">
      <w:pPr>
        <w:pStyle w:val="Heading1"/>
        <w:rPr>
          <w:sz w:val="32"/>
          <w:szCs w:val="32"/>
        </w:rPr>
      </w:pPr>
      <w:bookmarkStart w:id="1" w:name="_Toc467934165"/>
    </w:p>
    <w:p w:rsidR="00F35C02" w:rsidRDefault="00F35C02">
      <w:pPr>
        <w:pStyle w:val="Heading1"/>
        <w:rPr>
          <w:sz w:val="32"/>
          <w:szCs w:val="32"/>
        </w:rPr>
      </w:pPr>
      <w:r>
        <w:rPr>
          <w:rFonts w:hint="eastAsia"/>
          <w:sz w:val="32"/>
          <w:szCs w:val="32"/>
        </w:rPr>
        <w:t>二、性能参数说明</w:t>
      </w:r>
      <w:bookmarkEnd w:id="1"/>
    </w:p>
    <w:p w:rsidR="00F35C02" w:rsidRDefault="00F35C02">
      <w:r>
        <w:t>1</w:t>
      </w:r>
      <w:r>
        <w:rPr>
          <w:rFonts w:hint="eastAsia"/>
        </w:rPr>
        <w:t>、电源性能参数说明</w:t>
      </w:r>
    </w:p>
    <w:p w:rsidR="00F35C02" w:rsidRDefault="00F35C02"/>
    <w:p w:rsidR="00F35C02" w:rsidRDefault="00F35C02">
      <w:r>
        <w:rPr>
          <w:rFonts w:hint="eastAsia"/>
        </w:rPr>
        <w:t>模块一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23"/>
        <w:gridCol w:w="1538"/>
        <w:gridCol w:w="6161"/>
      </w:tblGrid>
      <w:tr w:rsidR="00F35C02">
        <w:trPr>
          <w:trHeight w:val="454"/>
        </w:trPr>
        <w:tc>
          <w:tcPr>
            <w:tcW w:w="823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38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161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理论参数</w:t>
            </w:r>
          </w:p>
        </w:tc>
      </w:tr>
      <w:tr w:rsidR="00F35C02">
        <w:trPr>
          <w:trHeight w:val="433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6161" w:type="dxa"/>
          </w:tcPr>
          <w:p w:rsidR="00F35C02" w:rsidRDefault="00F35C02">
            <w:pPr>
              <w:spacing w:line="360" w:lineRule="auto"/>
            </w:pPr>
            <w:r>
              <w:t>TPS5430DDAR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额定功耗</w:t>
            </w:r>
          </w:p>
        </w:tc>
        <w:tc>
          <w:tcPr>
            <w:tcW w:w="6161" w:type="dxa"/>
          </w:tcPr>
          <w:p w:rsidR="00F35C02" w:rsidRDefault="00F35C02">
            <w:pPr>
              <w:spacing w:line="360" w:lineRule="auto"/>
            </w:pPr>
            <w:r>
              <w:t>5V 2.0A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输入电压范围</w:t>
            </w:r>
          </w:p>
        </w:tc>
        <w:tc>
          <w:tcPr>
            <w:tcW w:w="6161" w:type="dxa"/>
          </w:tcPr>
          <w:p w:rsidR="00F35C02" w:rsidRDefault="00F35C02">
            <w:pPr>
              <w:spacing w:line="360" w:lineRule="auto"/>
            </w:pPr>
            <w:r>
              <w:t>7V-25V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输出电压范围</w:t>
            </w:r>
          </w:p>
        </w:tc>
        <w:tc>
          <w:tcPr>
            <w:tcW w:w="6161" w:type="dxa"/>
          </w:tcPr>
          <w:p w:rsidR="00F35C02" w:rsidRDefault="00F35C02">
            <w:pPr>
              <w:spacing w:line="360" w:lineRule="auto"/>
            </w:pPr>
            <w:r>
              <w:t xml:space="preserve">5V </w:t>
            </w:r>
            <w:r>
              <w:rPr>
                <w:rFonts w:hint="eastAsia"/>
              </w:rPr>
              <w:t>±</w:t>
            </w:r>
            <w:r>
              <w:t>2%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输入测试点</w:t>
            </w:r>
          </w:p>
        </w:tc>
        <w:tc>
          <w:tcPr>
            <w:tcW w:w="6161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</w:rPr>
              <w:t>电容</w:t>
            </w:r>
            <w:r>
              <w:t>E4</w:t>
            </w:r>
            <w:r>
              <w:rPr>
                <w:rFonts w:hint="eastAsia"/>
              </w:rPr>
              <w:t>两端：</w:t>
            </w:r>
            <w:r>
              <w:t>12V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输出测试点</w:t>
            </w:r>
          </w:p>
        </w:tc>
        <w:tc>
          <w:tcPr>
            <w:tcW w:w="6161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</w:rPr>
              <w:t>电容</w:t>
            </w:r>
            <w:r>
              <w:t>E5</w:t>
            </w:r>
            <w:r>
              <w:rPr>
                <w:rFonts w:hint="eastAsia"/>
              </w:rPr>
              <w:t>两端：</w:t>
            </w:r>
            <w:r>
              <w:t>5V</w:t>
            </w:r>
          </w:p>
        </w:tc>
      </w:tr>
    </w:tbl>
    <w:p w:rsidR="00F35C02" w:rsidRDefault="00F35C02">
      <w:pPr>
        <w:pStyle w:val="BodyTextIndent"/>
        <w:autoSpaceDE w:val="0"/>
        <w:autoSpaceDN w:val="0"/>
        <w:adjustRightInd w:val="0"/>
        <w:spacing w:line="400" w:lineRule="exact"/>
        <w:ind w:firstLine="0"/>
        <w:jc w:val="left"/>
        <w:rPr>
          <w:rFonts w:ascii="宋体" w:eastAsia="宋体" w:hAnsi="宋体"/>
          <w:sz w:val="21"/>
          <w:szCs w:val="21"/>
        </w:rPr>
      </w:pPr>
    </w:p>
    <w:p w:rsidR="00F35C02" w:rsidRDefault="00F35C02">
      <w:r>
        <w:rPr>
          <w:rFonts w:hint="eastAsia"/>
        </w:rPr>
        <w:t>模块二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23"/>
        <w:gridCol w:w="1538"/>
        <w:gridCol w:w="6161"/>
      </w:tblGrid>
      <w:tr w:rsidR="00F35C02">
        <w:trPr>
          <w:trHeight w:val="454"/>
        </w:trPr>
        <w:tc>
          <w:tcPr>
            <w:tcW w:w="823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38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161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理论参数</w:t>
            </w:r>
          </w:p>
        </w:tc>
      </w:tr>
      <w:tr w:rsidR="00F35C02">
        <w:trPr>
          <w:trHeight w:val="433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6161" w:type="dxa"/>
          </w:tcPr>
          <w:p w:rsidR="00F35C02" w:rsidRDefault="00F35C02">
            <w:pPr>
              <w:spacing w:line="360" w:lineRule="auto"/>
            </w:pPr>
            <w:r>
              <w:t>SPX3819M5-3.3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额定功耗</w:t>
            </w:r>
          </w:p>
        </w:tc>
        <w:tc>
          <w:tcPr>
            <w:tcW w:w="6161" w:type="dxa"/>
          </w:tcPr>
          <w:p w:rsidR="00F35C02" w:rsidRDefault="00F35C02">
            <w:pPr>
              <w:spacing w:line="360" w:lineRule="auto"/>
            </w:pPr>
            <w:r>
              <w:t>3.3V 500mA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输入电压范围</w:t>
            </w:r>
          </w:p>
        </w:tc>
        <w:tc>
          <w:tcPr>
            <w:tcW w:w="6161" w:type="dxa"/>
          </w:tcPr>
          <w:p w:rsidR="00F35C02" w:rsidRDefault="00F35C02">
            <w:pPr>
              <w:spacing w:line="360" w:lineRule="auto"/>
            </w:pPr>
            <w:r>
              <w:t>4V-7V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输出电压范围</w:t>
            </w:r>
          </w:p>
        </w:tc>
        <w:tc>
          <w:tcPr>
            <w:tcW w:w="6161" w:type="dxa"/>
          </w:tcPr>
          <w:p w:rsidR="00F35C02" w:rsidRDefault="00F35C02">
            <w:pPr>
              <w:spacing w:line="360" w:lineRule="auto"/>
            </w:pPr>
            <w:r>
              <w:t xml:space="preserve">3.3V </w:t>
            </w:r>
            <w:r>
              <w:rPr>
                <w:rFonts w:hint="eastAsia"/>
              </w:rPr>
              <w:t>±</w:t>
            </w:r>
            <w:r>
              <w:t>1%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输入测试点</w:t>
            </w:r>
          </w:p>
        </w:tc>
        <w:tc>
          <w:tcPr>
            <w:tcW w:w="6161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</w:rPr>
              <w:t>贴片电容</w:t>
            </w:r>
            <w:r>
              <w:t>C11</w:t>
            </w:r>
            <w:r>
              <w:rPr>
                <w:rFonts w:hint="eastAsia"/>
              </w:rPr>
              <w:t>两端：</w:t>
            </w:r>
            <w:r>
              <w:t>5V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输出测试点</w:t>
            </w:r>
          </w:p>
        </w:tc>
        <w:tc>
          <w:tcPr>
            <w:tcW w:w="6161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</w:rPr>
              <w:t>电容</w:t>
            </w:r>
            <w:r>
              <w:t>E7</w:t>
            </w:r>
            <w:r>
              <w:rPr>
                <w:rFonts w:hint="eastAsia"/>
              </w:rPr>
              <w:t>两端：</w:t>
            </w:r>
            <w:r>
              <w:t>3.3V</w:t>
            </w:r>
          </w:p>
        </w:tc>
      </w:tr>
    </w:tbl>
    <w:p w:rsidR="00F35C02" w:rsidRDefault="00F35C02">
      <w:pPr>
        <w:pStyle w:val="BodyTextIndent"/>
        <w:autoSpaceDE w:val="0"/>
        <w:autoSpaceDN w:val="0"/>
        <w:adjustRightInd w:val="0"/>
        <w:spacing w:line="400" w:lineRule="exact"/>
        <w:ind w:firstLine="0"/>
        <w:jc w:val="left"/>
        <w:rPr>
          <w:rFonts w:ascii="宋体" w:eastAsia="宋体" w:hAnsi="宋体"/>
          <w:b/>
          <w:bCs/>
          <w:color w:val="FF0000"/>
          <w:sz w:val="21"/>
          <w:szCs w:val="21"/>
        </w:rPr>
      </w:pPr>
    </w:p>
    <w:p w:rsidR="00F35C02" w:rsidRDefault="00F35C02">
      <w:pPr>
        <w:pStyle w:val="BodyTextIndent"/>
        <w:autoSpaceDE w:val="0"/>
        <w:autoSpaceDN w:val="0"/>
        <w:adjustRightInd w:val="0"/>
        <w:spacing w:line="400" w:lineRule="exact"/>
        <w:ind w:firstLine="0"/>
        <w:jc w:val="left"/>
        <w:rPr>
          <w:rFonts w:ascii="宋体" w:eastAsia="宋体" w:hAnsi="宋体"/>
          <w:b/>
          <w:bCs/>
          <w:color w:val="FF0000"/>
          <w:sz w:val="21"/>
          <w:szCs w:val="21"/>
        </w:rPr>
      </w:pPr>
    </w:p>
    <w:p w:rsidR="00F35C02" w:rsidRDefault="00F35C02">
      <w:pPr>
        <w:pStyle w:val="BodyTextIndent"/>
        <w:autoSpaceDE w:val="0"/>
        <w:autoSpaceDN w:val="0"/>
        <w:adjustRightInd w:val="0"/>
        <w:spacing w:line="400" w:lineRule="exact"/>
        <w:ind w:firstLine="0"/>
        <w:jc w:val="left"/>
        <w:rPr>
          <w:rFonts w:ascii="宋体" w:eastAsia="宋体" w:hAnsi="宋体"/>
          <w:b/>
          <w:bCs/>
          <w:color w:val="FF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FF0000"/>
          <w:sz w:val="21"/>
          <w:szCs w:val="21"/>
        </w:rPr>
        <w:t>电源性能参数：各电源模块的输入输出电压、额定功耗及对应的接口或测试点</w:t>
      </w:r>
      <w:r>
        <w:rPr>
          <w:rFonts w:ascii="宋体" w:eastAsia="宋体" w:hAnsi="宋体"/>
          <w:b/>
          <w:bCs/>
          <w:color w:val="FF0000"/>
          <w:sz w:val="21"/>
          <w:szCs w:val="21"/>
        </w:rPr>
        <w:br/>
      </w:r>
    </w:p>
    <w:p w:rsidR="00F35C02" w:rsidRDefault="00F35C02">
      <w:r>
        <w:t>2</w:t>
      </w:r>
      <w:r>
        <w:rPr>
          <w:rFonts w:hint="eastAsia"/>
        </w:rPr>
        <w:t>、温度性能参数说明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23"/>
        <w:gridCol w:w="1538"/>
        <w:gridCol w:w="6161"/>
      </w:tblGrid>
      <w:tr w:rsidR="00F35C02">
        <w:trPr>
          <w:trHeight w:val="454"/>
        </w:trPr>
        <w:tc>
          <w:tcPr>
            <w:tcW w:w="823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38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161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理论参数</w:t>
            </w:r>
          </w:p>
        </w:tc>
      </w:tr>
      <w:tr w:rsidR="00F35C02">
        <w:trPr>
          <w:trHeight w:val="433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工作温度范围</w:t>
            </w:r>
          </w:p>
        </w:tc>
        <w:tc>
          <w:tcPr>
            <w:tcW w:w="6161" w:type="dxa"/>
          </w:tcPr>
          <w:p w:rsidR="00F35C02" w:rsidRDefault="00F35C02">
            <w:pPr>
              <w:spacing w:line="360" w:lineRule="auto"/>
            </w:pPr>
            <w:r>
              <w:t>–40</w:t>
            </w:r>
            <w:r>
              <w:rPr>
                <w:rFonts w:hint="eastAsia"/>
              </w:rPr>
              <w:t>°</w:t>
            </w:r>
            <w:r>
              <w:t>C to +80</w:t>
            </w:r>
            <w:r>
              <w:rPr>
                <w:rFonts w:hint="eastAsia"/>
              </w:rPr>
              <w:t>°</w:t>
            </w:r>
            <w:r>
              <w:t>C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储存温度范围</w:t>
            </w:r>
          </w:p>
        </w:tc>
        <w:tc>
          <w:tcPr>
            <w:tcW w:w="6161" w:type="dxa"/>
          </w:tcPr>
          <w:p w:rsidR="00F35C02" w:rsidRDefault="00F35C02">
            <w:pPr>
              <w:spacing w:line="360" w:lineRule="auto"/>
            </w:pPr>
            <w:r>
              <w:t>–40</w:t>
            </w:r>
            <w:r>
              <w:rPr>
                <w:rFonts w:hint="eastAsia"/>
              </w:rPr>
              <w:t>°</w:t>
            </w:r>
            <w:r>
              <w:t>C to +125 </w:t>
            </w:r>
            <w:r>
              <w:rPr>
                <w:rFonts w:hint="eastAsia"/>
              </w:rPr>
              <w:t>°</w:t>
            </w:r>
            <w:r>
              <w:t>C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相对湿度</w:t>
            </w:r>
          </w:p>
        </w:tc>
        <w:tc>
          <w:tcPr>
            <w:tcW w:w="6161" w:type="dxa"/>
          </w:tcPr>
          <w:p w:rsidR="00F35C02" w:rsidRDefault="00F35C02">
            <w:pPr>
              <w:spacing w:line="360" w:lineRule="auto"/>
            </w:pPr>
            <w:r>
              <w:t>30%-90%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特殊器件温度</w:t>
            </w:r>
          </w:p>
        </w:tc>
        <w:tc>
          <w:tcPr>
            <w:tcW w:w="6161" w:type="dxa"/>
          </w:tcPr>
          <w:p w:rsidR="00F35C02" w:rsidRDefault="00F35C02">
            <w:pPr>
              <w:spacing w:line="360" w:lineRule="auto"/>
            </w:pPr>
          </w:p>
        </w:tc>
      </w:tr>
    </w:tbl>
    <w:p w:rsidR="00F35C02" w:rsidRDefault="00F35C02">
      <w:pPr>
        <w:pStyle w:val="BodyTextIndent"/>
        <w:autoSpaceDE w:val="0"/>
        <w:autoSpaceDN w:val="0"/>
        <w:adjustRightInd w:val="0"/>
        <w:spacing w:line="400" w:lineRule="exact"/>
        <w:ind w:firstLine="0"/>
        <w:jc w:val="left"/>
        <w:rPr>
          <w:rFonts w:ascii="宋体" w:eastAsia="宋体" w:hAnsi="宋体"/>
          <w:b/>
          <w:bCs/>
          <w:color w:val="FF0000"/>
          <w:sz w:val="21"/>
          <w:szCs w:val="21"/>
        </w:rPr>
      </w:pPr>
    </w:p>
    <w:p w:rsidR="00F35C02" w:rsidRDefault="00F35C02">
      <w:pPr>
        <w:pStyle w:val="BodyTextIndent"/>
        <w:autoSpaceDE w:val="0"/>
        <w:autoSpaceDN w:val="0"/>
        <w:adjustRightInd w:val="0"/>
        <w:spacing w:line="400" w:lineRule="exact"/>
        <w:ind w:firstLine="0"/>
        <w:jc w:val="left"/>
        <w:rPr>
          <w:rFonts w:ascii="宋体" w:eastAsia="宋体" w:hAnsi="宋体"/>
          <w:b/>
          <w:bCs/>
          <w:color w:val="FF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FF0000"/>
          <w:sz w:val="21"/>
          <w:szCs w:val="21"/>
        </w:rPr>
        <w:t>温度性能参数：工作温度、储存温度、相对湿度（特殊器件需标明型号及相应的温度）</w:t>
      </w:r>
    </w:p>
    <w:p w:rsidR="00F35C02" w:rsidRDefault="00F35C02">
      <w:pPr>
        <w:pStyle w:val="BodyTextIndent"/>
        <w:autoSpaceDE w:val="0"/>
        <w:autoSpaceDN w:val="0"/>
        <w:adjustRightInd w:val="0"/>
        <w:spacing w:line="400" w:lineRule="exact"/>
        <w:ind w:firstLine="0"/>
        <w:jc w:val="left"/>
        <w:rPr>
          <w:rFonts w:ascii="宋体" w:eastAsia="宋体" w:hAnsi="宋体"/>
          <w:b/>
          <w:bCs/>
          <w:color w:val="FF0000"/>
          <w:sz w:val="21"/>
          <w:szCs w:val="21"/>
        </w:rPr>
      </w:pPr>
    </w:p>
    <w:p w:rsidR="00F35C02" w:rsidRDefault="00F35C02">
      <w:pPr>
        <w:numPr>
          <w:ilvl w:val="0"/>
          <w:numId w:val="1"/>
        </w:numPr>
      </w:pPr>
      <w:r>
        <w:rPr>
          <w:rFonts w:hint="eastAsia"/>
        </w:rPr>
        <w:t>浪涌性能参数说明</w:t>
      </w:r>
    </w:p>
    <w:p w:rsidR="00F35C02" w:rsidRDefault="00F35C02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23"/>
        <w:gridCol w:w="1538"/>
        <w:gridCol w:w="3080"/>
        <w:gridCol w:w="3081"/>
      </w:tblGrid>
      <w:tr w:rsidR="00F35C02">
        <w:trPr>
          <w:trHeight w:val="454"/>
        </w:trPr>
        <w:tc>
          <w:tcPr>
            <w:tcW w:w="823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38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3080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接口号</w:t>
            </w:r>
          </w:p>
        </w:tc>
        <w:tc>
          <w:tcPr>
            <w:tcW w:w="3081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理论参数</w:t>
            </w:r>
          </w:p>
        </w:tc>
      </w:tr>
      <w:tr w:rsidR="00F35C02">
        <w:trPr>
          <w:trHeight w:val="433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电源口</w:t>
            </w:r>
          </w:p>
        </w:tc>
        <w:tc>
          <w:tcPr>
            <w:tcW w:w="3080" w:type="dxa"/>
          </w:tcPr>
          <w:p w:rsidR="00F35C02" w:rsidRDefault="00F35C02">
            <w:pPr>
              <w:spacing w:line="360" w:lineRule="auto"/>
            </w:pPr>
            <w:r>
              <w:t>CN1 CN2</w:t>
            </w:r>
          </w:p>
        </w:tc>
        <w:tc>
          <w:tcPr>
            <w:tcW w:w="3081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t>RS232</w:t>
            </w:r>
            <w:r>
              <w:rPr>
                <w:rFonts w:hint="eastAsia"/>
              </w:rPr>
              <w:t>口</w:t>
            </w:r>
          </w:p>
        </w:tc>
        <w:tc>
          <w:tcPr>
            <w:tcW w:w="3080" w:type="dxa"/>
          </w:tcPr>
          <w:p w:rsidR="00F35C02" w:rsidRDefault="00F35C02">
            <w:pPr>
              <w:spacing w:line="360" w:lineRule="auto"/>
            </w:pPr>
            <w:r>
              <w:t>P13</w:t>
            </w:r>
          </w:p>
        </w:tc>
        <w:tc>
          <w:tcPr>
            <w:tcW w:w="3081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t>RS485</w:t>
            </w:r>
            <w:r>
              <w:rPr>
                <w:rFonts w:hint="eastAsia"/>
              </w:rPr>
              <w:t>口</w:t>
            </w:r>
          </w:p>
        </w:tc>
        <w:tc>
          <w:tcPr>
            <w:tcW w:w="3080" w:type="dxa"/>
          </w:tcPr>
          <w:p w:rsidR="00F35C02" w:rsidRDefault="00F35C02">
            <w:pPr>
              <w:spacing w:line="360" w:lineRule="auto"/>
            </w:pPr>
            <w:r>
              <w:t>P13</w:t>
            </w:r>
          </w:p>
        </w:tc>
        <w:tc>
          <w:tcPr>
            <w:tcW w:w="3081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网口</w:t>
            </w:r>
          </w:p>
        </w:tc>
        <w:tc>
          <w:tcPr>
            <w:tcW w:w="3080" w:type="dxa"/>
          </w:tcPr>
          <w:p w:rsidR="00F35C02" w:rsidRDefault="00F35C02">
            <w:pPr>
              <w:spacing w:line="360" w:lineRule="auto"/>
            </w:pPr>
            <w:r>
              <w:t>RJ1</w:t>
            </w:r>
          </w:p>
        </w:tc>
        <w:tc>
          <w:tcPr>
            <w:tcW w:w="3081" w:type="dxa"/>
          </w:tcPr>
          <w:p w:rsidR="00F35C02" w:rsidRDefault="00F35C0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t>AI</w:t>
            </w:r>
            <w:r>
              <w:rPr>
                <w:rFonts w:hint="eastAsia"/>
              </w:rPr>
              <w:t>口</w:t>
            </w:r>
          </w:p>
        </w:tc>
        <w:tc>
          <w:tcPr>
            <w:tcW w:w="3080" w:type="dxa"/>
          </w:tcPr>
          <w:p w:rsidR="00F35C02" w:rsidRDefault="00F35C02">
            <w:pPr>
              <w:spacing w:line="360" w:lineRule="auto"/>
            </w:pPr>
            <w:r>
              <w:t>P14 P15</w:t>
            </w:r>
          </w:p>
        </w:tc>
        <w:tc>
          <w:tcPr>
            <w:tcW w:w="3081" w:type="dxa"/>
          </w:tcPr>
          <w:p w:rsidR="00F35C02" w:rsidRDefault="00F35C0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t>DI</w:t>
            </w:r>
            <w:r>
              <w:rPr>
                <w:rFonts w:hint="eastAsia"/>
              </w:rPr>
              <w:t>口</w:t>
            </w:r>
          </w:p>
        </w:tc>
        <w:tc>
          <w:tcPr>
            <w:tcW w:w="3080" w:type="dxa"/>
          </w:tcPr>
          <w:p w:rsidR="00F35C02" w:rsidRDefault="00F35C02">
            <w:pPr>
              <w:spacing w:line="360" w:lineRule="auto"/>
            </w:pPr>
            <w:r>
              <w:t>P14 P15</w:t>
            </w:r>
          </w:p>
        </w:tc>
        <w:tc>
          <w:tcPr>
            <w:tcW w:w="3081" w:type="dxa"/>
          </w:tcPr>
          <w:p w:rsidR="00F35C02" w:rsidRDefault="00F35C0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t>DO</w:t>
            </w:r>
            <w:r>
              <w:rPr>
                <w:rFonts w:hint="eastAsia"/>
              </w:rPr>
              <w:t>口</w:t>
            </w:r>
          </w:p>
        </w:tc>
        <w:tc>
          <w:tcPr>
            <w:tcW w:w="3080" w:type="dxa"/>
          </w:tcPr>
          <w:p w:rsidR="00F35C02" w:rsidRDefault="00F35C02">
            <w:pPr>
              <w:spacing w:line="360" w:lineRule="auto"/>
            </w:pPr>
            <w:r>
              <w:t>P2</w:t>
            </w:r>
          </w:p>
        </w:tc>
        <w:tc>
          <w:tcPr>
            <w:tcW w:w="3081" w:type="dxa"/>
          </w:tcPr>
          <w:p w:rsidR="00F35C02" w:rsidRDefault="00F35C0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</w:tbl>
    <w:p w:rsidR="00F35C02" w:rsidRDefault="00F35C02">
      <w:pPr>
        <w:pStyle w:val="BodyTextIndent"/>
        <w:autoSpaceDE w:val="0"/>
        <w:autoSpaceDN w:val="0"/>
        <w:adjustRightInd w:val="0"/>
        <w:spacing w:line="400" w:lineRule="exact"/>
        <w:ind w:firstLine="0"/>
        <w:jc w:val="left"/>
        <w:rPr>
          <w:rFonts w:ascii="宋体" w:eastAsia="宋体" w:hAnsi="宋体"/>
          <w:b/>
          <w:bCs/>
          <w:color w:val="FF0000"/>
          <w:sz w:val="21"/>
          <w:szCs w:val="21"/>
        </w:rPr>
      </w:pPr>
    </w:p>
    <w:p w:rsidR="00F35C02" w:rsidRDefault="00F35C0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浪涌性能参数说明：</w:t>
      </w:r>
      <w:r>
        <w:rPr>
          <w:rFonts w:ascii="宋体" w:hAnsi="宋体" w:hint="eastAsia"/>
          <w:b/>
          <w:bCs/>
          <w:color w:val="FF0000"/>
          <w:szCs w:val="21"/>
        </w:rPr>
        <w:t>标明接口类型、具体接口及浪涌参数</w:t>
      </w:r>
    </w:p>
    <w:p w:rsidR="00F35C02" w:rsidRDefault="00F35C02">
      <w:pPr>
        <w:pStyle w:val="BodyTextIndent"/>
        <w:autoSpaceDE w:val="0"/>
        <w:autoSpaceDN w:val="0"/>
        <w:adjustRightInd w:val="0"/>
        <w:spacing w:line="400" w:lineRule="exact"/>
        <w:ind w:firstLine="0"/>
        <w:jc w:val="left"/>
        <w:rPr>
          <w:rFonts w:ascii="宋体" w:eastAsia="宋体" w:hAnsi="宋体"/>
          <w:sz w:val="21"/>
          <w:szCs w:val="21"/>
        </w:rPr>
      </w:pPr>
    </w:p>
    <w:p w:rsidR="00F35C02" w:rsidRDefault="00F35C02">
      <w:r>
        <w:t>4</w:t>
      </w:r>
      <w:r>
        <w:rPr>
          <w:rFonts w:hint="eastAsia"/>
        </w:rPr>
        <w:t>、静电性能参数说明</w:t>
      </w:r>
    </w:p>
    <w:p w:rsidR="00F35C02" w:rsidRDefault="00F35C02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23"/>
        <w:gridCol w:w="1538"/>
        <w:gridCol w:w="3080"/>
        <w:gridCol w:w="3081"/>
      </w:tblGrid>
      <w:tr w:rsidR="00F35C02">
        <w:trPr>
          <w:trHeight w:val="454"/>
        </w:trPr>
        <w:tc>
          <w:tcPr>
            <w:tcW w:w="823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38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3080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接口号</w:t>
            </w:r>
          </w:p>
        </w:tc>
        <w:tc>
          <w:tcPr>
            <w:tcW w:w="3081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理论参数</w:t>
            </w:r>
          </w:p>
        </w:tc>
      </w:tr>
      <w:tr w:rsidR="00F35C02">
        <w:trPr>
          <w:trHeight w:val="433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电源口</w:t>
            </w:r>
          </w:p>
        </w:tc>
        <w:tc>
          <w:tcPr>
            <w:tcW w:w="3080" w:type="dxa"/>
          </w:tcPr>
          <w:p w:rsidR="00F35C02" w:rsidRDefault="00F35C02">
            <w:pPr>
              <w:spacing w:line="360" w:lineRule="auto"/>
            </w:pPr>
            <w:r>
              <w:t>CN1 CN2</w:t>
            </w:r>
          </w:p>
        </w:tc>
        <w:tc>
          <w:tcPr>
            <w:tcW w:w="3081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t>RS232</w:t>
            </w:r>
            <w:r>
              <w:rPr>
                <w:rFonts w:hint="eastAsia"/>
              </w:rPr>
              <w:t>口</w:t>
            </w:r>
          </w:p>
        </w:tc>
        <w:tc>
          <w:tcPr>
            <w:tcW w:w="3080" w:type="dxa"/>
          </w:tcPr>
          <w:p w:rsidR="00F35C02" w:rsidRDefault="00F35C02">
            <w:pPr>
              <w:spacing w:line="360" w:lineRule="auto"/>
            </w:pPr>
            <w:r>
              <w:t>P13</w:t>
            </w:r>
          </w:p>
        </w:tc>
        <w:tc>
          <w:tcPr>
            <w:tcW w:w="3081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t>RS485</w:t>
            </w:r>
            <w:r>
              <w:rPr>
                <w:rFonts w:hint="eastAsia"/>
              </w:rPr>
              <w:t>口</w:t>
            </w:r>
          </w:p>
        </w:tc>
        <w:tc>
          <w:tcPr>
            <w:tcW w:w="3080" w:type="dxa"/>
          </w:tcPr>
          <w:p w:rsidR="00F35C02" w:rsidRDefault="00F35C02">
            <w:pPr>
              <w:spacing w:line="360" w:lineRule="auto"/>
            </w:pPr>
            <w:r>
              <w:t>P13</w:t>
            </w:r>
          </w:p>
        </w:tc>
        <w:tc>
          <w:tcPr>
            <w:tcW w:w="3081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rPr>
                <w:rFonts w:hint="eastAsia"/>
              </w:rPr>
              <w:t>网口</w:t>
            </w:r>
          </w:p>
        </w:tc>
        <w:tc>
          <w:tcPr>
            <w:tcW w:w="3080" w:type="dxa"/>
          </w:tcPr>
          <w:p w:rsidR="00F35C02" w:rsidRDefault="00F35C02">
            <w:pPr>
              <w:spacing w:line="360" w:lineRule="auto"/>
            </w:pPr>
            <w:r>
              <w:t>RJ1</w:t>
            </w:r>
          </w:p>
        </w:tc>
        <w:tc>
          <w:tcPr>
            <w:tcW w:w="3081" w:type="dxa"/>
          </w:tcPr>
          <w:p w:rsidR="00F35C02" w:rsidRDefault="00F35C0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F35C02">
        <w:trPr>
          <w:trHeight w:val="90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t>AI</w:t>
            </w:r>
            <w:r>
              <w:rPr>
                <w:rFonts w:hint="eastAsia"/>
              </w:rPr>
              <w:t>口</w:t>
            </w:r>
          </w:p>
        </w:tc>
        <w:tc>
          <w:tcPr>
            <w:tcW w:w="3080" w:type="dxa"/>
          </w:tcPr>
          <w:p w:rsidR="00F35C02" w:rsidRDefault="00F35C02">
            <w:pPr>
              <w:spacing w:line="360" w:lineRule="auto"/>
            </w:pPr>
            <w:r>
              <w:t>P14 P15</w:t>
            </w:r>
          </w:p>
        </w:tc>
        <w:tc>
          <w:tcPr>
            <w:tcW w:w="3081" w:type="dxa"/>
          </w:tcPr>
          <w:p w:rsidR="00F35C02" w:rsidRDefault="00F35C0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t>DI</w:t>
            </w:r>
            <w:r>
              <w:rPr>
                <w:rFonts w:hint="eastAsia"/>
              </w:rPr>
              <w:t>口</w:t>
            </w:r>
          </w:p>
        </w:tc>
        <w:tc>
          <w:tcPr>
            <w:tcW w:w="3080" w:type="dxa"/>
          </w:tcPr>
          <w:p w:rsidR="00F35C02" w:rsidRDefault="00F35C02">
            <w:pPr>
              <w:spacing w:line="360" w:lineRule="auto"/>
            </w:pPr>
            <w:r>
              <w:t>P14 P15</w:t>
            </w:r>
          </w:p>
        </w:tc>
        <w:tc>
          <w:tcPr>
            <w:tcW w:w="3081" w:type="dxa"/>
          </w:tcPr>
          <w:p w:rsidR="00F35C02" w:rsidRDefault="00F35C0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F35C02">
        <w:trPr>
          <w:trHeight w:val="454"/>
        </w:trPr>
        <w:tc>
          <w:tcPr>
            <w:tcW w:w="823" w:type="dxa"/>
          </w:tcPr>
          <w:p w:rsidR="00F35C02" w:rsidRDefault="00F35C0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38" w:type="dxa"/>
          </w:tcPr>
          <w:p w:rsidR="00F35C02" w:rsidRDefault="00F35C02">
            <w:pPr>
              <w:spacing w:line="360" w:lineRule="auto"/>
              <w:jc w:val="left"/>
            </w:pPr>
            <w:r>
              <w:t>DO</w:t>
            </w:r>
            <w:r>
              <w:rPr>
                <w:rFonts w:hint="eastAsia"/>
              </w:rPr>
              <w:t>口</w:t>
            </w:r>
          </w:p>
        </w:tc>
        <w:tc>
          <w:tcPr>
            <w:tcW w:w="3080" w:type="dxa"/>
          </w:tcPr>
          <w:p w:rsidR="00F35C02" w:rsidRDefault="00F35C02">
            <w:pPr>
              <w:spacing w:line="360" w:lineRule="auto"/>
            </w:pPr>
            <w:r>
              <w:t>P2</w:t>
            </w:r>
          </w:p>
        </w:tc>
        <w:tc>
          <w:tcPr>
            <w:tcW w:w="3081" w:type="dxa"/>
          </w:tcPr>
          <w:p w:rsidR="00F35C02" w:rsidRDefault="00F35C0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</w:tbl>
    <w:p w:rsidR="00F35C02" w:rsidRDefault="00F35C02">
      <w:pPr>
        <w:pStyle w:val="BodyTextIndent"/>
        <w:autoSpaceDE w:val="0"/>
        <w:autoSpaceDN w:val="0"/>
        <w:adjustRightInd w:val="0"/>
        <w:spacing w:line="400" w:lineRule="exact"/>
        <w:ind w:firstLine="0"/>
        <w:jc w:val="left"/>
        <w:rPr>
          <w:rFonts w:ascii="宋体" w:eastAsia="宋体" w:hAnsi="宋体"/>
          <w:sz w:val="21"/>
          <w:szCs w:val="21"/>
        </w:rPr>
      </w:pPr>
    </w:p>
    <w:p w:rsidR="00F35C02" w:rsidRDefault="00F35C0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静电性能参数说明：</w:t>
      </w:r>
      <w:r>
        <w:rPr>
          <w:rFonts w:ascii="宋体" w:hAnsi="宋体" w:hint="eastAsia"/>
          <w:b/>
          <w:bCs/>
          <w:color w:val="FF0000"/>
          <w:szCs w:val="21"/>
        </w:rPr>
        <w:t>标明接口类型、具体接口及浪涌参数</w:t>
      </w:r>
    </w:p>
    <w:p w:rsidR="00F35C02" w:rsidRDefault="00F35C02">
      <w:pPr>
        <w:pStyle w:val="Heading1"/>
        <w:rPr>
          <w:sz w:val="32"/>
          <w:szCs w:val="32"/>
        </w:rPr>
      </w:pPr>
      <w:bookmarkStart w:id="2" w:name="_Toc467934166"/>
      <w:r>
        <w:rPr>
          <w:rFonts w:hint="eastAsia"/>
          <w:sz w:val="32"/>
          <w:szCs w:val="32"/>
        </w:rPr>
        <w:t>三、接口说明</w:t>
      </w:r>
      <w:bookmarkEnd w:id="2"/>
    </w:p>
    <w:p w:rsidR="00F35C02" w:rsidRDefault="00F35C02">
      <w:pPr>
        <w:rPr>
          <w:b/>
          <w:bCs/>
          <w:color w:val="FF0000"/>
        </w:rPr>
      </w:pPr>
      <w:r>
        <w:t>1.</w:t>
      </w:r>
      <w:r>
        <w:rPr>
          <w:rFonts w:hint="eastAsia"/>
        </w:rPr>
        <w:t>接口图：</w:t>
      </w:r>
    </w:p>
    <w:p w:rsidR="00F35C02" w:rsidRDefault="00F35C02">
      <w:pPr>
        <w:rPr>
          <w:b/>
          <w:bCs/>
          <w:color w:val="FF0000"/>
        </w:rPr>
      </w:pPr>
      <w:r w:rsidRPr="005D51B5">
        <w:rPr>
          <w:b/>
          <w:bCs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240pt">
            <v:imagedata r:id="rId7" o:title=""/>
          </v:shape>
        </w:pict>
      </w:r>
    </w:p>
    <w:p w:rsidR="00F35C02" w:rsidRDefault="00F35C02"/>
    <w:p w:rsidR="00F35C02" w:rsidRDefault="00F35C02">
      <w:r>
        <w:t>1</w:t>
      </w:r>
      <w:r>
        <w:rPr>
          <w:rFonts w:hint="eastAsia"/>
        </w:rPr>
        <w:t>号接口说明：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188"/>
        <w:gridCol w:w="1080"/>
        <w:gridCol w:w="6254"/>
      </w:tblGrid>
      <w:tr w:rsidR="00F35C02">
        <w:tc>
          <w:tcPr>
            <w:tcW w:w="1188" w:type="dxa"/>
            <w:shd w:val="clear" w:color="auto" w:fill="8DB3E2"/>
          </w:tcPr>
          <w:p w:rsidR="00F35C02" w:rsidRDefault="00F35C0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接口编号</w:t>
            </w:r>
          </w:p>
        </w:tc>
        <w:tc>
          <w:tcPr>
            <w:tcW w:w="1080" w:type="dxa"/>
            <w:shd w:val="clear" w:color="auto" w:fill="8DB3E2"/>
          </w:tcPr>
          <w:p w:rsidR="00F35C02" w:rsidRDefault="00F35C0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6254" w:type="dxa"/>
            <w:shd w:val="clear" w:color="auto" w:fill="8DB3E2"/>
          </w:tcPr>
          <w:p w:rsidR="00F35C02" w:rsidRDefault="00F35C0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接口功能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1</w:t>
            </w:r>
          </w:p>
        </w:tc>
        <w:tc>
          <w:tcPr>
            <w:tcW w:w="1080" w:type="dxa"/>
          </w:tcPr>
          <w:p w:rsidR="00F35C02" w:rsidRDefault="00F35C02">
            <w:pPr>
              <w:spacing w:line="360" w:lineRule="auto"/>
            </w:pPr>
            <w:r>
              <w:t>Vin+</w:t>
            </w:r>
          </w:p>
        </w:tc>
        <w:tc>
          <w:tcPr>
            <w:tcW w:w="6254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</w:rPr>
              <w:t>系统电源正端</w:t>
            </w:r>
            <w:r>
              <w:t>12V+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color w:val="FF0000"/>
              </w:rPr>
              <w:t>48V</w:t>
            </w:r>
            <w:r>
              <w:rPr>
                <w:rFonts w:hint="eastAsia"/>
                <w:color w:val="FF0000"/>
              </w:rPr>
              <w:t>供电版本为</w:t>
            </w:r>
            <w:r>
              <w:rPr>
                <w:color w:val="FF0000"/>
              </w:rPr>
              <w:t>48V</w:t>
            </w:r>
            <w:r>
              <w:rPr>
                <w:rFonts w:hint="eastAsia"/>
                <w:color w:val="FF0000"/>
              </w:rPr>
              <w:t>电源输入正端）</w:t>
            </w:r>
            <w:r>
              <w:rPr>
                <w:rFonts w:hint="eastAsia"/>
              </w:rPr>
              <w:t>；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2</w:t>
            </w:r>
          </w:p>
        </w:tc>
        <w:tc>
          <w:tcPr>
            <w:tcW w:w="1080" w:type="dxa"/>
          </w:tcPr>
          <w:p w:rsidR="00F35C02" w:rsidRDefault="00F35C02">
            <w:pPr>
              <w:spacing w:line="360" w:lineRule="auto"/>
            </w:pPr>
            <w:r>
              <w:t>Vin-</w:t>
            </w:r>
          </w:p>
        </w:tc>
        <w:tc>
          <w:tcPr>
            <w:tcW w:w="6254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</w:rPr>
              <w:t>系统电源负端</w:t>
            </w:r>
            <w:r>
              <w:t>GND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color w:val="FF0000"/>
              </w:rPr>
              <w:t>48V</w:t>
            </w:r>
            <w:r>
              <w:rPr>
                <w:rFonts w:hint="eastAsia"/>
                <w:color w:val="FF0000"/>
              </w:rPr>
              <w:t>供电版本为</w:t>
            </w:r>
            <w:r>
              <w:rPr>
                <w:color w:val="FF0000"/>
              </w:rPr>
              <w:t>48V</w:t>
            </w:r>
            <w:r>
              <w:rPr>
                <w:rFonts w:hint="eastAsia"/>
                <w:color w:val="FF0000"/>
              </w:rPr>
              <w:t>电源输入负端）</w:t>
            </w:r>
            <w:r>
              <w:rPr>
                <w:rFonts w:hint="eastAsia"/>
              </w:rPr>
              <w:t>；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3</w:t>
            </w:r>
          </w:p>
        </w:tc>
        <w:tc>
          <w:tcPr>
            <w:tcW w:w="1080" w:type="dxa"/>
          </w:tcPr>
          <w:p w:rsidR="00F35C02" w:rsidRDefault="00F35C02">
            <w:pPr>
              <w:spacing w:line="360" w:lineRule="auto"/>
            </w:pPr>
            <w:r>
              <w:t>+12V</w:t>
            </w:r>
          </w:p>
        </w:tc>
        <w:tc>
          <w:tcPr>
            <w:tcW w:w="6254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</w:rPr>
              <w:t>锁体</w:t>
            </w:r>
            <w:r>
              <w:t>12V</w:t>
            </w:r>
            <w:r>
              <w:rPr>
                <w:rFonts w:hint="eastAsia"/>
              </w:rPr>
              <w:t>电源供电正极；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4</w:t>
            </w:r>
          </w:p>
        </w:tc>
        <w:tc>
          <w:tcPr>
            <w:tcW w:w="1080" w:type="dxa"/>
          </w:tcPr>
          <w:p w:rsidR="00F35C02" w:rsidRDefault="00F35C02">
            <w:pPr>
              <w:spacing w:line="360" w:lineRule="auto"/>
            </w:pPr>
            <w:r>
              <w:t>GND</w:t>
            </w:r>
          </w:p>
        </w:tc>
        <w:tc>
          <w:tcPr>
            <w:tcW w:w="6254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</w:rPr>
              <w:t>锁体</w:t>
            </w:r>
            <w:r>
              <w:t>12V</w:t>
            </w:r>
            <w:r>
              <w:rPr>
                <w:rFonts w:hint="eastAsia"/>
              </w:rPr>
              <w:t>电源供电负极；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5</w:t>
            </w:r>
          </w:p>
        </w:tc>
        <w:tc>
          <w:tcPr>
            <w:tcW w:w="1080" w:type="dxa"/>
          </w:tcPr>
          <w:p w:rsidR="00F35C02" w:rsidRDefault="00F35C02">
            <w:pPr>
              <w:spacing w:line="360" w:lineRule="auto"/>
            </w:pPr>
            <w:r>
              <w:t>OPEN+</w:t>
            </w:r>
          </w:p>
        </w:tc>
        <w:tc>
          <w:tcPr>
            <w:tcW w:w="6254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</w:rPr>
              <w:t>开关量开门</w:t>
            </w:r>
            <w:r>
              <w:t>+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6</w:t>
            </w:r>
          </w:p>
        </w:tc>
        <w:tc>
          <w:tcPr>
            <w:tcW w:w="1080" w:type="dxa"/>
          </w:tcPr>
          <w:p w:rsidR="00F35C02" w:rsidRDefault="00F35C02">
            <w:pPr>
              <w:spacing w:line="360" w:lineRule="auto"/>
            </w:pPr>
            <w:r>
              <w:t>OPEN-</w:t>
            </w:r>
          </w:p>
        </w:tc>
        <w:tc>
          <w:tcPr>
            <w:tcW w:w="6254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</w:rPr>
              <w:t>开关量开门</w:t>
            </w:r>
            <w:r>
              <w:t>-/12V</w:t>
            </w:r>
            <w:r>
              <w:rPr>
                <w:rFonts w:hint="eastAsia"/>
              </w:rPr>
              <w:t>开门</w:t>
            </w:r>
            <w:r>
              <w:t>+</w:t>
            </w:r>
            <w:r>
              <w:rPr>
                <w:rFonts w:hint="eastAsia"/>
              </w:rPr>
              <w:t>；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7</w:t>
            </w:r>
          </w:p>
        </w:tc>
        <w:tc>
          <w:tcPr>
            <w:tcW w:w="1080" w:type="dxa"/>
          </w:tcPr>
          <w:p w:rsidR="00F35C02" w:rsidRDefault="00F35C02">
            <w:pPr>
              <w:spacing w:line="360" w:lineRule="auto"/>
            </w:pPr>
            <w:r>
              <w:t>GND</w:t>
            </w:r>
          </w:p>
        </w:tc>
        <w:tc>
          <w:tcPr>
            <w:tcW w:w="6254" w:type="dxa"/>
          </w:tcPr>
          <w:p w:rsidR="00F35C02" w:rsidRDefault="00F35C02">
            <w:pPr>
              <w:spacing w:line="360" w:lineRule="auto"/>
            </w:pPr>
            <w:r>
              <w:t>12V</w:t>
            </w:r>
            <w:r>
              <w:rPr>
                <w:rFonts w:hint="eastAsia"/>
              </w:rPr>
              <w:t>开门</w:t>
            </w:r>
            <w:r>
              <w:t>-</w:t>
            </w:r>
            <w:r>
              <w:rPr>
                <w:rFonts w:hint="eastAsia"/>
              </w:rPr>
              <w:t>；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8</w:t>
            </w:r>
          </w:p>
        </w:tc>
        <w:tc>
          <w:tcPr>
            <w:tcW w:w="1080" w:type="dxa"/>
          </w:tcPr>
          <w:p w:rsidR="00F35C02" w:rsidRDefault="00F35C02">
            <w:pPr>
              <w:spacing w:line="360" w:lineRule="auto"/>
            </w:pPr>
            <w:r>
              <w:t>MAG_IN</w:t>
            </w:r>
          </w:p>
        </w:tc>
        <w:tc>
          <w:tcPr>
            <w:tcW w:w="6254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</w:rPr>
              <w:t>门磁输入正；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9</w:t>
            </w:r>
          </w:p>
        </w:tc>
        <w:tc>
          <w:tcPr>
            <w:tcW w:w="1080" w:type="dxa"/>
          </w:tcPr>
          <w:p w:rsidR="00F35C02" w:rsidRDefault="00F35C02">
            <w:pPr>
              <w:spacing w:line="360" w:lineRule="auto"/>
            </w:pPr>
            <w:r>
              <w:t>GND</w:t>
            </w:r>
          </w:p>
        </w:tc>
        <w:tc>
          <w:tcPr>
            <w:tcW w:w="6254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</w:rPr>
              <w:t>门磁输入负；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10</w:t>
            </w:r>
          </w:p>
        </w:tc>
        <w:tc>
          <w:tcPr>
            <w:tcW w:w="1080" w:type="dxa"/>
          </w:tcPr>
          <w:p w:rsidR="00F35C02" w:rsidRDefault="00F35C02">
            <w:pPr>
              <w:spacing w:line="360" w:lineRule="auto"/>
            </w:pPr>
            <w:r>
              <w:t>TON_IN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把手输入正；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11</w:t>
            </w:r>
          </w:p>
        </w:tc>
        <w:tc>
          <w:tcPr>
            <w:tcW w:w="1080" w:type="dxa"/>
          </w:tcPr>
          <w:p w:rsidR="00F35C02" w:rsidRDefault="00F35C02">
            <w:pPr>
              <w:spacing w:line="360" w:lineRule="auto"/>
            </w:pPr>
            <w:r>
              <w:t>GND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把手输入负；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12</w:t>
            </w:r>
          </w:p>
        </w:tc>
        <w:tc>
          <w:tcPr>
            <w:tcW w:w="1080" w:type="dxa"/>
          </w:tcPr>
          <w:p w:rsidR="00F35C02" w:rsidRDefault="00F35C02">
            <w:pPr>
              <w:spacing w:line="360" w:lineRule="auto"/>
            </w:pPr>
            <w:r>
              <w:t>KEY_IN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钥匙输入正；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13</w:t>
            </w:r>
          </w:p>
        </w:tc>
        <w:tc>
          <w:tcPr>
            <w:tcW w:w="1080" w:type="dxa"/>
          </w:tcPr>
          <w:p w:rsidR="00F35C02" w:rsidRDefault="00F35C02">
            <w:pPr>
              <w:spacing w:line="360" w:lineRule="auto"/>
            </w:pPr>
            <w:r>
              <w:t>GND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钥匙输入负；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14</w:t>
            </w:r>
          </w:p>
        </w:tc>
        <w:tc>
          <w:tcPr>
            <w:tcW w:w="1080" w:type="dxa"/>
          </w:tcPr>
          <w:p w:rsidR="00F35C02" w:rsidRDefault="00F35C02">
            <w:pPr>
              <w:spacing w:line="360" w:lineRule="auto"/>
            </w:pPr>
            <w:r>
              <w:t>DI1+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联动输入</w:t>
            </w:r>
            <w:r>
              <w:t>1</w:t>
            </w:r>
            <w:r>
              <w:rPr>
                <w:rFonts w:hint="eastAsia"/>
              </w:rPr>
              <w:t>正；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15</w:t>
            </w:r>
          </w:p>
        </w:tc>
        <w:tc>
          <w:tcPr>
            <w:tcW w:w="1080" w:type="dxa"/>
          </w:tcPr>
          <w:p w:rsidR="00F35C02" w:rsidRDefault="00F35C02">
            <w:pPr>
              <w:spacing w:line="360" w:lineRule="auto"/>
            </w:pPr>
            <w:r>
              <w:t>GND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联动输入</w:t>
            </w:r>
            <w:r>
              <w:t>1</w:t>
            </w:r>
            <w:r>
              <w:rPr>
                <w:rFonts w:hint="eastAsia"/>
              </w:rPr>
              <w:t>负；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16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DI2+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联动输入</w:t>
            </w:r>
            <w:r>
              <w:t>2</w:t>
            </w:r>
            <w:r>
              <w:rPr>
                <w:rFonts w:hint="eastAsia"/>
              </w:rPr>
              <w:t>正；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17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GND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联动输入</w:t>
            </w:r>
            <w:r>
              <w:t>2</w:t>
            </w:r>
            <w:r>
              <w:rPr>
                <w:rFonts w:hint="eastAsia"/>
              </w:rPr>
              <w:t>负；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18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DI3+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联动输入</w:t>
            </w:r>
            <w:r>
              <w:t>3</w:t>
            </w:r>
            <w:r>
              <w:rPr>
                <w:rFonts w:hint="eastAsia"/>
              </w:rPr>
              <w:t>正；</w:t>
            </w:r>
          </w:p>
        </w:tc>
      </w:tr>
      <w:tr w:rsidR="00F35C02">
        <w:tc>
          <w:tcPr>
            <w:tcW w:w="1188" w:type="dxa"/>
          </w:tcPr>
          <w:p w:rsidR="00F35C02" w:rsidRDefault="00F35C02">
            <w:pPr>
              <w:spacing w:line="360" w:lineRule="auto"/>
            </w:pPr>
            <w:r>
              <w:t>19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GND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联动输入</w:t>
            </w:r>
            <w:r>
              <w:t>3</w:t>
            </w:r>
            <w:r>
              <w:rPr>
                <w:rFonts w:hint="eastAsia"/>
              </w:rPr>
              <w:t>负；</w:t>
            </w:r>
          </w:p>
        </w:tc>
      </w:tr>
    </w:tbl>
    <w:p w:rsidR="00F35C02" w:rsidRDefault="00F35C02"/>
    <w:p w:rsidR="00F35C02" w:rsidRDefault="00F35C02">
      <w:r>
        <w:t>2</w:t>
      </w:r>
      <w:r>
        <w:rPr>
          <w:rFonts w:hint="eastAsia"/>
        </w:rPr>
        <w:t>号接口说明：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188"/>
        <w:gridCol w:w="1080"/>
        <w:gridCol w:w="6254"/>
      </w:tblGrid>
      <w:tr w:rsidR="00F35C02" w:rsidTr="005D51B5">
        <w:tc>
          <w:tcPr>
            <w:tcW w:w="1188" w:type="dxa"/>
            <w:shd w:val="clear" w:color="auto" w:fill="8DB3E2"/>
          </w:tcPr>
          <w:p w:rsidR="00F35C02" w:rsidRDefault="00F35C02" w:rsidP="005D51B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接口编号</w:t>
            </w:r>
          </w:p>
        </w:tc>
        <w:tc>
          <w:tcPr>
            <w:tcW w:w="1080" w:type="dxa"/>
            <w:shd w:val="clear" w:color="auto" w:fill="8DB3E2"/>
          </w:tcPr>
          <w:p w:rsidR="00F35C02" w:rsidRDefault="00F35C02" w:rsidP="005D51B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6254" w:type="dxa"/>
            <w:shd w:val="clear" w:color="auto" w:fill="8DB3E2"/>
          </w:tcPr>
          <w:p w:rsidR="00F35C02" w:rsidRDefault="00F35C02" w:rsidP="005D51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接口功能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1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A1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北向</w:t>
            </w:r>
            <w:r>
              <w:t>485</w:t>
            </w:r>
            <w:r>
              <w:rPr>
                <w:rFonts w:hint="eastAsia"/>
              </w:rPr>
              <w:t>；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2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B1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北向</w:t>
            </w:r>
            <w:r>
              <w:t>485</w:t>
            </w:r>
            <w:r>
              <w:rPr>
                <w:rFonts w:hint="eastAsia"/>
              </w:rPr>
              <w:t>；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3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GND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通讯地；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4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+12V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南向</w:t>
            </w:r>
            <w:r>
              <w:t>485</w:t>
            </w:r>
            <w:r>
              <w:rPr>
                <w:rFonts w:hint="eastAsia"/>
              </w:rPr>
              <w:t>设备电源正；；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5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GND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信号地；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6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A2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南向</w:t>
            </w:r>
            <w:r>
              <w:t>485</w:t>
            </w:r>
            <w:r>
              <w:rPr>
                <w:rFonts w:hint="eastAsia"/>
              </w:rPr>
              <w:t>；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7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B2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南向</w:t>
            </w:r>
            <w:r>
              <w:t>485</w:t>
            </w:r>
            <w:r>
              <w:rPr>
                <w:rFonts w:hint="eastAsia"/>
              </w:rPr>
              <w:t>；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8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+5V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刷卡器</w:t>
            </w:r>
            <w:r>
              <w:t>1</w:t>
            </w:r>
            <w:r>
              <w:rPr>
                <w:rFonts w:hint="eastAsia"/>
              </w:rPr>
              <w:t>电源；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9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GND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刷卡器</w:t>
            </w:r>
            <w:r>
              <w:t>1</w:t>
            </w:r>
            <w:r>
              <w:rPr>
                <w:rFonts w:hint="eastAsia"/>
              </w:rPr>
              <w:t>信号地；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10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RH1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刷卡器</w:t>
            </w:r>
            <w:r>
              <w:t>1</w:t>
            </w:r>
            <w:r>
              <w:rPr>
                <w:rFonts w:hint="eastAsia"/>
              </w:rPr>
              <w:t>韦根信号；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11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RH2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刷卡器</w:t>
            </w:r>
            <w:r>
              <w:t>1</w:t>
            </w:r>
            <w:r>
              <w:rPr>
                <w:rFonts w:hint="eastAsia"/>
              </w:rPr>
              <w:t>韦根信号；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12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+5V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刷卡器</w:t>
            </w:r>
            <w:r>
              <w:t>2</w:t>
            </w:r>
            <w:r>
              <w:rPr>
                <w:rFonts w:hint="eastAsia"/>
              </w:rPr>
              <w:t>电源；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13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GND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刷卡器</w:t>
            </w:r>
            <w:r>
              <w:t>2</w:t>
            </w:r>
            <w:r>
              <w:rPr>
                <w:rFonts w:hint="eastAsia"/>
              </w:rPr>
              <w:t>信号地；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14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RH3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刷卡器</w:t>
            </w:r>
            <w:r>
              <w:t>2</w:t>
            </w:r>
            <w:r>
              <w:rPr>
                <w:rFonts w:hint="eastAsia"/>
              </w:rPr>
              <w:t>韦根信号；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15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RH4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刷卡器</w:t>
            </w:r>
            <w:r>
              <w:t>2</w:t>
            </w:r>
            <w:r>
              <w:rPr>
                <w:rFonts w:hint="eastAsia"/>
              </w:rPr>
              <w:t>韦根信号；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16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DO1+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联动输出</w:t>
            </w:r>
            <w:r>
              <w:t>1</w:t>
            </w:r>
            <w:r>
              <w:rPr>
                <w:rFonts w:hint="eastAsia"/>
              </w:rPr>
              <w:t>；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17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GND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信号地；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18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DO2+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联动输出</w:t>
            </w:r>
            <w:r>
              <w:t>2</w:t>
            </w:r>
            <w:r>
              <w:rPr>
                <w:rFonts w:hint="eastAsia"/>
              </w:rPr>
              <w:t>；</w:t>
            </w:r>
          </w:p>
        </w:tc>
      </w:tr>
      <w:tr w:rsidR="00F35C02" w:rsidTr="005D51B5">
        <w:tc>
          <w:tcPr>
            <w:tcW w:w="1188" w:type="dxa"/>
          </w:tcPr>
          <w:p w:rsidR="00F35C02" w:rsidRDefault="00F35C02" w:rsidP="005D51B5">
            <w:pPr>
              <w:spacing w:line="360" w:lineRule="auto"/>
            </w:pPr>
            <w:r>
              <w:t>19</w:t>
            </w:r>
          </w:p>
        </w:tc>
        <w:tc>
          <w:tcPr>
            <w:tcW w:w="1080" w:type="dxa"/>
          </w:tcPr>
          <w:p w:rsidR="00F35C02" w:rsidRDefault="00F35C02" w:rsidP="005D51B5">
            <w:pPr>
              <w:spacing w:line="360" w:lineRule="auto"/>
            </w:pPr>
            <w:r>
              <w:t>GND</w:t>
            </w:r>
          </w:p>
        </w:tc>
        <w:tc>
          <w:tcPr>
            <w:tcW w:w="6254" w:type="dxa"/>
          </w:tcPr>
          <w:p w:rsidR="00F35C02" w:rsidRDefault="00F35C02" w:rsidP="005D51B5">
            <w:pPr>
              <w:spacing w:line="360" w:lineRule="auto"/>
            </w:pPr>
            <w:r>
              <w:rPr>
                <w:rFonts w:hint="eastAsia"/>
              </w:rPr>
              <w:t>信号地；</w:t>
            </w:r>
          </w:p>
        </w:tc>
      </w:tr>
    </w:tbl>
    <w:p w:rsidR="00F35C02" w:rsidRDefault="00F35C02"/>
    <w:p w:rsidR="00F35C02" w:rsidRDefault="00F35C02">
      <w:r>
        <w:t>3</w:t>
      </w:r>
      <w:r>
        <w:rPr>
          <w:rFonts w:hint="eastAsia"/>
        </w:rPr>
        <w:t>号接口说明：蓝牙模块接口；</w:t>
      </w:r>
    </w:p>
    <w:p w:rsidR="00F35C02" w:rsidRDefault="00F35C02">
      <w:bookmarkStart w:id="3" w:name="_Toc467934167"/>
    </w:p>
    <w:p w:rsidR="00F35C02" w:rsidRDefault="00F35C02">
      <w:r>
        <w:t>4</w:t>
      </w:r>
      <w:r>
        <w:rPr>
          <w:rFonts w:hint="eastAsia"/>
        </w:rPr>
        <w:t>号接口说明：</w:t>
      </w:r>
      <w:r>
        <w:t>NB</w:t>
      </w:r>
      <w:r>
        <w:rPr>
          <w:rFonts w:hint="eastAsia"/>
        </w:rPr>
        <w:t>透传模块接口；</w:t>
      </w:r>
    </w:p>
    <w:p w:rsidR="00F35C02" w:rsidRDefault="00F35C02"/>
    <w:p w:rsidR="00F35C02" w:rsidRDefault="00F35C02">
      <w:r>
        <w:t>5</w:t>
      </w:r>
      <w:r>
        <w:rPr>
          <w:rFonts w:hint="eastAsia"/>
        </w:rPr>
        <w:t>号接口说明：单片机仿真调试口；</w:t>
      </w:r>
    </w:p>
    <w:p w:rsidR="00F35C02" w:rsidRDefault="00F35C02"/>
    <w:p w:rsidR="00F35C02" w:rsidRDefault="00F35C02">
      <w:pPr>
        <w:pStyle w:val="Heading1"/>
        <w:rPr>
          <w:sz w:val="32"/>
          <w:szCs w:val="32"/>
        </w:rPr>
      </w:pPr>
      <w:r>
        <w:rPr>
          <w:rFonts w:hint="eastAsia"/>
          <w:sz w:val="32"/>
          <w:szCs w:val="32"/>
        </w:rPr>
        <w:t>四、升级说明</w:t>
      </w:r>
      <w:bookmarkEnd w:id="3"/>
    </w:p>
    <w:p w:rsidR="00F35C02" w:rsidRDefault="00F35C02">
      <w:r>
        <w:t>1</w:t>
      </w:r>
      <w:r>
        <w:rPr>
          <w:rFonts w:hint="eastAsia"/>
        </w:rPr>
        <w:t>、升级说明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686"/>
        <w:gridCol w:w="7836"/>
      </w:tblGrid>
      <w:tr w:rsidR="00F35C02">
        <w:tc>
          <w:tcPr>
            <w:tcW w:w="686" w:type="dxa"/>
            <w:shd w:val="clear" w:color="auto" w:fill="FFFFFF"/>
          </w:tcPr>
          <w:p w:rsidR="00F35C02" w:rsidRDefault="00F35C02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7836" w:type="dxa"/>
            <w:shd w:val="clear" w:color="auto" w:fill="FFFFFF"/>
          </w:tcPr>
          <w:p w:rsidR="00F35C02" w:rsidRDefault="00F35C02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升级说明</w:t>
            </w:r>
          </w:p>
        </w:tc>
      </w:tr>
      <w:tr w:rsidR="00F35C02">
        <w:tc>
          <w:tcPr>
            <w:tcW w:w="686" w:type="dxa"/>
          </w:tcPr>
          <w:p w:rsidR="00F35C02" w:rsidRDefault="00F35C02">
            <w:pPr>
              <w:spacing w:line="360" w:lineRule="auto"/>
            </w:pPr>
            <w:r>
              <w:t>1</w:t>
            </w:r>
          </w:p>
        </w:tc>
        <w:tc>
          <w:tcPr>
            <w:tcW w:w="7836" w:type="dxa"/>
          </w:tcPr>
          <w:p w:rsidR="00F35C02" w:rsidRDefault="00F35C02">
            <w:pPr>
              <w:spacing w:line="360" w:lineRule="auto"/>
            </w:pPr>
            <w:r>
              <w:rPr>
                <w:rFonts w:hint="eastAsia"/>
              </w:rPr>
              <w:t>无；</w:t>
            </w:r>
          </w:p>
        </w:tc>
      </w:tr>
    </w:tbl>
    <w:p w:rsidR="00F35C02" w:rsidRDefault="00F35C02"/>
    <w:p w:rsidR="00F35C02" w:rsidRDefault="00F35C02"/>
    <w:p w:rsidR="00F35C02" w:rsidRDefault="00F35C02">
      <w:pPr>
        <w:numPr>
          <w:ilvl w:val="0"/>
          <w:numId w:val="2"/>
        </w:numPr>
      </w:pPr>
      <w:r>
        <w:rPr>
          <w:rFonts w:hint="eastAsia"/>
        </w:rPr>
        <w:t>老版本的处理</w:t>
      </w:r>
    </w:p>
    <w:p w:rsidR="00F35C02" w:rsidRDefault="00F35C02">
      <w:r>
        <w:t xml:space="preserve">   </w:t>
      </w:r>
      <w:r>
        <w:rPr>
          <w:rFonts w:hint="eastAsia"/>
        </w:rPr>
        <w:t>无；</w:t>
      </w:r>
    </w:p>
    <w:p w:rsidR="00F35C02" w:rsidRDefault="00F35C02">
      <w:pPr>
        <w:pStyle w:val="Heading1"/>
        <w:rPr>
          <w:sz w:val="32"/>
          <w:szCs w:val="32"/>
        </w:rPr>
      </w:pPr>
      <w:bookmarkStart w:id="4" w:name="_Toc467934168"/>
      <w:r>
        <w:rPr>
          <w:rFonts w:hint="eastAsia"/>
          <w:sz w:val="32"/>
          <w:szCs w:val="32"/>
        </w:rPr>
        <w:t>五、注意事项</w:t>
      </w:r>
      <w:bookmarkEnd w:id="4"/>
    </w:p>
    <w:p w:rsidR="00F35C02" w:rsidRDefault="00F35C02">
      <w:pPr>
        <w:ind w:firstLine="420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、嵌入式软件需注意事项</w:t>
      </w:r>
    </w:p>
    <w:p w:rsidR="00F35C02" w:rsidRDefault="00F35C02">
      <w:pPr>
        <w:ind w:firstLine="420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、焊接需注意事项</w:t>
      </w:r>
    </w:p>
    <w:p w:rsidR="00F35C02" w:rsidRDefault="00F35C02">
      <w:pPr>
        <w:ind w:firstLine="420"/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、测试需注意事项</w:t>
      </w:r>
    </w:p>
    <w:p w:rsidR="00F35C02" w:rsidRDefault="00F35C02">
      <w:pPr>
        <w:ind w:left="420" w:firstLine="420"/>
      </w:pPr>
      <w:r>
        <w:rPr>
          <w:rFonts w:hint="eastAsia"/>
        </w:rPr>
        <w:t>测试时应先测量各电源测试点是否短路，有短路情况及时排查，确认无短路后再上电做后续测试项目；</w:t>
      </w:r>
    </w:p>
    <w:p w:rsidR="00F35C02" w:rsidRDefault="00F35C02">
      <w:pPr>
        <w:ind w:firstLine="420"/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、生产需注意事项（包括工艺）</w:t>
      </w:r>
    </w:p>
    <w:p w:rsidR="00F35C02" w:rsidRDefault="00F35C02">
      <w:pPr>
        <w:ind w:firstLine="420"/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、调试需注意事项</w:t>
      </w:r>
    </w:p>
    <w:p w:rsidR="00F35C02" w:rsidRDefault="00F35C02">
      <w:pPr>
        <w:ind w:firstLine="420"/>
        <w:rPr>
          <w:b/>
          <w:bCs/>
        </w:rPr>
      </w:pPr>
      <w:r>
        <w:rPr>
          <w:b/>
          <w:bCs/>
        </w:rPr>
        <w:t>6</w:t>
      </w:r>
      <w:r>
        <w:rPr>
          <w:rFonts w:hint="eastAsia"/>
          <w:b/>
          <w:bCs/>
        </w:rPr>
        <w:t>、质检需注意事项</w:t>
      </w:r>
    </w:p>
    <w:p w:rsidR="00F35C02" w:rsidRDefault="00F35C02">
      <w:pPr>
        <w:rPr>
          <w:rFonts w:ascii="宋体"/>
          <w:sz w:val="24"/>
          <w:szCs w:val="24"/>
        </w:rPr>
      </w:pPr>
    </w:p>
    <w:sectPr w:rsidR="00F35C02" w:rsidSect="0065606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C02" w:rsidRDefault="00F35C02" w:rsidP="0065606B">
      <w:r>
        <w:separator/>
      </w:r>
    </w:p>
  </w:endnote>
  <w:endnote w:type="continuationSeparator" w:id="0">
    <w:p w:rsidR="00F35C02" w:rsidRDefault="00F35C02" w:rsidP="00656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um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C02" w:rsidRDefault="00F35C02">
    <w:pPr>
      <w:jc w:val="right"/>
    </w:pPr>
    <w:r>
      <w:rPr>
        <w:lang w:val="zh-CN"/>
      </w:rPr>
      <w:t xml:space="preserve"> </w:t>
    </w:r>
    <w:fldSimple w:instr=" PAGE ">
      <w:r>
        <w:rPr>
          <w:noProof/>
        </w:rPr>
        <w:t>8</w:t>
      </w:r>
    </w:fldSimple>
    <w:r>
      <w:rPr>
        <w:lang w:val="zh-CN"/>
      </w:rPr>
      <w:t xml:space="preserve"> / </w:t>
    </w:r>
    <w:fldSimple w:instr=" NUMPAGES 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C02" w:rsidRDefault="00F35C02" w:rsidP="0065606B">
      <w:r>
        <w:separator/>
      </w:r>
    </w:p>
  </w:footnote>
  <w:footnote w:type="continuationSeparator" w:id="0">
    <w:p w:rsidR="00F35C02" w:rsidRDefault="00F35C02" w:rsidP="006560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C02" w:rsidRDefault="00F35C02">
    <w:pPr>
      <w:jc w:val="left"/>
      <w:rPr>
        <w:szCs w:val="21"/>
      </w:rPr>
    </w:pPr>
    <w:r>
      <w:rPr>
        <w:rFonts w:hint="eastAsia"/>
        <w:szCs w:val="21"/>
      </w:rPr>
      <w:t>硬件技术文档</w:t>
    </w:r>
    <w:r>
      <w:rPr>
        <w:szCs w:val="21"/>
      </w:rPr>
      <w:tab/>
    </w:r>
    <w:r>
      <w:rPr>
        <w:szCs w:val="21"/>
      </w:rPr>
      <w:tab/>
    </w:r>
    <w:r>
      <w:rPr>
        <w:szCs w:val="21"/>
      </w:rPr>
      <w:tab/>
    </w:r>
    <w:r>
      <w:rPr>
        <w:szCs w:val="21"/>
      </w:rPr>
      <w:tab/>
    </w:r>
    <w:r>
      <w:rPr>
        <w:szCs w:val="21"/>
      </w:rPr>
      <w:tab/>
    </w:r>
    <w:r>
      <w:rPr>
        <w:szCs w:val="21"/>
      </w:rPr>
      <w:tab/>
    </w:r>
    <w:r>
      <w:rPr>
        <w:szCs w:val="21"/>
      </w:rPr>
      <w:tab/>
    </w:r>
    <w:r>
      <w:rPr>
        <w:szCs w:val="21"/>
      </w:rPr>
      <w:tab/>
    </w:r>
    <w:r>
      <w:rPr>
        <w:szCs w:val="21"/>
      </w:rPr>
      <w:tab/>
    </w:r>
    <w:r>
      <w:rPr>
        <w:szCs w:val="21"/>
      </w:rPr>
      <w:tab/>
    </w:r>
    <w:r>
      <w:rPr>
        <w:szCs w:val="21"/>
      </w:rPr>
      <w:tab/>
    </w:r>
    <w:r>
      <w:rPr>
        <w:szCs w:val="21"/>
      </w:rPr>
      <w:tab/>
      <w:t xml:space="preserve">    </w:t>
    </w:r>
    <w:r>
      <w:rPr>
        <w:rFonts w:hint="eastAsia"/>
        <w:szCs w:val="21"/>
      </w:rPr>
      <w:t>硬件设计部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E9C63"/>
    <w:multiLevelType w:val="singleLevel"/>
    <w:tmpl w:val="574E9C63"/>
    <w:lvl w:ilvl="0">
      <w:start w:val="3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5850ABF1"/>
    <w:multiLevelType w:val="singleLevel"/>
    <w:tmpl w:val="5850ABF1"/>
    <w:lvl w:ilvl="0">
      <w:start w:val="2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037B"/>
    <w:rsid w:val="00000FB1"/>
    <w:rsid w:val="00002A93"/>
    <w:rsid w:val="00003AF7"/>
    <w:rsid w:val="00015F5E"/>
    <w:rsid w:val="000177B2"/>
    <w:rsid w:val="00022230"/>
    <w:rsid w:val="0002292B"/>
    <w:rsid w:val="00023BB5"/>
    <w:rsid w:val="000336EA"/>
    <w:rsid w:val="00034B8B"/>
    <w:rsid w:val="00040575"/>
    <w:rsid w:val="00043785"/>
    <w:rsid w:val="00046F49"/>
    <w:rsid w:val="00052119"/>
    <w:rsid w:val="00053534"/>
    <w:rsid w:val="0006599C"/>
    <w:rsid w:val="0006715E"/>
    <w:rsid w:val="000743F7"/>
    <w:rsid w:val="00076412"/>
    <w:rsid w:val="000818D7"/>
    <w:rsid w:val="0008381E"/>
    <w:rsid w:val="00085937"/>
    <w:rsid w:val="000905B0"/>
    <w:rsid w:val="00093240"/>
    <w:rsid w:val="0009437F"/>
    <w:rsid w:val="00095D8F"/>
    <w:rsid w:val="000A2596"/>
    <w:rsid w:val="000A33C8"/>
    <w:rsid w:val="000B562A"/>
    <w:rsid w:val="000C3F2B"/>
    <w:rsid w:val="000C695D"/>
    <w:rsid w:val="000C76B4"/>
    <w:rsid w:val="000D362D"/>
    <w:rsid w:val="000D398C"/>
    <w:rsid w:val="000D4163"/>
    <w:rsid w:val="000E216F"/>
    <w:rsid w:val="000E32E7"/>
    <w:rsid w:val="000E4CA2"/>
    <w:rsid w:val="00103F05"/>
    <w:rsid w:val="00110DE5"/>
    <w:rsid w:val="0011114E"/>
    <w:rsid w:val="0011287B"/>
    <w:rsid w:val="00112CF5"/>
    <w:rsid w:val="001228BB"/>
    <w:rsid w:val="001243C7"/>
    <w:rsid w:val="001247A8"/>
    <w:rsid w:val="001279AE"/>
    <w:rsid w:val="00130ACE"/>
    <w:rsid w:val="0013242C"/>
    <w:rsid w:val="00133905"/>
    <w:rsid w:val="001346BE"/>
    <w:rsid w:val="001408F6"/>
    <w:rsid w:val="001438C4"/>
    <w:rsid w:val="00145F2B"/>
    <w:rsid w:val="00150785"/>
    <w:rsid w:val="00150B7C"/>
    <w:rsid w:val="00151E55"/>
    <w:rsid w:val="00154ACF"/>
    <w:rsid w:val="001569E5"/>
    <w:rsid w:val="001705E1"/>
    <w:rsid w:val="001706F9"/>
    <w:rsid w:val="00181A93"/>
    <w:rsid w:val="00190093"/>
    <w:rsid w:val="00192C25"/>
    <w:rsid w:val="001954BA"/>
    <w:rsid w:val="001A0C1D"/>
    <w:rsid w:val="001A18B9"/>
    <w:rsid w:val="001A4FCE"/>
    <w:rsid w:val="001B3745"/>
    <w:rsid w:val="001C3A41"/>
    <w:rsid w:val="001C4BDC"/>
    <w:rsid w:val="001C62CA"/>
    <w:rsid w:val="001D0086"/>
    <w:rsid w:val="001D0CBF"/>
    <w:rsid w:val="001D2F9A"/>
    <w:rsid w:val="001D6E5D"/>
    <w:rsid w:val="001E0690"/>
    <w:rsid w:val="001E0959"/>
    <w:rsid w:val="001F12E2"/>
    <w:rsid w:val="001F4BB7"/>
    <w:rsid w:val="001F5C97"/>
    <w:rsid w:val="00200715"/>
    <w:rsid w:val="00201249"/>
    <w:rsid w:val="00201A6C"/>
    <w:rsid w:val="00204648"/>
    <w:rsid w:val="002066C6"/>
    <w:rsid w:val="002102A1"/>
    <w:rsid w:val="00213E7F"/>
    <w:rsid w:val="002145BB"/>
    <w:rsid w:val="002211D3"/>
    <w:rsid w:val="0022178B"/>
    <w:rsid w:val="00221954"/>
    <w:rsid w:val="00225BB0"/>
    <w:rsid w:val="0022788C"/>
    <w:rsid w:val="00227C41"/>
    <w:rsid w:val="0023062A"/>
    <w:rsid w:val="00230F4F"/>
    <w:rsid w:val="002327F7"/>
    <w:rsid w:val="00232AEB"/>
    <w:rsid w:val="00245753"/>
    <w:rsid w:val="00246BE8"/>
    <w:rsid w:val="00252525"/>
    <w:rsid w:val="00253001"/>
    <w:rsid w:val="00253F5D"/>
    <w:rsid w:val="00271BCF"/>
    <w:rsid w:val="00273727"/>
    <w:rsid w:val="00274590"/>
    <w:rsid w:val="002807E9"/>
    <w:rsid w:val="002809F4"/>
    <w:rsid w:val="00280DF7"/>
    <w:rsid w:val="002820ED"/>
    <w:rsid w:val="0028327A"/>
    <w:rsid w:val="00291776"/>
    <w:rsid w:val="002A36DF"/>
    <w:rsid w:val="002A3C1E"/>
    <w:rsid w:val="002A4282"/>
    <w:rsid w:val="002B4989"/>
    <w:rsid w:val="002B599C"/>
    <w:rsid w:val="002B6752"/>
    <w:rsid w:val="002C1164"/>
    <w:rsid w:val="002C1520"/>
    <w:rsid w:val="002C2CE3"/>
    <w:rsid w:val="002C2D30"/>
    <w:rsid w:val="002C60B0"/>
    <w:rsid w:val="002C677A"/>
    <w:rsid w:val="002D5313"/>
    <w:rsid w:val="002E107C"/>
    <w:rsid w:val="002F276C"/>
    <w:rsid w:val="002F65F0"/>
    <w:rsid w:val="00300F06"/>
    <w:rsid w:val="00302814"/>
    <w:rsid w:val="00305443"/>
    <w:rsid w:val="003061D8"/>
    <w:rsid w:val="00307528"/>
    <w:rsid w:val="003077C7"/>
    <w:rsid w:val="00310FA2"/>
    <w:rsid w:val="00313F65"/>
    <w:rsid w:val="003175AC"/>
    <w:rsid w:val="00320402"/>
    <w:rsid w:val="003239E6"/>
    <w:rsid w:val="00324E65"/>
    <w:rsid w:val="00327599"/>
    <w:rsid w:val="00331CB8"/>
    <w:rsid w:val="00334E2D"/>
    <w:rsid w:val="00337B97"/>
    <w:rsid w:val="003509A7"/>
    <w:rsid w:val="00350B93"/>
    <w:rsid w:val="003523E1"/>
    <w:rsid w:val="0035287D"/>
    <w:rsid w:val="00356627"/>
    <w:rsid w:val="003701A1"/>
    <w:rsid w:val="003725FA"/>
    <w:rsid w:val="00380B95"/>
    <w:rsid w:val="003855E4"/>
    <w:rsid w:val="003857FB"/>
    <w:rsid w:val="003879EB"/>
    <w:rsid w:val="00392A1F"/>
    <w:rsid w:val="0039327E"/>
    <w:rsid w:val="00394010"/>
    <w:rsid w:val="003962A4"/>
    <w:rsid w:val="003A16BA"/>
    <w:rsid w:val="003A1CE9"/>
    <w:rsid w:val="003B032B"/>
    <w:rsid w:val="003B2CD6"/>
    <w:rsid w:val="003B693C"/>
    <w:rsid w:val="003B7758"/>
    <w:rsid w:val="003C088C"/>
    <w:rsid w:val="003C09C0"/>
    <w:rsid w:val="003C1BB0"/>
    <w:rsid w:val="003C2B02"/>
    <w:rsid w:val="003C7CAC"/>
    <w:rsid w:val="003D0890"/>
    <w:rsid w:val="003D7F3F"/>
    <w:rsid w:val="003E04BB"/>
    <w:rsid w:val="003E70F2"/>
    <w:rsid w:val="003E7DB2"/>
    <w:rsid w:val="003F0822"/>
    <w:rsid w:val="003F5333"/>
    <w:rsid w:val="003F7A51"/>
    <w:rsid w:val="004172BD"/>
    <w:rsid w:val="00417EFE"/>
    <w:rsid w:val="00423C95"/>
    <w:rsid w:val="0042586C"/>
    <w:rsid w:val="0042659E"/>
    <w:rsid w:val="00426A71"/>
    <w:rsid w:val="00427888"/>
    <w:rsid w:val="0043456C"/>
    <w:rsid w:val="0043702C"/>
    <w:rsid w:val="004409C4"/>
    <w:rsid w:val="00442E0E"/>
    <w:rsid w:val="00456D72"/>
    <w:rsid w:val="00461248"/>
    <w:rsid w:val="00466E8B"/>
    <w:rsid w:val="00467A92"/>
    <w:rsid w:val="0047069C"/>
    <w:rsid w:val="0047089B"/>
    <w:rsid w:val="00471F54"/>
    <w:rsid w:val="00472154"/>
    <w:rsid w:val="00477A7C"/>
    <w:rsid w:val="00481202"/>
    <w:rsid w:val="00482D76"/>
    <w:rsid w:val="0049037B"/>
    <w:rsid w:val="004908E3"/>
    <w:rsid w:val="004A18F7"/>
    <w:rsid w:val="004A47C1"/>
    <w:rsid w:val="004B50B3"/>
    <w:rsid w:val="004C0E38"/>
    <w:rsid w:val="004C183D"/>
    <w:rsid w:val="004D18D6"/>
    <w:rsid w:val="004D76F0"/>
    <w:rsid w:val="00500AB4"/>
    <w:rsid w:val="005014D4"/>
    <w:rsid w:val="00503819"/>
    <w:rsid w:val="005042AD"/>
    <w:rsid w:val="00506E38"/>
    <w:rsid w:val="00510A52"/>
    <w:rsid w:val="00513713"/>
    <w:rsid w:val="0051684C"/>
    <w:rsid w:val="00520965"/>
    <w:rsid w:val="00524F71"/>
    <w:rsid w:val="005303EE"/>
    <w:rsid w:val="00530979"/>
    <w:rsid w:val="00561B23"/>
    <w:rsid w:val="0058123E"/>
    <w:rsid w:val="00582DDA"/>
    <w:rsid w:val="005840C1"/>
    <w:rsid w:val="0058596C"/>
    <w:rsid w:val="00586407"/>
    <w:rsid w:val="0059783C"/>
    <w:rsid w:val="00597EEB"/>
    <w:rsid w:val="005A4D08"/>
    <w:rsid w:val="005A5AB9"/>
    <w:rsid w:val="005A6E80"/>
    <w:rsid w:val="005A76DE"/>
    <w:rsid w:val="005B22F1"/>
    <w:rsid w:val="005B3879"/>
    <w:rsid w:val="005B6BA5"/>
    <w:rsid w:val="005D1C8D"/>
    <w:rsid w:val="005D51B5"/>
    <w:rsid w:val="005D5B18"/>
    <w:rsid w:val="005D6A2E"/>
    <w:rsid w:val="005E1168"/>
    <w:rsid w:val="005E274B"/>
    <w:rsid w:val="005E4F18"/>
    <w:rsid w:val="005E50CD"/>
    <w:rsid w:val="005E6A83"/>
    <w:rsid w:val="005E6EEF"/>
    <w:rsid w:val="005F10C5"/>
    <w:rsid w:val="005F2402"/>
    <w:rsid w:val="005F2C20"/>
    <w:rsid w:val="005F4405"/>
    <w:rsid w:val="005F4756"/>
    <w:rsid w:val="006003F0"/>
    <w:rsid w:val="00604E38"/>
    <w:rsid w:val="00611CFA"/>
    <w:rsid w:val="00612578"/>
    <w:rsid w:val="00616E29"/>
    <w:rsid w:val="006171EE"/>
    <w:rsid w:val="00623FAC"/>
    <w:rsid w:val="006267A8"/>
    <w:rsid w:val="006267E3"/>
    <w:rsid w:val="00626994"/>
    <w:rsid w:val="00632DB2"/>
    <w:rsid w:val="00635D90"/>
    <w:rsid w:val="00640B07"/>
    <w:rsid w:val="00641A8C"/>
    <w:rsid w:val="0064222C"/>
    <w:rsid w:val="006438D2"/>
    <w:rsid w:val="0064602B"/>
    <w:rsid w:val="00647705"/>
    <w:rsid w:val="0064778C"/>
    <w:rsid w:val="0065606B"/>
    <w:rsid w:val="006619F4"/>
    <w:rsid w:val="006620CE"/>
    <w:rsid w:val="00665555"/>
    <w:rsid w:val="00667C05"/>
    <w:rsid w:val="00672DF3"/>
    <w:rsid w:val="00674E1E"/>
    <w:rsid w:val="00676206"/>
    <w:rsid w:val="00686D69"/>
    <w:rsid w:val="00691B3E"/>
    <w:rsid w:val="00693A67"/>
    <w:rsid w:val="0069477D"/>
    <w:rsid w:val="0069551E"/>
    <w:rsid w:val="00696877"/>
    <w:rsid w:val="006A07F5"/>
    <w:rsid w:val="006A799A"/>
    <w:rsid w:val="006B3233"/>
    <w:rsid w:val="006B333F"/>
    <w:rsid w:val="006C0C0D"/>
    <w:rsid w:val="006C2020"/>
    <w:rsid w:val="006C3E69"/>
    <w:rsid w:val="006C62B6"/>
    <w:rsid w:val="006C6C19"/>
    <w:rsid w:val="006C7FF0"/>
    <w:rsid w:val="006D4265"/>
    <w:rsid w:val="006D4928"/>
    <w:rsid w:val="006D51C3"/>
    <w:rsid w:val="006D5676"/>
    <w:rsid w:val="006E7580"/>
    <w:rsid w:val="006E77B4"/>
    <w:rsid w:val="006F6AF8"/>
    <w:rsid w:val="0070511E"/>
    <w:rsid w:val="00706948"/>
    <w:rsid w:val="007071D7"/>
    <w:rsid w:val="00711C38"/>
    <w:rsid w:val="00713186"/>
    <w:rsid w:val="00714878"/>
    <w:rsid w:val="00715E10"/>
    <w:rsid w:val="0071745F"/>
    <w:rsid w:val="0072595A"/>
    <w:rsid w:val="00726DBB"/>
    <w:rsid w:val="00732B97"/>
    <w:rsid w:val="0073380F"/>
    <w:rsid w:val="007355A5"/>
    <w:rsid w:val="00736B88"/>
    <w:rsid w:val="00742301"/>
    <w:rsid w:val="00745250"/>
    <w:rsid w:val="00750103"/>
    <w:rsid w:val="007510D2"/>
    <w:rsid w:val="00754955"/>
    <w:rsid w:val="0075509C"/>
    <w:rsid w:val="00760F28"/>
    <w:rsid w:val="00761BDC"/>
    <w:rsid w:val="007631C5"/>
    <w:rsid w:val="00764FBD"/>
    <w:rsid w:val="00766614"/>
    <w:rsid w:val="0077566A"/>
    <w:rsid w:val="007801CD"/>
    <w:rsid w:val="007814C0"/>
    <w:rsid w:val="00794E0E"/>
    <w:rsid w:val="007A5034"/>
    <w:rsid w:val="007B21FF"/>
    <w:rsid w:val="007B2F11"/>
    <w:rsid w:val="007B3F2D"/>
    <w:rsid w:val="007B5167"/>
    <w:rsid w:val="007B58B2"/>
    <w:rsid w:val="007C076A"/>
    <w:rsid w:val="007C3860"/>
    <w:rsid w:val="007C3B04"/>
    <w:rsid w:val="007C6520"/>
    <w:rsid w:val="007C6FF4"/>
    <w:rsid w:val="007D3B4A"/>
    <w:rsid w:val="007D7F6B"/>
    <w:rsid w:val="007E2D4D"/>
    <w:rsid w:val="007E60CF"/>
    <w:rsid w:val="007E6177"/>
    <w:rsid w:val="007F6501"/>
    <w:rsid w:val="00805175"/>
    <w:rsid w:val="00805259"/>
    <w:rsid w:val="008153E3"/>
    <w:rsid w:val="00821CA2"/>
    <w:rsid w:val="008220C4"/>
    <w:rsid w:val="008265D5"/>
    <w:rsid w:val="0083261F"/>
    <w:rsid w:val="00836B7A"/>
    <w:rsid w:val="008377AB"/>
    <w:rsid w:val="00847362"/>
    <w:rsid w:val="008500F3"/>
    <w:rsid w:val="008539BB"/>
    <w:rsid w:val="0085510F"/>
    <w:rsid w:val="00856630"/>
    <w:rsid w:val="0085730A"/>
    <w:rsid w:val="00860EE3"/>
    <w:rsid w:val="00862D93"/>
    <w:rsid w:val="00865850"/>
    <w:rsid w:val="008730B6"/>
    <w:rsid w:val="00876783"/>
    <w:rsid w:val="0088737D"/>
    <w:rsid w:val="0089097D"/>
    <w:rsid w:val="00890D81"/>
    <w:rsid w:val="00894F18"/>
    <w:rsid w:val="008A171C"/>
    <w:rsid w:val="008A2A46"/>
    <w:rsid w:val="008A47CC"/>
    <w:rsid w:val="008A5EDF"/>
    <w:rsid w:val="008B3EEB"/>
    <w:rsid w:val="008B4098"/>
    <w:rsid w:val="008B75A8"/>
    <w:rsid w:val="008B7C4C"/>
    <w:rsid w:val="008C17CC"/>
    <w:rsid w:val="008C498A"/>
    <w:rsid w:val="008C6115"/>
    <w:rsid w:val="008C7213"/>
    <w:rsid w:val="008D273F"/>
    <w:rsid w:val="008D348A"/>
    <w:rsid w:val="008D34D0"/>
    <w:rsid w:val="008D4BE5"/>
    <w:rsid w:val="008D4CBA"/>
    <w:rsid w:val="008D586C"/>
    <w:rsid w:val="008D5E74"/>
    <w:rsid w:val="008E1070"/>
    <w:rsid w:val="008E2F67"/>
    <w:rsid w:val="008E4CBD"/>
    <w:rsid w:val="008E5358"/>
    <w:rsid w:val="00900A41"/>
    <w:rsid w:val="00900E90"/>
    <w:rsid w:val="009017CE"/>
    <w:rsid w:val="009068A1"/>
    <w:rsid w:val="00921ACA"/>
    <w:rsid w:val="00922CE4"/>
    <w:rsid w:val="00926425"/>
    <w:rsid w:val="00927012"/>
    <w:rsid w:val="009313C5"/>
    <w:rsid w:val="00932188"/>
    <w:rsid w:val="0093788A"/>
    <w:rsid w:val="00940FF9"/>
    <w:rsid w:val="00941697"/>
    <w:rsid w:val="009437AB"/>
    <w:rsid w:val="00953E0A"/>
    <w:rsid w:val="00956422"/>
    <w:rsid w:val="009645C3"/>
    <w:rsid w:val="00966467"/>
    <w:rsid w:val="00967A2D"/>
    <w:rsid w:val="00970D71"/>
    <w:rsid w:val="00971F41"/>
    <w:rsid w:val="009777B3"/>
    <w:rsid w:val="0098411F"/>
    <w:rsid w:val="00984C93"/>
    <w:rsid w:val="0098663A"/>
    <w:rsid w:val="009A1BA4"/>
    <w:rsid w:val="009A244A"/>
    <w:rsid w:val="009A2788"/>
    <w:rsid w:val="009A4722"/>
    <w:rsid w:val="009A6B5C"/>
    <w:rsid w:val="009B74CF"/>
    <w:rsid w:val="009C017F"/>
    <w:rsid w:val="009C0712"/>
    <w:rsid w:val="009C0AD9"/>
    <w:rsid w:val="009C168A"/>
    <w:rsid w:val="009C1E5F"/>
    <w:rsid w:val="009D0E3A"/>
    <w:rsid w:val="009D2628"/>
    <w:rsid w:val="009D6CB9"/>
    <w:rsid w:val="009E0F10"/>
    <w:rsid w:val="009E43B7"/>
    <w:rsid w:val="009F0610"/>
    <w:rsid w:val="009F6C2E"/>
    <w:rsid w:val="009F714E"/>
    <w:rsid w:val="00A012FB"/>
    <w:rsid w:val="00A03588"/>
    <w:rsid w:val="00A03D02"/>
    <w:rsid w:val="00A172BA"/>
    <w:rsid w:val="00A1769E"/>
    <w:rsid w:val="00A22B3A"/>
    <w:rsid w:val="00A240B0"/>
    <w:rsid w:val="00A275AE"/>
    <w:rsid w:val="00A335E1"/>
    <w:rsid w:val="00A340DE"/>
    <w:rsid w:val="00A42493"/>
    <w:rsid w:val="00A5048B"/>
    <w:rsid w:val="00A52196"/>
    <w:rsid w:val="00A55FC9"/>
    <w:rsid w:val="00A56F3C"/>
    <w:rsid w:val="00A60512"/>
    <w:rsid w:val="00A62224"/>
    <w:rsid w:val="00A62F18"/>
    <w:rsid w:val="00A635AB"/>
    <w:rsid w:val="00A700C8"/>
    <w:rsid w:val="00A7259C"/>
    <w:rsid w:val="00A743D7"/>
    <w:rsid w:val="00A83991"/>
    <w:rsid w:val="00A84CA2"/>
    <w:rsid w:val="00A8679A"/>
    <w:rsid w:val="00A90A59"/>
    <w:rsid w:val="00A93A4F"/>
    <w:rsid w:val="00A94B2F"/>
    <w:rsid w:val="00A94BDD"/>
    <w:rsid w:val="00A950D7"/>
    <w:rsid w:val="00AA53EF"/>
    <w:rsid w:val="00AB5C14"/>
    <w:rsid w:val="00AB63FF"/>
    <w:rsid w:val="00AC1EE6"/>
    <w:rsid w:val="00AC330E"/>
    <w:rsid w:val="00AC4748"/>
    <w:rsid w:val="00AC4A85"/>
    <w:rsid w:val="00AD1BF6"/>
    <w:rsid w:val="00AD6010"/>
    <w:rsid w:val="00AD6EF1"/>
    <w:rsid w:val="00AE7019"/>
    <w:rsid w:val="00AF4CF0"/>
    <w:rsid w:val="00AF6E4B"/>
    <w:rsid w:val="00B00074"/>
    <w:rsid w:val="00B00D6C"/>
    <w:rsid w:val="00B03A1A"/>
    <w:rsid w:val="00B04B74"/>
    <w:rsid w:val="00B07B66"/>
    <w:rsid w:val="00B14BD3"/>
    <w:rsid w:val="00B17948"/>
    <w:rsid w:val="00B17D54"/>
    <w:rsid w:val="00B235DF"/>
    <w:rsid w:val="00B275DE"/>
    <w:rsid w:val="00B321BD"/>
    <w:rsid w:val="00B3334A"/>
    <w:rsid w:val="00B411CC"/>
    <w:rsid w:val="00B41FF4"/>
    <w:rsid w:val="00B42FCA"/>
    <w:rsid w:val="00B455FB"/>
    <w:rsid w:val="00B55D1F"/>
    <w:rsid w:val="00B61816"/>
    <w:rsid w:val="00B802AF"/>
    <w:rsid w:val="00B914C8"/>
    <w:rsid w:val="00B91D86"/>
    <w:rsid w:val="00B94601"/>
    <w:rsid w:val="00BA0109"/>
    <w:rsid w:val="00BA2B79"/>
    <w:rsid w:val="00BB42DE"/>
    <w:rsid w:val="00BB5595"/>
    <w:rsid w:val="00BB6854"/>
    <w:rsid w:val="00BC421C"/>
    <w:rsid w:val="00BD52C2"/>
    <w:rsid w:val="00BD78F1"/>
    <w:rsid w:val="00BE36BB"/>
    <w:rsid w:val="00BE4763"/>
    <w:rsid w:val="00BE5AB5"/>
    <w:rsid w:val="00BF0797"/>
    <w:rsid w:val="00BF0C60"/>
    <w:rsid w:val="00BF29DE"/>
    <w:rsid w:val="00BF4228"/>
    <w:rsid w:val="00BF4B38"/>
    <w:rsid w:val="00BF541E"/>
    <w:rsid w:val="00BF6C3D"/>
    <w:rsid w:val="00BF732A"/>
    <w:rsid w:val="00C05204"/>
    <w:rsid w:val="00C06D31"/>
    <w:rsid w:val="00C27673"/>
    <w:rsid w:val="00C3480E"/>
    <w:rsid w:val="00C3766E"/>
    <w:rsid w:val="00C430EE"/>
    <w:rsid w:val="00C436BE"/>
    <w:rsid w:val="00C5144F"/>
    <w:rsid w:val="00C53014"/>
    <w:rsid w:val="00C53394"/>
    <w:rsid w:val="00C57442"/>
    <w:rsid w:val="00C6659F"/>
    <w:rsid w:val="00C66716"/>
    <w:rsid w:val="00C70525"/>
    <w:rsid w:val="00C72937"/>
    <w:rsid w:val="00C770F5"/>
    <w:rsid w:val="00C85951"/>
    <w:rsid w:val="00C86175"/>
    <w:rsid w:val="00C8739F"/>
    <w:rsid w:val="00C87820"/>
    <w:rsid w:val="00C87A76"/>
    <w:rsid w:val="00C90115"/>
    <w:rsid w:val="00C90DFF"/>
    <w:rsid w:val="00C912DA"/>
    <w:rsid w:val="00C93E49"/>
    <w:rsid w:val="00C947AA"/>
    <w:rsid w:val="00C94B7A"/>
    <w:rsid w:val="00C94FA6"/>
    <w:rsid w:val="00CA03A1"/>
    <w:rsid w:val="00CA403F"/>
    <w:rsid w:val="00CA56C1"/>
    <w:rsid w:val="00CA6441"/>
    <w:rsid w:val="00CA7EBD"/>
    <w:rsid w:val="00CB1F33"/>
    <w:rsid w:val="00CB4DD9"/>
    <w:rsid w:val="00CB693A"/>
    <w:rsid w:val="00CC15CD"/>
    <w:rsid w:val="00CC63C2"/>
    <w:rsid w:val="00CD320E"/>
    <w:rsid w:val="00CD45D0"/>
    <w:rsid w:val="00CD61F1"/>
    <w:rsid w:val="00CF3722"/>
    <w:rsid w:val="00CF62B1"/>
    <w:rsid w:val="00D13E79"/>
    <w:rsid w:val="00D1479F"/>
    <w:rsid w:val="00D231E8"/>
    <w:rsid w:val="00D23301"/>
    <w:rsid w:val="00D23670"/>
    <w:rsid w:val="00D35927"/>
    <w:rsid w:val="00D37F2D"/>
    <w:rsid w:val="00D44E93"/>
    <w:rsid w:val="00D45B4F"/>
    <w:rsid w:val="00D47BE0"/>
    <w:rsid w:val="00D511F4"/>
    <w:rsid w:val="00D5302D"/>
    <w:rsid w:val="00D560B4"/>
    <w:rsid w:val="00D6143D"/>
    <w:rsid w:val="00D66A2D"/>
    <w:rsid w:val="00D72764"/>
    <w:rsid w:val="00D759A9"/>
    <w:rsid w:val="00D94A76"/>
    <w:rsid w:val="00DA1115"/>
    <w:rsid w:val="00DA21E1"/>
    <w:rsid w:val="00DA3E40"/>
    <w:rsid w:val="00DA5400"/>
    <w:rsid w:val="00DA7078"/>
    <w:rsid w:val="00DA72A3"/>
    <w:rsid w:val="00DB17AE"/>
    <w:rsid w:val="00DB2C69"/>
    <w:rsid w:val="00DB4C2F"/>
    <w:rsid w:val="00DB52B2"/>
    <w:rsid w:val="00DB5C82"/>
    <w:rsid w:val="00DC1316"/>
    <w:rsid w:val="00DC2237"/>
    <w:rsid w:val="00DC3FFC"/>
    <w:rsid w:val="00DC41AB"/>
    <w:rsid w:val="00DD20FD"/>
    <w:rsid w:val="00DD2E04"/>
    <w:rsid w:val="00DD34B8"/>
    <w:rsid w:val="00DD3C0A"/>
    <w:rsid w:val="00DD5E30"/>
    <w:rsid w:val="00DE0D70"/>
    <w:rsid w:val="00DF50DC"/>
    <w:rsid w:val="00DF6990"/>
    <w:rsid w:val="00DF7ADA"/>
    <w:rsid w:val="00E0197E"/>
    <w:rsid w:val="00E068BF"/>
    <w:rsid w:val="00E11220"/>
    <w:rsid w:val="00E121A1"/>
    <w:rsid w:val="00E13943"/>
    <w:rsid w:val="00E15996"/>
    <w:rsid w:val="00E16B18"/>
    <w:rsid w:val="00E179B8"/>
    <w:rsid w:val="00E27266"/>
    <w:rsid w:val="00E30282"/>
    <w:rsid w:val="00E339D5"/>
    <w:rsid w:val="00E33CF0"/>
    <w:rsid w:val="00E34BC7"/>
    <w:rsid w:val="00E37566"/>
    <w:rsid w:val="00E378F3"/>
    <w:rsid w:val="00E436E4"/>
    <w:rsid w:val="00E505CA"/>
    <w:rsid w:val="00E5239A"/>
    <w:rsid w:val="00E524BC"/>
    <w:rsid w:val="00E64430"/>
    <w:rsid w:val="00E6562F"/>
    <w:rsid w:val="00E65B46"/>
    <w:rsid w:val="00E718F7"/>
    <w:rsid w:val="00E74A64"/>
    <w:rsid w:val="00E75436"/>
    <w:rsid w:val="00E7682B"/>
    <w:rsid w:val="00E814BA"/>
    <w:rsid w:val="00E838D8"/>
    <w:rsid w:val="00E930B4"/>
    <w:rsid w:val="00E96647"/>
    <w:rsid w:val="00E9683F"/>
    <w:rsid w:val="00EA066D"/>
    <w:rsid w:val="00EA0FF9"/>
    <w:rsid w:val="00EA1880"/>
    <w:rsid w:val="00EA4118"/>
    <w:rsid w:val="00EA7E42"/>
    <w:rsid w:val="00EB128F"/>
    <w:rsid w:val="00EB7ECD"/>
    <w:rsid w:val="00EC1593"/>
    <w:rsid w:val="00EC1C65"/>
    <w:rsid w:val="00EC25AC"/>
    <w:rsid w:val="00EC31F0"/>
    <w:rsid w:val="00EC7BF5"/>
    <w:rsid w:val="00ED122C"/>
    <w:rsid w:val="00ED29B0"/>
    <w:rsid w:val="00ED3A1F"/>
    <w:rsid w:val="00ED4071"/>
    <w:rsid w:val="00EE306D"/>
    <w:rsid w:val="00EE4050"/>
    <w:rsid w:val="00EE67B9"/>
    <w:rsid w:val="00EE6BBB"/>
    <w:rsid w:val="00EF335F"/>
    <w:rsid w:val="00F10895"/>
    <w:rsid w:val="00F14BF4"/>
    <w:rsid w:val="00F2003F"/>
    <w:rsid w:val="00F24046"/>
    <w:rsid w:val="00F25A74"/>
    <w:rsid w:val="00F26247"/>
    <w:rsid w:val="00F26BB9"/>
    <w:rsid w:val="00F27FDF"/>
    <w:rsid w:val="00F31120"/>
    <w:rsid w:val="00F35C02"/>
    <w:rsid w:val="00F40C00"/>
    <w:rsid w:val="00F43D68"/>
    <w:rsid w:val="00F448E6"/>
    <w:rsid w:val="00F46151"/>
    <w:rsid w:val="00F51756"/>
    <w:rsid w:val="00F52456"/>
    <w:rsid w:val="00F52BB0"/>
    <w:rsid w:val="00F53022"/>
    <w:rsid w:val="00F53F09"/>
    <w:rsid w:val="00F567F8"/>
    <w:rsid w:val="00F57B2A"/>
    <w:rsid w:val="00F60B89"/>
    <w:rsid w:val="00F62D00"/>
    <w:rsid w:val="00F651F6"/>
    <w:rsid w:val="00F7170C"/>
    <w:rsid w:val="00F7207D"/>
    <w:rsid w:val="00F82CE4"/>
    <w:rsid w:val="00F8320C"/>
    <w:rsid w:val="00F91112"/>
    <w:rsid w:val="00F91353"/>
    <w:rsid w:val="00F92C64"/>
    <w:rsid w:val="00F9799A"/>
    <w:rsid w:val="00F979F9"/>
    <w:rsid w:val="00FA037B"/>
    <w:rsid w:val="00FA39D2"/>
    <w:rsid w:val="00FA43CD"/>
    <w:rsid w:val="00FA55EF"/>
    <w:rsid w:val="00FB5C33"/>
    <w:rsid w:val="00FC069B"/>
    <w:rsid w:val="00FD016A"/>
    <w:rsid w:val="00FD071C"/>
    <w:rsid w:val="00FD70E7"/>
    <w:rsid w:val="00FE4310"/>
    <w:rsid w:val="00FF2B9A"/>
    <w:rsid w:val="00FF677C"/>
    <w:rsid w:val="05673900"/>
    <w:rsid w:val="07167F29"/>
    <w:rsid w:val="080B65C9"/>
    <w:rsid w:val="09374452"/>
    <w:rsid w:val="11E5237A"/>
    <w:rsid w:val="13283423"/>
    <w:rsid w:val="14F90B9E"/>
    <w:rsid w:val="15C8218E"/>
    <w:rsid w:val="175145A5"/>
    <w:rsid w:val="1AE54670"/>
    <w:rsid w:val="1C4F6637"/>
    <w:rsid w:val="1C7F7781"/>
    <w:rsid w:val="1EAE3A91"/>
    <w:rsid w:val="1F065725"/>
    <w:rsid w:val="21993AD3"/>
    <w:rsid w:val="22F964DC"/>
    <w:rsid w:val="274A0622"/>
    <w:rsid w:val="29160DB9"/>
    <w:rsid w:val="2D896AEE"/>
    <w:rsid w:val="2EF9364D"/>
    <w:rsid w:val="2FCC7728"/>
    <w:rsid w:val="2FDA7F23"/>
    <w:rsid w:val="2FF26187"/>
    <w:rsid w:val="326B5B5E"/>
    <w:rsid w:val="332704B0"/>
    <w:rsid w:val="34D266BF"/>
    <w:rsid w:val="399D1010"/>
    <w:rsid w:val="39F233CE"/>
    <w:rsid w:val="39FC30A5"/>
    <w:rsid w:val="3D5B3490"/>
    <w:rsid w:val="3E667CA5"/>
    <w:rsid w:val="3E770687"/>
    <w:rsid w:val="436B21C4"/>
    <w:rsid w:val="4437748F"/>
    <w:rsid w:val="458444A0"/>
    <w:rsid w:val="4811264F"/>
    <w:rsid w:val="48B81FD5"/>
    <w:rsid w:val="4A0C2D86"/>
    <w:rsid w:val="4B9F56DF"/>
    <w:rsid w:val="4BDB4FA5"/>
    <w:rsid w:val="4D0D796A"/>
    <w:rsid w:val="4ECC0B55"/>
    <w:rsid w:val="50C24E05"/>
    <w:rsid w:val="51840766"/>
    <w:rsid w:val="52460897"/>
    <w:rsid w:val="52900457"/>
    <w:rsid w:val="529D1D17"/>
    <w:rsid w:val="531F7BF5"/>
    <w:rsid w:val="53DC59D0"/>
    <w:rsid w:val="53EA1116"/>
    <w:rsid w:val="540A73B4"/>
    <w:rsid w:val="57990B4C"/>
    <w:rsid w:val="58842654"/>
    <w:rsid w:val="5A146B6C"/>
    <w:rsid w:val="5A8843CB"/>
    <w:rsid w:val="5D3A5170"/>
    <w:rsid w:val="60286B45"/>
    <w:rsid w:val="622B2B45"/>
    <w:rsid w:val="625A5A7E"/>
    <w:rsid w:val="625C006F"/>
    <w:rsid w:val="67DC055A"/>
    <w:rsid w:val="6826241F"/>
    <w:rsid w:val="6A3770D3"/>
    <w:rsid w:val="6B1107AC"/>
    <w:rsid w:val="71246DCF"/>
    <w:rsid w:val="71CE6F34"/>
    <w:rsid w:val="73E32AE0"/>
    <w:rsid w:val="743D28BD"/>
    <w:rsid w:val="75E7020A"/>
    <w:rsid w:val="76886F8F"/>
    <w:rsid w:val="78C75FFE"/>
    <w:rsid w:val="7AAA0615"/>
    <w:rsid w:val="7B4375B9"/>
    <w:rsid w:val="7C3E76A5"/>
    <w:rsid w:val="7D503327"/>
    <w:rsid w:val="7E9B570A"/>
    <w:rsid w:val="7F535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uiPriority="0"/>
    <w:lsdException w:name="footer" w:uiPriority="0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uiPriority="0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uiPriority="0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uiPriority="0"/>
    <w:lsdException w:name="HTML Bottom of Form" w:uiPriority="0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uiPriority="0"/>
    <w:lsdException w:name="annotation subject" w:locked="1" w:semiHidden="1" w:unhideWhenUsed="1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uiPriority="0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606B"/>
    <w:pPr>
      <w:widowControl w:val="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1"/>
    <w:uiPriority w:val="99"/>
    <w:qFormat/>
    <w:locked/>
    <w:rsid w:val="0065606B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65606B"/>
    <w:pPr>
      <w:keepNext/>
      <w:keepLines/>
      <w:tabs>
        <w:tab w:val="left" w:pos="576"/>
      </w:tabs>
      <w:spacing w:line="360" w:lineRule="auto"/>
      <w:ind w:left="576" w:hanging="576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65606B"/>
    <w:pPr>
      <w:keepNext/>
      <w:keepLines/>
      <w:tabs>
        <w:tab w:val="left" w:pos="720"/>
      </w:tabs>
      <w:spacing w:line="360" w:lineRule="auto"/>
      <w:ind w:left="720" w:hanging="720"/>
      <w:outlineLvl w:val="2"/>
    </w:pPr>
    <w:rPr>
      <w:rFonts w:ascii="Times New Roman" w:eastAsia="黑体" w:hAnsi="Times New Roma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65606B"/>
    <w:pPr>
      <w:keepNext/>
      <w:keepLines/>
      <w:tabs>
        <w:tab w:val="left" w:pos="864"/>
      </w:tabs>
      <w:spacing w:line="360" w:lineRule="auto"/>
      <w:ind w:left="864" w:hanging="864"/>
      <w:outlineLvl w:val="3"/>
    </w:pPr>
    <w:rPr>
      <w:rFonts w:ascii="Arial" w:hAnsi="Arial"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65606B"/>
    <w:pPr>
      <w:keepNext/>
      <w:keepLines/>
      <w:tabs>
        <w:tab w:val="left" w:pos="1008"/>
      </w:tabs>
      <w:spacing w:before="60" w:after="60"/>
      <w:ind w:left="1008" w:hanging="1008"/>
      <w:outlineLvl w:val="4"/>
    </w:pPr>
    <w:rPr>
      <w:rFonts w:ascii="Times New Roman" w:hAnsi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65606B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65606B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65606B"/>
    <w:pPr>
      <w:keepNext/>
      <w:keepLines/>
      <w:tabs>
        <w:tab w:val="left" w:pos="1440"/>
      </w:tabs>
      <w:spacing w:before="240" w:after="64" w:line="320" w:lineRule="auto"/>
      <w:ind w:left="1440" w:firstLineChars="200" w:hanging="1440"/>
      <w:outlineLvl w:val="7"/>
    </w:pPr>
    <w:rPr>
      <w:rFonts w:ascii="Arial" w:eastAsia="黑体" w:hAnsi="Arial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65606B"/>
    <w:pPr>
      <w:keepNext/>
      <w:keepLines/>
      <w:tabs>
        <w:tab w:val="left" w:pos="1584"/>
      </w:tabs>
      <w:spacing w:before="240" w:after="64" w:line="320" w:lineRule="auto"/>
      <w:ind w:left="1584" w:firstLineChars="200" w:hanging="1584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5606B"/>
    <w:rPr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5606B"/>
    <w:rPr>
      <w:rFonts w:ascii="Arial" w:eastAsia="黑体" w:hAnsi="Arial"/>
      <w:b/>
      <w:kern w:val="2"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5606B"/>
    <w:rPr>
      <w:rFonts w:ascii="Times New Roman" w:eastAsia="黑体" w:hAnsi="Times New Roman"/>
      <w:b/>
      <w:kern w:val="2"/>
      <w:sz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5606B"/>
    <w:rPr>
      <w:rFonts w:ascii="Arial" w:hAnsi="Arial"/>
      <w:kern w:val="2"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06B"/>
    <w:rPr>
      <w:rFonts w:ascii="Times New Roman" w:hAnsi="Times New Roman"/>
      <w:b/>
      <w:kern w:val="2"/>
      <w:sz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65606B"/>
    <w:rPr>
      <w:rFonts w:ascii="Arial" w:eastAsia="黑体" w:hAnsi="Arial"/>
      <w:b/>
      <w:kern w:val="2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5606B"/>
    <w:rPr>
      <w:rFonts w:ascii="Times New Roman" w:hAnsi="Times New Roman"/>
      <w:b/>
      <w:kern w:val="2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5606B"/>
    <w:rPr>
      <w:rFonts w:ascii="Arial" w:eastAsia="黑体" w:hAnsi="Arial"/>
      <w:kern w:val="2"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5606B"/>
    <w:rPr>
      <w:rFonts w:ascii="Arial" w:eastAsia="黑体" w:hAnsi="Arial"/>
      <w:kern w:val="2"/>
      <w:sz w:val="21"/>
    </w:rPr>
  </w:style>
  <w:style w:type="paragraph" w:styleId="BodyTextIndent">
    <w:name w:val="Body Text Indent"/>
    <w:basedOn w:val="Normal"/>
    <w:link w:val="BodyTextIndentChar"/>
    <w:uiPriority w:val="99"/>
    <w:rsid w:val="0065606B"/>
    <w:pPr>
      <w:spacing w:line="440" w:lineRule="exact"/>
      <w:ind w:firstLine="527"/>
    </w:pPr>
    <w:rPr>
      <w:rFonts w:ascii="Times New Roman" w:eastAsia="仿宋_GB2312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65606B"/>
    <w:rPr>
      <w:rFonts w:ascii="Times New Roman" w:eastAsia="仿宋_GB2312" w:hAnsi="Times New Roman"/>
      <w:kern w:val="2"/>
      <w:sz w:val="24"/>
    </w:rPr>
  </w:style>
  <w:style w:type="paragraph" w:styleId="TOC3">
    <w:name w:val="toc 3"/>
    <w:basedOn w:val="Normal"/>
    <w:next w:val="Normal"/>
    <w:uiPriority w:val="99"/>
    <w:locked/>
    <w:rsid w:val="0065606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rsid w:val="0065606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5606B"/>
    <w:rPr>
      <w:kern w:val="2"/>
      <w:sz w:val="18"/>
    </w:rPr>
  </w:style>
  <w:style w:type="paragraph" w:styleId="Footer">
    <w:name w:val="footer"/>
    <w:basedOn w:val="Normal"/>
    <w:link w:val="FooterChar"/>
    <w:uiPriority w:val="99"/>
    <w:rsid w:val="0065606B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5606B"/>
    <w:rPr>
      <w:sz w:val="18"/>
    </w:rPr>
  </w:style>
  <w:style w:type="paragraph" w:styleId="Header">
    <w:name w:val="header"/>
    <w:basedOn w:val="Normal"/>
    <w:link w:val="HeaderChar"/>
    <w:uiPriority w:val="99"/>
    <w:semiHidden/>
    <w:rsid w:val="00656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5606B"/>
    <w:rPr>
      <w:sz w:val="18"/>
    </w:rPr>
  </w:style>
  <w:style w:type="paragraph" w:styleId="TOC1">
    <w:name w:val="toc 1"/>
    <w:basedOn w:val="Normal"/>
    <w:next w:val="Normal"/>
    <w:uiPriority w:val="99"/>
    <w:locked/>
    <w:rsid w:val="0065606B"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Normal"/>
    <w:next w:val="Normal"/>
    <w:uiPriority w:val="99"/>
    <w:locked/>
    <w:rsid w:val="0065606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rsid w:val="0065606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5606B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1">
    <w:name w:val="Heading 1 Char1"/>
    <w:link w:val="Heading1"/>
    <w:uiPriority w:val="99"/>
    <w:locked/>
    <w:rsid w:val="0065606B"/>
    <w:rPr>
      <w:b/>
      <w:kern w:val="44"/>
      <w:sz w:val="44"/>
    </w:rPr>
  </w:style>
  <w:style w:type="paragraph" w:customStyle="1" w:styleId="1">
    <w:name w:val="列出段落1"/>
    <w:basedOn w:val="Normal"/>
    <w:uiPriority w:val="99"/>
    <w:rsid w:val="0065606B"/>
    <w:pPr>
      <w:ind w:firstLineChars="200" w:firstLine="420"/>
    </w:pPr>
  </w:style>
  <w:style w:type="paragraph" w:customStyle="1" w:styleId="TOC10">
    <w:name w:val="TOC 标题1"/>
    <w:basedOn w:val="Heading1"/>
    <w:next w:val="Normal"/>
    <w:uiPriority w:val="99"/>
    <w:rsid w:val="0065606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h3Titre3l333rdlevelH3Underrubrik2level3PIM3">
    <w:name w:val="样式 标题 3h3Titre 3l333rd levelH3Underrubrik2level_3PIM 3..."/>
    <w:basedOn w:val="Heading4"/>
    <w:uiPriority w:val="99"/>
    <w:rsid w:val="0065606B"/>
    <w:pPr>
      <w:keepNext w:val="0"/>
      <w:keepLines w:val="0"/>
      <w:widowControl/>
      <w:tabs>
        <w:tab w:val="clear" w:pos="864"/>
      </w:tabs>
      <w:autoSpaceDE w:val="0"/>
      <w:autoSpaceDN w:val="0"/>
      <w:adjustRightInd w:val="0"/>
      <w:spacing w:before="60"/>
      <w:ind w:left="0" w:firstLine="0"/>
      <w:jc w:val="left"/>
    </w:pPr>
    <w:rPr>
      <w:rFonts w:cs="宋体"/>
      <w:b/>
      <w:szCs w:val="24"/>
    </w:rPr>
  </w:style>
  <w:style w:type="character" w:customStyle="1" w:styleId="f151">
    <w:name w:val="f151"/>
    <w:uiPriority w:val="99"/>
    <w:rsid w:val="0065606B"/>
    <w:rPr>
      <w:sz w:val="17"/>
    </w:rPr>
  </w:style>
  <w:style w:type="paragraph" w:customStyle="1" w:styleId="2">
    <w:name w:val="列出段落2"/>
    <w:basedOn w:val="Normal"/>
    <w:uiPriority w:val="99"/>
    <w:rsid w:val="006560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8</Pages>
  <Words>362</Words>
  <Characters>2066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dingtongfu</dc:creator>
  <cp:keywords/>
  <dc:description/>
  <cp:lastModifiedBy>刘景斌</cp:lastModifiedBy>
  <cp:revision>220</cp:revision>
  <cp:lastPrinted>2010-06-24T01:33:00Z</cp:lastPrinted>
  <dcterms:created xsi:type="dcterms:W3CDTF">2012-04-01T00:42:00Z</dcterms:created>
  <dcterms:modified xsi:type="dcterms:W3CDTF">2018-05-02T02:09:00Z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