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49EB" w14:textId="6EEF35DC" w:rsidR="00A41DE9" w:rsidRPr="000E1E85" w:rsidRDefault="005D1D4F" w:rsidP="005D1D4F">
      <w:pPr>
        <w:pStyle w:val="a3"/>
        <w:jc w:val="center"/>
        <w:rPr>
          <w:rFonts w:eastAsia="標楷體"/>
        </w:rPr>
      </w:pPr>
      <w:r w:rsidRPr="000E1E85">
        <w:rPr>
          <w:rFonts w:eastAsia="標楷體" w:hint="eastAsia"/>
        </w:rPr>
        <w:t>基於人工智慧協助用戶諮詢民法系統開發之系統文書</w:t>
      </w:r>
    </w:p>
    <w:p w14:paraId="6B92E8D3" w14:textId="668FF05A" w:rsidR="00563B9E" w:rsidRPr="000E1E85" w:rsidRDefault="00563B9E">
      <w:pPr>
        <w:pStyle w:val="21"/>
        <w:tabs>
          <w:tab w:val="right" w:leader="dot" w:pos="8296"/>
        </w:tabs>
        <w:rPr>
          <w:rFonts w:eastAsia="標楷體"/>
          <w:noProof/>
        </w:rPr>
      </w:pPr>
      <w:r w:rsidRPr="000E1E85">
        <w:rPr>
          <w:rFonts w:eastAsia="標楷體"/>
        </w:rPr>
        <w:fldChar w:fldCharType="begin"/>
      </w:r>
      <w:r w:rsidRPr="000E1E85">
        <w:rPr>
          <w:rFonts w:eastAsia="標楷體"/>
        </w:rPr>
        <w:instrText xml:space="preserve"> TOC \o "1-3" \h \z \u </w:instrText>
      </w:r>
      <w:r w:rsidRPr="000E1E85">
        <w:rPr>
          <w:rFonts w:eastAsia="標楷體"/>
        </w:rPr>
        <w:fldChar w:fldCharType="separate"/>
      </w:r>
      <w:hyperlink w:anchor="_Toc201243182" w:history="1">
        <w:r w:rsidRPr="000E1E85">
          <w:rPr>
            <w:rStyle w:val="af"/>
            <w:rFonts w:eastAsia="標楷體"/>
            <w:noProof/>
          </w:rPr>
          <w:t>1.</w:t>
        </w:r>
        <w:r w:rsidRPr="000E1E85">
          <w:rPr>
            <w:rStyle w:val="af"/>
            <w:rFonts w:eastAsia="標楷體" w:hint="eastAsia"/>
            <w:noProof/>
          </w:rPr>
          <w:t>摘要</w:t>
        </w:r>
        <w:r w:rsidRPr="000E1E85">
          <w:rPr>
            <w:rFonts w:eastAsia="標楷體"/>
            <w:noProof/>
            <w:webHidden/>
          </w:rPr>
          <w:tab/>
        </w:r>
        <w:r w:rsidRPr="000E1E85">
          <w:rPr>
            <w:rFonts w:eastAsia="標楷體"/>
            <w:noProof/>
            <w:webHidden/>
          </w:rPr>
          <w:fldChar w:fldCharType="begin"/>
        </w:r>
        <w:r w:rsidRPr="000E1E85">
          <w:rPr>
            <w:rFonts w:eastAsia="標楷體"/>
            <w:noProof/>
            <w:webHidden/>
          </w:rPr>
          <w:instrText xml:space="preserve"> PAGEREF _Toc201243182 \h </w:instrText>
        </w:r>
        <w:r w:rsidRPr="000E1E85">
          <w:rPr>
            <w:rFonts w:eastAsia="標楷體"/>
            <w:noProof/>
            <w:webHidden/>
          </w:rPr>
        </w:r>
        <w:r w:rsidRPr="000E1E85">
          <w:rPr>
            <w:rFonts w:eastAsia="標楷體"/>
            <w:noProof/>
            <w:webHidden/>
          </w:rPr>
          <w:fldChar w:fldCharType="separate"/>
        </w:r>
        <w:r w:rsidR="00F47A13" w:rsidRPr="000E1E85">
          <w:rPr>
            <w:rFonts w:eastAsia="標楷體"/>
            <w:noProof/>
            <w:webHidden/>
          </w:rPr>
          <w:t>1</w:t>
        </w:r>
        <w:r w:rsidRPr="000E1E85">
          <w:rPr>
            <w:rFonts w:eastAsia="標楷體"/>
            <w:noProof/>
            <w:webHidden/>
          </w:rPr>
          <w:fldChar w:fldCharType="end"/>
        </w:r>
      </w:hyperlink>
    </w:p>
    <w:p w14:paraId="7DFADA1D" w14:textId="7F52600A" w:rsidR="00563B9E" w:rsidRPr="000E1E85" w:rsidRDefault="00563B9E">
      <w:pPr>
        <w:pStyle w:val="21"/>
        <w:tabs>
          <w:tab w:val="right" w:leader="dot" w:pos="8296"/>
        </w:tabs>
        <w:rPr>
          <w:rFonts w:eastAsia="標楷體"/>
          <w:noProof/>
        </w:rPr>
      </w:pPr>
      <w:hyperlink w:anchor="_Toc201243183" w:history="1">
        <w:r w:rsidRPr="000E1E85">
          <w:rPr>
            <w:rStyle w:val="af"/>
            <w:rFonts w:eastAsia="標楷體"/>
            <w:noProof/>
          </w:rPr>
          <w:t>2.</w:t>
        </w:r>
        <w:r w:rsidRPr="000E1E85">
          <w:rPr>
            <w:rStyle w:val="af"/>
            <w:rFonts w:eastAsia="標楷體" w:hint="eastAsia"/>
            <w:noProof/>
          </w:rPr>
          <w:t>緒論</w:t>
        </w:r>
        <w:r w:rsidRPr="000E1E85">
          <w:rPr>
            <w:rFonts w:eastAsia="標楷體"/>
            <w:noProof/>
            <w:webHidden/>
          </w:rPr>
          <w:tab/>
        </w:r>
        <w:r w:rsidRPr="000E1E85">
          <w:rPr>
            <w:rFonts w:eastAsia="標楷體"/>
            <w:noProof/>
            <w:webHidden/>
          </w:rPr>
          <w:fldChar w:fldCharType="begin"/>
        </w:r>
        <w:r w:rsidRPr="000E1E85">
          <w:rPr>
            <w:rFonts w:eastAsia="標楷體"/>
            <w:noProof/>
            <w:webHidden/>
          </w:rPr>
          <w:instrText xml:space="preserve"> PAGEREF _Toc201243183 \h </w:instrText>
        </w:r>
        <w:r w:rsidRPr="000E1E85">
          <w:rPr>
            <w:rFonts w:eastAsia="標楷體"/>
            <w:noProof/>
            <w:webHidden/>
          </w:rPr>
        </w:r>
        <w:r w:rsidRPr="000E1E85">
          <w:rPr>
            <w:rFonts w:eastAsia="標楷體"/>
            <w:noProof/>
            <w:webHidden/>
          </w:rPr>
          <w:fldChar w:fldCharType="separate"/>
        </w:r>
        <w:r w:rsidR="00F47A13" w:rsidRPr="000E1E85">
          <w:rPr>
            <w:rFonts w:eastAsia="標楷體"/>
            <w:noProof/>
            <w:webHidden/>
          </w:rPr>
          <w:t>1</w:t>
        </w:r>
        <w:r w:rsidRPr="000E1E85">
          <w:rPr>
            <w:rFonts w:eastAsia="標楷體"/>
            <w:noProof/>
            <w:webHidden/>
          </w:rPr>
          <w:fldChar w:fldCharType="end"/>
        </w:r>
      </w:hyperlink>
    </w:p>
    <w:p w14:paraId="1B8E874B" w14:textId="7F905E35" w:rsidR="00563B9E" w:rsidRPr="000E1E85" w:rsidRDefault="00563B9E">
      <w:pPr>
        <w:pStyle w:val="21"/>
        <w:tabs>
          <w:tab w:val="right" w:leader="dot" w:pos="8296"/>
        </w:tabs>
        <w:rPr>
          <w:rFonts w:eastAsia="標楷體"/>
          <w:noProof/>
        </w:rPr>
      </w:pPr>
      <w:hyperlink w:anchor="_Toc201243184" w:history="1">
        <w:r w:rsidRPr="000E1E85">
          <w:rPr>
            <w:rStyle w:val="af"/>
            <w:rFonts w:eastAsia="標楷體"/>
            <w:noProof/>
          </w:rPr>
          <w:t>3.</w:t>
        </w:r>
        <w:r w:rsidRPr="000E1E85">
          <w:rPr>
            <w:rStyle w:val="af"/>
            <w:rFonts w:eastAsia="標楷體" w:hint="eastAsia"/>
            <w:noProof/>
          </w:rPr>
          <w:t>系統概要設計</w:t>
        </w:r>
        <w:r w:rsidRPr="000E1E85">
          <w:rPr>
            <w:rFonts w:eastAsia="標楷體"/>
            <w:noProof/>
            <w:webHidden/>
          </w:rPr>
          <w:tab/>
        </w:r>
        <w:r w:rsidRPr="000E1E85">
          <w:rPr>
            <w:rFonts w:eastAsia="標楷體"/>
            <w:noProof/>
            <w:webHidden/>
          </w:rPr>
          <w:fldChar w:fldCharType="begin"/>
        </w:r>
        <w:r w:rsidRPr="000E1E85">
          <w:rPr>
            <w:rFonts w:eastAsia="標楷體"/>
            <w:noProof/>
            <w:webHidden/>
          </w:rPr>
          <w:instrText xml:space="preserve"> PAGEREF _Toc201243184 \h </w:instrText>
        </w:r>
        <w:r w:rsidRPr="000E1E85">
          <w:rPr>
            <w:rFonts w:eastAsia="標楷體"/>
            <w:noProof/>
            <w:webHidden/>
          </w:rPr>
        </w:r>
        <w:r w:rsidRPr="000E1E85">
          <w:rPr>
            <w:rFonts w:eastAsia="標楷體"/>
            <w:noProof/>
            <w:webHidden/>
          </w:rPr>
          <w:fldChar w:fldCharType="separate"/>
        </w:r>
        <w:r w:rsidR="00F47A13" w:rsidRPr="000E1E85">
          <w:rPr>
            <w:rFonts w:eastAsia="標楷體"/>
            <w:noProof/>
            <w:webHidden/>
          </w:rPr>
          <w:t>5</w:t>
        </w:r>
        <w:r w:rsidRPr="000E1E85">
          <w:rPr>
            <w:rFonts w:eastAsia="標楷體"/>
            <w:noProof/>
            <w:webHidden/>
          </w:rPr>
          <w:fldChar w:fldCharType="end"/>
        </w:r>
      </w:hyperlink>
    </w:p>
    <w:p w14:paraId="45E90C5B" w14:textId="6EF1C1CB" w:rsidR="00563B9E" w:rsidRPr="000E1E85" w:rsidRDefault="00563B9E">
      <w:pPr>
        <w:pStyle w:val="21"/>
        <w:tabs>
          <w:tab w:val="right" w:leader="dot" w:pos="8296"/>
        </w:tabs>
        <w:rPr>
          <w:rFonts w:eastAsia="標楷體"/>
          <w:noProof/>
        </w:rPr>
      </w:pPr>
      <w:hyperlink w:anchor="_Toc201243185" w:history="1">
        <w:r w:rsidRPr="000E1E85">
          <w:rPr>
            <w:rStyle w:val="af"/>
            <w:rFonts w:eastAsia="標楷體"/>
            <w:noProof/>
          </w:rPr>
          <w:t>4.</w:t>
        </w:r>
        <w:r w:rsidRPr="000E1E85">
          <w:rPr>
            <w:rStyle w:val="af"/>
            <w:rFonts w:eastAsia="標楷體" w:hint="eastAsia"/>
            <w:noProof/>
          </w:rPr>
          <w:t>系統開發工具與使用環境</w:t>
        </w:r>
        <w:r w:rsidRPr="000E1E85">
          <w:rPr>
            <w:rFonts w:eastAsia="標楷體"/>
            <w:noProof/>
            <w:webHidden/>
          </w:rPr>
          <w:tab/>
        </w:r>
        <w:r w:rsidRPr="000E1E85">
          <w:rPr>
            <w:rFonts w:eastAsia="標楷體"/>
            <w:noProof/>
            <w:webHidden/>
          </w:rPr>
          <w:fldChar w:fldCharType="begin"/>
        </w:r>
        <w:r w:rsidRPr="000E1E85">
          <w:rPr>
            <w:rFonts w:eastAsia="標楷體"/>
            <w:noProof/>
            <w:webHidden/>
          </w:rPr>
          <w:instrText xml:space="preserve"> PAGEREF _Toc201243185 \h </w:instrText>
        </w:r>
        <w:r w:rsidRPr="000E1E85">
          <w:rPr>
            <w:rFonts w:eastAsia="標楷體"/>
            <w:noProof/>
            <w:webHidden/>
          </w:rPr>
        </w:r>
        <w:r w:rsidRPr="000E1E85">
          <w:rPr>
            <w:rFonts w:eastAsia="標楷體"/>
            <w:noProof/>
            <w:webHidden/>
          </w:rPr>
          <w:fldChar w:fldCharType="separate"/>
        </w:r>
        <w:r w:rsidR="00F47A13" w:rsidRPr="000E1E85">
          <w:rPr>
            <w:rFonts w:eastAsia="標楷體"/>
            <w:noProof/>
            <w:webHidden/>
          </w:rPr>
          <w:t>8</w:t>
        </w:r>
        <w:r w:rsidRPr="000E1E85">
          <w:rPr>
            <w:rFonts w:eastAsia="標楷體"/>
            <w:noProof/>
            <w:webHidden/>
          </w:rPr>
          <w:fldChar w:fldCharType="end"/>
        </w:r>
      </w:hyperlink>
    </w:p>
    <w:p w14:paraId="09A9A7E8" w14:textId="188BDD2C" w:rsidR="005326D0" w:rsidRPr="000E1E85" w:rsidRDefault="00563B9E" w:rsidP="005326D0">
      <w:pPr>
        <w:rPr>
          <w:rFonts w:eastAsia="標楷體"/>
        </w:rPr>
      </w:pPr>
      <w:r w:rsidRPr="000E1E85">
        <w:rPr>
          <w:rFonts w:eastAsia="標楷體"/>
        </w:rPr>
        <w:fldChar w:fldCharType="end"/>
      </w:r>
    </w:p>
    <w:p w14:paraId="34E7E627" w14:textId="781C8DED" w:rsidR="005D1D4F" w:rsidRPr="000E1E85" w:rsidRDefault="00B31816" w:rsidP="00B31816">
      <w:pPr>
        <w:pStyle w:val="2"/>
        <w:rPr>
          <w:rFonts w:eastAsia="標楷體"/>
        </w:rPr>
      </w:pPr>
      <w:bookmarkStart w:id="0" w:name="_Toc201243182"/>
      <w:r w:rsidRPr="000E1E85">
        <w:rPr>
          <w:rFonts w:eastAsia="標楷體" w:hint="eastAsia"/>
        </w:rPr>
        <w:t>1.</w:t>
      </w:r>
      <w:r w:rsidR="005D1D4F" w:rsidRPr="000E1E85">
        <w:rPr>
          <w:rFonts w:eastAsia="標楷體" w:hint="eastAsia"/>
        </w:rPr>
        <w:t>摘要</w:t>
      </w:r>
      <w:bookmarkEnd w:id="0"/>
    </w:p>
    <w:p w14:paraId="4EEE8422" w14:textId="77777777" w:rsidR="005D1D4F" w:rsidRPr="000E1E85" w:rsidRDefault="005D1D4F" w:rsidP="005D1D4F">
      <w:pPr>
        <w:ind w:left="480"/>
        <w:rPr>
          <w:rFonts w:eastAsia="標楷體"/>
        </w:rPr>
      </w:pPr>
      <w:r w:rsidRPr="000E1E85">
        <w:rPr>
          <w:rFonts w:eastAsia="標楷體" w:hint="eastAsia"/>
        </w:rPr>
        <w:t>隨著人工智慧技術的進步與法律資源數位化的普及，越來越多民眾期望能透過科技手段獲得即時、初步的法律諮詢。然而，目前一般民眾在面臨法律問題時，常因資訊不足、用語艱澀或流程複雜而無從下手。因此，本專題旨在開發一套結合自然語言處理技術（</w:t>
      </w:r>
      <w:r w:rsidRPr="000E1E85">
        <w:rPr>
          <w:rFonts w:asciiTheme="majorBidi" w:eastAsia="標楷體" w:hAnsiTheme="majorBidi" w:cstheme="majorBidi"/>
        </w:rPr>
        <w:t>NLP</w:t>
      </w:r>
      <w:r w:rsidRPr="000E1E85">
        <w:rPr>
          <w:rFonts w:eastAsia="標楷體"/>
        </w:rPr>
        <w:t xml:space="preserve">）與互動式導引機制的「法律案件導引 </w:t>
      </w:r>
      <w:r w:rsidRPr="000E1E85">
        <w:rPr>
          <w:rFonts w:asciiTheme="majorBidi" w:eastAsia="標楷體" w:hAnsiTheme="majorBidi" w:cstheme="majorBidi"/>
        </w:rPr>
        <w:t xml:space="preserve">AI </w:t>
      </w:r>
      <w:r w:rsidRPr="000E1E85">
        <w:rPr>
          <w:rFonts w:eastAsia="標楷體"/>
        </w:rPr>
        <w:t>系統」，協助使用者釐清案情，快速辨識其可能涉及的法律領域，並提供後續的行動建議與相關法規資訊。</w:t>
      </w:r>
    </w:p>
    <w:p w14:paraId="2F4FF5C7" w14:textId="77777777" w:rsidR="005D1D4F" w:rsidRPr="000E1E85" w:rsidRDefault="005D1D4F" w:rsidP="005D1D4F">
      <w:pPr>
        <w:ind w:left="480"/>
        <w:rPr>
          <w:rFonts w:eastAsia="標楷體"/>
        </w:rPr>
      </w:pPr>
    </w:p>
    <w:p w14:paraId="29949C93" w14:textId="77777777" w:rsidR="005D1D4F" w:rsidRPr="000E1E85" w:rsidRDefault="005D1D4F" w:rsidP="005D1D4F">
      <w:pPr>
        <w:ind w:left="480"/>
        <w:rPr>
          <w:rFonts w:eastAsia="標楷體"/>
        </w:rPr>
      </w:pPr>
      <w:r w:rsidRPr="000E1E85">
        <w:rPr>
          <w:rFonts w:eastAsia="標楷體" w:hint="eastAsia"/>
        </w:rPr>
        <w:t>本系統採用對話式介面，透過問題導向流程與語意理解模型，與使用者互動式收集案件內容，並以關鍵字抽取與語意比對技術，推斷可能涉及之法律類別（如勞資糾紛、家庭關係、契約爭議等）。系統進一步串接預建法律知識庫與法條摘要模組，提供相對應的法規內容與白話解釋，讓使用者能更容易理解其法律處境與應對選項。此外，本專題亦導入案件分類模型與行動建議模組，給予使用者「是否建議尋求法律扶助」、「可聯繫之單位」、「建議保存之證據」等實用資訊。</w:t>
      </w:r>
    </w:p>
    <w:p w14:paraId="45477F9B" w14:textId="77777777" w:rsidR="005D1D4F" w:rsidRPr="000E1E85" w:rsidRDefault="005D1D4F" w:rsidP="005D1D4F">
      <w:pPr>
        <w:ind w:left="480"/>
        <w:rPr>
          <w:rFonts w:eastAsia="標楷體"/>
        </w:rPr>
      </w:pPr>
    </w:p>
    <w:p w14:paraId="3094C9F4" w14:textId="62F72CBB" w:rsidR="005D1D4F" w:rsidRPr="000E1E85" w:rsidRDefault="005D1D4F" w:rsidP="005D1D4F">
      <w:pPr>
        <w:ind w:left="480"/>
        <w:rPr>
          <w:rFonts w:eastAsia="標楷體"/>
        </w:rPr>
      </w:pPr>
      <w:r w:rsidRPr="000E1E85">
        <w:rPr>
          <w:rFonts w:eastAsia="標楷體" w:hint="eastAsia"/>
        </w:rPr>
        <w:t>本系統設計強調使用者導向、語意理解與資訊可信度，期望能降低法律資訊的進入門檻，作為未來法律資訊平台或法律輔助系統的雛型，提升一般大眾對法律知識的可近性與應用性。</w:t>
      </w:r>
    </w:p>
    <w:p w14:paraId="10C468E9" w14:textId="77777777" w:rsidR="005D1D4F" w:rsidRPr="000E1E85" w:rsidRDefault="005D1D4F" w:rsidP="005D1D4F">
      <w:pPr>
        <w:ind w:left="480"/>
        <w:rPr>
          <w:rFonts w:eastAsia="標楷體"/>
        </w:rPr>
      </w:pPr>
    </w:p>
    <w:p w14:paraId="51C3AE6E" w14:textId="49E02FFA" w:rsidR="005D1D4F" w:rsidRPr="000E1E85" w:rsidRDefault="00B31816" w:rsidP="00B31816">
      <w:pPr>
        <w:pStyle w:val="2"/>
        <w:rPr>
          <w:rFonts w:eastAsia="標楷體"/>
        </w:rPr>
      </w:pPr>
      <w:bookmarkStart w:id="1" w:name="_Toc201243183"/>
      <w:r w:rsidRPr="000E1E85">
        <w:rPr>
          <w:rFonts w:eastAsia="標楷體" w:hint="eastAsia"/>
        </w:rPr>
        <w:t>2.</w:t>
      </w:r>
      <w:r w:rsidR="005D1D4F" w:rsidRPr="000E1E85">
        <w:rPr>
          <w:rFonts w:eastAsia="標楷體" w:hint="eastAsia"/>
        </w:rPr>
        <w:t>緒論</w:t>
      </w:r>
      <w:bookmarkEnd w:id="1"/>
    </w:p>
    <w:p w14:paraId="0880BBD6" w14:textId="057E0068" w:rsidR="005D1D4F" w:rsidRPr="000E1E85" w:rsidRDefault="005D1D4F" w:rsidP="005D1D4F">
      <w:pPr>
        <w:pStyle w:val="a9"/>
        <w:numPr>
          <w:ilvl w:val="0"/>
          <w:numId w:val="2"/>
        </w:numPr>
        <w:rPr>
          <w:rFonts w:eastAsia="標楷體"/>
        </w:rPr>
      </w:pPr>
      <w:r w:rsidRPr="000E1E85">
        <w:rPr>
          <w:rFonts w:eastAsia="標楷體" w:hint="eastAsia"/>
        </w:rPr>
        <w:t>背景介紹</w:t>
      </w:r>
    </w:p>
    <w:p w14:paraId="798BDBD9" w14:textId="27C299BA" w:rsidR="005D1D4F" w:rsidRPr="000E1E85" w:rsidRDefault="005D1D4F" w:rsidP="005D1D4F">
      <w:pPr>
        <w:ind w:left="960"/>
        <w:rPr>
          <w:rFonts w:eastAsia="標楷體"/>
        </w:rPr>
      </w:pPr>
      <w:r w:rsidRPr="000E1E85">
        <w:rPr>
          <w:rFonts w:eastAsia="標楷體"/>
        </w:rPr>
        <w:t xml:space="preserve">隨著法律意識抬頭，民眾面對法律問題的需求日益增加，從勞資糾紛、租屋爭議、家庭問題到網路糾紛，日常生活中與法律相關的事件層出不窮。然而，對於沒有法律背景的一般人而言，往往難以理解法律條文、無法判斷是否違法，甚至不知道該向誰尋求協助。雖然目前已有部分法律機構或網站提供線上諮詢服務，但多數屬於靜態 </w:t>
      </w:r>
      <w:r w:rsidRPr="000E1E85">
        <w:rPr>
          <w:rFonts w:asciiTheme="majorBidi" w:eastAsia="標楷體" w:hAnsiTheme="majorBidi" w:cstheme="majorBidi"/>
        </w:rPr>
        <w:t>FAQ</w:t>
      </w:r>
      <w:r w:rsidRPr="000E1E85">
        <w:rPr>
          <w:rFonts w:eastAsia="標楷體"/>
        </w:rPr>
        <w:t xml:space="preserve"> 或需等待真人回覆，缺乏即時性與個人化互動。</w:t>
      </w:r>
    </w:p>
    <w:p w14:paraId="727C629E" w14:textId="77777777" w:rsidR="005D1D4F" w:rsidRPr="000E1E85" w:rsidRDefault="005D1D4F" w:rsidP="005D1D4F">
      <w:pPr>
        <w:pStyle w:val="a9"/>
        <w:numPr>
          <w:ilvl w:val="0"/>
          <w:numId w:val="2"/>
        </w:numPr>
        <w:rPr>
          <w:rFonts w:eastAsia="標楷體"/>
        </w:rPr>
      </w:pPr>
      <w:r w:rsidRPr="000E1E85">
        <w:rPr>
          <w:rFonts w:eastAsia="標楷體" w:hint="eastAsia"/>
        </w:rPr>
        <w:t>專題的目的及重要性</w:t>
      </w:r>
    </w:p>
    <w:p w14:paraId="23386C3D" w14:textId="0DA79E9B" w:rsidR="005D1D4F" w:rsidRPr="000E1E85" w:rsidRDefault="005D1D4F" w:rsidP="005D1D4F">
      <w:pPr>
        <w:pStyle w:val="a9"/>
        <w:ind w:left="840" w:firstLine="120"/>
        <w:rPr>
          <w:rFonts w:eastAsia="標楷體"/>
        </w:rPr>
      </w:pPr>
      <w:r w:rsidRPr="000E1E85">
        <w:rPr>
          <w:rFonts w:eastAsia="標楷體" w:cs="新細明體" w:hint="eastAsia"/>
        </w:rPr>
        <w:lastRenderedPageBreak/>
        <w:t>本專題旨在建構一套互動式的「法律案件導引</w:t>
      </w:r>
      <w:r w:rsidRPr="00E904EF">
        <w:rPr>
          <w:rFonts w:asciiTheme="majorBidi" w:eastAsia="標楷體" w:hAnsiTheme="majorBidi" w:cstheme="majorBidi"/>
        </w:rPr>
        <w:t xml:space="preserve"> AI</w:t>
      </w:r>
      <w:r w:rsidRPr="000E1E85">
        <w:rPr>
          <w:rFonts w:eastAsia="標楷體"/>
        </w:rPr>
        <w:t xml:space="preserve"> </w:t>
      </w:r>
      <w:r w:rsidRPr="000E1E85">
        <w:rPr>
          <w:rFonts w:eastAsia="標楷體" w:cs="新細明體" w:hint="eastAsia"/>
        </w:rPr>
        <w:t>系統」，協助使用者透過自然語言對話，快速釐清案件輪廓、辨識可能涉及的法律問題，並提供相關法條與初步建議方向。透過</w:t>
      </w:r>
      <w:r w:rsidRPr="000E1E85">
        <w:rPr>
          <w:rFonts w:eastAsia="標楷體"/>
        </w:rPr>
        <w:t xml:space="preserve"> </w:t>
      </w:r>
      <w:r w:rsidRPr="00E904EF">
        <w:rPr>
          <w:rFonts w:asciiTheme="majorBidi" w:eastAsia="標楷體" w:hAnsiTheme="majorBidi" w:cstheme="majorBidi"/>
        </w:rPr>
        <w:t>AI</w:t>
      </w:r>
      <w:r w:rsidRPr="000E1E85">
        <w:rPr>
          <w:rFonts w:eastAsia="標楷體"/>
        </w:rPr>
        <w:t xml:space="preserve"> </w:t>
      </w:r>
      <w:r w:rsidRPr="000E1E85">
        <w:rPr>
          <w:rFonts w:eastAsia="標楷體" w:cs="新細明體" w:hint="eastAsia"/>
        </w:rPr>
        <w:t>對話引導，降低法律資訊的理解門檻，提高民眾接觸法律知識的機會與效率。本系統將結合</w:t>
      </w:r>
      <w:r w:rsidRPr="000E1E85">
        <w:rPr>
          <w:rFonts w:eastAsia="標楷體"/>
        </w:rPr>
        <w:t xml:space="preserve"> </w:t>
      </w:r>
      <w:r w:rsidRPr="00183406">
        <w:rPr>
          <w:rFonts w:asciiTheme="majorBidi" w:eastAsia="標楷體" w:hAnsiTheme="majorBidi" w:cstheme="majorBidi"/>
        </w:rPr>
        <w:t>NLP</w:t>
      </w:r>
      <w:r w:rsidRPr="000E1E85">
        <w:rPr>
          <w:rFonts w:eastAsia="標楷體"/>
        </w:rPr>
        <w:t xml:space="preserve"> </w:t>
      </w:r>
      <w:r w:rsidRPr="000E1E85">
        <w:rPr>
          <w:rFonts w:eastAsia="標楷體" w:cs="新細明體" w:hint="eastAsia"/>
        </w:rPr>
        <w:t>技術與法律知識庫，實現具備「引導、判別、解釋、建議」功能的智慧輔助平台。</w:t>
      </w:r>
    </w:p>
    <w:p w14:paraId="469D1DD3" w14:textId="77777777" w:rsidR="005D1D4F" w:rsidRPr="000E1E85" w:rsidRDefault="005D1D4F" w:rsidP="005D1D4F">
      <w:pPr>
        <w:pStyle w:val="Web"/>
        <w:ind w:left="840"/>
        <w:rPr>
          <w:rFonts w:ascii="標楷體" w:eastAsia="標楷體" w:hAnsi="標楷體" w:cs="新細明體"/>
        </w:rPr>
      </w:pPr>
      <w:r w:rsidRPr="000E1E85">
        <w:rPr>
          <w:rFonts w:ascii="標楷體" w:eastAsia="標楷體" w:hAnsi="標楷體" w:cs="新細明體" w:hint="eastAsia"/>
        </w:rPr>
        <w:t>此專題對於推動智慧法律服務、促進法律平權與未來數位法律輔助系統的設計具有實質意義。</w:t>
      </w:r>
    </w:p>
    <w:p w14:paraId="20C7D09B" w14:textId="42E66FE0" w:rsidR="005D1D4F" w:rsidRPr="000E1E85" w:rsidRDefault="005D1D4F" w:rsidP="005D1D4F">
      <w:pPr>
        <w:pStyle w:val="Web"/>
        <w:numPr>
          <w:ilvl w:val="0"/>
          <w:numId w:val="2"/>
        </w:numPr>
        <w:rPr>
          <w:rFonts w:ascii="標楷體" w:eastAsia="標楷體" w:hAnsi="標楷體" w:cs="新細明體"/>
        </w:rPr>
      </w:pPr>
      <w:r w:rsidRPr="000E1E85">
        <w:rPr>
          <w:rFonts w:ascii="標楷體" w:eastAsia="標楷體" w:hAnsi="標楷體" w:cs="新細明體" w:hint="eastAsia"/>
        </w:rPr>
        <w:t>主要研究問題或目標</w:t>
      </w:r>
    </w:p>
    <w:p w14:paraId="5E289825" w14:textId="77777777" w:rsidR="005D1D4F" w:rsidRPr="000E1E85" w:rsidRDefault="005D1D4F" w:rsidP="005D1D4F">
      <w:pPr>
        <w:ind w:left="840"/>
        <w:rPr>
          <w:rFonts w:eastAsia="標楷體"/>
        </w:rPr>
      </w:pPr>
      <w:r w:rsidRPr="000E1E85">
        <w:rPr>
          <w:rFonts w:eastAsia="標楷體"/>
        </w:rPr>
        <w:t xml:space="preserve">  </w:t>
      </w:r>
      <w:r w:rsidRPr="000E1E85">
        <w:rPr>
          <w:rStyle w:val="ae"/>
          <w:rFonts w:eastAsia="標楷體"/>
        </w:rPr>
        <w:t xml:space="preserve">如何讓 </w:t>
      </w:r>
      <w:r w:rsidRPr="00183406">
        <w:rPr>
          <w:rStyle w:val="ae"/>
          <w:rFonts w:asciiTheme="majorBidi" w:eastAsia="標楷體" w:hAnsiTheme="majorBidi" w:cstheme="majorBidi"/>
        </w:rPr>
        <w:t>AI</w:t>
      </w:r>
      <w:r w:rsidRPr="000E1E85">
        <w:rPr>
          <w:rStyle w:val="ae"/>
          <w:rFonts w:eastAsia="標楷體"/>
        </w:rPr>
        <w:t xml:space="preserve"> 理解使用者輸入的自然語言案情</w:t>
      </w:r>
      <w:r w:rsidRPr="000E1E85">
        <w:rPr>
          <w:rStyle w:val="ae"/>
          <w:rFonts w:eastAsia="標楷體" w:cs="新細明體" w:hint="eastAsia"/>
        </w:rPr>
        <w:t>？</w:t>
      </w:r>
    </w:p>
    <w:p w14:paraId="5661B8EE" w14:textId="77777777" w:rsidR="005D1D4F" w:rsidRPr="000E1E85" w:rsidRDefault="005D1D4F" w:rsidP="005D1D4F">
      <w:pPr>
        <w:ind w:left="840"/>
        <w:rPr>
          <w:rFonts w:eastAsia="標楷體"/>
        </w:rPr>
      </w:pPr>
      <w:r w:rsidRPr="000E1E85">
        <w:rPr>
          <w:rFonts w:eastAsia="標楷體"/>
        </w:rPr>
        <w:t xml:space="preserve">  </w:t>
      </w:r>
      <w:r w:rsidRPr="000E1E85">
        <w:rPr>
          <w:rStyle w:val="ae"/>
          <w:rFonts w:eastAsia="標楷體"/>
        </w:rPr>
        <w:t>如何辨識案件所涉及的法律領域（如民事、勞動、家庭等）</w:t>
      </w:r>
      <w:r w:rsidRPr="000E1E85">
        <w:rPr>
          <w:rStyle w:val="ae"/>
          <w:rFonts w:eastAsia="標楷體" w:cs="新細明體" w:hint="eastAsia"/>
        </w:rPr>
        <w:t>？</w:t>
      </w:r>
    </w:p>
    <w:p w14:paraId="7E00551A" w14:textId="77777777" w:rsidR="005D1D4F" w:rsidRPr="000E1E85" w:rsidRDefault="005D1D4F" w:rsidP="005D1D4F">
      <w:pPr>
        <w:ind w:left="840"/>
        <w:rPr>
          <w:rFonts w:eastAsia="標楷體"/>
        </w:rPr>
      </w:pPr>
      <w:r w:rsidRPr="000E1E85">
        <w:rPr>
          <w:rFonts w:eastAsia="標楷體"/>
        </w:rPr>
        <w:t xml:space="preserve">  </w:t>
      </w:r>
      <w:r w:rsidRPr="000E1E85">
        <w:rPr>
          <w:rStyle w:val="ae"/>
          <w:rFonts w:eastAsia="標楷體"/>
        </w:rPr>
        <w:t>如何提供使用者易於理解的法條摘要與建議行動</w:t>
      </w:r>
      <w:r w:rsidRPr="000E1E85">
        <w:rPr>
          <w:rStyle w:val="ae"/>
          <w:rFonts w:eastAsia="標楷體" w:cs="新細明體" w:hint="eastAsia"/>
        </w:rPr>
        <w:t>？</w:t>
      </w:r>
    </w:p>
    <w:p w14:paraId="6DCDD40F" w14:textId="77777777" w:rsidR="005D1D4F" w:rsidRPr="000E1E85" w:rsidRDefault="005D1D4F" w:rsidP="005D1D4F">
      <w:pPr>
        <w:ind w:left="840"/>
        <w:rPr>
          <w:rStyle w:val="ae"/>
          <w:rFonts w:eastAsia="標楷體" w:cs="新細明體"/>
        </w:rPr>
      </w:pPr>
      <w:r w:rsidRPr="000E1E85">
        <w:rPr>
          <w:rFonts w:eastAsia="標楷體"/>
        </w:rPr>
        <w:t xml:space="preserve">  </w:t>
      </w:r>
      <w:r w:rsidRPr="000E1E85">
        <w:rPr>
          <w:rStyle w:val="ae"/>
          <w:rFonts w:eastAsia="標楷體"/>
        </w:rPr>
        <w:t>如何設計一個互動流程，讓使用者能快速找到問題的法律定位</w:t>
      </w:r>
      <w:r w:rsidRPr="000E1E85">
        <w:rPr>
          <w:rStyle w:val="ae"/>
          <w:rFonts w:eastAsia="標楷體" w:cs="新細明體" w:hint="eastAsia"/>
        </w:rPr>
        <w:t>？</w:t>
      </w:r>
    </w:p>
    <w:p w14:paraId="5A2BC293" w14:textId="77777777" w:rsidR="005D1D4F" w:rsidRPr="000E1E85" w:rsidRDefault="005D1D4F" w:rsidP="005D1D4F">
      <w:pPr>
        <w:rPr>
          <w:rStyle w:val="ae"/>
          <w:rFonts w:eastAsia="標楷體" w:cs="新細明體"/>
        </w:rPr>
      </w:pPr>
      <w:r w:rsidRPr="000E1E85">
        <w:rPr>
          <w:rStyle w:val="ae"/>
          <w:rFonts w:eastAsia="標楷體" w:cs="新細明體"/>
        </w:rPr>
        <w:tab/>
      </w:r>
    </w:p>
    <w:p w14:paraId="5FF1B5FF" w14:textId="5DA60005" w:rsidR="005D1D4F" w:rsidRPr="000E1E85" w:rsidRDefault="005D1D4F" w:rsidP="005D1D4F">
      <w:pPr>
        <w:pStyle w:val="a9"/>
        <w:numPr>
          <w:ilvl w:val="0"/>
          <w:numId w:val="2"/>
        </w:numPr>
        <w:rPr>
          <w:rStyle w:val="ae"/>
          <w:rFonts w:eastAsia="標楷體" w:cs="新細明體"/>
        </w:rPr>
      </w:pPr>
      <w:r w:rsidRPr="000E1E85">
        <w:rPr>
          <w:rStyle w:val="ae"/>
          <w:rFonts w:eastAsia="標楷體" w:cs="新細明體" w:hint="eastAsia"/>
        </w:rPr>
        <w:t>系統功能簡介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6"/>
        <w:gridCol w:w="5836"/>
      </w:tblGrid>
      <w:tr w:rsidR="005D1D4F" w:rsidRPr="000E1E85" w14:paraId="70D00C8D" w14:textId="77777777" w:rsidTr="005D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1F8E3" w14:textId="77777777" w:rsidR="005D1D4F" w:rsidRPr="000E1E85" w:rsidRDefault="005D1D4F" w:rsidP="005D1D4F">
            <w:pPr>
              <w:ind w:left="840"/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模組名稱</w:t>
            </w:r>
          </w:p>
        </w:tc>
        <w:tc>
          <w:tcPr>
            <w:tcW w:w="0" w:type="auto"/>
          </w:tcPr>
          <w:p w14:paraId="19ECB6CB" w14:textId="77777777" w:rsidR="005D1D4F" w:rsidRPr="000E1E85" w:rsidRDefault="005D1D4F" w:rsidP="005D1D4F">
            <w:pPr>
              <w:ind w:left="840"/>
              <w:rPr>
                <w:rFonts w:eastAsia="標楷體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8A5EF09" w14:textId="0251DF35" w:rsidR="005D1D4F" w:rsidRPr="000E1E85" w:rsidRDefault="005D1D4F" w:rsidP="005D1D4F">
            <w:pPr>
              <w:ind w:left="840"/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功能說明</w:t>
            </w:r>
          </w:p>
        </w:tc>
      </w:tr>
      <w:tr w:rsidR="005D1D4F" w:rsidRPr="000E1E85" w14:paraId="03BA2BAA" w14:textId="77777777" w:rsidTr="005D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66B8" w14:textId="3EA91347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案件輸入與語意理解模組</w:t>
            </w:r>
          </w:p>
        </w:tc>
        <w:tc>
          <w:tcPr>
            <w:tcW w:w="0" w:type="auto"/>
          </w:tcPr>
          <w:p w14:paraId="494788B9" w14:textId="77777777" w:rsidR="005D1D4F" w:rsidRPr="000E1E85" w:rsidRDefault="005D1D4F" w:rsidP="005D1D4F">
            <w:pPr>
              <w:ind w:left="840"/>
              <w:rPr>
                <w:rFonts w:eastAsia="標楷體"/>
              </w:rPr>
            </w:pPr>
          </w:p>
        </w:tc>
        <w:tc>
          <w:tcPr>
            <w:tcW w:w="0" w:type="auto"/>
            <w:vAlign w:val="center"/>
            <w:hideMark/>
          </w:tcPr>
          <w:p w14:paraId="3F7ABEE4" w14:textId="292D489D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分析使用者以自然語言描述的法律問題，進行語意向量化與關鍵詞抽取。</w:t>
            </w:r>
          </w:p>
          <w:p w14:paraId="24379775" w14:textId="523FE4A9" w:rsidR="005D1D4F" w:rsidRPr="000E1E85" w:rsidRDefault="008F098D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pict w14:anchorId="62FA0C77">
                <v:rect id="_x0000_i1025" style="width:368.45pt;height:1.65pt" o:hrpct="987" o:hralign="center" o:hrstd="t" o:hr="t" fillcolor="#a0a0a0" stroked="f"/>
              </w:pict>
            </w:r>
          </w:p>
        </w:tc>
      </w:tr>
      <w:tr w:rsidR="005D1D4F" w:rsidRPr="000E1E85" w14:paraId="0DEB3E78" w14:textId="77777777" w:rsidTr="005D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9C92A" w14:textId="1F702A24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案件類型判別模組</w:t>
            </w:r>
          </w:p>
        </w:tc>
        <w:tc>
          <w:tcPr>
            <w:tcW w:w="0" w:type="auto"/>
          </w:tcPr>
          <w:p w14:paraId="519F90F7" w14:textId="77777777" w:rsidR="005D1D4F" w:rsidRPr="000E1E85" w:rsidRDefault="005D1D4F" w:rsidP="005D1D4F">
            <w:pPr>
              <w:ind w:left="840"/>
              <w:rPr>
                <w:rFonts w:eastAsia="標楷體"/>
              </w:rPr>
            </w:pPr>
          </w:p>
        </w:tc>
        <w:tc>
          <w:tcPr>
            <w:tcW w:w="0" w:type="auto"/>
            <w:vAlign w:val="center"/>
            <w:hideMark/>
          </w:tcPr>
          <w:p w14:paraId="7E6DC8F9" w14:textId="58550B4E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利用分類模型或規則比對，推斷所涉及的法律領域（如：勞基法、民法、刑法）。</w:t>
            </w:r>
          </w:p>
          <w:p w14:paraId="161710C6" w14:textId="7DAB7730" w:rsidR="005D1D4F" w:rsidRPr="000E1E85" w:rsidRDefault="008F098D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pict w14:anchorId="54C3FC1B">
                <v:rect id="_x0000_i1026" style="width:0;height:1.5pt" o:hralign="center" o:hrstd="t" o:hr="t" fillcolor="#a0a0a0" stroked="f"/>
              </w:pict>
            </w:r>
          </w:p>
        </w:tc>
      </w:tr>
      <w:tr w:rsidR="005D1D4F" w:rsidRPr="000E1E85" w14:paraId="62716163" w14:textId="77777777" w:rsidTr="005D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4076" w14:textId="77BBE433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法條檢索與白話解釋模組</w:t>
            </w:r>
          </w:p>
        </w:tc>
        <w:tc>
          <w:tcPr>
            <w:tcW w:w="0" w:type="auto"/>
          </w:tcPr>
          <w:p w14:paraId="3A8B7ED6" w14:textId="77777777" w:rsidR="005D1D4F" w:rsidRPr="000E1E85" w:rsidRDefault="005D1D4F" w:rsidP="005D1D4F">
            <w:pPr>
              <w:ind w:left="840"/>
              <w:rPr>
                <w:rFonts w:eastAsia="標楷體"/>
              </w:rPr>
            </w:pPr>
          </w:p>
        </w:tc>
        <w:tc>
          <w:tcPr>
            <w:tcW w:w="0" w:type="auto"/>
            <w:vAlign w:val="center"/>
            <w:hideMark/>
          </w:tcPr>
          <w:p w14:paraId="48F95618" w14:textId="71894791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從法律知識庫中找出相關法條，並以 </w:t>
            </w:r>
            <w:r w:rsidRPr="00183406">
              <w:rPr>
                <w:rFonts w:asciiTheme="majorBidi" w:eastAsia="標楷體" w:hAnsiTheme="majorBidi" w:cstheme="majorBidi"/>
              </w:rPr>
              <w:t>AI</w:t>
            </w:r>
            <w:r w:rsidRPr="000E1E85">
              <w:rPr>
                <w:rFonts w:eastAsia="標楷體"/>
              </w:rPr>
              <w:t xml:space="preserve"> 模型生成白話摘要。</w:t>
            </w:r>
          </w:p>
          <w:p w14:paraId="615DB18D" w14:textId="696D0516" w:rsidR="005D1D4F" w:rsidRPr="000E1E85" w:rsidRDefault="008F098D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pict w14:anchorId="2068A41F">
                <v:rect id="_x0000_i1027" style="width:0;height:1.5pt" o:hralign="center" o:hrstd="t" o:hr="t" fillcolor="#a0a0a0" stroked="f"/>
              </w:pict>
            </w:r>
          </w:p>
        </w:tc>
      </w:tr>
      <w:tr w:rsidR="005D1D4F" w:rsidRPr="000E1E85" w14:paraId="42A20873" w14:textId="77777777" w:rsidTr="005D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F3C6" w14:textId="553F8DAF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行動建議與導引模組</w:t>
            </w:r>
          </w:p>
        </w:tc>
        <w:tc>
          <w:tcPr>
            <w:tcW w:w="0" w:type="auto"/>
          </w:tcPr>
          <w:p w14:paraId="193EC5AF" w14:textId="77777777" w:rsidR="005D1D4F" w:rsidRPr="000E1E85" w:rsidRDefault="005D1D4F" w:rsidP="005D1D4F">
            <w:pPr>
              <w:ind w:left="840"/>
              <w:rPr>
                <w:rFonts w:eastAsia="標楷體"/>
              </w:rPr>
            </w:pPr>
          </w:p>
        </w:tc>
        <w:tc>
          <w:tcPr>
            <w:tcW w:w="0" w:type="auto"/>
            <w:vAlign w:val="center"/>
            <w:hideMark/>
          </w:tcPr>
          <w:p w14:paraId="68E5365C" w14:textId="148DA6A5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根據案情提供可能後續行動（如：調解、報警、申訴）、建議保存資料或聯繫單位。</w:t>
            </w:r>
          </w:p>
          <w:p w14:paraId="6FE1C07A" w14:textId="480D6A87" w:rsidR="005D1D4F" w:rsidRPr="000E1E85" w:rsidRDefault="008F098D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pict w14:anchorId="3C6349A7">
                <v:rect id="_x0000_i1028" style="width:0;height:1.5pt" o:hralign="center" o:hrstd="t" o:hr="t" fillcolor="#a0a0a0" stroked="f"/>
              </w:pict>
            </w:r>
          </w:p>
        </w:tc>
      </w:tr>
      <w:tr w:rsidR="005D1D4F" w:rsidRPr="000E1E85" w14:paraId="61B299CB" w14:textId="77777777" w:rsidTr="005D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AEEA1" w14:textId="52A949F9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>對話式互動介面</w:t>
            </w:r>
          </w:p>
        </w:tc>
        <w:tc>
          <w:tcPr>
            <w:tcW w:w="0" w:type="auto"/>
          </w:tcPr>
          <w:p w14:paraId="67F75DE7" w14:textId="77777777" w:rsidR="005D1D4F" w:rsidRPr="000E1E85" w:rsidRDefault="005D1D4F" w:rsidP="005D1D4F">
            <w:pPr>
              <w:ind w:left="840"/>
              <w:rPr>
                <w:rFonts w:eastAsia="標楷體"/>
              </w:rPr>
            </w:pPr>
          </w:p>
        </w:tc>
        <w:tc>
          <w:tcPr>
            <w:tcW w:w="0" w:type="auto"/>
            <w:vAlign w:val="center"/>
            <w:hideMark/>
          </w:tcPr>
          <w:p w14:paraId="137C8B3A" w14:textId="183297D4" w:rsidR="005D1D4F" w:rsidRPr="000E1E85" w:rsidRDefault="005D1D4F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使用類似 </w:t>
            </w:r>
            <w:r w:rsidRPr="00183406">
              <w:rPr>
                <w:rFonts w:asciiTheme="majorBidi" w:eastAsia="標楷體" w:hAnsiTheme="majorBidi" w:cstheme="majorBidi"/>
              </w:rPr>
              <w:t>Chatbot</w:t>
            </w:r>
            <w:r w:rsidRPr="000E1E85">
              <w:rPr>
                <w:rFonts w:eastAsia="標楷體"/>
              </w:rPr>
              <w:t xml:space="preserve"> 的方式與使用者互動，收集資訊並即時回應。</w:t>
            </w:r>
          </w:p>
          <w:p w14:paraId="531181EF" w14:textId="129D49BE" w:rsidR="005D1D4F" w:rsidRPr="000E1E85" w:rsidRDefault="008F098D" w:rsidP="005D1D4F">
            <w:pPr>
              <w:ind w:left="840"/>
              <w:rPr>
                <w:rFonts w:eastAsia="標楷體"/>
              </w:rPr>
            </w:pPr>
            <w:r w:rsidRPr="000E1E85">
              <w:rPr>
                <w:rFonts w:eastAsia="標楷體"/>
              </w:rPr>
              <w:pict w14:anchorId="2BF5DFF3">
                <v:rect id="_x0000_i1029" style="width:0;height:1.5pt" o:hralign="center" o:hrstd="t" o:hr="t" fillcolor="#a0a0a0" stroked="f"/>
              </w:pict>
            </w:r>
          </w:p>
        </w:tc>
      </w:tr>
    </w:tbl>
    <w:p w14:paraId="0BBD75B4" w14:textId="52C0BEAB" w:rsidR="005D1D4F" w:rsidRPr="000E1E85" w:rsidRDefault="005D1D4F" w:rsidP="005D1D4F">
      <w:pPr>
        <w:pStyle w:val="a9"/>
        <w:numPr>
          <w:ilvl w:val="0"/>
          <w:numId w:val="2"/>
        </w:numPr>
        <w:rPr>
          <w:rFonts w:eastAsia="標楷體"/>
        </w:rPr>
      </w:pPr>
      <w:r w:rsidRPr="000E1E85">
        <w:rPr>
          <w:rFonts w:eastAsia="標楷體" w:hint="eastAsia"/>
        </w:rPr>
        <w:t>系統使用對象</w:t>
      </w:r>
    </w:p>
    <w:p w14:paraId="58A6FA6F" w14:textId="77777777" w:rsidR="002D267B" w:rsidRPr="000E1E85" w:rsidRDefault="002D267B" w:rsidP="002D267B">
      <w:pPr>
        <w:pStyle w:val="a9"/>
        <w:ind w:left="840"/>
        <w:rPr>
          <w:rFonts w:eastAsia="標楷體"/>
        </w:rPr>
      </w:pPr>
      <w:r w:rsidRPr="000E1E85">
        <w:rPr>
          <w:rFonts w:eastAsia="標楷體"/>
        </w:rPr>
        <w:t>本系統設計目標族群如下：</w:t>
      </w:r>
    </w:p>
    <w:p w14:paraId="18E25DE7" w14:textId="77777777" w:rsidR="002D267B" w:rsidRPr="000E1E85" w:rsidRDefault="002D267B" w:rsidP="002D267B">
      <w:pPr>
        <w:pStyle w:val="a9"/>
        <w:numPr>
          <w:ilvl w:val="0"/>
          <w:numId w:val="3"/>
        </w:numPr>
        <w:rPr>
          <w:rFonts w:eastAsia="標楷體"/>
        </w:rPr>
      </w:pPr>
      <w:r w:rsidRPr="000E1E85">
        <w:rPr>
          <w:rFonts w:eastAsia="標楷體"/>
          <w:b/>
          <w:bCs/>
        </w:rPr>
        <w:t>一般民眾</w:t>
      </w:r>
      <w:r w:rsidRPr="000E1E85">
        <w:rPr>
          <w:rFonts w:eastAsia="標楷體"/>
        </w:rPr>
        <w:t>：遇到生活法律問題但無法律背景者。</w:t>
      </w:r>
    </w:p>
    <w:p w14:paraId="3F3917C6" w14:textId="77777777" w:rsidR="002D267B" w:rsidRPr="000E1E85" w:rsidRDefault="002D267B" w:rsidP="002D267B">
      <w:pPr>
        <w:pStyle w:val="a9"/>
        <w:numPr>
          <w:ilvl w:val="0"/>
          <w:numId w:val="3"/>
        </w:numPr>
        <w:rPr>
          <w:rFonts w:eastAsia="標楷體"/>
        </w:rPr>
      </w:pPr>
      <w:r w:rsidRPr="000E1E85">
        <w:rPr>
          <w:rFonts w:eastAsia="標楷體"/>
          <w:b/>
          <w:bCs/>
        </w:rPr>
        <w:t>學生族群</w:t>
      </w:r>
      <w:r w:rsidRPr="000E1E85">
        <w:rPr>
          <w:rFonts w:eastAsia="標楷體"/>
        </w:rPr>
        <w:t>：如高中、大學生遇到租屋、網路糾紛等。</w:t>
      </w:r>
    </w:p>
    <w:p w14:paraId="0C51CAE5" w14:textId="77777777" w:rsidR="002D267B" w:rsidRPr="000E1E85" w:rsidRDefault="002D267B" w:rsidP="002D267B">
      <w:pPr>
        <w:pStyle w:val="a9"/>
        <w:numPr>
          <w:ilvl w:val="0"/>
          <w:numId w:val="3"/>
        </w:numPr>
        <w:rPr>
          <w:rFonts w:eastAsia="標楷體"/>
        </w:rPr>
      </w:pPr>
      <w:r w:rsidRPr="000E1E85">
        <w:rPr>
          <w:rFonts w:eastAsia="標楷體"/>
          <w:b/>
          <w:bCs/>
        </w:rPr>
        <w:lastRenderedPageBreak/>
        <w:t>社會新鮮人</w:t>
      </w:r>
      <w:r w:rsidRPr="000E1E85">
        <w:rPr>
          <w:rFonts w:eastAsia="標楷體"/>
        </w:rPr>
        <w:t>：進入職場後遇到勞資爭議、解雇、合約問題。</w:t>
      </w:r>
    </w:p>
    <w:p w14:paraId="38E15D01" w14:textId="77777777" w:rsidR="002D267B" w:rsidRPr="000E1E85" w:rsidRDefault="002D267B" w:rsidP="002D267B">
      <w:pPr>
        <w:pStyle w:val="a9"/>
        <w:numPr>
          <w:ilvl w:val="0"/>
          <w:numId w:val="3"/>
        </w:numPr>
        <w:rPr>
          <w:rFonts w:eastAsia="標楷體"/>
        </w:rPr>
      </w:pPr>
      <w:r w:rsidRPr="000E1E85">
        <w:rPr>
          <w:rFonts w:eastAsia="標楷體"/>
          <w:b/>
          <w:bCs/>
        </w:rPr>
        <w:t>法律扶助前導詢者</w:t>
      </w:r>
      <w:r w:rsidRPr="000E1E85">
        <w:rPr>
          <w:rFonts w:eastAsia="標楷體"/>
        </w:rPr>
        <w:t>：可作為向法律機構諮詢前的初步資訊工具。</w:t>
      </w:r>
    </w:p>
    <w:p w14:paraId="43B5BC8A" w14:textId="7B4153C5" w:rsidR="002D267B" w:rsidRPr="000E1E85" w:rsidRDefault="002D267B" w:rsidP="002D267B">
      <w:pPr>
        <w:pStyle w:val="a9"/>
        <w:numPr>
          <w:ilvl w:val="0"/>
          <w:numId w:val="2"/>
        </w:numPr>
        <w:rPr>
          <w:rFonts w:eastAsia="標楷體"/>
        </w:rPr>
      </w:pPr>
      <w:r w:rsidRPr="000E1E85">
        <w:rPr>
          <w:rFonts w:eastAsia="標楷體" w:hint="eastAsia"/>
        </w:rPr>
        <w:t>系統特色</w:t>
      </w:r>
    </w:p>
    <w:p w14:paraId="65028558" w14:textId="7D038696" w:rsidR="002D267B" w:rsidRPr="000E1E85" w:rsidRDefault="002D267B" w:rsidP="002D267B">
      <w:pPr>
        <w:ind w:left="840"/>
        <w:rPr>
          <w:rFonts w:eastAsia="標楷體"/>
        </w:rPr>
      </w:pPr>
      <w:r w:rsidRPr="000E1E85">
        <w:rPr>
          <w:rFonts w:eastAsia="標楷體" w:hint="eastAsia"/>
        </w:rPr>
        <w:t>1.</w:t>
      </w:r>
      <w:r w:rsidRPr="000E1E85">
        <w:rPr>
          <w:rStyle w:val="ae"/>
          <w:rFonts w:eastAsia="標楷體"/>
        </w:rPr>
        <w:t>語意理解導向的互動流程</w:t>
      </w:r>
      <w:r w:rsidRPr="000E1E85">
        <w:rPr>
          <w:rFonts w:eastAsia="標楷體" w:hint="eastAsia"/>
        </w:rPr>
        <w:t>：不同於傳統</w:t>
      </w:r>
      <w:r w:rsidRPr="000E1E85">
        <w:rPr>
          <w:rFonts w:eastAsia="標楷體"/>
        </w:rPr>
        <w:t xml:space="preserve"> </w:t>
      </w:r>
      <w:r w:rsidRPr="000E1E85">
        <w:rPr>
          <w:rFonts w:asciiTheme="majorBidi" w:eastAsia="標楷體" w:hAnsiTheme="majorBidi" w:cstheme="majorBidi"/>
        </w:rPr>
        <w:t>FAQ</w:t>
      </w:r>
      <w:r w:rsidRPr="000E1E85">
        <w:rPr>
          <w:rFonts w:eastAsia="標楷體" w:hint="eastAsia"/>
        </w:rPr>
        <w:t>，本系統可根據使用者輸入案情進行語意分析與互動導引。</w:t>
      </w:r>
    </w:p>
    <w:p w14:paraId="2CC2605B" w14:textId="2AA1359F" w:rsidR="002D267B" w:rsidRPr="000E1E85" w:rsidRDefault="002D267B" w:rsidP="002D267B">
      <w:pPr>
        <w:ind w:left="840"/>
        <w:rPr>
          <w:rFonts w:eastAsia="標楷體"/>
        </w:rPr>
      </w:pPr>
      <w:r w:rsidRPr="000E1E85">
        <w:rPr>
          <w:rFonts w:eastAsia="標楷體" w:hint="eastAsia"/>
        </w:rPr>
        <w:t>2.</w:t>
      </w:r>
      <w:r w:rsidRPr="000E1E85">
        <w:rPr>
          <w:rStyle w:val="ae"/>
          <w:rFonts w:eastAsia="標楷體"/>
        </w:rPr>
        <w:t>多樣案件類型支援</w:t>
      </w:r>
      <w:r w:rsidRPr="000E1E85">
        <w:rPr>
          <w:rFonts w:eastAsia="標楷體" w:hint="eastAsia"/>
        </w:rPr>
        <w:t>：涵蓋民事、勞動、家庭等常見法律領域，靈活擴充。</w:t>
      </w:r>
    </w:p>
    <w:p w14:paraId="37F73F4D" w14:textId="12A03426" w:rsidR="002D267B" w:rsidRPr="000E1E85" w:rsidRDefault="002D267B" w:rsidP="002D267B">
      <w:pPr>
        <w:ind w:left="840"/>
        <w:rPr>
          <w:rFonts w:eastAsia="標楷體"/>
        </w:rPr>
      </w:pPr>
      <w:r w:rsidRPr="000E1E85">
        <w:rPr>
          <w:rFonts w:eastAsia="標楷體" w:hint="eastAsia"/>
        </w:rPr>
        <w:t>3.</w:t>
      </w:r>
      <w:r w:rsidRPr="000E1E85">
        <w:rPr>
          <w:rStyle w:val="ae"/>
          <w:rFonts w:eastAsia="標楷體"/>
        </w:rPr>
        <w:t>法條白話摘要</w:t>
      </w:r>
      <w:r w:rsidRPr="000E1E85">
        <w:rPr>
          <w:rFonts w:eastAsia="標楷體" w:hint="eastAsia"/>
        </w:rPr>
        <w:t>：透過</w:t>
      </w:r>
      <w:r w:rsidRPr="000E1E85">
        <w:rPr>
          <w:rFonts w:asciiTheme="majorBidi" w:eastAsia="標楷體" w:hAnsiTheme="majorBidi" w:cstheme="majorBidi"/>
        </w:rPr>
        <w:t xml:space="preserve"> AI</w:t>
      </w:r>
      <w:r w:rsidRPr="000E1E85">
        <w:rPr>
          <w:rFonts w:eastAsia="標楷體"/>
        </w:rPr>
        <w:t xml:space="preserve"> </w:t>
      </w:r>
      <w:r w:rsidRPr="000E1E85">
        <w:rPr>
          <w:rFonts w:eastAsia="標楷體" w:hint="eastAsia"/>
        </w:rPr>
        <w:t>模型將正式條文轉譯為易懂語句，提升可讀性。</w:t>
      </w:r>
    </w:p>
    <w:p w14:paraId="23444850" w14:textId="392F8B23" w:rsidR="002D267B" w:rsidRPr="000E1E85" w:rsidRDefault="002D267B" w:rsidP="002D267B">
      <w:pPr>
        <w:ind w:left="840"/>
        <w:rPr>
          <w:rFonts w:eastAsia="標楷體"/>
        </w:rPr>
      </w:pPr>
      <w:r w:rsidRPr="000E1E85">
        <w:rPr>
          <w:rFonts w:eastAsia="標楷體" w:hint="eastAsia"/>
        </w:rPr>
        <w:t>4.</w:t>
      </w:r>
      <w:r w:rsidRPr="000E1E85">
        <w:rPr>
          <w:rStyle w:val="ae"/>
          <w:rFonts w:eastAsia="標楷體"/>
        </w:rPr>
        <w:t>行動建議提供</w:t>
      </w:r>
      <w:r w:rsidRPr="000E1E85">
        <w:rPr>
          <w:rFonts w:eastAsia="標楷體" w:hint="eastAsia"/>
        </w:rPr>
        <w:t>：不僅指出問題，還給出可行行動方案（如聯繫勞工局、保存證據）。</w:t>
      </w:r>
    </w:p>
    <w:p w14:paraId="0D96E8A7" w14:textId="70D86BFA" w:rsidR="002D267B" w:rsidRPr="000E1E85" w:rsidRDefault="002D267B" w:rsidP="002D267B">
      <w:pPr>
        <w:ind w:left="840"/>
        <w:rPr>
          <w:rFonts w:eastAsia="標楷體"/>
        </w:rPr>
      </w:pPr>
      <w:r w:rsidRPr="000E1E85">
        <w:rPr>
          <w:rFonts w:eastAsia="標楷體" w:hint="eastAsia"/>
        </w:rPr>
        <w:t>5.</w:t>
      </w:r>
      <w:r w:rsidRPr="000E1E85">
        <w:rPr>
          <w:rStyle w:val="ae"/>
          <w:rFonts w:eastAsia="標楷體"/>
        </w:rPr>
        <w:t>前後端分離架構</w:t>
      </w:r>
      <w:r w:rsidRPr="000E1E85">
        <w:rPr>
          <w:rFonts w:eastAsia="標楷體" w:hint="eastAsia"/>
        </w:rPr>
        <w:t>：易於部署與未來擴充功能，如加入地區法律資源串接、語音輸入等。</w:t>
      </w:r>
    </w:p>
    <w:p w14:paraId="55407C72" w14:textId="0FC93570" w:rsidR="002D267B" w:rsidRPr="000E1E85" w:rsidRDefault="002D267B" w:rsidP="00B31816">
      <w:pPr>
        <w:pStyle w:val="Web"/>
        <w:rPr>
          <w:rFonts w:ascii="標楷體" w:eastAsia="標楷體" w:hAnsi="標楷體" w:hint="eastAsia"/>
        </w:rPr>
      </w:pPr>
      <w:r w:rsidRPr="000E1E85">
        <w:rPr>
          <w:rFonts w:ascii="標楷體" w:eastAsia="標楷體" w:hAnsi="標楷體" w:hint="eastAsia"/>
        </w:rPr>
        <w:t>3.</w:t>
      </w:r>
      <w:r w:rsidRPr="000E1E85">
        <w:rPr>
          <w:rFonts w:ascii="標楷體" w:eastAsia="標楷體" w:hAnsi="標楷體"/>
        </w:rPr>
        <w:t>相關技術應用與重要文獻</w:t>
      </w:r>
    </w:p>
    <w:p w14:paraId="75F11A88" w14:textId="77777777" w:rsidR="002D267B" w:rsidRPr="000E1E85" w:rsidRDefault="002D267B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為了實現本專題所需的互動式法律導引系統，我們參考了以下幾種技術與既有應用成果：</w:t>
      </w:r>
    </w:p>
    <w:p w14:paraId="3D93CEBD" w14:textId="77777777" w:rsidR="002D267B" w:rsidRPr="000E1E85" w:rsidRDefault="008F098D" w:rsidP="002D267B">
      <w:pPr>
        <w:rPr>
          <w:rFonts w:eastAsia="標楷體"/>
        </w:rPr>
      </w:pPr>
      <w:r w:rsidRPr="000E1E85">
        <w:rPr>
          <w:rFonts w:eastAsia="標楷體"/>
        </w:rPr>
        <w:pict w14:anchorId="4119765E">
          <v:rect id="_x0000_i1030" style="width:0;height:1.5pt" o:hralign="center" o:hrstd="t" o:hr="t" fillcolor="#a0a0a0" stroked="f"/>
        </w:pict>
      </w:r>
    </w:p>
    <w:p w14:paraId="6A6F01E6" w14:textId="31ED505B" w:rsidR="002D267B" w:rsidRPr="000E1E85" w:rsidRDefault="002D267B" w:rsidP="002D267B">
      <w:pPr>
        <w:ind w:firstLine="480"/>
        <w:rPr>
          <w:rFonts w:eastAsia="標楷體"/>
          <w:b/>
          <w:bCs/>
        </w:rPr>
      </w:pPr>
      <w:r w:rsidRPr="000E1E85">
        <w:rPr>
          <w:rFonts w:eastAsia="標楷體"/>
          <w:b/>
          <w:bCs/>
        </w:rPr>
        <w:t>1. 法律問答系統（</w:t>
      </w:r>
      <w:r w:rsidRPr="000E1E85">
        <w:rPr>
          <w:rFonts w:asciiTheme="majorBidi" w:eastAsia="標楷體" w:hAnsiTheme="majorBidi" w:cstheme="majorBidi"/>
          <w:b/>
          <w:bCs/>
        </w:rPr>
        <w:t>Legal QA Systems</w:t>
      </w:r>
      <w:r w:rsidRPr="000E1E85">
        <w:rPr>
          <w:rFonts w:eastAsia="標楷體"/>
          <w:b/>
          <w:bCs/>
        </w:rPr>
        <w:t>）</w:t>
      </w:r>
    </w:p>
    <w:p w14:paraId="3FA8BB35" w14:textId="4F03976F" w:rsidR="002D267B" w:rsidRPr="000E1E85" w:rsidRDefault="002D267B" w:rsidP="002D267B">
      <w:pPr>
        <w:ind w:firstLine="480"/>
        <w:rPr>
          <w:rFonts w:eastAsia="標楷體"/>
        </w:rPr>
      </w:pPr>
      <w:r w:rsidRPr="000E1E85">
        <w:rPr>
          <w:rFonts w:eastAsia="標楷體"/>
          <w:b/>
          <w:bCs/>
        </w:rPr>
        <w:t>代表研究/應用：</w:t>
      </w:r>
    </w:p>
    <w:p w14:paraId="4722B440" w14:textId="77777777" w:rsidR="002D267B" w:rsidRPr="000E1E85" w:rsidRDefault="002D267B" w:rsidP="002D267B">
      <w:pPr>
        <w:ind w:left="960"/>
        <w:rPr>
          <w:rFonts w:eastAsia="標楷體"/>
        </w:rPr>
      </w:pPr>
      <w:r w:rsidRPr="000E1E85">
        <w:rPr>
          <w:rFonts w:eastAsia="標楷體"/>
          <w:b/>
          <w:bCs/>
        </w:rPr>
        <w:t>台灣法務部法律諮詢系統</w:t>
      </w:r>
      <w:r w:rsidRPr="000E1E85">
        <w:rPr>
          <w:rFonts w:eastAsia="標楷體"/>
        </w:rPr>
        <w:t>：提供靜態問答與法條查詢功能。</w:t>
      </w:r>
    </w:p>
    <w:p w14:paraId="1969C67B" w14:textId="77777777" w:rsidR="002D267B" w:rsidRPr="000E1E85" w:rsidRDefault="002D267B" w:rsidP="002D267B">
      <w:pPr>
        <w:ind w:left="960"/>
        <w:rPr>
          <w:rFonts w:eastAsia="標楷體"/>
        </w:rPr>
      </w:pPr>
      <w:proofErr w:type="spellStart"/>
      <w:r w:rsidRPr="000E1E85">
        <w:rPr>
          <w:rFonts w:asciiTheme="majorBidi" w:eastAsia="標楷體" w:hAnsiTheme="majorBidi" w:cstheme="majorBidi"/>
          <w:b/>
          <w:bCs/>
        </w:rPr>
        <w:t>LegalQA</w:t>
      </w:r>
      <w:proofErr w:type="spellEnd"/>
      <w:r w:rsidRPr="000E1E85">
        <w:rPr>
          <w:rFonts w:eastAsia="標楷體"/>
          <w:b/>
          <w:bCs/>
        </w:rPr>
        <w:t xml:space="preserve"> 中文法律問答資料集（</w:t>
      </w:r>
      <w:r w:rsidRPr="000E1E85">
        <w:rPr>
          <w:rFonts w:asciiTheme="majorBidi" w:eastAsia="標楷體" w:hAnsiTheme="majorBidi" w:cstheme="majorBidi"/>
          <w:b/>
          <w:bCs/>
        </w:rPr>
        <w:t>Tian et al., 2021</w:t>
      </w:r>
      <w:r w:rsidRPr="000E1E85">
        <w:rPr>
          <w:rFonts w:eastAsia="標楷體"/>
          <w:b/>
          <w:bCs/>
        </w:rPr>
        <w:t>）</w:t>
      </w:r>
      <w:r w:rsidRPr="000E1E85">
        <w:rPr>
          <w:rFonts w:eastAsia="標楷體"/>
        </w:rPr>
        <w:t>：提供大量法律問答對，為語意理解與匹配任務提供資料基礎。</w:t>
      </w:r>
    </w:p>
    <w:p w14:paraId="09F01E40" w14:textId="4BC38F82" w:rsidR="002D267B" w:rsidRPr="000E1E85" w:rsidRDefault="002D267B" w:rsidP="002D267B">
      <w:pPr>
        <w:ind w:firstLine="480"/>
        <w:rPr>
          <w:rFonts w:eastAsia="標楷體"/>
        </w:rPr>
      </w:pPr>
      <w:r w:rsidRPr="000E1E85">
        <w:rPr>
          <w:rFonts w:eastAsia="標楷體"/>
        </w:rPr>
        <w:t>優點：</w:t>
      </w:r>
    </w:p>
    <w:p w14:paraId="5BC52E40" w14:textId="77777777" w:rsidR="002D267B" w:rsidRPr="000E1E85" w:rsidRDefault="002D267B" w:rsidP="002D267B">
      <w:pPr>
        <w:ind w:left="960"/>
        <w:rPr>
          <w:rFonts w:eastAsia="標楷體"/>
        </w:rPr>
      </w:pPr>
      <w:r w:rsidRPr="000E1E85">
        <w:rPr>
          <w:rFonts w:eastAsia="標楷體"/>
        </w:rPr>
        <w:t>專注於法律領域，具法條與實務案例基礎</w:t>
      </w:r>
    </w:p>
    <w:p w14:paraId="368C4583" w14:textId="77777777" w:rsidR="002D267B" w:rsidRPr="000E1E85" w:rsidRDefault="002D267B" w:rsidP="002D267B">
      <w:pPr>
        <w:ind w:left="960"/>
        <w:rPr>
          <w:rFonts w:eastAsia="標楷體"/>
        </w:rPr>
      </w:pPr>
      <w:r w:rsidRPr="000E1E85">
        <w:rPr>
          <w:rFonts w:eastAsia="標楷體"/>
        </w:rPr>
        <w:t>問答資料結構明確，適合模型訓練與匹配</w:t>
      </w:r>
    </w:p>
    <w:p w14:paraId="3E537A85" w14:textId="163D1659" w:rsidR="002D267B" w:rsidRPr="000E1E85" w:rsidRDefault="002D267B" w:rsidP="002D267B">
      <w:pPr>
        <w:ind w:firstLine="480"/>
        <w:rPr>
          <w:rFonts w:eastAsia="標楷體"/>
        </w:rPr>
      </w:pPr>
      <w:r w:rsidRPr="000E1E85">
        <w:rPr>
          <w:rFonts w:eastAsia="標楷體"/>
        </w:rPr>
        <w:t>缺點：</w:t>
      </w:r>
    </w:p>
    <w:p w14:paraId="2390288B" w14:textId="77777777" w:rsidR="002D267B" w:rsidRPr="000E1E85" w:rsidRDefault="002D267B" w:rsidP="002D267B">
      <w:pPr>
        <w:ind w:left="960"/>
        <w:rPr>
          <w:rFonts w:eastAsia="標楷體"/>
        </w:rPr>
      </w:pPr>
      <w:r w:rsidRPr="000E1E85">
        <w:rPr>
          <w:rFonts w:eastAsia="標楷體"/>
        </w:rPr>
        <w:t>缺乏互動式導引，無法針對個案情境做推理或引導提問</w:t>
      </w:r>
    </w:p>
    <w:p w14:paraId="6C70295F" w14:textId="77777777" w:rsidR="002D267B" w:rsidRPr="000E1E85" w:rsidRDefault="002D267B" w:rsidP="002D267B">
      <w:pPr>
        <w:ind w:left="960"/>
        <w:rPr>
          <w:rFonts w:eastAsia="標楷體"/>
        </w:rPr>
      </w:pPr>
      <w:r w:rsidRPr="000E1E85">
        <w:rPr>
          <w:rFonts w:eastAsia="標楷體"/>
        </w:rPr>
        <w:t>部分系統仍仰賴關鍵字而非語意理解，導致準確率受限</w:t>
      </w:r>
    </w:p>
    <w:p w14:paraId="25F0094A" w14:textId="77777777" w:rsidR="002D267B" w:rsidRPr="000E1E85" w:rsidRDefault="008F098D" w:rsidP="002D267B">
      <w:pPr>
        <w:rPr>
          <w:rFonts w:eastAsia="標楷體"/>
        </w:rPr>
      </w:pPr>
      <w:r w:rsidRPr="000E1E85">
        <w:rPr>
          <w:rFonts w:eastAsia="標楷體"/>
        </w:rPr>
        <w:pict w14:anchorId="08DEDAA7">
          <v:rect id="_x0000_i1031" style="width:0;height:1.5pt" o:hralign="center" o:hrstd="t" o:hr="t" fillcolor="#a0a0a0" stroked="f"/>
        </w:pict>
      </w:r>
    </w:p>
    <w:p w14:paraId="04A12564" w14:textId="49EF5253" w:rsidR="002D267B" w:rsidRPr="000E1E85" w:rsidRDefault="002D267B" w:rsidP="002D267B">
      <w:pPr>
        <w:ind w:firstLine="480"/>
        <w:rPr>
          <w:rFonts w:eastAsia="標楷體"/>
          <w:b/>
          <w:bCs/>
        </w:rPr>
      </w:pPr>
      <w:r w:rsidRPr="000E1E85">
        <w:rPr>
          <w:rFonts w:eastAsia="標楷體"/>
          <w:b/>
          <w:bCs/>
        </w:rPr>
        <w:t>2. 法律知識檢索與白話翻譯技術</w:t>
      </w:r>
    </w:p>
    <w:p w14:paraId="35242813" w14:textId="59D2B7E4" w:rsidR="002D267B" w:rsidRPr="000E1E85" w:rsidRDefault="002D267B" w:rsidP="002D267B">
      <w:pPr>
        <w:ind w:left="480" w:firstLine="480"/>
        <w:rPr>
          <w:rFonts w:eastAsia="標楷體"/>
        </w:rPr>
      </w:pPr>
      <w:r w:rsidRPr="000E1E85">
        <w:rPr>
          <w:rFonts w:eastAsia="標楷體"/>
          <w:b/>
          <w:bCs/>
        </w:rPr>
        <w:t>代表研究/應用：</w:t>
      </w:r>
    </w:p>
    <w:p w14:paraId="472223F7" w14:textId="77777777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asciiTheme="majorBidi" w:eastAsia="標楷體" w:hAnsiTheme="majorBidi" w:cstheme="majorBidi"/>
          <w:b/>
          <w:bCs/>
        </w:rPr>
        <w:t>Legal-BERT (Chalkidis et al., 2020)</w:t>
      </w:r>
      <w:r w:rsidRPr="000E1E85">
        <w:rPr>
          <w:rFonts w:eastAsia="標楷體"/>
        </w:rPr>
        <w:t>：專為法律語言訓練的</w:t>
      </w:r>
      <w:r w:rsidRPr="000E1E85">
        <w:rPr>
          <w:rFonts w:asciiTheme="majorBidi" w:eastAsia="標楷體" w:hAnsiTheme="majorBidi" w:cstheme="majorBidi"/>
        </w:rPr>
        <w:t xml:space="preserve"> BERT </w:t>
      </w:r>
      <w:r w:rsidRPr="000E1E85">
        <w:rPr>
          <w:rFonts w:eastAsia="標楷體"/>
        </w:rPr>
        <w:t>模型，可用於法條語意分析、文件分類</w:t>
      </w:r>
    </w:p>
    <w:p w14:paraId="03CA8404" w14:textId="77777777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eastAsia="標楷體"/>
          <w:b/>
          <w:bCs/>
        </w:rPr>
        <w:t>司法院法規資料庫轉換與摘要任務（台灣研究團隊）</w:t>
      </w:r>
      <w:r w:rsidRPr="000E1E85">
        <w:rPr>
          <w:rFonts w:eastAsia="標楷體"/>
        </w:rPr>
        <w:t>：針對條文進行語意摘要與簡化翻譯</w:t>
      </w:r>
    </w:p>
    <w:p w14:paraId="0B37334C" w14:textId="4CCE09EF" w:rsidR="002D267B" w:rsidRPr="000E1E85" w:rsidRDefault="002D267B" w:rsidP="00823F91">
      <w:pPr>
        <w:ind w:left="480" w:firstLine="480"/>
        <w:rPr>
          <w:rFonts w:eastAsia="標楷體"/>
        </w:rPr>
      </w:pPr>
      <w:r w:rsidRPr="000E1E85">
        <w:rPr>
          <w:rFonts w:eastAsia="標楷體"/>
        </w:rPr>
        <w:t>優點：</w:t>
      </w:r>
    </w:p>
    <w:p w14:paraId="5FB793AB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可處理大量法條文本，支援關鍵字與語意相似度檢索</w:t>
      </w:r>
    </w:p>
    <w:p w14:paraId="20A8F5A4" w14:textId="77777777" w:rsidR="002D267B" w:rsidRPr="000E1E85" w:rsidRDefault="002D267B" w:rsidP="00823F91">
      <w:pPr>
        <w:ind w:left="1440"/>
        <w:rPr>
          <w:rFonts w:eastAsia="標楷體"/>
        </w:rPr>
      </w:pPr>
      <w:r w:rsidRPr="00183406">
        <w:rPr>
          <w:rFonts w:asciiTheme="majorBidi" w:eastAsia="標楷體" w:hAnsiTheme="majorBidi" w:cstheme="majorBidi"/>
        </w:rPr>
        <w:lastRenderedPageBreak/>
        <w:t>BERT</w:t>
      </w:r>
      <w:r w:rsidRPr="000E1E85">
        <w:rPr>
          <w:rFonts w:eastAsia="標楷體"/>
        </w:rPr>
        <w:t xml:space="preserve"> 模型能進行條文語句的白話翻譯與語意近似分析</w:t>
      </w:r>
    </w:p>
    <w:p w14:paraId="0CE46B59" w14:textId="3FE54250" w:rsidR="002D267B" w:rsidRPr="000E1E85" w:rsidRDefault="002D267B" w:rsidP="00823F91">
      <w:pPr>
        <w:ind w:left="480" w:firstLine="480"/>
        <w:rPr>
          <w:rFonts w:eastAsia="標楷體"/>
        </w:rPr>
      </w:pPr>
      <w:r w:rsidRPr="000E1E85">
        <w:rPr>
          <w:rFonts w:eastAsia="標楷體"/>
        </w:rPr>
        <w:t>缺點：</w:t>
      </w:r>
    </w:p>
    <w:p w14:paraId="31F6F5D9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中文法律語料訓練資源較少，效果可能不如英文系統</w:t>
      </w:r>
    </w:p>
    <w:p w14:paraId="6A42485E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模型推論速度相對慢，不易在低資源設備即時部署</w:t>
      </w:r>
    </w:p>
    <w:p w14:paraId="0BDF2361" w14:textId="77777777" w:rsidR="002D267B" w:rsidRPr="000E1E85" w:rsidRDefault="008F098D" w:rsidP="002D267B">
      <w:pPr>
        <w:rPr>
          <w:rFonts w:eastAsia="標楷體"/>
        </w:rPr>
      </w:pPr>
      <w:r w:rsidRPr="000E1E85">
        <w:rPr>
          <w:rFonts w:eastAsia="標楷體"/>
        </w:rPr>
        <w:pict w14:anchorId="6876FEB9">
          <v:rect id="_x0000_i1032" style="width:0;height:1.5pt" o:hralign="center" o:hrstd="t" o:hr="t" fillcolor="#a0a0a0" stroked="f"/>
        </w:pict>
      </w:r>
    </w:p>
    <w:p w14:paraId="0A5D02EE" w14:textId="2BB37394" w:rsidR="002D267B" w:rsidRPr="000E1E85" w:rsidRDefault="002D267B" w:rsidP="002D267B">
      <w:pPr>
        <w:ind w:firstLine="480"/>
        <w:rPr>
          <w:rFonts w:eastAsia="標楷體"/>
          <w:b/>
          <w:bCs/>
        </w:rPr>
      </w:pPr>
      <w:r w:rsidRPr="000E1E85">
        <w:rPr>
          <w:rFonts w:eastAsia="標楷體"/>
          <w:b/>
          <w:bCs/>
        </w:rPr>
        <w:t xml:space="preserve">3. </w:t>
      </w:r>
      <w:r w:rsidRPr="00183406">
        <w:rPr>
          <w:rFonts w:asciiTheme="majorBidi" w:eastAsia="標楷體" w:hAnsiTheme="majorBidi" w:cstheme="majorBidi"/>
          <w:b/>
          <w:bCs/>
        </w:rPr>
        <w:t>Chatbot</w:t>
      </w:r>
      <w:r w:rsidRPr="000E1E85">
        <w:rPr>
          <w:rFonts w:eastAsia="標楷體"/>
          <w:b/>
          <w:bCs/>
        </w:rPr>
        <w:t xml:space="preserve"> 對話系統與決策導引流程</w:t>
      </w:r>
    </w:p>
    <w:p w14:paraId="2D460AE7" w14:textId="7D361F3A" w:rsidR="002D267B" w:rsidRPr="000E1E85" w:rsidRDefault="002D267B" w:rsidP="002D267B">
      <w:pPr>
        <w:ind w:firstLine="480"/>
        <w:rPr>
          <w:rFonts w:eastAsia="標楷體"/>
        </w:rPr>
      </w:pPr>
      <w:r w:rsidRPr="000E1E85">
        <w:rPr>
          <w:rFonts w:eastAsia="標楷體"/>
        </w:rPr>
        <w:t xml:space="preserve"> </w:t>
      </w:r>
      <w:r w:rsidRPr="000E1E85">
        <w:rPr>
          <w:rFonts w:eastAsia="標楷體"/>
          <w:b/>
          <w:bCs/>
        </w:rPr>
        <w:t>代表研究/應用：</w:t>
      </w:r>
    </w:p>
    <w:p w14:paraId="731CFA5C" w14:textId="77777777" w:rsidR="002D267B" w:rsidRPr="000E1E85" w:rsidRDefault="002D267B" w:rsidP="00823F91">
      <w:pPr>
        <w:ind w:left="960"/>
        <w:rPr>
          <w:rFonts w:eastAsia="標楷體"/>
        </w:rPr>
      </w:pPr>
      <w:r w:rsidRPr="000E1E85">
        <w:rPr>
          <w:rFonts w:eastAsia="標楷體"/>
          <w:b/>
          <w:bCs/>
        </w:rPr>
        <w:t>對話式決策支援系統（</w:t>
      </w:r>
      <w:r w:rsidRPr="00183406">
        <w:rPr>
          <w:rFonts w:asciiTheme="majorBidi" w:eastAsia="標楷體" w:hAnsiTheme="majorBidi" w:cstheme="majorBidi"/>
          <w:b/>
          <w:bCs/>
        </w:rPr>
        <w:t>Decision Support Systems with Dialog Management</w:t>
      </w:r>
      <w:r w:rsidRPr="000E1E85">
        <w:rPr>
          <w:rFonts w:eastAsia="標楷體"/>
          <w:b/>
          <w:bCs/>
        </w:rPr>
        <w:t>）</w:t>
      </w:r>
    </w:p>
    <w:p w14:paraId="39BD8F56" w14:textId="77777777" w:rsidR="002D267B" w:rsidRPr="000E1E85" w:rsidRDefault="002D267B" w:rsidP="00823F91">
      <w:pPr>
        <w:ind w:left="960"/>
        <w:rPr>
          <w:rFonts w:eastAsia="標楷體"/>
        </w:rPr>
      </w:pPr>
      <w:r w:rsidRPr="00183406">
        <w:rPr>
          <w:rFonts w:asciiTheme="majorBidi" w:eastAsia="標楷體" w:hAnsiTheme="majorBidi" w:cstheme="majorBidi"/>
          <w:b/>
          <w:bCs/>
        </w:rPr>
        <w:t>Rule-based chatbot with decision tree</w:t>
      </w:r>
      <w:r w:rsidRPr="000E1E85">
        <w:rPr>
          <w:rFonts w:eastAsia="標楷體"/>
        </w:rPr>
        <w:t>：常見於醫療、心理諮詢等初步導引領域</w:t>
      </w:r>
    </w:p>
    <w:p w14:paraId="3830B015" w14:textId="77DAE2DC" w:rsidR="002D267B" w:rsidRPr="000E1E85" w:rsidRDefault="002D267B" w:rsidP="00823F91">
      <w:pPr>
        <w:ind w:left="480" w:firstLine="480"/>
        <w:rPr>
          <w:rFonts w:eastAsia="標楷體"/>
        </w:rPr>
      </w:pPr>
      <w:r w:rsidRPr="000E1E85">
        <w:rPr>
          <w:rFonts w:eastAsia="標楷體"/>
        </w:rPr>
        <w:t>優點：</w:t>
      </w:r>
    </w:p>
    <w:p w14:paraId="3EDFE74D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可引導使用者逐步澄清問題情境，適用於判斷流程式問題</w:t>
      </w:r>
    </w:p>
    <w:p w14:paraId="2EB94E5D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介面親民、易於操作，降低使用門檻</w:t>
      </w:r>
    </w:p>
    <w:p w14:paraId="16001403" w14:textId="2E4B3F0A" w:rsidR="002D267B" w:rsidRPr="000E1E85" w:rsidRDefault="002D267B" w:rsidP="00823F91">
      <w:pPr>
        <w:ind w:left="480" w:firstLine="480"/>
        <w:rPr>
          <w:rFonts w:eastAsia="標楷體"/>
        </w:rPr>
      </w:pPr>
      <w:r w:rsidRPr="000E1E85">
        <w:rPr>
          <w:rFonts w:eastAsia="標楷體"/>
        </w:rPr>
        <w:t>缺點：</w:t>
      </w:r>
    </w:p>
    <w:p w14:paraId="1C0C82D8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規則太多時易變得繁瑣、僵硬</w:t>
      </w:r>
    </w:p>
    <w:p w14:paraId="27046473" w14:textId="77777777" w:rsidR="002D267B" w:rsidRPr="000E1E85" w:rsidRDefault="002D267B" w:rsidP="00823F91">
      <w:pPr>
        <w:ind w:left="1440"/>
        <w:rPr>
          <w:rFonts w:eastAsia="標楷體"/>
        </w:rPr>
      </w:pPr>
      <w:r w:rsidRPr="000E1E85">
        <w:rPr>
          <w:rFonts w:eastAsia="標楷體"/>
        </w:rPr>
        <w:t>無法應對太自由、不規則的語句，對話靈活性受限</w:t>
      </w:r>
    </w:p>
    <w:p w14:paraId="63C51A20" w14:textId="5D2AC3E4" w:rsidR="002D267B" w:rsidRPr="000E1E85" w:rsidRDefault="008F098D" w:rsidP="002D267B">
      <w:pPr>
        <w:ind w:left="480"/>
        <w:rPr>
          <w:rFonts w:eastAsia="標楷體"/>
        </w:rPr>
      </w:pPr>
      <w:r w:rsidRPr="000E1E85">
        <w:rPr>
          <w:rFonts w:eastAsia="標楷體"/>
        </w:rPr>
        <w:pict w14:anchorId="3816F90B">
          <v:rect id="_x0000_i1033" style="width:0;height:1.5pt" o:hralign="center" o:hrstd="t" o:hr="t" fillcolor="#a0a0a0" stroked="f"/>
        </w:pict>
      </w:r>
      <w:r w:rsidR="002D267B" w:rsidRPr="000E1E85">
        <w:rPr>
          <w:rFonts w:eastAsia="標楷體"/>
          <w:b/>
          <w:bCs/>
        </w:rPr>
        <w:t xml:space="preserve">4. </w:t>
      </w:r>
      <w:r w:rsidR="002D267B" w:rsidRPr="00183406">
        <w:rPr>
          <w:rFonts w:asciiTheme="majorBidi" w:eastAsia="標楷體" w:hAnsiTheme="majorBidi" w:cstheme="majorBidi"/>
          <w:b/>
          <w:bCs/>
        </w:rPr>
        <w:t>RAG</w:t>
      </w:r>
      <w:r w:rsidR="002D267B" w:rsidRPr="000E1E85">
        <w:rPr>
          <w:rFonts w:eastAsia="標楷體"/>
          <w:b/>
          <w:bCs/>
        </w:rPr>
        <w:t xml:space="preserve"> 技術（</w:t>
      </w:r>
      <w:r w:rsidR="002D267B" w:rsidRPr="00183406">
        <w:rPr>
          <w:rFonts w:asciiTheme="majorBidi" w:eastAsia="標楷體" w:hAnsiTheme="majorBidi" w:cstheme="majorBidi"/>
          <w:b/>
          <w:bCs/>
        </w:rPr>
        <w:t>Retrieval-Augmented Generation</w:t>
      </w:r>
      <w:r w:rsidR="002D267B" w:rsidRPr="000E1E85">
        <w:rPr>
          <w:rFonts w:eastAsia="標楷體"/>
          <w:b/>
          <w:bCs/>
        </w:rPr>
        <w:t>）</w:t>
      </w:r>
    </w:p>
    <w:p w14:paraId="1B8839A2" w14:textId="1D6A1CE6" w:rsidR="002D267B" w:rsidRPr="000E1E85" w:rsidRDefault="002D267B" w:rsidP="002D267B">
      <w:pPr>
        <w:ind w:left="480" w:firstLine="480"/>
        <w:rPr>
          <w:rFonts w:eastAsia="標楷體"/>
        </w:rPr>
      </w:pPr>
      <w:r w:rsidRPr="000E1E85">
        <w:rPr>
          <w:rFonts w:eastAsia="標楷體"/>
          <w:b/>
          <w:bCs/>
        </w:rPr>
        <w:t>技術來源：</w:t>
      </w:r>
    </w:p>
    <w:p w14:paraId="5417C6EE" w14:textId="77777777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eastAsia="標楷體"/>
        </w:rPr>
        <w:t xml:space="preserve">由 </w:t>
      </w:r>
      <w:r w:rsidRPr="00183406">
        <w:rPr>
          <w:rFonts w:asciiTheme="majorBidi" w:eastAsia="標楷體" w:hAnsiTheme="majorBidi" w:cstheme="majorBidi"/>
        </w:rPr>
        <w:t>Facebook AI</w:t>
      </w:r>
      <w:r w:rsidRPr="000E1E85">
        <w:rPr>
          <w:rFonts w:eastAsia="標楷體"/>
        </w:rPr>
        <w:t xml:space="preserve"> 提出的結合知識檢索與文本生成的架構</w:t>
      </w:r>
    </w:p>
    <w:p w14:paraId="2F377273" w14:textId="77777777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eastAsia="標楷體"/>
        </w:rPr>
        <w:t>在法條回答任務中已被應用於生成「依據法條回答」的回應</w:t>
      </w:r>
    </w:p>
    <w:p w14:paraId="7D2E8562" w14:textId="2B1C3D64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eastAsia="標楷體"/>
        </w:rPr>
        <w:t>優點：</w:t>
      </w:r>
    </w:p>
    <w:p w14:paraId="7CBFF81C" w14:textId="77777777" w:rsidR="002D267B" w:rsidRPr="000E1E85" w:rsidRDefault="002D267B" w:rsidP="002D267B">
      <w:pPr>
        <w:ind w:left="1920"/>
        <w:rPr>
          <w:rFonts w:eastAsia="標楷體"/>
        </w:rPr>
      </w:pPr>
      <w:r w:rsidRPr="000E1E85">
        <w:rPr>
          <w:rFonts w:eastAsia="標楷體"/>
        </w:rPr>
        <w:t>可以即時從資料庫中拉出法條作為模型依據，再由語言模型產出答案</w:t>
      </w:r>
    </w:p>
    <w:p w14:paraId="6B9E3F95" w14:textId="77777777" w:rsidR="002D267B" w:rsidRPr="000E1E85" w:rsidRDefault="002D267B" w:rsidP="002D267B">
      <w:pPr>
        <w:ind w:left="1920"/>
        <w:rPr>
          <w:rFonts w:eastAsia="標楷體"/>
        </w:rPr>
      </w:pPr>
      <w:r w:rsidRPr="000E1E85">
        <w:rPr>
          <w:rFonts w:eastAsia="標楷體"/>
        </w:rPr>
        <w:t>結合法規資訊與自然語言生成，回應更準確且具可讀性</w:t>
      </w:r>
    </w:p>
    <w:p w14:paraId="30FA293F" w14:textId="54CBEB3D" w:rsidR="002D267B" w:rsidRPr="000E1E85" w:rsidRDefault="002D267B" w:rsidP="002D267B">
      <w:pPr>
        <w:ind w:left="1440"/>
        <w:rPr>
          <w:rFonts w:eastAsia="標楷體"/>
        </w:rPr>
      </w:pPr>
      <w:r w:rsidRPr="000E1E85">
        <w:rPr>
          <w:rFonts w:eastAsia="標楷體"/>
        </w:rPr>
        <w:t>缺點：</w:t>
      </w:r>
    </w:p>
    <w:p w14:paraId="080D21F1" w14:textId="77777777" w:rsidR="002D267B" w:rsidRPr="000E1E85" w:rsidRDefault="002D267B" w:rsidP="002D267B">
      <w:pPr>
        <w:ind w:left="1920"/>
        <w:rPr>
          <w:rFonts w:eastAsia="標楷體"/>
        </w:rPr>
      </w:pPr>
      <w:r w:rsidRPr="000E1E85">
        <w:rPr>
          <w:rFonts w:eastAsia="標楷體"/>
        </w:rPr>
        <w:t>開發成本較高，需要資料庫建設與模型協同運作</w:t>
      </w:r>
    </w:p>
    <w:p w14:paraId="7ADBDC09" w14:textId="77777777" w:rsidR="002D267B" w:rsidRPr="000E1E85" w:rsidRDefault="002D267B" w:rsidP="002D267B">
      <w:pPr>
        <w:ind w:left="1920"/>
        <w:rPr>
          <w:rFonts w:eastAsia="標楷體"/>
        </w:rPr>
      </w:pPr>
      <w:r w:rsidRPr="000E1E85">
        <w:rPr>
          <w:rFonts w:eastAsia="標楷體"/>
        </w:rPr>
        <w:t>回應品質受限於檢索品質與語言模型理解力</w:t>
      </w:r>
    </w:p>
    <w:p w14:paraId="5F953C07" w14:textId="77777777" w:rsidR="002D267B" w:rsidRPr="000E1E85" w:rsidRDefault="008F098D" w:rsidP="002D267B">
      <w:pPr>
        <w:rPr>
          <w:rFonts w:eastAsia="標楷體"/>
        </w:rPr>
      </w:pPr>
      <w:r w:rsidRPr="000E1E85">
        <w:rPr>
          <w:rFonts w:eastAsia="標楷體"/>
        </w:rPr>
        <w:pict w14:anchorId="645CDBCF">
          <v:rect id="_x0000_i1034" style="width:0;height:1.5pt" o:hralign="center" o:hrstd="t" o:hr="t" fillcolor="#a0a0a0" stroked="f"/>
        </w:pict>
      </w:r>
    </w:p>
    <w:p w14:paraId="7B2CD4FF" w14:textId="356E90B2" w:rsidR="002D267B" w:rsidRPr="000E1E85" w:rsidRDefault="002D267B" w:rsidP="00B31816">
      <w:pPr>
        <w:rPr>
          <w:rFonts w:eastAsia="標楷體"/>
          <w:b/>
          <w:bCs/>
        </w:rPr>
      </w:pPr>
      <w:r w:rsidRPr="000E1E85">
        <w:rPr>
          <w:rFonts w:eastAsia="標楷體"/>
          <w:b/>
          <w:bCs/>
        </w:rPr>
        <w:t>綜合比較與本專題選擇理由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264"/>
        <w:gridCol w:w="1823"/>
        <w:gridCol w:w="1423"/>
        <w:gridCol w:w="2079"/>
      </w:tblGrid>
      <w:tr w:rsidR="002D267B" w:rsidRPr="000E1E85" w14:paraId="26EDD79C" w14:textId="77777777" w:rsidTr="002D26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42F87" w14:textId="77777777" w:rsidR="002D267B" w:rsidRPr="000E1E85" w:rsidRDefault="002D267B" w:rsidP="002D267B">
            <w:pPr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技術/應用</w:t>
            </w:r>
          </w:p>
        </w:tc>
        <w:tc>
          <w:tcPr>
            <w:tcW w:w="0" w:type="auto"/>
            <w:vAlign w:val="center"/>
            <w:hideMark/>
          </w:tcPr>
          <w:p w14:paraId="0FD00F4F" w14:textId="77777777" w:rsidR="002D267B" w:rsidRPr="000E1E85" w:rsidRDefault="002D267B" w:rsidP="002D267B">
            <w:pPr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與本專題相關性</w:t>
            </w:r>
          </w:p>
        </w:tc>
        <w:tc>
          <w:tcPr>
            <w:tcW w:w="0" w:type="auto"/>
            <w:vAlign w:val="center"/>
            <w:hideMark/>
          </w:tcPr>
          <w:p w14:paraId="3BE80532" w14:textId="77777777" w:rsidR="002D267B" w:rsidRPr="000E1E85" w:rsidRDefault="002D267B" w:rsidP="002D267B">
            <w:pPr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優點</w:t>
            </w:r>
          </w:p>
        </w:tc>
        <w:tc>
          <w:tcPr>
            <w:tcW w:w="0" w:type="auto"/>
            <w:vAlign w:val="center"/>
            <w:hideMark/>
          </w:tcPr>
          <w:p w14:paraId="4F1C222F" w14:textId="77777777" w:rsidR="002D267B" w:rsidRPr="000E1E85" w:rsidRDefault="002D267B" w:rsidP="002D267B">
            <w:pPr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缺點</w:t>
            </w:r>
          </w:p>
        </w:tc>
        <w:tc>
          <w:tcPr>
            <w:tcW w:w="0" w:type="auto"/>
            <w:vAlign w:val="center"/>
            <w:hideMark/>
          </w:tcPr>
          <w:p w14:paraId="055848CF" w14:textId="77777777" w:rsidR="002D267B" w:rsidRPr="000E1E85" w:rsidRDefault="002D267B" w:rsidP="002D267B">
            <w:pPr>
              <w:rPr>
                <w:rFonts w:eastAsia="標楷體"/>
                <w:b/>
                <w:bCs/>
              </w:rPr>
            </w:pPr>
            <w:r w:rsidRPr="000E1E85">
              <w:rPr>
                <w:rFonts w:eastAsia="標楷體"/>
                <w:b/>
                <w:bCs/>
              </w:rPr>
              <w:t>對本專題的採用情形</w:t>
            </w:r>
          </w:p>
        </w:tc>
      </w:tr>
      <w:tr w:rsidR="002D267B" w:rsidRPr="000E1E85" w14:paraId="28ACB674" w14:textId="77777777" w:rsidTr="002D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4E2C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法律問答系統</w:t>
            </w:r>
          </w:p>
        </w:tc>
        <w:tc>
          <w:tcPr>
            <w:tcW w:w="0" w:type="auto"/>
            <w:vAlign w:val="center"/>
            <w:hideMark/>
          </w:tcPr>
          <w:p w14:paraId="6844A0EF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2BDEDE72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可作為知識來源</w:t>
            </w:r>
          </w:p>
        </w:tc>
        <w:tc>
          <w:tcPr>
            <w:tcW w:w="0" w:type="auto"/>
            <w:vAlign w:val="center"/>
            <w:hideMark/>
          </w:tcPr>
          <w:p w14:paraId="20088B4A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缺乏互動性</w:t>
            </w:r>
          </w:p>
        </w:tc>
        <w:tc>
          <w:tcPr>
            <w:tcW w:w="0" w:type="auto"/>
            <w:vAlign w:val="center"/>
            <w:hideMark/>
          </w:tcPr>
          <w:p w14:paraId="02D4617D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作為資料基礎</w:t>
            </w:r>
          </w:p>
        </w:tc>
      </w:tr>
      <w:tr w:rsidR="002D267B" w:rsidRPr="000E1E85" w14:paraId="5E975D79" w14:textId="77777777" w:rsidTr="002D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42E8" w14:textId="77777777" w:rsidR="002D267B" w:rsidRPr="00183406" w:rsidRDefault="002D267B" w:rsidP="002D267B">
            <w:pPr>
              <w:rPr>
                <w:rFonts w:asciiTheme="majorBidi" w:eastAsia="標楷體" w:hAnsiTheme="majorBidi" w:cstheme="majorBidi"/>
              </w:rPr>
            </w:pPr>
            <w:r w:rsidRPr="00183406">
              <w:rPr>
                <w:rFonts w:asciiTheme="majorBidi" w:eastAsia="標楷體" w:hAnsiTheme="majorBidi" w:cstheme="majorBidi"/>
              </w:rPr>
              <w:t>Legal-BERT</w:t>
            </w:r>
          </w:p>
        </w:tc>
        <w:tc>
          <w:tcPr>
            <w:tcW w:w="0" w:type="auto"/>
            <w:vAlign w:val="center"/>
            <w:hideMark/>
          </w:tcPr>
          <w:p w14:paraId="2A7382B1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2C6993EC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語意理解佳</w:t>
            </w:r>
          </w:p>
        </w:tc>
        <w:tc>
          <w:tcPr>
            <w:tcW w:w="0" w:type="auto"/>
            <w:vAlign w:val="center"/>
            <w:hideMark/>
          </w:tcPr>
          <w:p w14:paraId="695C937B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中文模型效果較低</w:t>
            </w:r>
          </w:p>
        </w:tc>
        <w:tc>
          <w:tcPr>
            <w:tcW w:w="0" w:type="auto"/>
            <w:vAlign w:val="center"/>
            <w:hideMark/>
          </w:tcPr>
          <w:p w14:paraId="1F92D237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可用於語意比對與條文摘要</w:t>
            </w:r>
          </w:p>
        </w:tc>
      </w:tr>
      <w:tr w:rsidR="002D267B" w:rsidRPr="000E1E85" w14:paraId="210F66E4" w14:textId="77777777" w:rsidTr="002D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CE76" w14:textId="77777777" w:rsidR="002D267B" w:rsidRPr="000E1E85" w:rsidRDefault="002D267B" w:rsidP="002D267B">
            <w:pPr>
              <w:rPr>
                <w:rFonts w:eastAsia="標楷體"/>
              </w:rPr>
            </w:pPr>
            <w:r w:rsidRPr="00183406">
              <w:rPr>
                <w:rFonts w:asciiTheme="majorBidi" w:eastAsia="標楷體" w:hAnsiTheme="majorBidi" w:cstheme="majorBidi"/>
              </w:rPr>
              <w:t>Chatbot</w:t>
            </w:r>
            <w:r w:rsidRPr="000E1E85">
              <w:rPr>
                <w:rFonts w:eastAsia="標楷體"/>
              </w:rPr>
              <w:t xml:space="preserve"> + 決策導引</w:t>
            </w:r>
          </w:p>
        </w:tc>
        <w:tc>
          <w:tcPr>
            <w:tcW w:w="0" w:type="auto"/>
            <w:vAlign w:val="center"/>
            <w:hideMark/>
          </w:tcPr>
          <w:p w14:paraId="77A26718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非常高</w:t>
            </w:r>
          </w:p>
        </w:tc>
        <w:tc>
          <w:tcPr>
            <w:tcW w:w="0" w:type="auto"/>
            <w:vAlign w:val="center"/>
            <w:hideMark/>
          </w:tcPr>
          <w:p w14:paraId="2C5A0905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使用者導向、引導性強</w:t>
            </w:r>
          </w:p>
        </w:tc>
        <w:tc>
          <w:tcPr>
            <w:tcW w:w="0" w:type="auto"/>
            <w:vAlign w:val="center"/>
            <w:hideMark/>
          </w:tcPr>
          <w:p w14:paraId="1518BDB1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回答靈活度有限</w:t>
            </w:r>
          </w:p>
        </w:tc>
        <w:tc>
          <w:tcPr>
            <w:tcW w:w="0" w:type="auto"/>
            <w:vAlign w:val="center"/>
            <w:hideMark/>
          </w:tcPr>
          <w:p w14:paraId="7131DD9B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作為核心導引架構</w:t>
            </w:r>
          </w:p>
        </w:tc>
      </w:tr>
      <w:tr w:rsidR="002D267B" w:rsidRPr="000E1E85" w14:paraId="57AFD804" w14:textId="77777777" w:rsidTr="002D26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FBBD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asciiTheme="majorBidi" w:eastAsia="標楷體" w:hAnsiTheme="majorBidi" w:cstheme="majorBidi"/>
              </w:rPr>
              <w:lastRenderedPageBreak/>
              <w:t>RAG</w:t>
            </w:r>
            <w:r w:rsidRPr="000E1E85">
              <w:rPr>
                <w:rFonts w:eastAsia="標楷體"/>
              </w:rPr>
              <w:t xml:space="preserve"> 架構</w:t>
            </w:r>
          </w:p>
        </w:tc>
        <w:tc>
          <w:tcPr>
            <w:tcW w:w="0" w:type="auto"/>
            <w:vAlign w:val="center"/>
            <w:hideMark/>
          </w:tcPr>
          <w:p w14:paraId="5FC8635D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中高</w:t>
            </w:r>
          </w:p>
        </w:tc>
        <w:tc>
          <w:tcPr>
            <w:tcW w:w="0" w:type="auto"/>
            <w:vAlign w:val="center"/>
            <w:hideMark/>
          </w:tcPr>
          <w:p w14:paraId="2598E198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回應具條文依據</w:t>
            </w:r>
          </w:p>
        </w:tc>
        <w:tc>
          <w:tcPr>
            <w:tcW w:w="0" w:type="auto"/>
            <w:vAlign w:val="center"/>
            <w:hideMark/>
          </w:tcPr>
          <w:p w14:paraId="751352E4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開發難度較高</w:t>
            </w:r>
          </w:p>
        </w:tc>
        <w:tc>
          <w:tcPr>
            <w:tcW w:w="0" w:type="auto"/>
            <w:vAlign w:val="center"/>
            <w:hideMark/>
          </w:tcPr>
          <w:p w14:paraId="015FEA65" w14:textId="77777777" w:rsidR="002D267B" w:rsidRPr="000E1E85" w:rsidRDefault="002D267B" w:rsidP="002D267B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若時程允許可加入生成功能</w:t>
            </w:r>
          </w:p>
        </w:tc>
      </w:tr>
    </w:tbl>
    <w:p w14:paraId="0FFEFB8E" w14:textId="77777777" w:rsidR="002D267B" w:rsidRPr="000E1E85" w:rsidRDefault="008F098D" w:rsidP="002D267B">
      <w:pPr>
        <w:rPr>
          <w:rFonts w:eastAsia="標楷體"/>
        </w:rPr>
      </w:pPr>
      <w:r w:rsidRPr="000E1E85">
        <w:rPr>
          <w:rFonts w:eastAsia="標楷體"/>
        </w:rPr>
        <w:pict w14:anchorId="5969729C">
          <v:rect id="_x0000_i1035" style="width:0;height:1.5pt" o:hralign="center" o:hrstd="t" o:hr="t" fillcolor="#a0a0a0" stroked="f"/>
        </w:pict>
      </w:r>
    </w:p>
    <w:p w14:paraId="4E24445D" w14:textId="77777777" w:rsidR="002D267B" w:rsidRPr="000E1E85" w:rsidRDefault="002D267B" w:rsidP="002D267B">
      <w:pPr>
        <w:rPr>
          <w:rFonts w:eastAsia="標楷體"/>
          <w:b/>
          <w:bCs/>
        </w:rPr>
      </w:pPr>
    </w:p>
    <w:p w14:paraId="44053D51" w14:textId="605F7C33" w:rsidR="002D267B" w:rsidRPr="000E1E85" w:rsidRDefault="002D267B" w:rsidP="002D267B">
      <w:pPr>
        <w:rPr>
          <w:rFonts w:eastAsia="標楷體"/>
          <w:b/>
          <w:bCs/>
        </w:rPr>
      </w:pPr>
      <w:r w:rsidRPr="000E1E85">
        <w:rPr>
          <w:rFonts w:eastAsia="標楷體"/>
          <w:b/>
          <w:bCs/>
        </w:rPr>
        <w:t>小結</w:t>
      </w:r>
      <w:r w:rsidRPr="000E1E85">
        <w:rPr>
          <w:rFonts w:eastAsia="標楷體" w:hint="eastAsia"/>
          <w:b/>
          <w:bCs/>
        </w:rPr>
        <w:t>:</w:t>
      </w:r>
    </w:p>
    <w:p w14:paraId="4F1F2641" w14:textId="77777777" w:rsidR="002D267B" w:rsidRPr="000E1E85" w:rsidRDefault="002D267B" w:rsidP="002D267B">
      <w:pPr>
        <w:ind w:firstLine="480"/>
        <w:rPr>
          <w:rFonts w:eastAsia="標楷體"/>
        </w:rPr>
      </w:pPr>
      <w:r w:rsidRPr="000E1E85">
        <w:rPr>
          <w:rFonts w:eastAsia="標楷體"/>
        </w:rPr>
        <w:t xml:space="preserve">本專題綜合採用 </w:t>
      </w:r>
      <w:r w:rsidRPr="000E1E85">
        <w:rPr>
          <w:rFonts w:asciiTheme="majorBidi" w:eastAsia="標楷體" w:hAnsiTheme="majorBidi" w:cstheme="majorBidi"/>
        </w:rPr>
        <w:t>NLP</w:t>
      </w:r>
      <w:r w:rsidRPr="000E1E85">
        <w:rPr>
          <w:rFonts w:eastAsia="標楷體"/>
        </w:rPr>
        <w:t xml:space="preserve"> 語意比對（如 </w:t>
      </w:r>
      <w:r w:rsidRPr="000E1E85">
        <w:rPr>
          <w:rFonts w:asciiTheme="majorBidi" w:eastAsia="標楷體" w:hAnsiTheme="majorBidi" w:cstheme="majorBidi"/>
        </w:rPr>
        <w:t>Legal-BERT</w:t>
      </w:r>
      <w:r w:rsidRPr="000E1E85">
        <w:rPr>
          <w:rFonts w:eastAsia="標楷體"/>
        </w:rPr>
        <w:t xml:space="preserve">）、問答資料檢索、對話流程引導與法條白話摘要等技術，並結合 </w:t>
      </w:r>
      <w:r w:rsidRPr="000E1E85">
        <w:rPr>
          <w:rFonts w:asciiTheme="majorBidi" w:eastAsia="標楷體" w:hAnsiTheme="majorBidi" w:cstheme="majorBidi"/>
        </w:rPr>
        <w:t>Chatbot</w:t>
      </w:r>
      <w:r w:rsidRPr="000E1E85">
        <w:rPr>
          <w:rFonts w:eastAsia="標楷體"/>
        </w:rPr>
        <w:t xml:space="preserve"> 框架與案件分類模組，設計一套具備「理解 → 導引 → 解釋 → 建議」完整流程的互動式法律輔助系統。相較於傳統靜態系統，本系統更強調使用者參與與實務導向，有望作為未來法律導引系統的原型平台。</w:t>
      </w:r>
    </w:p>
    <w:p w14:paraId="48B53CFB" w14:textId="77777777" w:rsidR="002D267B" w:rsidRPr="000E1E85" w:rsidRDefault="002D267B" w:rsidP="002D267B">
      <w:pPr>
        <w:rPr>
          <w:rFonts w:eastAsia="標楷體"/>
        </w:rPr>
      </w:pPr>
    </w:p>
    <w:p w14:paraId="43188079" w14:textId="425623BF" w:rsidR="00B31816" w:rsidRPr="000E1E85" w:rsidRDefault="00B31816" w:rsidP="00B31816">
      <w:pPr>
        <w:pStyle w:val="2"/>
        <w:rPr>
          <w:rFonts w:eastAsia="標楷體"/>
        </w:rPr>
      </w:pPr>
      <w:bookmarkStart w:id="2" w:name="_Toc201243184"/>
      <w:r w:rsidRPr="000E1E85">
        <w:rPr>
          <w:rFonts w:eastAsia="標楷體" w:hint="eastAsia"/>
        </w:rPr>
        <w:t>3.</w:t>
      </w:r>
      <w:r w:rsidRPr="000E1E85">
        <w:rPr>
          <w:rFonts w:eastAsia="標楷體"/>
        </w:rPr>
        <w:t>系統概要設計</w:t>
      </w:r>
      <w:bookmarkEnd w:id="2"/>
    </w:p>
    <w:p w14:paraId="22A94A0B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3-1 本專題所採用的研究或開發方法及技術</w:t>
      </w:r>
    </w:p>
    <w:p w14:paraId="538A3ED8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本專題採用結合自然語言處理（</w:t>
      </w:r>
      <w:r w:rsidRPr="000E1E85">
        <w:rPr>
          <w:rFonts w:asciiTheme="majorBidi" w:eastAsia="標楷體" w:hAnsiTheme="majorBidi" w:cstheme="majorBidi"/>
        </w:rPr>
        <w:t>NLP</w:t>
      </w:r>
      <w:r w:rsidRPr="000E1E85">
        <w:rPr>
          <w:rFonts w:eastAsia="標楷體"/>
        </w:rPr>
        <w:t>）、分類演算法與對話式導引的開發方法，目的是打造一個能理解案情並回應法律建議的互動式系統。</w:t>
      </w:r>
    </w:p>
    <w:p w14:paraId="7999BCCE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開發流程採用漸進式模組設計（</w:t>
      </w:r>
      <w:r w:rsidRPr="000E1E85">
        <w:rPr>
          <w:rFonts w:asciiTheme="majorBidi" w:eastAsia="標楷體" w:hAnsiTheme="majorBidi" w:cstheme="majorBidi"/>
        </w:rPr>
        <w:t>Incremental Module Development</w:t>
      </w:r>
      <w:r w:rsidRPr="000E1E85">
        <w:rPr>
          <w:rFonts w:eastAsia="標楷體"/>
        </w:rPr>
        <w:t>），先從語意比對與分類模組建立原型，再結合法條摘要與回應模組進行整合測試。</w:t>
      </w:r>
    </w:p>
    <w:p w14:paraId="19ED30F6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12DCE5F1">
          <v:rect id="_x0000_i1036" style="width:0;height:1.5pt" o:hralign="center" o:hrstd="t" o:hr="t" fillcolor="#a0a0a0" stroked="f"/>
        </w:pict>
      </w:r>
    </w:p>
    <w:p w14:paraId="3B7C063D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3-2 工具和技術的選擇理由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1999"/>
        <w:gridCol w:w="3413"/>
      </w:tblGrid>
      <w:tr w:rsidR="00B31816" w:rsidRPr="000E1E85" w14:paraId="3924799C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826D5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技術 / 工具</w:t>
            </w:r>
          </w:p>
        </w:tc>
        <w:tc>
          <w:tcPr>
            <w:tcW w:w="0" w:type="auto"/>
            <w:vAlign w:val="center"/>
            <w:hideMark/>
          </w:tcPr>
          <w:p w14:paraId="73C67698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1FC08E6C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選擇理由</w:t>
            </w:r>
          </w:p>
        </w:tc>
      </w:tr>
      <w:tr w:rsidR="00B31816" w:rsidRPr="000E1E85" w14:paraId="44F62DB6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A2E3D" w14:textId="77777777" w:rsidR="00B31816" w:rsidRPr="000E1E85" w:rsidRDefault="00B31816" w:rsidP="00B31816">
            <w:pPr>
              <w:rPr>
                <w:rFonts w:asciiTheme="majorBidi" w:eastAsia="標楷體" w:hAnsiTheme="majorBidi" w:cstheme="majorBidi"/>
              </w:rPr>
            </w:pPr>
            <w:r w:rsidRPr="000E1E85">
              <w:rPr>
                <w:rFonts w:asciiTheme="majorBidi" w:eastAsia="標楷體" w:hAnsiTheme="majorBidi" w:cstheme="majorBidi"/>
              </w:rPr>
              <w:t>Python</w:t>
            </w:r>
            <w:r w:rsidRPr="000E1E85">
              <w:rPr>
                <w:rFonts w:asciiTheme="majorBidi" w:eastAsia="標楷體" w:hAnsiTheme="majorBidi" w:cstheme="majorBidi"/>
              </w:rPr>
              <w:t>（</w:t>
            </w:r>
            <w:r w:rsidRPr="000E1E85">
              <w:rPr>
                <w:rFonts w:asciiTheme="majorBidi" w:eastAsia="標楷體" w:hAnsiTheme="majorBidi" w:cstheme="majorBidi"/>
              </w:rPr>
              <w:t>Flask</w:t>
            </w:r>
            <w:r w:rsidRPr="000E1E85">
              <w:rPr>
                <w:rFonts w:asciiTheme="majorBidi" w:eastAsia="標楷體" w:hAnsiTheme="majorBidi" w:cstheme="majorBidi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9ACA875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後端伺服器與 </w:t>
            </w:r>
            <w:r w:rsidRPr="000E1E85">
              <w:rPr>
                <w:rFonts w:asciiTheme="majorBidi" w:eastAsia="標楷體" w:hAnsiTheme="majorBidi" w:cstheme="majorBidi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FC78997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輕量、易於串接 </w:t>
            </w:r>
            <w:r w:rsidRPr="000E1E85">
              <w:rPr>
                <w:rFonts w:asciiTheme="majorBidi" w:eastAsia="標楷體" w:hAnsiTheme="majorBidi" w:cstheme="majorBidi"/>
              </w:rPr>
              <w:t>NLP</w:t>
            </w:r>
            <w:r w:rsidRPr="000E1E85">
              <w:rPr>
                <w:rFonts w:eastAsia="標楷體"/>
              </w:rPr>
              <w:t xml:space="preserve"> 模型</w:t>
            </w:r>
          </w:p>
        </w:tc>
      </w:tr>
      <w:tr w:rsidR="00B31816" w:rsidRPr="000E1E85" w14:paraId="49750475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8060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asciiTheme="majorBidi" w:eastAsia="標楷體" w:hAnsiTheme="majorBidi" w:cstheme="majorBidi"/>
              </w:rPr>
              <w:t>HTML/CSS + Vue.js</w:t>
            </w:r>
            <w:r w:rsidRPr="000E1E85">
              <w:rPr>
                <w:rFonts w:eastAsia="標楷體"/>
              </w:rPr>
              <w:t xml:space="preserve"> 或 </w:t>
            </w:r>
            <w:r w:rsidRPr="000E1E85">
              <w:rPr>
                <w:rFonts w:ascii="Times New Roman" w:eastAsia="標楷體" w:hAnsi="Times New Roman" w:cs="Times New Roman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65FDB3DF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前端使用者介面</w:t>
            </w:r>
          </w:p>
        </w:tc>
        <w:tc>
          <w:tcPr>
            <w:tcW w:w="0" w:type="auto"/>
            <w:vAlign w:val="center"/>
            <w:hideMark/>
          </w:tcPr>
          <w:p w14:paraId="50EA596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動態互動佳，適合製作對話式界面</w:t>
            </w:r>
          </w:p>
        </w:tc>
      </w:tr>
      <w:tr w:rsidR="00B31816" w:rsidRPr="000E1E85" w14:paraId="6E7193E3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EB40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asciiTheme="majorBidi" w:eastAsia="標楷體" w:hAnsiTheme="majorBidi" w:cstheme="majorBidi"/>
              </w:rPr>
              <w:t>MongoDB</w:t>
            </w:r>
            <w:r w:rsidRPr="000E1E85">
              <w:rPr>
                <w:rFonts w:eastAsia="標楷體"/>
              </w:rPr>
              <w:t xml:space="preserve"> 或 </w:t>
            </w:r>
            <w:r w:rsidRPr="000E1E85">
              <w:rPr>
                <w:rFonts w:asciiTheme="majorBidi" w:eastAsia="標楷體" w:hAnsiTheme="majorBidi" w:cstheme="majorBidi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07A5BB90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儲存問答記錄與法條資料</w:t>
            </w:r>
          </w:p>
        </w:tc>
        <w:tc>
          <w:tcPr>
            <w:tcW w:w="0" w:type="auto"/>
            <w:vAlign w:val="center"/>
            <w:hideMark/>
          </w:tcPr>
          <w:p w14:paraId="7C193776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彈性大、資料結構自由</w:t>
            </w:r>
          </w:p>
        </w:tc>
      </w:tr>
      <w:tr w:rsidR="00B31816" w:rsidRPr="000E1E85" w14:paraId="49671A43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6C92" w14:textId="77777777" w:rsidR="00B31816" w:rsidRPr="000E1E85" w:rsidRDefault="00B31816" w:rsidP="00B31816">
            <w:pPr>
              <w:rPr>
                <w:rFonts w:asciiTheme="majorBidi" w:eastAsia="標楷體" w:hAnsiTheme="majorBidi" w:cstheme="majorBidi"/>
              </w:rPr>
            </w:pPr>
            <w:r w:rsidRPr="000E1E85">
              <w:rPr>
                <w:rFonts w:asciiTheme="majorBidi" w:eastAsia="標楷體" w:hAnsiTheme="majorBidi" w:cstheme="majorBidi"/>
              </w:rPr>
              <w:t>Hugging Face Transformers (BERT)</w:t>
            </w:r>
          </w:p>
        </w:tc>
        <w:tc>
          <w:tcPr>
            <w:tcW w:w="0" w:type="auto"/>
            <w:vAlign w:val="center"/>
            <w:hideMark/>
          </w:tcPr>
          <w:p w14:paraId="33A8CF5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處理自然語言與語意比對</w:t>
            </w:r>
          </w:p>
        </w:tc>
        <w:tc>
          <w:tcPr>
            <w:tcW w:w="0" w:type="auto"/>
            <w:vAlign w:val="center"/>
            <w:hideMark/>
          </w:tcPr>
          <w:p w14:paraId="6E262BB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可使用中文預訓練模型（如 </w:t>
            </w:r>
            <w:r w:rsidRPr="000E1E85">
              <w:rPr>
                <w:rFonts w:asciiTheme="majorBidi" w:eastAsia="標楷體" w:hAnsiTheme="majorBidi" w:cstheme="majorBidi"/>
              </w:rPr>
              <w:t>Legal-BERT</w:t>
            </w:r>
            <w:r w:rsidRPr="000E1E85">
              <w:rPr>
                <w:rFonts w:eastAsia="標楷體"/>
              </w:rPr>
              <w:t>）</w:t>
            </w:r>
          </w:p>
        </w:tc>
      </w:tr>
      <w:tr w:rsidR="00B31816" w:rsidRPr="000E1E85" w14:paraId="374EF2DF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6B03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asciiTheme="majorBidi" w:eastAsia="標楷體" w:hAnsiTheme="majorBidi" w:cstheme="majorBidi"/>
              </w:rPr>
              <w:t>Node-RED</w:t>
            </w:r>
            <w:r w:rsidRPr="000E1E85">
              <w:rPr>
                <w:rFonts w:eastAsia="標楷體"/>
              </w:rPr>
              <w:t>（可選）</w:t>
            </w:r>
          </w:p>
        </w:tc>
        <w:tc>
          <w:tcPr>
            <w:tcW w:w="0" w:type="auto"/>
            <w:vAlign w:val="center"/>
            <w:hideMark/>
          </w:tcPr>
          <w:p w14:paraId="0181106F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用於設計導引流程圖</w:t>
            </w:r>
          </w:p>
        </w:tc>
        <w:tc>
          <w:tcPr>
            <w:tcW w:w="0" w:type="auto"/>
            <w:vAlign w:val="center"/>
            <w:hideMark/>
          </w:tcPr>
          <w:p w14:paraId="4F602A98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可視化流程設計，降低開發門檻</w:t>
            </w:r>
          </w:p>
        </w:tc>
      </w:tr>
    </w:tbl>
    <w:p w14:paraId="6AC8184C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3F6E1CC7">
          <v:rect id="_x0000_i1037" style="width:0;height:1.5pt" o:hralign="center" o:hrstd="t" o:hr="t" fillcolor="#a0a0a0" stroked="f"/>
        </w:pict>
      </w:r>
    </w:p>
    <w:p w14:paraId="1958F9CC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3-3 處理流程（文字說明）</w:t>
      </w:r>
    </w:p>
    <w:p w14:paraId="0573C707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使用者輸入案情描述（自然語言）</w:t>
      </w:r>
    </w:p>
    <w:p w14:paraId="45A708B2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系統進行語意處理（</w:t>
      </w:r>
      <w:r w:rsidRPr="000E1E85">
        <w:rPr>
          <w:rFonts w:asciiTheme="majorBidi" w:eastAsia="標楷體" w:hAnsiTheme="majorBidi" w:cstheme="majorBidi"/>
        </w:rPr>
        <w:t>BERT embedding</w:t>
      </w:r>
      <w:r w:rsidRPr="000E1E85">
        <w:rPr>
          <w:rFonts w:eastAsia="標楷體"/>
        </w:rPr>
        <w:t>）並進行分類預測（案件類別）</w:t>
      </w:r>
    </w:p>
    <w:p w14:paraId="34057480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lastRenderedPageBreak/>
        <w:t>對應分類，呼叫相關法律知識庫內容（如：法條、案例）</w:t>
      </w:r>
    </w:p>
    <w:p w14:paraId="50531230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法條摘要模組將法律條文轉換成白話易懂語句</w:t>
      </w:r>
    </w:p>
    <w:p w14:paraId="1DEDA46A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對話導引模組詢問更多案情細節（如時間點、證據狀況等）</w:t>
      </w:r>
    </w:p>
    <w:p w14:paraId="40C93C57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系統綜合分析後回傳初步法律方向建議（如：可能違法、建議聯繫單位）</w:t>
      </w:r>
    </w:p>
    <w:p w14:paraId="031CBA8A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儲存本次紀錄並提供使用者下載、列印或轉寄建議內容</w:t>
      </w:r>
    </w:p>
    <w:p w14:paraId="002CE6F3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7E52CA0B">
          <v:rect id="_x0000_i1038" style="width:0;height:1.5pt" o:hralign="center" o:hrstd="t" o:hr="t" fillcolor="#a0a0a0" stroked="f"/>
        </w:pict>
      </w:r>
    </w:p>
    <w:p w14:paraId="3041BDB6" w14:textId="77777777" w:rsidR="00B31816" w:rsidRPr="000E1E85" w:rsidRDefault="00B31816" w:rsidP="00B31816">
      <w:pPr>
        <w:rPr>
          <w:rFonts w:eastAsia="標楷體"/>
        </w:rPr>
      </w:pPr>
    </w:p>
    <w:p w14:paraId="59B970E0" w14:textId="77777777" w:rsidR="00B31816" w:rsidRPr="000E1E85" w:rsidRDefault="00B31816" w:rsidP="00B31816">
      <w:pPr>
        <w:rPr>
          <w:rFonts w:eastAsia="標楷體"/>
        </w:rPr>
      </w:pPr>
    </w:p>
    <w:p w14:paraId="4D588DE5" w14:textId="77777777" w:rsidR="00B31816" w:rsidRPr="000E1E85" w:rsidRDefault="00B31816" w:rsidP="00B31816">
      <w:pPr>
        <w:rPr>
          <w:rFonts w:eastAsia="標楷體"/>
        </w:rPr>
      </w:pPr>
    </w:p>
    <w:p w14:paraId="538BAC10" w14:textId="77777777" w:rsidR="00B31816" w:rsidRPr="000E1E85" w:rsidRDefault="00B31816" w:rsidP="00B31816">
      <w:pPr>
        <w:rPr>
          <w:rFonts w:eastAsia="標楷體"/>
        </w:rPr>
      </w:pPr>
    </w:p>
    <w:p w14:paraId="55A4AF33" w14:textId="3513CC26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3-4 檔案關聯與模組結構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4155"/>
      </w:tblGrid>
      <w:tr w:rsidR="00B31816" w:rsidRPr="000E1E85" w14:paraId="129E426A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22DD6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檔案/模組名稱</w:t>
            </w:r>
          </w:p>
        </w:tc>
        <w:tc>
          <w:tcPr>
            <w:tcW w:w="0" w:type="auto"/>
            <w:vAlign w:val="center"/>
            <w:hideMark/>
          </w:tcPr>
          <w:p w14:paraId="65052D0D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功能說明</w:t>
            </w:r>
          </w:p>
        </w:tc>
      </w:tr>
      <w:tr w:rsidR="00B31816" w:rsidRPr="000E1E85" w14:paraId="6C11157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8531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r w:rsidRPr="00183406">
              <w:rPr>
                <w:rFonts w:asciiTheme="majorBidi" w:eastAsia="標楷體" w:hAnsiTheme="majorBidi" w:cstheme="majorBidi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64109AD7" w14:textId="77777777" w:rsidR="00B31816" w:rsidRPr="000E1E85" w:rsidRDefault="00B31816" w:rsidP="00B31816">
            <w:pPr>
              <w:rPr>
                <w:rFonts w:eastAsia="標楷體"/>
              </w:rPr>
            </w:pPr>
            <w:r w:rsidRPr="00183406">
              <w:rPr>
                <w:rFonts w:asciiTheme="majorBidi" w:eastAsia="標楷體" w:hAnsiTheme="majorBidi" w:cstheme="majorBidi"/>
              </w:rPr>
              <w:t>Flask</w:t>
            </w:r>
            <w:r w:rsidRPr="000E1E85">
              <w:rPr>
                <w:rFonts w:eastAsia="標楷體"/>
              </w:rPr>
              <w:t xml:space="preserve"> 主伺服器與 </w:t>
            </w:r>
            <w:r w:rsidRPr="00183406">
              <w:rPr>
                <w:rFonts w:asciiTheme="majorBidi" w:eastAsia="標楷體" w:hAnsiTheme="majorBidi" w:cstheme="majorBidi"/>
              </w:rPr>
              <w:t>API</w:t>
            </w:r>
            <w:r w:rsidRPr="000E1E85">
              <w:rPr>
                <w:rFonts w:eastAsia="標楷體"/>
              </w:rPr>
              <w:t xml:space="preserve"> 控制中心</w:t>
            </w:r>
          </w:p>
        </w:tc>
      </w:tr>
      <w:tr w:rsidR="00B31816" w:rsidRPr="000E1E85" w14:paraId="59CEAEC6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CE52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r w:rsidRPr="00183406">
              <w:rPr>
                <w:rFonts w:asciiTheme="majorBidi" w:eastAsia="標楷體" w:hAnsiTheme="majorBidi" w:cstheme="majorBidi"/>
              </w:rPr>
              <w:t>bert_model.py</w:t>
            </w:r>
          </w:p>
        </w:tc>
        <w:tc>
          <w:tcPr>
            <w:tcW w:w="0" w:type="auto"/>
            <w:vAlign w:val="center"/>
            <w:hideMark/>
          </w:tcPr>
          <w:p w14:paraId="37051A4C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處理語意嵌入與分類模型</w:t>
            </w:r>
          </w:p>
        </w:tc>
      </w:tr>
      <w:tr w:rsidR="00B31816" w:rsidRPr="000E1E85" w14:paraId="7262AF05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C19C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proofErr w:type="spellStart"/>
            <w:r w:rsidRPr="00183406">
              <w:rPr>
                <w:rFonts w:asciiTheme="majorBidi" w:eastAsia="標楷體" w:hAnsiTheme="majorBidi" w:cstheme="majorBidi"/>
              </w:rPr>
              <w:t>dialog_flow.json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77C27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導引對話流程設定（規則或條件分支）</w:t>
            </w:r>
          </w:p>
        </w:tc>
      </w:tr>
      <w:tr w:rsidR="00B31816" w:rsidRPr="000E1E85" w14:paraId="569998D4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3E43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proofErr w:type="spellStart"/>
            <w:r w:rsidRPr="00183406">
              <w:rPr>
                <w:rFonts w:asciiTheme="majorBidi" w:eastAsia="標楷體" w:hAnsiTheme="majorBidi" w:cstheme="majorBidi"/>
              </w:rPr>
              <w:t>laws.db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E7C76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法條與案例資料庫（可為 </w:t>
            </w:r>
            <w:r w:rsidRPr="00183406">
              <w:rPr>
                <w:rFonts w:asciiTheme="majorBidi" w:eastAsia="標楷體" w:hAnsiTheme="majorBidi" w:cstheme="majorBidi"/>
              </w:rPr>
              <w:t>SQLite</w:t>
            </w:r>
            <w:r w:rsidRPr="000E1E85">
              <w:rPr>
                <w:rFonts w:eastAsia="標楷體"/>
              </w:rPr>
              <w:t>）</w:t>
            </w:r>
          </w:p>
        </w:tc>
      </w:tr>
      <w:tr w:rsidR="00B31816" w:rsidRPr="000E1E85" w14:paraId="45EEC64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CE50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r w:rsidRPr="00183406">
              <w:rPr>
                <w:rFonts w:asciiTheme="majorBidi" w:eastAsia="標楷體" w:hAnsiTheme="majorBidi" w:cstheme="majorBidi"/>
              </w:rPr>
              <w:t>frontend/</w:t>
            </w:r>
          </w:p>
        </w:tc>
        <w:tc>
          <w:tcPr>
            <w:tcW w:w="0" w:type="auto"/>
            <w:vAlign w:val="center"/>
            <w:hideMark/>
          </w:tcPr>
          <w:p w14:paraId="645FAFF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前端介面（使用者輸入、訊息互動）</w:t>
            </w:r>
          </w:p>
        </w:tc>
      </w:tr>
      <w:tr w:rsidR="00B31816" w:rsidRPr="000E1E85" w14:paraId="5923E67D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CEC2" w14:textId="77777777" w:rsidR="00B31816" w:rsidRPr="00183406" w:rsidRDefault="00B31816" w:rsidP="00B31816">
            <w:pPr>
              <w:rPr>
                <w:rFonts w:asciiTheme="majorBidi" w:eastAsia="標楷體" w:hAnsiTheme="majorBidi" w:cstheme="majorBidi"/>
              </w:rPr>
            </w:pPr>
            <w:proofErr w:type="spellStart"/>
            <w:r w:rsidRPr="00183406">
              <w:rPr>
                <w:rFonts w:asciiTheme="majorBidi" w:eastAsia="標楷體" w:hAnsiTheme="majorBidi" w:cstheme="majorBidi"/>
              </w:rPr>
              <w:t>log.json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DEC6C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儲存使用者問題與系統回應紀錄</w:t>
            </w:r>
          </w:p>
        </w:tc>
      </w:tr>
    </w:tbl>
    <w:p w14:paraId="514E41E5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491DFA56">
          <v:rect id="_x0000_i1039" style="width:0;height:1.5pt" o:hralign="center" o:hrstd="t" o:hr="t" fillcolor="#a0a0a0" stroked="f"/>
        </w:pict>
      </w:r>
    </w:p>
    <w:p w14:paraId="4AEA0EC8" w14:textId="69605AD8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3-5 系統設計圖表（示意版）</w:t>
      </w:r>
    </w:p>
    <w:p w14:paraId="1045EBDF" w14:textId="79002DDC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（1）系統架構圖（</w:t>
      </w:r>
      <w:r w:rsidRPr="00183406">
        <w:rPr>
          <w:rFonts w:asciiTheme="majorBidi" w:eastAsia="標楷體" w:hAnsiTheme="majorBidi" w:cstheme="majorBidi"/>
        </w:rPr>
        <w:t>System Architecture</w:t>
      </w:r>
      <w:r w:rsidRPr="000E1E85">
        <w:rPr>
          <w:rFonts w:eastAsia="標楷體"/>
        </w:rPr>
        <w:t>）</w:t>
      </w:r>
    </w:p>
    <w:p w14:paraId="65767BFD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使用者 </w:t>
      </w:r>
      <w:r w:rsidRPr="000E1E85">
        <w:rPr>
          <w:rFonts w:ascii="Times New Roman" w:eastAsia="標楷體" w:hAnsi="Times New Roman" w:cs="Times New Roman"/>
        </w:rPr>
        <w:t>↔</w:t>
      </w:r>
      <w:r w:rsidRPr="000E1E85">
        <w:rPr>
          <w:rFonts w:eastAsia="標楷體"/>
        </w:rPr>
        <w:t xml:space="preserve"> 前端（</w:t>
      </w:r>
      <w:r w:rsidRPr="00183406">
        <w:rPr>
          <w:rFonts w:asciiTheme="majorBidi" w:eastAsia="標楷體" w:hAnsiTheme="majorBidi" w:cstheme="majorBidi"/>
        </w:rPr>
        <w:t>React/Vue</w:t>
      </w:r>
      <w:r w:rsidRPr="000E1E85">
        <w:rPr>
          <w:rFonts w:eastAsia="標楷體"/>
        </w:rPr>
        <w:t xml:space="preserve">） </w:t>
      </w:r>
      <w:r w:rsidRPr="000E1E85">
        <w:rPr>
          <w:rFonts w:ascii="Times New Roman" w:eastAsia="標楷體" w:hAnsi="Times New Roman" w:cs="Times New Roman"/>
        </w:rPr>
        <w:t>↔</w:t>
      </w:r>
      <w:r w:rsidRPr="000E1E85">
        <w:rPr>
          <w:rFonts w:eastAsia="標楷體"/>
        </w:rPr>
        <w:t xml:space="preserve"> </w:t>
      </w:r>
      <w:r w:rsidRPr="00183406">
        <w:rPr>
          <w:rFonts w:asciiTheme="majorBidi" w:eastAsia="標楷體" w:hAnsiTheme="majorBidi" w:cstheme="majorBidi"/>
        </w:rPr>
        <w:t>Flask API</w:t>
      </w:r>
    </w:p>
    <w:p w14:paraId="0D7F78AC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                        ↓</w:t>
      </w:r>
    </w:p>
    <w:p w14:paraId="6E451734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         ┌──────────────┬───────────────┐</w:t>
      </w:r>
    </w:p>
    <w:p w14:paraId="6B9812FC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     </w:t>
      </w:r>
      <w:r w:rsidRPr="00183406">
        <w:rPr>
          <w:rFonts w:asciiTheme="majorBidi" w:eastAsia="標楷體" w:hAnsiTheme="majorBidi" w:cstheme="majorBidi"/>
        </w:rPr>
        <w:t xml:space="preserve"> NLP</w:t>
      </w:r>
      <w:r w:rsidRPr="000E1E85">
        <w:rPr>
          <w:rFonts w:eastAsia="標楷體"/>
        </w:rPr>
        <w:t xml:space="preserve"> 模型     法條知識庫     案件導引規則</w:t>
      </w:r>
    </w:p>
    <w:p w14:paraId="441D395E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         ↓              ↓                ↓</w:t>
      </w:r>
    </w:p>
    <w:p w14:paraId="302EB3AD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 xml:space="preserve">      語意比對    條文檢索與摘要     決策建議輸出</w:t>
      </w:r>
    </w:p>
    <w:p w14:paraId="0AAFB63D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56A6DDE2">
          <v:rect id="_x0000_i1040" style="width:0;height:1.5pt" o:hralign="center" o:hrstd="t" o:hr="t" fillcolor="#a0a0a0" stroked="f"/>
        </w:pict>
      </w:r>
    </w:p>
    <w:p w14:paraId="11EEF317" w14:textId="3C753F0A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（2）流程圖（</w:t>
      </w:r>
      <w:r w:rsidRPr="00183406">
        <w:rPr>
          <w:rFonts w:asciiTheme="majorBidi" w:eastAsia="標楷體" w:hAnsiTheme="majorBidi" w:cstheme="majorBidi"/>
        </w:rPr>
        <w:t>Flow Chart</w:t>
      </w:r>
      <w:r w:rsidRPr="000E1E85">
        <w:rPr>
          <w:rFonts w:eastAsia="標楷體"/>
        </w:rPr>
        <w:t>）</w:t>
      </w:r>
    </w:p>
    <w:p w14:paraId="16F08449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[開始]</w:t>
      </w:r>
    </w:p>
    <w:p w14:paraId="240FB093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08F5B8E5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[輸入案情描述]</w:t>
      </w:r>
    </w:p>
    <w:p w14:paraId="55C2D33A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2E2E2E17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[語意分析（</w:t>
      </w:r>
      <w:r w:rsidRPr="00183406">
        <w:rPr>
          <w:rFonts w:asciiTheme="majorBidi" w:eastAsia="標楷體" w:hAnsiTheme="majorBidi" w:cstheme="majorBidi"/>
        </w:rPr>
        <w:t>BERT</w:t>
      </w:r>
      <w:r w:rsidRPr="000E1E85">
        <w:rPr>
          <w:rFonts w:eastAsia="標楷體"/>
        </w:rPr>
        <w:t>）]</w:t>
      </w:r>
    </w:p>
    <w:p w14:paraId="3CAAEFEA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04C2A965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[判斷案件類型]</w:t>
      </w:r>
    </w:p>
    <w:p w14:paraId="3AE942CF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lastRenderedPageBreak/>
        <w:t xml:space="preserve">   ↓</w:t>
      </w:r>
    </w:p>
    <w:p w14:paraId="21B4E51B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[導引對話蒐集案情細節]</w:t>
      </w:r>
    </w:p>
    <w:p w14:paraId="33C5F17C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4BCDF01F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[檢索法條並生成白話摘要]</w:t>
      </w:r>
    </w:p>
    <w:p w14:paraId="3681B971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29B3F846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[提供行動建議與相關資料]</w:t>
      </w:r>
    </w:p>
    <w:p w14:paraId="78484F32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09133318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[紀錄問答歷程]</w:t>
      </w:r>
    </w:p>
    <w:p w14:paraId="409BD1FF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   ↓</w:t>
      </w:r>
    </w:p>
    <w:p w14:paraId="34D3F8E8" w14:textId="77777777" w:rsidR="00B31816" w:rsidRPr="000E1E85" w:rsidRDefault="00B31816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t>[結束]</w:t>
      </w:r>
    </w:p>
    <w:p w14:paraId="4300AAE2" w14:textId="77777777" w:rsidR="00B31816" w:rsidRPr="000E1E85" w:rsidRDefault="008F098D" w:rsidP="00B31816">
      <w:pPr>
        <w:ind w:left="480"/>
        <w:rPr>
          <w:rFonts w:eastAsia="標楷體"/>
        </w:rPr>
      </w:pPr>
      <w:r w:rsidRPr="000E1E85">
        <w:rPr>
          <w:rFonts w:eastAsia="標楷體"/>
        </w:rPr>
        <w:pict w14:anchorId="5A9B1ADD">
          <v:rect id="_x0000_i1041" style="width:0;height:1.5pt" o:hralign="center" o:hrstd="t" o:hr="t" fillcolor="#a0a0a0" stroked="f"/>
        </w:pict>
      </w:r>
    </w:p>
    <w:p w14:paraId="0BA86856" w14:textId="4301F087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（3）使用案例圖（</w:t>
      </w:r>
      <w:r w:rsidRPr="000E1E85">
        <w:rPr>
          <w:rFonts w:asciiTheme="majorBidi" w:eastAsia="標楷體" w:hAnsiTheme="majorBidi" w:cstheme="majorBidi"/>
        </w:rPr>
        <w:t>Use Case Diagram</w:t>
      </w:r>
      <w:r w:rsidRPr="000E1E85">
        <w:rPr>
          <w:rFonts w:eastAsia="標楷體"/>
        </w:rPr>
        <w:t>）</w:t>
      </w:r>
    </w:p>
    <w:p w14:paraId="56B7629D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ascii="Times New Roman" w:eastAsia="標楷體" w:hAnsi="Times New Roman" w:cs="Times New Roman"/>
        </w:rPr>
        <w:t>Actor</w:t>
      </w:r>
      <w:r w:rsidRPr="000E1E85">
        <w:rPr>
          <w:rFonts w:eastAsia="標楷體"/>
        </w:rPr>
        <w:t>: 使用者</w:t>
      </w:r>
    </w:p>
    <w:p w14:paraId="544F03CA" w14:textId="77777777" w:rsidR="00B31816" w:rsidRPr="000E1E85" w:rsidRDefault="00B31816" w:rsidP="00B31816">
      <w:pPr>
        <w:rPr>
          <w:rFonts w:eastAsia="標楷體"/>
        </w:rPr>
      </w:pPr>
      <w:r w:rsidRPr="000E1E85">
        <w:rPr>
          <w:rFonts w:ascii="Times New Roman" w:eastAsia="標楷體" w:hAnsi="Times New Roman" w:cs="Times New Roman"/>
        </w:rPr>
        <w:t>Use Cases</w:t>
      </w:r>
      <w:r w:rsidRPr="000E1E85">
        <w:rPr>
          <w:rFonts w:eastAsia="標楷體"/>
        </w:rPr>
        <w:t>:</w:t>
      </w:r>
    </w:p>
    <w:p w14:paraId="765145A7" w14:textId="77777777" w:rsidR="00B31816" w:rsidRPr="000E1E85" w:rsidRDefault="00B31816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輸入法律問題</w:t>
      </w:r>
    </w:p>
    <w:p w14:paraId="26EA1FBD" w14:textId="77777777" w:rsidR="00B31816" w:rsidRPr="000E1E85" w:rsidRDefault="00B31816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接收法條摘要</w:t>
      </w:r>
    </w:p>
    <w:p w14:paraId="7ED06A1A" w14:textId="77777777" w:rsidR="00B31816" w:rsidRPr="000E1E85" w:rsidRDefault="00B31816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查看初步建議</w:t>
      </w:r>
    </w:p>
    <w:p w14:paraId="1C835C7C" w14:textId="77777777" w:rsidR="00B31816" w:rsidRPr="000E1E85" w:rsidRDefault="00B31816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儲存諮詢紀錄</w:t>
      </w:r>
    </w:p>
    <w:p w14:paraId="767FD065" w14:textId="77777777" w:rsidR="00B31816" w:rsidRPr="000E1E85" w:rsidRDefault="00B31816" w:rsidP="00823F91">
      <w:pPr>
        <w:ind w:left="480"/>
        <w:rPr>
          <w:rFonts w:eastAsia="標楷體"/>
        </w:rPr>
      </w:pPr>
      <w:r w:rsidRPr="000E1E85">
        <w:rPr>
          <w:rFonts w:eastAsia="標楷體"/>
        </w:rPr>
        <w:t>查詢歷史紀錄</w:t>
      </w:r>
    </w:p>
    <w:p w14:paraId="206A9A3F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0B62827B">
          <v:rect id="_x0000_i1042" style="width:0;height:1.5pt" o:hralign="center" o:hrstd="t" o:hr="t" fillcolor="#a0a0a0" stroked="f"/>
        </w:pict>
      </w:r>
    </w:p>
    <w:p w14:paraId="34AC1790" w14:textId="71BEE271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（4）甘特圖（</w:t>
      </w:r>
      <w:r w:rsidRPr="000E1E85">
        <w:rPr>
          <w:rFonts w:ascii="Times New Roman" w:eastAsia="標楷體" w:hAnsi="Times New Roman" w:cs="Times New Roman"/>
        </w:rPr>
        <w:t>Gantt Chart</w:t>
      </w:r>
      <w:r w:rsidRPr="000E1E85">
        <w:rPr>
          <w:rFonts w:eastAsia="標楷體"/>
        </w:rPr>
        <w:t>，階段建議）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3714"/>
        <w:gridCol w:w="3283"/>
      </w:tblGrid>
      <w:tr w:rsidR="00B31816" w:rsidRPr="000E1E85" w14:paraId="79FF7186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0BD63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時間</w:t>
            </w:r>
          </w:p>
        </w:tc>
        <w:tc>
          <w:tcPr>
            <w:tcW w:w="0" w:type="auto"/>
            <w:vAlign w:val="center"/>
            <w:hideMark/>
          </w:tcPr>
          <w:p w14:paraId="223E6325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4E6E56A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說明</w:t>
            </w:r>
          </w:p>
        </w:tc>
      </w:tr>
      <w:tr w:rsidR="00B31816" w:rsidRPr="000E1E85" w14:paraId="2CD37D76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239B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第 1~2 週</w:t>
            </w:r>
          </w:p>
        </w:tc>
        <w:tc>
          <w:tcPr>
            <w:tcW w:w="0" w:type="auto"/>
            <w:vAlign w:val="center"/>
            <w:hideMark/>
          </w:tcPr>
          <w:p w14:paraId="0E69C9F4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需求分析與技術選型</w:t>
            </w:r>
          </w:p>
        </w:tc>
        <w:tc>
          <w:tcPr>
            <w:tcW w:w="0" w:type="auto"/>
            <w:vAlign w:val="center"/>
            <w:hideMark/>
          </w:tcPr>
          <w:p w14:paraId="0B75448D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決定使用哪些 </w:t>
            </w:r>
            <w:r w:rsidRPr="000E1E85">
              <w:rPr>
                <w:rFonts w:ascii="Times New Roman" w:eastAsia="標楷體" w:hAnsi="Times New Roman" w:cs="Times New Roman"/>
              </w:rPr>
              <w:t>NLP</w:t>
            </w:r>
            <w:r w:rsidRPr="000E1E85">
              <w:rPr>
                <w:rFonts w:eastAsia="標楷體"/>
              </w:rPr>
              <w:t xml:space="preserve"> 模型、資料庫</w:t>
            </w:r>
          </w:p>
        </w:tc>
      </w:tr>
      <w:tr w:rsidR="00B31816" w:rsidRPr="000E1E85" w14:paraId="2AA8BC7D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E01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第 3~5 週</w:t>
            </w:r>
          </w:p>
        </w:tc>
        <w:tc>
          <w:tcPr>
            <w:tcW w:w="0" w:type="auto"/>
            <w:vAlign w:val="center"/>
            <w:hideMark/>
          </w:tcPr>
          <w:p w14:paraId="1321FCD2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系統原型開發（語意比對 + 簡易 UI）</w:t>
            </w:r>
          </w:p>
        </w:tc>
        <w:tc>
          <w:tcPr>
            <w:tcW w:w="0" w:type="auto"/>
            <w:vAlign w:val="center"/>
            <w:hideMark/>
          </w:tcPr>
          <w:p w14:paraId="19ECC0AF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前後端串接</w:t>
            </w:r>
          </w:p>
        </w:tc>
      </w:tr>
      <w:tr w:rsidR="00B31816" w:rsidRPr="000E1E85" w14:paraId="07371F7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C2C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第 6~8 週</w:t>
            </w:r>
          </w:p>
        </w:tc>
        <w:tc>
          <w:tcPr>
            <w:tcW w:w="0" w:type="auto"/>
            <w:vAlign w:val="center"/>
            <w:hideMark/>
          </w:tcPr>
          <w:p w14:paraId="76633A8E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案件分類模組 + 法條摘要模組整合</w:t>
            </w:r>
          </w:p>
        </w:tc>
        <w:tc>
          <w:tcPr>
            <w:tcW w:w="0" w:type="auto"/>
            <w:vAlign w:val="center"/>
            <w:hideMark/>
          </w:tcPr>
          <w:p w14:paraId="57CA4E9F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加入初步建議生成</w:t>
            </w:r>
          </w:p>
        </w:tc>
      </w:tr>
      <w:tr w:rsidR="00B31816" w:rsidRPr="000E1E85" w14:paraId="78AA2AB0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4C8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第 9~10 週</w:t>
            </w:r>
          </w:p>
        </w:tc>
        <w:tc>
          <w:tcPr>
            <w:tcW w:w="0" w:type="auto"/>
            <w:vAlign w:val="center"/>
            <w:hideMark/>
          </w:tcPr>
          <w:p w14:paraId="0DE6F21E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測試導引流程 + 實例測試</w:t>
            </w:r>
          </w:p>
        </w:tc>
        <w:tc>
          <w:tcPr>
            <w:tcW w:w="0" w:type="auto"/>
            <w:vAlign w:val="center"/>
            <w:hideMark/>
          </w:tcPr>
          <w:p w14:paraId="6FE3290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測試不同案例</w:t>
            </w:r>
          </w:p>
        </w:tc>
      </w:tr>
      <w:tr w:rsidR="00B31816" w:rsidRPr="000E1E85" w14:paraId="21C89F2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9BD9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第 11~12 週</w:t>
            </w:r>
          </w:p>
        </w:tc>
        <w:tc>
          <w:tcPr>
            <w:tcW w:w="0" w:type="auto"/>
            <w:vAlign w:val="center"/>
            <w:hideMark/>
          </w:tcPr>
          <w:p w14:paraId="044B9BB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介面美化與報告準備</w:t>
            </w:r>
          </w:p>
        </w:tc>
        <w:tc>
          <w:tcPr>
            <w:tcW w:w="0" w:type="auto"/>
            <w:vAlign w:val="center"/>
            <w:hideMark/>
          </w:tcPr>
          <w:p w14:paraId="63A09031" w14:textId="77777777" w:rsidR="00B31816" w:rsidRPr="000E1E85" w:rsidRDefault="00B31816" w:rsidP="00B31816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撰寫簡報、報告</w:t>
            </w:r>
          </w:p>
        </w:tc>
      </w:tr>
    </w:tbl>
    <w:p w14:paraId="09B36390" w14:textId="77777777" w:rsidR="00B31816" w:rsidRPr="000E1E85" w:rsidRDefault="008F098D" w:rsidP="00B31816">
      <w:pPr>
        <w:rPr>
          <w:rFonts w:eastAsia="標楷體"/>
        </w:rPr>
      </w:pPr>
      <w:r w:rsidRPr="000E1E85">
        <w:rPr>
          <w:rFonts w:eastAsia="標楷體"/>
        </w:rPr>
        <w:pict w14:anchorId="5D345544">
          <v:rect id="_x0000_i1043" style="width:0;height:1.5pt" o:hralign="center" o:hrstd="t" o:hr="t" fillcolor="#a0a0a0" stroked="f"/>
        </w:pict>
      </w:r>
    </w:p>
    <w:p w14:paraId="3D22552E" w14:textId="77777777" w:rsidR="00B31816" w:rsidRPr="000E1E85" w:rsidRDefault="00B31816" w:rsidP="00B31816">
      <w:pPr>
        <w:rPr>
          <w:rFonts w:eastAsia="標楷體"/>
        </w:rPr>
      </w:pPr>
    </w:p>
    <w:p w14:paraId="23D00F0B" w14:textId="77777777" w:rsidR="00B31816" w:rsidRPr="000E1E85" w:rsidRDefault="00B31816" w:rsidP="00B31816">
      <w:pPr>
        <w:rPr>
          <w:rFonts w:eastAsia="標楷體"/>
        </w:rPr>
      </w:pPr>
    </w:p>
    <w:p w14:paraId="7CAC1C19" w14:textId="77777777" w:rsidR="00B31816" w:rsidRPr="000E1E85" w:rsidRDefault="00B31816" w:rsidP="00B31816">
      <w:pPr>
        <w:rPr>
          <w:rFonts w:eastAsia="標楷體"/>
        </w:rPr>
      </w:pPr>
    </w:p>
    <w:p w14:paraId="07797CCD" w14:textId="77777777" w:rsidR="00823F91" w:rsidRPr="000E1E85" w:rsidRDefault="00823F91" w:rsidP="00B31816">
      <w:pPr>
        <w:rPr>
          <w:rFonts w:eastAsia="標楷體"/>
        </w:rPr>
      </w:pPr>
    </w:p>
    <w:p w14:paraId="41FF53B2" w14:textId="7FDDD7C8" w:rsidR="00B31816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t>（5）活動圖（</w:t>
      </w:r>
      <w:r w:rsidRPr="000E1E85">
        <w:rPr>
          <w:rFonts w:asciiTheme="majorBidi" w:eastAsia="標楷體" w:hAnsiTheme="majorBidi" w:cstheme="majorBidi"/>
        </w:rPr>
        <w:t>Activity Diagram</w:t>
      </w:r>
      <w:r w:rsidRPr="000E1E85">
        <w:rPr>
          <w:rFonts w:eastAsia="標楷體"/>
        </w:rPr>
        <w:t>）</w:t>
      </w:r>
    </w:p>
    <w:p w14:paraId="4DDED7A7" w14:textId="533A84EF" w:rsidR="005D1D4F" w:rsidRPr="000E1E85" w:rsidRDefault="00B31816" w:rsidP="00B31816">
      <w:pPr>
        <w:rPr>
          <w:rFonts w:eastAsia="標楷體"/>
        </w:rPr>
      </w:pPr>
      <w:r w:rsidRPr="000E1E85">
        <w:rPr>
          <w:rFonts w:eastAsia="標楷體"/>
        </w:rPr>
        <w:lastRenderedPageBreak/>
        <w:t>使用者輸入案情 →語意分析 →若不明確 → 問細節 →若明確 → 指定案件類型 →檢索法條 → 生成摘要 →提供建議與下一步 →儲存紀錄</w:t>
      </w:r>
    </w:p>
    <w:p w14:paraId="2E5C17C3" w14:textId="77777777" w:rsidR="00B31816" w:rsidRPr="000E1E85" w:rsidRDefault="00B31816" w:rsidP="00B31816">
      <w:pPr>
        <w:rPr>
          <w:rFonts w:eastAsia="標楷體"/>
        </w:rPr>
      </w:pPr>
    </w:p>
    <w:p w14:paraId="08AEE606" w14:textId="16915409" w:rsidR="00B31816" w:rsidRPr="000E1E85" w:rsidRDefault="00B31816" w:rsidP="00835764">
      <w:pPr>
        <w:pStyle w:val="2"/>
        <w:rPr>
          <w:rFonts w:eastAsia="標楷體"/>
        </w:rPr>
      </w:pPr>
      <w:bookmarkStart w:id="3" w:name="_Toc201243185"/>
      <w:r w:rsidRPr="000E1E85">
        <w:rPr>
          <w:rFonts w:eastAsia="標楷體" w:hint="eastAsia"/>
        </w:rPr>
        <w:t>4.系統開發工具與使用環境</w:t>
      </w:r>
      <w:bookmarkEnd w:id="3"/>
    </w:p>
    <w:p w14:paraId="38BB34D8" w14:textId="38F9EC6E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4-1 使用的開發工具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768"/>
        <w:gridCol w:w="3453"/>
      </w:tblGrid>
      <w:tr w:rsidR="00B31816" w:rsidRPr="000E1E85" w14:paraId="55A86343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712F2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14:paraId="3BCE848A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工具/技術名稱</w:t>
            </w:r>
          </w:p>
        </w:tc>
        <w:tc>
          <w:tcPr>
            <w:tcW w:w="0" w:type="auto"/>
            <w:vAlign w:val="center"/>
            <w:hideMark/>
          </w:tcPr>
          <w:p w14:paraId="7CBF6591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用途說明</w:t>
            </w:r>
          </w:p>
        </w:tc>
      </w:tr>
      <w:tr w:rsidR="00B31816" w:rsidRPr="000E1E85" w14:paraId="5C9B28F4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D749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編程語言</w:t>
            </w:r>
          </w:p>
        </w:tc>
        <w:tc>
          <w:tcPr>
            <w:tcW w:w="0" w:type="auto"/>
            <w:vAlign w:val="center"/>
            <w:hideMark/>
          </w:tcPr>
          <w:p w14:paraId="46F3CC1C" w14:textId="77777777" w:rsidR="00B31816" w:rsidRPr="00183406" w:rsidRDefault="00B31816" w:rsidP="00835764">
            <w:pPr>
              <w:rPr>
                <w:rFonts w:asciiTheme="majorBidi" w:eastAsia="標楷體" w:hAnsiTheme="majorBidi" w:cstheme="majorBidi"/>
              </w:rPr>
            </w:pPr>
            <w:r w:rsidRPr="00183406">
              <w:rPr>
                <w:rFonts w:asciiTheme="majorBidi" w:eastAsia="標楷體" w:hAnsiTheme="majorBidi" w:cstheme="majorBidi"/>
              </w:rPr>
              <w:t>Python 3.10</w:t>
            </w:r>
          </w:p>
        </w:tc>
        <w:tc>
          <w:tcPr>
            <w:tcW w:w="0" w:type="auto"/>
            <w:vAlign w:val="center"/>
            <w:hideMark/>
          </w:tcPr>
          <w:p w14:paraId="11EA17A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建立後端邏輯、</w:t>
            </w:r>
            <w:r w:rsidRPr="00183406">
              <w:rPr>
                <w:rFonts w:asciiTheme="majorBidi" w:eastAsia="標楷體" w:hAnsiTheme="majorBidi" w:cstheme="majorBidi"/>
              </w:rPr>
              <w:t>NLP</w:t>
            </w:r>
            <w:r w:rsidRPr="000E1E85">
              <w:rPr>
                <w:rFonts w:eastAsia="標楷體"/>
              </w:rPr>
              <w:t xml:space="preserve"> 模型處理、法條分析與資料擷取</w:t>
            </w:r>
          </w:p>
        </w:tc>
      </w:tr>
      <w:tr w:rsidR="00B31816" w:rsidRPr="000E1E85" w14:paraId="367A3A41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0211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網頁前端</w:t>
            </w:r>
          </w:p>
        </w:tc>
        <w:tc>
          <w:tcPr>
            <w:tcW w:w="0" w:type="auto"/>
            <w:vAlign w:val="center"/>
            <w:hideMark/>
          </w:tcPr>
          <w:p w14:paraId="6E7F0F74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HTML/CSS/JavaScript + React.js</w:t>
            </w:r>
            <w:r w:rsidRPr="000E1E85">
              <w:rPr>
                <w:rFonts w:eastAsia="標楷體"/>
              </w:rPr>
              <w:t xml:space="preserve"> 或 </w:t>
            </w:r>
            <w:r w:rsidRPr="00183406">
              <w:rPr>
                <w:rFonts w:ascii="Times New Roman" w:eastAsia="標楷體" w:hAnsi="Times New Roman" w:cs="Times New Roman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1B80C7B5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建構使用者介面，支援對話互動與動態回應</w:t>
            </w:r>
          </w:p>
        </w:tc>
      </w:tr>
      <w:tr w:rsidR="00B31816" w:rsidRPr="000E1E85" w14:paraId="580B5DDE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9EB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網頁後端</w:t>
            </w:r>
          </w:p>
        </w:tc>
        <w:tc>
          <w:tcPr>
            <w:tcW w:w="0" w:type="auto"/>
            <w:vAlign w:val="center"/>
            <w:hideMark/>
          </w:tcPr>
          <w:p w14:paraId="13EB8B4F" w14:textId="77777777" w:rsidR="00B31816" w:rsidRPr="00183406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183406">
              <w:rPr>
                <w:rFonts w:ascii="Times New Roman" w:eastAsia="標楷體" w:hAnsi="Times New Roman" w:cs="Times New Roman"/>
              </w:rPr>
              <w:t>Flask</w:t>
            </w:r>
            <w:r w:rsidRPr="00183406">
              <w:rPr>
                <w:rFonts w:ascii="Times New Roman" w:eastAsia="標楷體" w:hAnsi="Times New Roman" w:cs="Times New Roman"/>
              </w:rPr>
              <w:t>（</w:t>
            </w:r>
            <w:r w:rsidRPr="00183406">
              <w:rPr>
                <w:rFonts w:ascii="Times New Roman" w:eastAsia="標楷體" w:hAnsi="Times New Roman" w:cs="Times New Roman"/>
              </w:rPr>
              <w:t>Python Web Framework</w:t>
            </w:r>
            <w:r w:rsidRPr="00183406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E4C1696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負責處理 </w:t>
            </w:r>
            <w:r w:rsidRPr="00183406">
              <w:rPr>
                <w:rFonts w:ascii="Times New Roman" w:eastAsia="標楷體" w:hAnsi="Times New Roman" w:cs="Times New Roman"/>
              </w:rPr>
              <w:t>API</w:t>
            </w:r>
            <w:r w:rsidRPr="000E1E85">
              <w:rPr>
                <w:rFonts w:eastAsia="標楷體"/>
              </w:rPr>
              <w:t xml:space="preserve"> 請求、與 </w:t>
            </w:r>
            <w:r w:rsidRPr="00183406">
              <w:rPr>
                <w:rFonts w:ascii="Times New Roman" w:eastAsia="標楷體" w:hAnsi="Times New Roman" w:cs="Times New Roman"/>
              </w:rPr>
              <w:t>NLP</w:t>
            </w:r>
            <w:r w:rsidRPr="000E1E85">
              <w:rPr>
                <w:rFonts w:eastAsia="標楷體"/>
              </w:rPr>
              <w:t xml:space="preserve"> 模型溝通、資料回傳</w:t>
            </w:r>
          </w:p>
        </w:tc>
      </w:tr>
      <w:tr w:rsidR="00B31816" w:rsidRPr="000E1E85" w14:paraId="799447E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04A2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資料庫</w:t>
            </w:r>
          </w:p>
        </w:tc>
        <w:tc>
          <w:tcPr>
            <w:tcW w:w="0" w:type="auto"/>
            <w:vAlign w:val="center"/>
            <w:hideMark/>
          </w:tcPr>
          <w:p w14:paraId="3F47A5C6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MongoDB</w:t>
            </w:r>
            <w:r w:rsidRPr="000E1E85">
              <w:rPr>
                <w:rFonts w:eastAsia="標楷體"/>
              </w:rPr>
              <w:t xml:space="preserve"> 或 </w:t>
            </w:r>
            <w:r w:rsidRPr="00183406">
              <w:rPr>
                <w:rFonts w:asciiTheme="majorBidi" w:eastAsia="標楷體" w:hAnsiTheme="majorBidi" w:cstheme="majorBidi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3AAF7E7D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儲存使用者輸入紀錄、法條資料與分類標籤</w:t>
            </w:r>
          </w:p>
        </w:tc>
      </w:tr>
      <w:tr w:rsidR="00B31816" w:rsidRPr="000E1E85" w14:paraId="6D1080BF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D94A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NLP</w:t>
            </w:r>
            <w:r w:rsidRPr="000E1E85">
              <w:rPr>
                <w:rFonts w:eastAsia="標楷體"/>
              </w:rPr>
              <w:t xml:space="preserve"> 模型庫</w:t>
            </w:r>
          </w:p>
        </w:tc>
        <w:tc>
          <w:tcPr>
            <w:tcW w:w="0" w:type="auto"/>
            <w:vAlign w:val="center"/>
            <w:hideMark/>
          </w:tcPr>
          <w:p w14:paraId="0477BA56" w14:textId="77777777" w:rsidR="00B31816" w:rsidRPr="00183406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183406">
              <w:rPr>
                <w:rFonts w:ascii="Times New Roman" w:eastAsia="標楷體" w:hAnsi="Times New Roman" w:cs="Times New Roman"/>
              </w:rPr>
              <w:t>Hugging Face Transformers (BERT, Legal-BERT)</w:t>
            </w:r>
          </w:p>
        </w:tc>
        <w:tc>
          <w:tcPr>
            <w:tcW w:w="0" w:type="auto"/>
            <w:vAlign w:val="center"/>
            <w:hideMark/>
          </w:tcPr>
          <w:p w14:paraId="00342F8A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處理句子語意轉換與語意相似度計算</w:t>
            </w:r>
          </w:p>
        </w:tc>
      </w:tr>
      <w:tr w:rsidR="00B31816" w:rsidRPr="000E1E85" w14:paraId="31C5FAFE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0165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語言處理工具</w:t>
            </w:r>
          </w:p>
        </w:tc>
        <w:tc>
          <w:tcPr>
            <w:tcW w:w="0" w:type="auto"/>
            <w:vAlign w:val="center"/>
            <w:hideMark/>
          </w:tcPr>
          <w:p w14:paraId="72CA5807" w14:textId="77777777" w:rsidR="00B31816" w:rsidRPr="000E1E85" w:rsidRDefault="00B31816" w:rsidP="00835764">
            <w:pPr>
              <w:rPr>
                <w:rFonts w:eastAsia="標楷體"/>
              </w:rPr>
            </w:pPr>
            <w:proofErr w:type="spellStart"/>
            <w:r w:rsidRPr="00183406">
              <w:rPr>
                <w:rFonts w:ascii="Times New Roman" w:eastAsia="標楷體" w:hAnsi="Times New Roman" w:cs="Times New Roman"/>
              </w:rPr>
              <w:t>jieba</w:t>
            </w:r>
            <w:proofErr w:type="spellEnd"/>
            <w:r w:rsidRPr="000E1E85">
              <w:rPr>
                <w:rFonts w:eastAsia="標楷體"/>
              </w:rPr>
              <w:t>（中文斷詞）</w:t>
            </w:r>
          </w:p>
        </w:tc>
        <w:tc>
          <w:tcPr>
            <w:tcW w:w="0" w:type="auto"/>
            <w:vAlign w:val="center"/>
            <w:hideMark/>
          </w:tcPr>
          <w:p w14:paraId="57A00AAA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預處理中文輸入，提升語意準確性</w:t>
            </w:r>
          </w:p>
        </w:tc>
      </w:tr>
      <w:tr w:rsidR="00B31816" w:rsidRPr="000E1E85" w14:paraId="1D9EF22E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B6F2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Theme="majorBidi" w:eastAsia="標楷體" w:hAnsiTheme="majorBidi" w:cstheme="majorBidi"/>
              </w:rPr>
              <w:t>API</w:t>
            </w:r>
            <w:r w:rsidRPr="000E1E85">
              <w:rPr>
                <w:rFonts w:eastAsia="標楷體"/>
              </w:rPr>
              <w:t xml:space="preserve"> 開發</w:t>
            </w:r>
          </w:p>
        </w:tc>
        <w:tc>
          <w:tcPr>
            <w:tcW w:w="0" w:type="auto"/>
            <w:vAlign w:val="center"/>
            <w:hideMark/>
          </w:tcPr>
          <w:p w14:paraId="4E891F21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Theme="majorBidi" w:eastAsia="標楷體" w:hAnsiTheme="majorBidi" w:cstheme="majorBidi"/>
              </w:rPr>
              <w:t>Postman</w:t>
            </w:r>
            <w:r w:rsidRPr="00183406">
              <w:rPr>
                <w:rFonts w:asciiTheme="majorBidi" w:eastAsia="標楷體" w:hAnsiTheme="majorBidi" w:cstheme="majorBidi"/>
              </w:rPr>
              <w:t>、</w:t>
            </w:r>
            <w:r w:rsidRPr="00183406">
              <w:rPr>
                <w:rFonts w:asciiTheme="majorBidi" w:eastAsia="標楷體" w:hAnsiTheme="majorBidi" w:cstheme="majorBidi"/>
              </w:rPr>
              <w:t>Swagger</w:t>
            </w:r>
            <w:r w:rsidRPr="000E1E85">
              <w:rPr>
                <w:rFonts w:eastAsia="標楷體"/>
              </w:rPr>
              <w:t>（可選）</w:t>
            </w:r>
          </w:p>
        </w:tc>
        <w:tc>
          <w:tcPr>
            <w:tcW w:w="0" w:type="auto"/>
            <w:vAlign w:val="center"/>
            <w:hideMark/>
          </w:tcPr>
          <w:p w14:paraId="7D7C1E2F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用於測試與文件化 </w:t>
            </w:r>
            <w:r w:rsidRPr="00183406">
              <w:rPr>
                <w:rFonts w:asciiTheme="majorBidi" w:eastAsia="標楷體" w:hAnsiTheme="majorBidi" w:cstheme="majorBidi"/>
              </w:rPr>
              <w:t>API</w:t>
            </w:r>
            <w:r w:rsidRPr="000E1E85">
              <w:rPr>
                <w:rFonts w:eastAsia="標楷體"/>
              </w:rPr>
              <w:t xml:space="preserve"> 結構</w:t>
            </w:r>
          </w:p>
        </w:tc>
      </w:tr>
      <w:tr w:rsidR="00B31816" w:rsidRPr="000E1E85" w14:paraId="0967030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80FC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版本控制</w:t>
            </w:r>
          </w:p>
        </w:tc>
        <w:tc>
          <w:tcPr>
            <w:tcW w:w="0" w:type="auto"/>
            <w:vAlign w:val="center"/>
            <w:hideMark/>
          </w:tcPr>
          <w:p w14:paraId="020A3F2F" w14:textId="77777777" w:rsidR="00B31816" w:rsidRPr="00183406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183406">
              <w:rPr>
                <w:rFonts w:ascii="Times New Roman" w:eastAsia="標楷體" w:hAnsi="Times New Roman" w:cs="Times New Roman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5E269676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團隊協作、版本追蹤與備份</w:t>
            </w:r>
          </w:p>
        </w:tc>
      </w:tr>
      <w:tr w:rsidR="00B31816" w:rsidRPr="000E1E85" w14:paraId="19FE90A3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5CC4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視覺化設計</w:t>
            </w:r>
          </w:p>
        </w:tc>
        <w:tc>
          <w:tcPr>
            <w:tcW w:w="0" w:type="auto"/>
            <w:vAlign w:val="center"/>
            <w:hideMark/>
          </w:tcPr>
          <w:p w14:paraId="39AFA5A4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Theme="majorBidi" w:eastAsia="標楷體" w:hAnsiTheme="majorBidi" w:cstheme="majorBidi"/>
              </w:rPr>
              <w:t>Figma</w:t>
            </w:r>
            <w:r w:rsidRPr="000E1E85">
              <w:rPr>
                <w:rFonts w:eastAsia="標楷體"/>
              </w:rPr>
              <w:t xml:space="preserve"> 或 </w:t>
            </w:r>
            <w:r w:rsidRPr="00183406">
              <w:rPr>
                <w:rFonts w:ascii="Times New Roman" w:eastAsia="標楷體" w:hAnsi="Times New Roman" w:cs="Times New Roman"/>
              </w:rPr>
              <w:t>Draw.io</w:t>
            </w:r>
            <w:r w:rsidRPr="000E1E85">
              <w:rPr>
                <w:rFonts w:eastAsia="標楷體"/>
              </w:rPr>
              <w:t xml:space="preserve">（設計流程與 </w:t>
            </w:r>
            <w:r w:rsidRPr="00183406">
              <w:rPr>
                <w:rFonts w:ascii="Times New Roman" w:eastAsia="標楷體" w:hAnsi="Times New Roman" w:cs="Times New Roman"/>
              </w:rPr>
              <w:t>UI</w:t>
            </w:r>
            <w:r w:rsidRPr="000E1E85">
              <w:rPr>
                <w:rFonts w:eastAsia="標楷體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27267A3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畫面規劃、流程圖與操作圖設計</w:t>
            </w:r>
          </w:p>
        </w:tc>
      </w:tr>
    </w:tbl>
    <w:p w14:paraId="55FF8E70" w14:textId="77777777" w:rsidR="00B31816" w:rsidRPr="000E1E85" w:rsidRDefault="008F098D" w:rsidP="00835764">
      <w:pPr>
        <w:rPr>
          <w:rFonts w:eastAsia="標楷體"/>
        </w:rPr>
      </w:pPr>
      <w:r w:rsidRPr="000E1E85">
        <w:rPr>
          <w:rFonts w:eastAsia="標楷體"/>
        </w:rPr>
        <w:pict w14:anchorId="3D2043EA">
          <v:rect id="_x0000_i1044" style="width:0;height:1.5pt" o:hralign="center" o:hrstd="t" o:hr="t" fillcolor="#a0a0a0" stroked="f"/>
        </w:pict>
      </w:r>
    </w:p>
    <w:p w14:paraId="480834A1" w14:textId="16F48CD9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4-2 系統運行環境需求</w:t>
      </w:r>
    </w:p>
    <w:p w14:paraId="7DD7EB70" w14:textId="5B9CBFE2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基本硬體需求（開發與執行環境）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763"/>
        <w:gridCol w:w="5037"/>
      </w:tblGrid>
      <w:tr w:rsidR="00B31816" w:rsidRPr="000E1E85" w14:paraId="02BE40BF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0178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6A4483C4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最低需求</w:t>
            </w:r>
          </w:p>
        </w:tc>
        <w:tc>
          <w:tcPr>
            <w:tcW w:w="0" w:type="auto"/>
            <w:vAlign w:val="center"/>
            <w:hideMark/>
          </w:tcPr>
          <w:p w14:paraId="617FE698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建議配置</w:t>
            </w:r>
          </w:p>
        </w:tc>
      </w:tr>
      <w:tr w:rsidR="00B31816" w:rsidRPr="000E1E85" w14:paraId="53A0C666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8599" w14:textId="77777777" w:rsidR="00B31816" w:rsidRPr="00183406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183406">
              <w:rPr>
                <w:rFonts w:ascii="Times New Roman" w:eastAsia="標楷體" w:hAnsi="Times New Roman" w:cs="Times New Roman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760030D9" w14:textId="77777777" w:rsidR="00B31816" w:rsidRPr="000E1E85" w:rsidRDefault="00B31816" w:rsidP="00835764">
            <w:pPr>
              <w:rPr>
                <w:rFonts w:eastAsia="標楷體"/>
                <w:lang w:val="pt-PT"/>
              </w:rPr>
            </w:pPr>
            <w:r w:rsidRPr="00183406">
              <w:rPr>
                <w:rFonts w:ascii="Times New Roman" w:eastAsia="標楷體" w:hAnsi="Times New Roman" w:cs="Times New Roman"/>
                <w:lang w:val="pt-PT"/>
              </w:rPr>
              <w:t>Intel i5</w:t>
            </w:r>
            <w:r w:rsidRPr="000E1E85">
              <w:rPr>
                <w:rFonts w:eastAsia="標楷體"/>
                <w:lang w:val="pt-PT"/>
              </w:rPr>
              <w:t xml:space="preserve"> </w:t>
            </w:r>
            <w:r w:rsidRPr="000E1E85">
              <w:rPr>
                <w:rFonts w:eastAsia="標楷體"/>
              </w:rPr>
              <w:t>第六代以上</w:t>
            </w:r>
          </w:p>
        </w:tc>
        <w:tc>
          <w:tcPr>
            <w:tcW w:w="0" w:type="auto"/>
            <w:vAlign w:val="center"/>
            <w:hideMark/>
          </w:tcPr>
          <w:p w14:paraId="005EE5C1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Intel i7</w:t>
            </w:r>
            <w:r w:rsidRPr="000E1E85">
              <w:rPr>
                <w:rFonts w:eastAsia="標楷體"/>
              </w:rPr>
              <w:t xml:space="preserve"> 或 </w:t>
            </w:r>
            <w:r w:rsidRPr="00183406">
              <w:rPr>
                <w:rFonts w:ascii="Times New Roman" w:eastAsia="標楷體" w:hAnsi="Times New Roman" w:cs="Times New Roman"/>
              </w:rPr>
              <w:t>AMD Ryzen</w:t>
            </w:r>
          </w:p>
        </w:tc>
      </w:tr>
      <w:tr w:rsidR="00B31816" w:rsidRPr="000E1E85" w14:paraId="50485BCC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141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記憶體</w:t>
            </w:r>
          </w:p>
        </w:tc>
        <w:tc>
          <w:tcPr>
            <w:tcW w:w="0" w:type="auto"/>
            <w:vAlign w:val="center"/>
            <w:hideMark/>
          </w:tcPr>
          <w:p w14:paraId="37589BB0" w14:textId="77777777" w:rsidR="00B31816" w:rsidRPr="00183406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183406">
              <w:rPr>
                <w:rFonts w:ascii="Times New Roman" w:eastAsia="標楷體" w:hAnsi="Times New Roman" w:cs="Times New Roman"/>
              </w:rPr>
              <w:t>8 GB RAM</w:t>
            </w:r>
          </w:p>
        </w:tc>
        <w:tc>
          <w:tcPr>
            <w:tcW w:w="0" w:type="auto"/>
            <w:vAlign w:val="center"/>
            <w:hideMark/>
          </w:tcPr>
          <w:p w14:paraId="5D599224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16 GB</w:t>
            </w:r>
            <w:r w:rsidRPr="000E1E85">
              <w:rPr>
                <w:rFonts w:eastAsia="標楷體"/>
              </w:rPr>
              <w:t xml:space="preserve"> 以上（執行 </w:t>
            </w:r>
            <w:r w:rsidRPr="00183406">
              <w:rPr>
                <w:rFonts w:asciiTheme="majorBidi" w:eastAsia="標楷體" w:hAnsiTheme="majorBidi" w:cstheme="majorBidi"/>
              </w:rPr>
              <w:t>NLP</w:t>
            </w:r>
            <w:r w:rsidRPr="000E1E85">
              <w:rPr>
                <w:rFonts w:eastAsia="標楷體"/>
              </w:rPr>
              <w:t xml:space="preserve"> 模型效能更佳）</w:t>
            </w:r>
          </w:p>
        </w:tc>
      </w:tr>
      <w:tr w:rsidR="00B31816" w:rsidRPr="000E1E85" w14:paraId="61E27B8B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9075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硬碟空間</w:t>
            </w:r>
          </w:p>
        </w:tc>
        <w:tc>
          <w:tcPr>
            <w:tcW w:w="0" w:type="auto"/>
            <w:vAlign w:val="center"/>
            <w:hideMark/>
          </w:tcPr>
          <w:p w14:paraId="481088D5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10 GB</w:t>
            </w:r>
            <w:r w:rsidRPr="000E1E85">
              <w:rPr>
                <w:rFonts w:eastAsia="標楷體"/>
              </w:rPr>
              <w:t xml:space="preserve"> 以上</w:t>
            </w:r>
          </w:p>
        </w:tc>
        <w:tc>
          <w:tcPr>
            <w:tcW w:w="0" w:type="auto"/>
            <w:vAlign w:val="center"/>
            <w:hideMark/>
          </w:tcPr>
          <w:p w14:paraId="3D5E334A" w14:textId="77777777" w:rsidR="00B31816" w:rsidRPr="000E1E85" w:rsidRDefault="00B31816" w:rsidP="00835764">
            <w:pPr>
              <w:rPr>
                <w:rFonts w:eastAsia="標楷體"/>
              </w:rPr>
            </w:pPr>
            <w:r w:rsidRPr="00183406">
              <w:rPr>
                <w:rFonts w:ascii="Times New Roman" w:eastAsia="標楷體" w:hAnsi="Times New Roman" w:cs="Times New Roman"/>
              </w:rPr>
              <w:t>SSD</w:t>
            </w:r>
            <w:r w:rsidRPr="000E1E85">
              <w:rPr>
                <w:rFonts w:eastAsia="標楷體"/>
              </w:rPr>
              <w:t xml:space="preserve"> 儲存（提升模型與資料查詢速度）</w:t>
            </w:r>
          </w:p>
        </w:tc>
      </w:tr>
      <w:tr w:rsidR="00B31816" w:rsidRPr="000E1E85" w14:paraId="260E638E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5F48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顯示卡（選用）</w:t>
            </w:r>
          </w:p>
        </w:tc>
        <w:tc>
          <w:tcPr>
            <w:tcW w:w="0" w:type="auto"/>
            <w:vAlign w:val="center"/>
            <w:hideMark/>
          </w:tcPr>
          <w:p w14:paraId="4B163A8D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無需</w:t>
            </w:r>
          </w:p>
        </w:tc>
        <w:tc>
          <w:tcPr>
            <w:tcW w:w="0" w:type="auto"/>
            <w:vAlign w:val="center"/>
            <w:hideMark/>
          </w:tcPr>
          <w:p w14:paraId="2ED1148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若本地部署 </w:t>
            </w:r>
            <w:r w:rsidRPr="00183406">
              <w:rPr>
                <w:rFonts w:ascii="Times New Roman" w:eastAsia="標楷體" w:hAnsi="Times New Roman" w:cs="Times New Roman"/>
              </w:rPr>
              <w:t>BERT</w:t>
            </w:r>
            <w:r w:rsidRPr="000E1E85">
              <w:rPr>
                <w:rFonts w:eastAsia="標楷體"/>
              </w:rPr>
              <w:t xml:space="preserve"> 模型可使用 </w:t>
            </w:r>
            <w:r w:rsidRPr="00183406">
              <w:rPr>
                <w:rFonts w:ascii="Times New Roman" w:eastAsia="標楷體" w:hAnsi="Times New Roman" w:cs="Times New Roman"/>
              </w:rPr>
              <w:t>GPU</w:t>
            </w:r>
            <w:r w:rsidRPr="000E1E85">
              <w:rPr>
                <w:rFonts w:eastAsia="標楷體"/>
              </w:rPr>
              <w:t xml:space="preserve">（如 </w:t>
            </w:r>
            <w:r w:rsidRPr="00183406">
              <w:rPr>
                <w:rFonts w:ascii="Times New Roman" w:eastAsia="標楷體" w:hAnsi="Times New Roman" w:cs="Times New Roman"/>
              </w:rPr>
              <w:t>NVIDIA RTX</w:t>
            </w:r>
            <w:r w:rsidRPr="000E1E85">
              <w:rPr>
                <w:rFonts w:eastAsia="標楷體"/>
              </w:rPr>
              <w:t>）</w:t>
            </w:r>
          </w:p>
        </w:tc>
      </w:tr>
    </w:tbl>
    <w:p w14:paraId="110DFB81" w14:textId="77777777" w:rsidR="00B31816" w:rsidRPr="000E1E85" w:rsidRDefault="008F098D" w:rsidP="00835764">
      <w:pPr>
        <w:rPr>
          <w:rFonts w:eastAsia="標楷體"/>
        </w:rPr>
      </w:pPr>
      <w:r w:rsidRPr="000E1E85">
        <w:rPr>
          <w:rFonts w:eastAsia="標楷體"/>
        </w:rPr>
        <w:pict w14:anchorId="19DA332A">
          <v:rect id="_x0000_i1045" style="width:0;height:1.5pt" o:hralign="center" o:hrstd="t" o:hr="t" fillcolor="#a0a0a0" stroked="f"/>
        </w:pict>
      </w:r>
    </w:p>
    <w:p w14:paraId="60765130" w14:textId="609F6696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軟體與作業系統環境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6988"/>
      </w:tblGrid>
      <w:tr w:rsidR="00B31816" w:rsidRPr="000E1E85" w14:paraId="36455E41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589A9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lastRenderedPageBreak/>
              <w:t>項目</w:t>
            </w:r>
          </w:p>
        </w:tc>
        <w:tc>
          <w:tcPr>
            <w:tcW w:w="0" w:type="auto"/>
            <w:vAlign w:val="center"/>
            <w:hideMark/>
          </w:tcPr>
          <w:p w14:paraId="734EEF75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說明</w:t>
            </w:r>
          </w:p>
        </w:tc>
      </w:tr>
      <w:tr w:rsidR="00B31816" w:rsidRPr="000E1E85" w14:paraId="05C57EED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BC1B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作業系統</w:t>
            </w:r>
          </w:p>
        </w:tc>
        <w:tc>
          <w:tcPr>
            <w:tcW w:w="0" w:type="auto"/>
            <w:vAlign w:val="center"/>
            <w:hideMark/>
          </w:tcPr>
          <w:p w14:paraId="41661F24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asciiTheme="majorBidi" w:eastAsia="標楷體" w:hAnsiTheme="majorBidi" w:cstheme="majorBidi"/>
              </w:rPr>
              <w:t>Windows 10 / 11</w:t>
            </w:r>
            <w:r w:rsidRPr="000E1E85">
              <w:rPr>
                <w:rFonts w:asciiTheme="majorBidi" w:eastAsia="標楷體" w:hAnsiTheme="majorBidi" w:cstheme="majorBidi"/>
              </w:rPr>
              <w:t>、</w:t>
            </w:r>
            <w:r w:rsidRPr="000E1E85">
              <w:rPr>
                <w:rFonts w:asciiTheme="majorBidi" w:eastAsia="標楷體" w:hAnsiTheme="majorBidi" w:cstheme="majorBidi"/>
              </w:rPr>
              <w:t>Ubuntu 20.04</w:t>
            </w:r>
            <w:r w:rsidRPr="000E1E85">
              <w:rPr>
                <w:rFonts w:asciiTheme="majorBidi" w:eastAsia="標楷體" w:hAnsiTheme="majorBidi" w:cstheme="majorBidi"/>
              </w:rPr>
              <w:t>、</w:t>
            </w:r>
            <w:r w:rsidRPr="000E1E85">
              <w:rPr>
                <w:rFonts w:asciiTheme="majorBidi" w:eastAsia="標楷體" w:hAnsiTheme="majorBidi" w:cstheme="majorBidi"/>
              </w:rPr>
              <w:t>MacOS</w:t>
            </w:r>
            <w:r w:rsidRPr="000E1E85">
              <w:rPr>
                <w:rFonts w:eastAsia="標楷體"/>
              </w:rPr>
              <w:t xml:space="preserve"> 也可（視團隊習慣）</w:t>
            </w:r>
          </w:p>
        </w:tc>
      </w:tr>
      <w:tr w:rsidR="00B31816" w:rsidRPr="000E1E85" w14:paraId="554CD514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EB38" w14:textId="77777777" w:rsidR="00B31816" w:rsidRPr="000E1E85" w:rsidRDefault="00B31816" w:rsidP="00835764">
            <w:pPr>
              <w:rPr>
                <w:rFonts w:eastAsia="標楷體"/>
              </w:rPr>
            </w:pPr>
            <w:r w:rsidRPr="00692BF5">
              <w:rPr>
                <w:rFonts w:asciiTheme="majorBidi" w:eastAsia="標楷體" w:hAnsiTheme="majorBidi" w:cstheme="majorBidi"/>
              </w:rPr>
              <w:t>Python</w:t>
            </w:r>
            <w:r w:rsidRPr="000E1E85">
              <w:rPr>
                <w:rFonts w:eastAsia="標楷體"/>
              </w:rPr>
              <w:t xml:space="preserve"> 環境</w:t>
            </w:r>
          </w:p>
        </w:tc>
        <w:tc>
          <w:tcPr>
            <w:tcW w:w="0" w:type="auto"/>
            <w:vAlign w:val="center"/>
            <w:hideMark/>
          </w:tcPr>
          <w:p w14:paraId="792681C1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建議使用 </w:t>
            </w:r>
            <w:proofErr w:type="spellStart"/>
            <w:r w:rsidRPr="00692BF5">
              <w:rPr>
                <w:rFonts w:asciiTheme="majorBidi" w:eastAsia="標楷體" w:hAnsiTheme="majorBidi" w:cstheme="majorBidi"/>
              </w:rPr>
              <w:t>virtualenv</w:t>
            </w:r>
            <w:proofErr w:type="spellEnd"/>
            <w:r w:rsidRPr="000E1E85">
              <w:rPr>
                <w:rFonts w:eastAsia="標楷體"/>
              </w:rPr>
              <w:t xml:space="preserve"> 或 </w:t>
            </w:r>
            <w:r w:rsidRPr="00692BF5">
              <w:rPr>
                <w:rFonts w:asciiTheme="majorBidi" w:eastAsia="標楷體" w:hAnsiTheme="majorBidi" w:cstheme="majorBidi"/>
              </w:rPr>
              <w:t>Conda</w:t>
            </w:r>
            <w:r w:rsidRPr="000E1E85">
              <w:rPr>
                <w:rFonts w:eastAsia="標楷體"/>
              </w:rPr>
              <w:t xml:space="preserve"> 建立虛擬環境管理依賴套件</w:t>
            </w:r>
          </w:p>
        </w:tc>
      </w:tr>
      <w:tr w:rsidR="00B31816" w:rsidRPr="000E1E85" w14:paraId="3D84A22B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45CA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套件需求</w:t>
            </w:r>
          </w:p>
        </w:tc>
        <w:tc>
          <w:tcPr>
            <w:tcW w:w="0" w:type="auto"/>
            <w:vAlign w:val="center"/>
            <w:hideMark/>
          </w:tcPr>
          <w:p w14:paraId="695D5B4E" w14:textId="77777777" w:rsidR="00B31816" w:rsidRPr="000E1E85" w:rsidRDefault="00B31816" w:rsidP="00835764">
            <w:pPr>
              <w:rPr>
                <w:rFonts w:eastAsia="標楷體"/>
              </w:rPr>
            </w:pPr>
            <w:r w:rsidRPr="00692BF5">
              <w:rPr>
                <w:rFonts w:asciiTheme="majorBidi" w:eastAsia="標楷體" w:hAnsiTheme="majorBidi" w:cstheme="majorBidi"/>
              </w:rPr>
              <w:t xml:space="preserve">transformers, flask, </w:t>
            </w:r>
            <w:proofErr w:type="spellStart"/>
            <w:r w:rsidRPr="00692BF5">
              <w:rPr>
                <w:rFonts w:asciiTheme="majorBidi" w:eastAsia="標楷體" w:hAnsiTheme="majorBidi" w:cstheme="majorBidi"/>
              </w:rPr>
              <w:t>pymongo</w:t>
            </w:r>
            <w:proofErr w:type="spellEnd"/>
            <w:r w:rsidRPr="00692BF5">
              <w:rPr>
                <w:rFonts w:asciiTheme="majorBidi" w:eastAsia="標楷體" w:hAnsiTheme="majorBidi" w:cstheme="majorBidi"/>
              </w:rPr>
              <w:t xml:space="preserve">, sqlite3, </w:t>
            </w:r>
            <w:proofErr w:type="spellStart"/>
            <w:r w:rsidRPr="00692BF5">
              <w:rPr>
                <w:rFonts w:asciiTheme="majorBidi" w:eastAsia="標楷體" w:hAnsiTheme="majorBidi" w:cstheme="majorBidi"/>
              </w:rPr>
              <w:t>jieba</w:t>
            </w:r>
            <w:proofErr w:type="spellEnd"/>
            <w:r w:rsidRPr="00692BF5">
              <w:rPr>
                <w:rFonts w:asciiTheme="majorBidi" w:eastAsia="標楷體" w:hAnsiTheme="majorBidi" w:cstheme="majorBidi"/>
              </w:rPr>
              <w:t xml:space="preserve">, scikit-learn, </w:t>
            </w:r>
            <w:proofErr w:type="spellStart"/>
            <w:r w:rsidRPr="00692BF5">
              <w:rPr>
                <w:rFonts w:asciiTheme="majorBidi" w:eastAsia="標楷體" w:hAnsiTheme="majorBidi" w:cstheme="majorBidi"/>
              </w:rPr>
              <w:t>numpy</w:t>
            </w:r>
            <w:proofErr w:type="spellEnd"/>
            <w:r w:rsidRPr="00692BF5">
              <w:rPr>
                <w:rFonts w:asciiTheme="majorBidi" w:eastAsia="標楷體" w:hAnsiTheme="majorBidi" w:cstheme="majorBidi"/>
              </w:rPr>
              <w:t>, pandas</w:t>
            </w:r>
            <w:r w:rsidRPr="000E1E85">
              <w:rPr>
                <w:rFonts w:eastAsia="標楷體"/>
              </w:rPr>
              <w:t xml:space="preserve"> 等</w:t>
            </w:r>
          </w:p>
        </w:tc>
      </w:tr>
      <w:tr w:rsidR="00B31816" w:rsidRPr="000E1E85" w14:paraId="094BF9D1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1581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瀏覽器支援</w:t>
            </w:r>
          </w:p>
        </w:tc>
        <w:tc>
          <w:tcPr>
            <w:tcW w:w="0" w:type="auto"/>
            <w:vAlign w:val="center"/>
            <w:hideMark/>
          </w:tcPr>
          <w:p w14:paraId="629BAD15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支援 </w:t>
            </w:r>
            <w:r w:rsidRPr="00692BF5">
              <w:rPr>
                <w:rFonts w:asciiTheme="majorBidi" w:eastAsia="標楷體" w:hAnsiTheme="majorBidi" w:cstheme="majorBidi"/>
              </w:rPr>
              <w:t>Chrome</w:t>
            </w:r>
            <w:r w:rsidRPr="00692BF5">
              <w:rPr>
                <w:rFonts w:asciiTheme="majorBidi" w:eastAsia="標楷體" w:hAnsiTheme="majorBidi" w:cstheme="majorBidi"/>
              </w:rPr>
              <w:t>、</w:t>
            </w:r>
            <w:r w:rsidRPr="00692BF5">
              <w:rPr>
                <w:rFonts w:asciiTheme="majorBidi" w:eastAsia="標楷體" w:hAnsiTheme="majorBidi" w:cstheme="majorBidi"/>
              </w:rPr>
              <w:t>Edge</w:t>
            </w:r>
            <w:r w:rsidRPr="00692BF5">
              <w:rPr>
                <w:rFonts w:asciiTheme="majorBidi" w:eastAsia="標楷體" w:hAnsiTheme="majorBidi" w:cstheme="majorBidi"/>
              </w:rPr>
              <w:t>、</w:t>
            </w:r>
            <w:r w:rsidRPr="00692BF5">
              <w:rPr>
                <w:rFonts w:asciiTheme="majorBidi" w:eastAsia="標楷體" w:hAnsiTheme="majorBidi" w:cstheme="majorBidi"/>
              </w:rPr>
              <w:t>Firefox</w:t>
            </w:r>
            <w:r w:rsidRPr="000E1E85">
              <w:rPr>
                <w:rFonts w:eastAsia="標楷體"/>
              </w:rPr>
              <w:t xml:space="preserve"> 等主流瀏覽器</w:t>
            </w:r>
          </w:p>
        </w:tc>
      </w:tr>
    </w:tbl>
    <w:p w14:paraId="42BB6BB7" w14:textId="77777777" w:rsidR="00B31816" w:rsidRPr="000E1E85" w:rsidRDefault="008F098D" w:rsidP="00835764">
      <w:pPr>
        <w:rPr>
          <w:rFonts w:eastAsia="標楷體"/>
        </w:rPr>
      </w:pPr>
      <w:r w:rsidRPr="000E1E85">
        <w:rPr>
          <w:rFonts w:eastAsia="標楷體"/>
        </w:rPr>
        <w:pict w14:anchorId="62E98CDA">
          <v:rect id="_x0000_i1046" style="width:0;height:1.5pt" o:hralign="center" o:hrstd="t" o:hr="t" fillcolor="#a0a0a0" stroked="f"/>
        </w:pict>
      </w:r>
    </w:p>
    <w:p w14:paraId="2B202C70" w14:textId="2823B5F6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可選雲端部署平台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078"/>
        <w:gridCol w:w="3239"/>
      </w:tblGrid>
      <w:tr w:rsidR="00B31816" w:rsidRPr="000E1E85" w14:paraId="3D86B0B3" w14:textId="77777777" w:rsidTr="00B31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5A02E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平台</w:t>
            </w:r>
          </w:p>
        </w:tc>
        <w:tc>
          <w:tcPr>
            <w:tcW w:w="0" w:type="auto"/>
            <w:vAlign w:val="center"/>
            <w:hideMark/>
          </w:tcPr>
          <w:p w14:paraId="4BEEAFDF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1EDDC978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說明</w:t>
            </w:r>
          </w:p>
        </w:tc>
      </w:tr>
      <w:tr w:rsidR="00B31816" w:rsidRPr="000E1E85" w14:paraId="1EBAB3CA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8E07" w14:textId="77777777" w:rsidR="00B31816" w:rsidRPr="006D1A27" w:rsidRDefault="00B31816" w:rsidP="00835764">
            <w:pPr>
              <w:rPr>
                <w:rFonts w:asciiTheme="majorBidi" w:eastAsia="標楷體" w:hAnsiTheme="majorBidi" w:cstheme="majorBidi"/>
              </w:rPr>
            </w:pPr>
            <w:r w:rsidRPr="006D1A27">
              <w:rPr>
                <w:rFonts w:asciiTheme="majorBidi" w:eastAsia="標楷體" w:hAnsiTheme="majorBidi" w:cstheme="majorBidi"/>
              </w:rPr>
              <w:t>Render / Heroku</w:t>
            </w:r>
          </w:p>
        </w:tc>
        <w:tc>
          <w:tcPr>
            <w:tcW w:w="0" w:type="auto"/>
            <w:vAlign w:val="center"/>
            <w:hideMark/>
          </w:tcPr>
          <w:p w14:paraId="68969BED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快速部署 </w:t>
            </w:r>
            <w:r w:rsidRPr="008F098D">
              <w:rPr>
                <w:rFonts w:asciiTheme="majorBidi" w:eastAsia="標楷體" w:hAnsiTheme="majorBidi" w:cstheme="majorBidi"/>
              </w:rPr>
              <w:t>Flask</w:t>
            </w:r>
            <w:r w:rsidRPr="000E1E85">
              <w:rPr>
                <w:rFonts w:eastAsia="標楷體"/>
              </w:rPr>
              <w:t xml:space="preserve"> 後端與前端頁面</w:t>
            </w:r>
          </w:p>
        </w:tc>
        <w:tc>
          <w:tcPr>
            <w:tcW w:w="0" w:type="auto"/>
            <w:vAlign w:val="center"/>
            <w:hideMark/>
          </w:tcPr>
          <w:p w14:paraId="74E8B6D3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免費方案足以展示</w:t>
            </w:r>
          </w:p>
        </w:tc>
      </w:tr>
      <w:tr w:rsidR="00B31816" w:rsidRPr="000E1E85" w14:paraId="4E3D2EFD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1F07" w14:textId="77777777" w:rsidR="00B31816" w:rsidRPr="006D1A27" w:rsidRDefault="00B31816" w:rsidP="00835764">
            <w:pPr>
              <w:rPr>
                <w:rFonts w:ascii="Times New Roman" w:eastAsia="標楷體" w:hAnsi="Times New Roman" w:cs="Times New Roman"/>
              </w:rPr>
            </w:pPr>
            <w:r w:rsidRPr="006D1A27">
              <w:rPr>
                <w:rFonts w:ascii="Times New Roman" w:eastAsia="標楷體" w:hAnsi="Times New Roman" w:cs="Times New Roman"/>
              </w:rPr>
              <w:t>Hugging Face Spaces</w:t>
            </w:r>
          </w:p>
        </w:tc>
        <w:tc>
          <w:tcPr>
            <w:tcW w:w="0" w:type="auto"/>
            <w:vAlign w:val="center"/>
            <w:hideMark/>
          </w:tcPr>
          <w:p w14:paraId="630336CB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可部署 </w:t>
            </w:r>
            <w:r w:rsidRPr="008F098D">
              <w:rPr>
                <w:rFonts w:asciiTheme="majorBidi" w:eastAsia="標楷體" w:hAnsiTheme="majorBidi" w:cstheme="majorBidi"/>
              </w:rPr>
              <w:t>NLP</w:t>
            </w:r>
            <w:r w:rsidRPr="000E1E85">
              <w:rPr>
                <w:rFonts w:eastAsia="標楷體"/>
              </w:rPr>
              <w:t xml:space="preserve"> 模型展示</w:t>
            </w:r>
          </w:p>
        </w:tc>
        <w:tc>
          <w:tcPr>
            <w:tcW w:w="0" w:type="auto"/>
            <w:vAlign w:val="center"/>
            <w:hideMark/>
          </w:tcPr>
          <w:p w14:paraId="0D59EF47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若用 </w:t>
            </w:r>
            <w:proofErr w:type="spellStart"/>
            <w:r w:rsidRPr="006D1A27">
              <w:rPr>
                <w:rFonts w:asciiTheme="majorBidi" w:eastAsia="標楷體" w:hAnsiTheme="majorBidi" w:cstheme="majorBidi"/>
              </w:rPr>
              <w:t>Gradio</w:t>
            </w:r>
            <w:proofErr w:type="spellEnd"/>
            <w:r w:rsidRPr="000E1E85">
              <w:rPr>
                <w:rFonts w:eastAsia="標楷體"/>
              </w:rPr>
              <w:t xml:space="preserve"> 可快速完成互動展示</w:t>
            </w:r>
          </w:p>
        </w:tc>
      </w:tr>
      <w:tr w:rsidR="00B31816" w:rsidRPr="000E1E85" w14:paraId="20FA945B" w14:textId="77777777" w:rsidTr="00B31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8298" w14:textId="77777777" w:rsidR="00B31816" w:rsidRPr="006D1A27" w:rsidRDefault="00B31816" w:rsidP="00835764">
            <w:pPr>
              <w:rPr>
                <w:rFonts w:asciiTheme="majorBidi" w:eastAsia="標楷體" w:hAnsiTheme="majorBidi" w:cstheme="majorBidi"/>
              </w:rPr>
            </w:pPr>
            <w:proofErr w:type="spellStart"/>
            <w:r w:rsidRPr="006D1A27">
              <w:rPr>
                <w:rFonts w:asciiTheme="majorBidi" w:eastAsia="標楷體" w:hAnsiTheme="majorBidi" w:cstheme="majorBidi"/>
              </w:rPr>
              <w:t>Replit</w:t>
            </w:r>
            <w:proofErr w:type="spellEnd"/>
            <w:r w:rsidRPr="006D1A27">
              <w:rPr>
                <w:rFonts w:asciiTheme="majorBidi" w:eastAsia="標楷體" w:hAnsiTheme="majorBidi" w:cstheme="majorBidi"/>
              </w:rPr>
              <w:t xml:space="preserve"> / </w:t>
            </w:r>
            <w:proofErr w:type="spellStart"/>
            <w:r w:rsidRPr="006D1A27">
              <w:rPr>
                <w:rFonts w:asciiTheme="majorBidi" w:eastAsia="標楷體" w:hAnsiTheme="majorBidi" w:cstheme="majorBidi"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EBD29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>用於簡單前端介面開發與預覽</w:t>
            </w:r>
          </w:p>
        </w:tc>
        <w:tc>
          <w:tcPr>
            <w:tcW w:w="0" w:type="auto"/>
            <w:vAlign w:val="center"/>
            <w:hideMark/>
          </w:tcPr>
          <w:p w14:paraId="090BB3BA" w14:textId="77777777" w:rsidR="00B31816" w:rsidRPr="000E1E85" w:rsidRDefault="00B31816" w:rsidP="00835764">
            <w:pPr>
              <w:rPr>
                <w:rFonts w:eastAsia="標楷體"/>
              </w:rPr>
            </w:pPr>
            <w:r w:rsidRPr="000E1E85">
              <w:rPr>
                <w:rFonts w:eastAsia="標楷體"/>
              </w:rPr>
              <w:t xml:space="preserve">適合製作小型 </w:t>
            </w:r>
            <w:r w:rsidRPr="006D1A27">
              <w:rPr>
                <w:rFonts w:asciiTheme="majorBidi" w:eastAsia="標楷體" w:hAnsiTheme="majorBidi" w:cstheme="majorBidi"/>
              </w:rPr>
              <w:t>Demo</w:t>
            </w:r>
          </w:p>
        </w:tc>
      </w:tr>
    </w:tbl>
    <w:p w14:paraId="481A19DC" w14:textId="77777777" w:rsidR="00B31816" w:rsidRPr="000E1E85" w:rsidRDefault="008F098D" w:rsidP="00835764">
      <w:pPr>
        <w:rPr>
          <w:rFonts w:eastAsia="標楷體"/>
        </w:rPr>
      </w:pPr>
      <w:r w:rsidRPr="000E1E85">
        <w:rPr>
          <w:rFonts w:eastAsia="標楷體"/>
        </w:rPr>
        <w:pict w14:anchorId="34CD62AF">
          <v:rect id="_x0000_i1047" style="width:0;height:1.5pt" o:hralign="center" o:hrstd="t" o:hr="t" fillcolor="#a0a0a0" stroked="f"/>
        </w:pict>
      </w:r>
    </w:p>
    <w:p w14:paraId="2C5EEC9B" w14:textId="01273DAF" w:rsidR="00B31816" w:rsidRPr="000E1E85" w:rsidRDefault="00B31816" w:rsidP="00835764">
      <w:pPr>
        <w:rPr>
          <w:rFonts w:eastAsia="標楷體"/>
        </w:rPr>
      </w:pPr>
      <w:r w:rsidRPr="000E1E85">
        <w:rPr>
          <w:rFonts w:eastAsia="標楷體"/>
        </w:rPr>
        <w:t>小結</w:t>
      </w:r>
      <w:r w:rsidRPr="000E1E85">
        <w:rPr>
          <w:rFonts w:eastAsia="標楷體" w:hint="eastAsia"/>
        </w:rPr>
        <w:t>:</w:t>
      </w:r>
    </w:p>
    <w:p w14:paraId="061501E2" w14:textId="2E0ECAFB" w:rsidR="00B31816" w:rsidRPr="000E1E85" w:rsidRDefault="00B31816" w:rsidP="00835764">
      <w:pPr>
        <w:ind w:left="480"/>
        <w:rPr>
          <w:rFonts w:eastAsia="標楷體"/>
        </w:rPr>
      </w:pPr>
      <w:r w:rsidRPr="000E1E85">
        <w:rPr>
          <w:rFonts w:eastAsia="標楷體"/>
        </w:rPr>
        <w:t xml:space="preserve">本專題採用開源技術與輕量級框架設計，兼顧開發彈性與系統效能，同時保留日後進一步部署與擴充的彈性。透過 </w:t>
      </w:r>
      <w:r w:rsidRPr="006D1A27">
        <w:rPr>
          <w:rFonts w:asciiTheme="majorBidi" w:eastAsia="標楷體" w:hAnsiTheme="majorBidi" w:cstheme="majorBidi"/>
        </w:rPr>
        <w:t>NLP</w:t>
      </w:r>
      <w:r w:rsidRPr="000E1E85">
        <w:rPr>
          <w:rFonts w:eastAsia="標楷體"/>
        </w:rPr>
        <w:t xml:space="preserve"> 模型的整合與對話式界面設計，建立一套易於實作、可展示、具實用性的智慧法律導引系統。</w:t>
      </w:r>
    </w:p>
    <w:sectPr w:rsidR="00B31816" w:rsidRPr="000E1E8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14DDB" w14:textId="77777777" w:rsidR="00252DA0" w:rsidRDefault="00252DA0"/>
  </w:endnote>
  <w:endnote w:type="continuationSeparator" w:id="0">
    <w:p w14:paraId="78CD25FC" w14:textId="77777777" w:rsidR="00252DA0" w:rsidRDefault="00252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DBBF2" w14:textId="77777777" w:rsidR="00252DA0" w:rsidRDefault="00252DA0"/>
  </w:footnote>
  <w:footnote w:type="continuationSeparator" w:id="0">
    <w:p w14:paraId="06A251B7" w14:textId="77777777" w:rsidR="00252DA0" w:rsidRDefault="00252D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69C"/>
    <w:multiLevelType w:val="multilevel"/>
    <w:tmpl w:val="FF1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145F"/>
    <w:multiLevelType w:val="multilevel"/>
    <w:tmpl w:val="453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0072C"/>
    <w:multiLevelType w:val="multilevel"/>
    <w:tmpl w:val="A848491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41969"/>
    <w:multiLevelType w:val="multilevel"/>
    <w:tmpl w:val="F82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02A71"/>
    <w:multiLevelType w:val="hybridMultilevel"/>
    <w:tmpl w:val="D1D2DA88"/>
    <w:lvl w:ilvl="0" w:tplc="313ACA12">
      <w:start w:val="1"/>
      <w:numFmt w:val="decimal"/>
      <w:lvlText w:val="%1."/>
      <w:lvlJc w:val="left"/>
      <w:pPr>
        <w:ind w:left="436" w:hanging="31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zh-TW" w:bidi="ar-SA"/>
      </w:rPr>
    </w:lvl>
    <w:lvl w:ilvl="1" w:tplc="9222A836">
      <w:numFmt w:val="bullet"/>
      <w:lvlText w:val="-"/>
      <w:lvlJc w:val="left"/>
      <w:pPr>
        <w:ind w:left="681" w:hanging="20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zh-TW" w:bidi="ar-SA"/>
      </w:rPr>
    </w:lvl>
    <w:lvl w:ilvl="2" w:tplc="97BA4C18">
      <w:numFmt w:val="bullet"/>
      <w:lvlText w:val="-"/>
      <w:lvlJc w:val="left"/>
      <w:pPr>
        <w:ind w:left="921" w:hanging="20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zh-TW" w:bidi="ar-SA"/>
      </w:rPr>
    </w:lvl>
    <w:lvl w:ilvl="3" w:tplc="B74A0502">
      <w:numFmt w:val="bullet"/>
      <w:lvlText w:val="•"/>
      <w:lvlJc w:val="left"/>
      <w:pPr>
        <w:ind w:left="1873" w:hanging="202"/>
      </w:pPr>
      <w:rPr>
        <w:rFonts w:hint="default"/>
        <w:lang w:val="en-US" w:eastAsia="zh-TW" w:bidi="ar-SA"/>
      </w:rPr>
    </w:lvl>
    <w:lvl w:ilvl="4" w:tplc="6C9AB0B4">
      <w:numFmt w:val="bullet"/>
      <w:lvlText w:val="•"/>
      <w:lvlJc w:val="left"/>
      <w:pPr>
        <w:ind w:left="2826" w:hanging="202"/>
      </w:pPr>
      <w:rPr>
        <w:rFonts w:hint="default"/>
        <w:lang w:val="en-US" w:eastAsia="zh-TW" w:bidi="ar-SA"/>
      </w:rPr>
    </w:lvl>
    <w:lvl w:ilvl="5" w:tplc="8AAA39FE">
      <w:numFmt w:val="bullet"/>
      <w:lvlText w:val="•"/>
      <w:lvlJc w:val="left"/>
      <w:pPr>
        <w:ind w:left="3779" w:hanging="202"/>
      </w:pPr>
      <w:rPr>
        <w:rFonts w:hint="default"/>
        <w:lang w:val="en-US" w:eastAsia="zh-TW" w:bidi="ar-SA"/>
      </w:rPr>
    </w:lvl>
    <w:lvl w:ilvl="6" w:tplc="13AAA25A">
      <w:numFmt w:val="bullet"/>
      <w:lvlText w:val="•"/>
      <w:lvlJc w:val="left"/>
      <w:pPr>
        <w:ind w:left="4733" w:hanging="202"/>
      </w:pPr>
      <w:rPr>
        <w:rFonts w:hint="default"/>
        <w:lang w:val="en-US" w:eastAsia="zh-TW" w:bidi="ar-SA"/>
      </w:rPr>
    </w:lvl>
    <w:lvl w:ilvl="7" w:tplc="EB86035E">
      <w:numFmt w:val="bullet"/>
      <w:lvlText w:val="•"/>
      <w:lvlJc w:val="left"/>
      <w:pPr>
        <w:ind w:left="5686" w:hanging="202"/>
      </w:pPr>
      <w:rPr>
        <w:rFonts w:hint="default"/>
        <w:lang w:val="en-US" w:eastAsia="zh-TW" w:bidi="ar-SA"/>
      </w:rPr>
    </w:lvl>
    <w:lvl w:ilvl="8" w:tplc="9572AF48">
      <w:numFmt w:val="bullet"/>
      <w:lvlText w:val="•"/>
      <w:lvlJc w:val="left"/>
      <w:pPr>
        <w:ind w:left="6639" w:hanging="202"/>
      </w:pPr>
      <w:rPr>
        <w:rFonts w:hint="default"/>
        <w:lang w:val="en-US" w:eastAsia="zh-TW" w:bidi="ar-SA"/>
      </w:rPr>
    </w:lvl>
  </w:abstractNum>
  <w:abstractNum w:abstractNumId="5" w15:restartNumberingAfterBreak="0">
    <w:nsid w:val="2E010CF4"/>
    <w:multiLevelType w:val="multilevel"/>
    <w:tmpl w:val="4B92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06233"/>
    <w:multiLevelType w:val="multilevel"/>
    <w:tmpl w:val="214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539F2"/>
    <w:multiLevelType w:val="multilevel"/>
    <w:tmpl w:val="4C2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02690"/>
    <w:multiLevelType w:val="multilevel"/>
    <w:tmpl w:val="259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C2E2F"/>
    <w:multiLevelType w:val="multilevel"/>
    <w:tmpl w:val="1D86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102DF"/>
    <w:multiLevelType w:val="multilevel"/>
    <w:tmpl w:val="BAF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05B1B"/>
    <w:multiLevelType w:val="multilevel"/>
    <w:tmpl w:val="AA90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1149B"/>
    <w:multiLevelType w:val="hybridMultilevel"/>
    <w:tmpl w:val="40D2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148D6"/>
    <w:multiLevelType w:val="multilevel"/>
    <w:tmpl w:val="1D1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32FFC"/>
    <w:multiLevelType w:val="multilevel"/>
    <w:tmpl w:val="020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75B29"/>
    <w:multiLevelType w:val="multilevel"/>
    <w:tmpl w:val="101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57CD4"/>
    <w:multiLevelType w:val="multilevel"/>
    <w:tmpl w:val="6A9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16EA1"/>
    <w:multiLevelType w:val="hybridMultilevel"/>
    <w:tmpl w:val="F5881FF2"/>
    <w:lvl w:ilvl="0" w:tplc="A8F09558">
      <w:start w:val="1"/>
      <w:numFmt w:val="japaneseCounting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6F234E88"/>
    <w:multiLevelType w:val="multilevel"/>
    <w:tmpl w:val="200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714A5"/>
    <w:multiLevelType w:val="multilevel"/>
    <w:tmpl w:val="57A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13786">
    <w:abstractNumId w:val="12"/>
  </w:num>
  <w:num w:numId="2" w16cid:durableId="1167402381">
    <w:abstractNumId w:val="17"/>
  </w:num>
  <w:num w:numId="3" w16cid:durableId="1022825676">
    <w:abstractNumId w:val="2"/>
  </w:num>
  <w:num w:numId="4" w16cid:durableId="1025060551">
    <w:abstractNumId w:val="18"/>
  </w:num>
  <w:num w:numId="5" w16cid:durableId="108009694">
    <w:abstractNumId w:val="13"/>
  </w:num>
  <w:num w:numId="6" w16cid:durableId="1735348221">
    <w:abstractNumId w:val="6"/>
  </w:num>
  <w:num w:numId="7" w16cid:durableId="596862045">
    <w:abstractNumId w:val="14"/>
  </w:num>
  <w:num w:numId="8" w16cid:durableId="1017803626">
    <w:abstractNumId w:val="0"/>
  </w:num>
  <w:num w:numId="9" w16cid:durableId="1319918786">
    <w:abstractNumId w:val="1"/>
  </w:num>
  <w:num w:numId="10" w16cid:durableId="275720852">
    <w:abstractNumId w:val="11"/>
  </w:num>
  <w:num w:numId="11" w16cid:durableId="2006004940">
    <w:abstractNumId w:val="3"/>
  </w:num>
  <w:num w:numId="12" w16cid:durableId="599291689">
    <w:abstractNumId w:val="8"/>
  </w:num>
  <w:num w:numId="13" w16cid:durableId="1673601083">
    <w:abstractNumId w:val="5"/>
  </w:num>
  <w:num w:numId="14" w16cid:durableId="2129472504">
    <w:abstractNumId w:val="7"/>
  </w:num>
  <w:num w:numId="15" w16cid:durableId="1301570955">
    <w:abstractNumId w:val="19"/>
  </w:num>
  <w:num w:numId="16" w16cid:durableId="1409958120">
    <w:abstractNumId w:val="4"/>
  </w:num>
  <w:num w:numId="17" w16cid:durableId="1951619111">
    <w:abstractNumId w:val="9"/>
  </w:num>
  <w:num w:numId="18" w16cid:durableId="389235911">
    <w:abstractNumId w:val="10"/>
  </w:num>
  <w:num w:numId="19" w16cid:durableId="686103985">
    <w:abstractNumId w:val="15"/>
  </w:num>
  <w:num w:numId="20" w16cid:durableId="706219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4F"/>
    <w:rsid w:val="000E1E85"/>
    <w:rsid w:val="00153FD6"/>
    <w:rsid w:val="00183406"/>
    <w:rsid w:val="00243EA5"/>
    <w:rsid w:val="00252DA0"/>
    <w:rsid w:val="002D267B"/>
    <w:rsid w:val="00497598"/>
    <w:rsid w:val="005326D0"/>
    <w:rsid w:val="00563B9E"/>
    <w:rsid w:val="005D1D4F"/>
    <w:rsid w:val="00614C0F"/>
    <w:rsid w:val="00692BF5"/>
    <w:rsid w:val="006D1A27"/>
    <w:rsid w:val="00823F91"/>
    <w:rsid w:val="00835764"/>
    <w:rsid w:val="00866608"/>
    <w:rsid w:val="008F098D"/>
    <w:rsid w:val="00A41DE9"/>
    <w:rsid w:val="00B31816"/>
    <w:rsid w:val="00B4140D"/>
    <w:rsid w:val="00E53950"/>
    <w:rsid w:val="00E904EF"/>
    <w:rsid w:val="00EF4330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72A7B746"/>
  <w15:chartTrackingRefBased/>
  <w15:docId w15:val="{A0CDBF27-3FD0-4597-88EA-3E3D5D88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4F"/>
    <w:pPr>
      <w:widowControl w:val="0"/>
    </w:pPr>
    <w:rPr>
      <w:rFonts w:ascii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5D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181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D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D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D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D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D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1D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31816"/>
    <w:rPr>
      <w:rFonts w:ascii="標楷體" w:eastAsiaTheme="majorEastAsia" w:hAnsi="標楷體" w:cstheme="majorBidi"/>
      <w:color w:val="000000" w:themeColor="text1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D1D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D1D4F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D1D4F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1D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1D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1D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1D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D4F"/>
    <w:pPr>
      <w:spacing w:after="8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標題 字元"/>
    <w:basedOn w:val="a0"/>
    <w:link w:val="a3"/>
    <w:uiPriority w:val="10"/>
    <w:rsid w:val="005D1D4F"/>
    <w:rPr>
      <w:rFonts w:ascii="標楷體" w:eastAsiaTheme="majorEastAsia" w:hAnsi="標楷體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D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D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1D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D1D4F"/>
    <w:rPr>
      <w:i/>
      <w:iCs/>
      <w:color w:val="404040" w:themeColor="text1" w:themeTint="BF"/>
    </w:rPr>
  </w:style>
  <w:style w:type="paragraph" w:styleId="a9">
    <w:name w:val="List Paragraph"/>
    <w:basedOn w:val="a"/>
    <w:uiPriority w:val="1"/>
    <w:qFormat/>
    <w:rsid w:val="005D1D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1D4F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1D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D1D4F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D1D4F"/>
    <w:rPr>
      <w:b/>
      <w:bCs/>
      <w:smallCaps/>
      <w:color w:val="365F9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5D1D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e">
    <w:name w:val="Strong"/>
    <w:basedOn w:val="a0"/>
    <w:uiPriority w:val="22"/>
    <w:qFormat/>
    <w:rsid w:val="005D1D4F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3B9E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563B9E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823F91"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0"/>
    <w:link w:val="af0"/>
    <w:uiPriority w:val="99"/>
    <w:rsid w:val="00823F91"/>
    <w:rPr>
      <w:rFonts w:ascii="標楷體" w:hAnsi="標楷體"/>
    </w:rPr>
  </w:style>
  <w:style w:type="paragraph" w:styleId="af2">
    <w:name w:val="footer"/>
    <w:basedOn w:val="a"/>
    <w:link w:val="af3"/>
    <w:uiPriority w:val="99"/>
    <w:unhideWhenUsed/>
    <w:rsid w:val="00823F91"/>
    <w:pPr>
      <w:tabs>
        <w:tab w:val="center" w:pos="4320"/>
        <w:tab w:val="right" w:pos="8640"/>
      </w:tabs>
    </w:pPr>
  </w:style>
  <w:style w:type="character" w:customStyle="1" w:styleId="af3">
    <w:name w:val="頁尾 字元"/>
    <w:basedOn w:val="a0"/>
    <w:link w:val="af2"/>
    <w:uiPriority w:val="99"/>
    <w:rsid w:val="00823F91"/>
    <w:rPr>
      <w:rFonts w:ascii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29B2-18E5-4D7B-BE7D-765C65A7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賴</dc:creator>
  <cp:keywords/>
  <dc:description/>
  <cp:lastModifiedBy>乙 曾</cp:lastModifiedBy>
  <cp:revision>9</cp:revision>
  <cp:lastPrinted>2025-06-20T05:19:00Z</cp:lastPrinted>
  <dcterms:created xsi:type="dcterms:W3CDTF">2025-06-20T07:11:00Z</dcterms:created>
  <dcterms:modified xsi:type="dcterms:W3CDTF">2025-06-20T07:21:00Z</dcterms:modified>
</cp:coreProperties>
</file>