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47" w:rsidRDefault="00604747" w:rsidP="003E1F76">
      <w:pPr>
        <w:spacing w:before="100" w:beforeAutospacing="1" w:after="100" w:afterAutospacing="1" w:line="240" w:lineRule="auto"/>
        <w:jc w:val="center"/>
        <w:outlineLvl w:val="2"/>
        <w:rPr>
          <w:rFonts w:ascii="Arial Black" w:eastAsia="Times New Roman" w:hAnsi="Arial Black" w:cs="Times New Roman"/>
          <w:b/>
          <w:bCs/>
          <w:sz w:val="28"/>
          <w:szCs w:val="28"/>
        </w:rPr>
      </w:pPr>
      <w:r w:rsidRPr="00CE0989">
        <w:rPr>
          <w:rFonts w:ascii="Arial Narrow" w:hAnsi="Arial Narrow"/>
          <w:b/>
          <w:noProof/>
          <w:sz w:val="24"/>
          <w:szCs w:val="24"/>
        </w:rPr>
        <w:drawing>
          <wp:inline distT="0" distB="0" distL="0" distR="0" wp14:anchorId="2AAAD7ED" wp14:editId="772A5B57">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117606" cy="752750"/>
                    </a:xfrm>
                    <a:prstGeom prst="rect">
                      <a:avLst/>
                    </a:prstGeom>
                  </pic:spPr>
                </pic:pic>
              </a:graphicData>
            </a:graphic>
          </wp:inline>
        </w:drawing>
      </w:r>
    </w:p>
    <w:p w:rsidR="00854B62" w:rsidRPr="000B219D" w:rsidRDefault="00854B62" w:rsidP="00854B62">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rsidR="00854B62" w:rsidRDefault="00854B62" w:rsidP="003E1F76">
      <w:pPr>
        <w:spacing w:before="100" w:beforeAutospacing="1" w:after="100" w:afterAutospacing="1" w:line="240" w:lineRule="auto"/>
        <w:jc w:val="center"/>
        <w:outlineLvl w:val="2"/>
        <w:rPr>
          <w:rFonts w:ascii="Arial Black" w:eastAsia="Times New Roman" w:hAnsi="Arial Black" w:cs="Times New Roman"/>
          <w:b/>
          <w:bCs/>
          <w:sz w:val="28"/>
          <w:szCs w:val="28"/>
        </w:rPr>
      </w:pPr>
    </w:p>
    <w:p w:rsidR="003E1F76" w:rsidRPr="00472B60" w:rsidRDefault="003E1F76" w:rsidP="003E1F76">
      <w:pPr>
        <w:spacing w:before="100" w:beforeAutospacing="1" w:after="100" w:afterAutospacing="1" w:line="240" w:lineRule="auto"/>
        <w:jc w:val="center"/>
        <w:outlineLvl w:val="2"/>
        <w:rPr>
          <w:rFonts w:ascii="Arial Black" w:eastAsia="Times New Roman" w:hAnsi="Arial Black" w:cs="Times New Roman"/>
          <w:b/>
          <w:bCs/>
          <w:sz w:val="28"/>
          <w:szCs w:val="28"/>
        </w:rPr>
      </w:pPr>
      <w:r w:rsidRPr="00472B60">
        <w:rPr>
          <w:rFonts w:ascii="Arial Black" w:eastAsia="Times New Roman" w:hAnsi="Arial Black" w:cs="Times New Roman"/>
          <w:b/>
          <w:bCs/>
          <w:sz w:val="28"/>
          <w:szCs w:val="28"/>
        </w:rPr>
        <w:t>OYO STATE INVESTMENT REPORT: KEY INFORMATION FOR INVESTORS</w:t>
      </w:r>
    </w:p>
    <w:p w:rsidR="003E1F76" w:rsidRPr="00654F2C" w:rsidRDefault="003E1F76" w:rsidP="003E1F76">
      <w:pPr>
        <w:spacing w:before="100" w:beforeAutospacing="1" w:after="100" w:afterAutospacing="1" w:line="240" w:lineRule="auto"/>
        <w:outlineLvl w:val="3"/>
        <w:rPr>
          <w:rFonts w:ascii="Times New Roman" w:eastAsia="Times New Roman" w:hAnsi="Times New Roman" w:cs="Times New Roman"/>
          <w:b/>
          <w:bCs/>
          <w:sz w:val="24"/>
          <w:szCs w:val="24"/>
        </w:rPr>
      </w:pPr>
      <w:r w:rsidRPr="00654F2C">
        <w:rPr>
          <w:rFonts w:ascii="Times New Roman" w:eastAsia="Times New Roman" w:hAnsi="Times New Roman" w:cs="Times New Roman"/>
          <w:b/>
          <w:bCs/>
          <w:sz w:val="24"/>
          <w:szCs w:val="24"/>
        </w:rPr>
        <w:t>1. Introduction</w:t>
      </w:r>
    </w:p>
    <w:p w:rsidR="003E1F76" w:rsidRPr="00654F2C" w:rsidRDefault="003E1F76" w:rsidP="00BF5A4E">
      <w:pPr>
        <w:spacing w:before="100" w:beforeAutospacing="1" w:after="100" w:afterAutospacing="1" w:line="276"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sz w:val="24"/>
          <w:szCs w:val="24"/>
        </w:rPr>
        <w:t>Oyo State, located in the southwestern region of Nigeria, is one of the country’s most historically significant and economically vibrant states. Known for its rich cultural heritage, strategic location, and diverse economy, Oyo State presents numerous opportunities for investors. This report provides key information about Oyo State that can be valuable for investors considering opportunities in the region.</w:t>
      </w:r>
    </w:p>
    <w:p w:rsidR="003E1F76" w:rsidRPr="00654F2C" w:rsidRDefault="003E1F76" w:rsidP="003E1F76">
      <w:pPr>
        <w:spacing w:before="100" w:beforeAutospacing="1" w:after="100" w:afterAutospacing="1" w:line="240" w:lineRule="auto"/>
        <w:outlineLvl w:val="3"/>
        <w:rPr>
          <w:rFonts w:ascii="Times New Roman" w:eastAsia="Times New Roman" w:hAnsi="Times New Roman" w:cs="Times New Roman"/>
          <w:b/>
          <w:bCs/>
          <w:sz w:val="24"/>
          <w:szCs w:val="24"/>
        </w:rPr>
      </w:pPr>
      <w:r w:rsidRPr="00654F2C">
        <w:rPr>
          <w:rFonts w:ascii="Times New Roman" w:eastAsia="Times New Roman" w:hAnsi="Times New Roman" w:cs="Times New Roman"/>
          <w:b/>
          <w:bCs/>
          <w:sz w:val="24"/>
          <w:szCs w:val="24"/>
        </w:rPr>
        <w:t>2. Geographic and Demographic Overview</w:t>
      </w:r>
    </w:p>
    <w:p w:rsidR="003E1F76" w:rsidRPr="00654F2C" w:rsidRDefault="003E1F76" w:rsidP="003E1F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Location and Size:</w:t>
      </w:r>
      <w:r w:rsidRPr="00654F2C">
        <w:rPr>
          <w:rFonts w:ascii="Times New Roman" w:eastAsia="Times New Roman" w:hAnsi="Times New Roman" w:cs="Times New Roman"/>
          <w:sz w:val="24"/>
          <w:szCs w:val="24"/>
        </w:rPr>
        <w:t xml:space="preserve"> Oyo State is strategically located in the southwestern part of Nigeria, covering an area of approximately 28,454 square kilometers. The state shares boundaries with </w:t>
      </w:r>
      <w:proofErr w:type="spellStart"/>
      <w:r w:rsidRPr="00654F2C">
        <w:rPr>
          <w:rFonts w:ascii="Times New Roman" w:eastAsia="Times New Roman" w:hAnsi="Times New Roman" w:cs="Times New Roman"/>
          <w:sz w:val="24"/>
          <w:szCs w:val="24"/>
        </w:rPr>
        <w:t>Kwara</w:t>
      </w:r>
      <w:proofErr w:type="spellEnd"/>
      <w:r w:rsidRPr="00654F2C">
        <w:rPr>
          <w:rFonts w:ascii="Times New Roman" w:eastAsia="Times New Roman" w:hAnsi="Times New Roman" w:cs="Times New Roman"/>
          <w:sz w:val="24"/>
          <w:szCs w:val="24"/>
        </w:rPr>
        <w:t xml:space="preserve"> State to the north, </w:t>
      </w:r>
      <w:proofErr w:type="spellStart"/>
      <w:r w:rsidRPr="00654F2C">
        <w:rPr>
          <w:rFonts w:ascii="Times New Roman" w:eastAsia="Times New Roman" w:hAnsi="Times New Roman" w:cs="Times New Roman"/>
          <w:sz w:val="24"/>
          <w:szCs w:val="24"/>
        </w:rPr>
        <w:t>Osun</w:t>
      </w:r>
      <w:proofErr w:type="spellEnd"/>
      <w:r w:rsidRPr="00654F2C">
        <w:rPr>
          <w:rFonts w:ascii="Times New Roman" w:eastAsia="Times New Roman" w:hAnsi="Times New Roman" w:cs="Times New Roman"/>
          <w:sz w:val="24"/>
          <w:szCs w:val="24"/>
        </w:rPr>
        <w:t xml:space="preserve"> State to the east, Ogun State to the south, and the Republic of Benin to the west, making it a gateway for trade and commerce within the West African region.</w:t>
      </w:r>
    </w:p>
    <w:p w:rsidR="003E1F76" w:rsidRPr="00654F2C" w:rsidRDefault="003E1F76" w:rsidP="003E1F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Population:</w:t>
      </w:r>
      <w:r w:rsidRPr="00654F2C">
        <w:rPr>
          <w:rFonts w:ascii="Times New Roman" w:eastAsia="Times New Roman" w:hAnsi="Times New Roman" w:cs="Times New Roman"/>
          <w:sz w:val="24"/>
          <w:szCs w:val="24"/>
        </w:rPr>
        <w:t xml:space="preserve"> Oyo State has an estimated population of over 8 million people, making it one of the most populous states in Nigeria. The population is predominantly youthful, providing a large and dynamic workforce.</w:t>
      </w:r>
    </w:p>
    <w:p w:rsidR="003E1F76" w:rsidRDefault="003E1F76" w:rsidP="003E1F7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Capital and Major Cities:</w:t>
      </w:r>
      <w:r w:rsidRPr="00654F2C">
        <w:rPr>
          <w:rFonts w:ascii="Times New Roman" w:eastAsia="Times New Roman" w:hAnsi="Times New Roman" w:cs="Times New Roman"/>
          <w:sz w:val="24"/>
          <w:szCs w:val="24"/>
        </w:rPr>
        <w:t xml:space="preserve"> The capital city, Ibadan, is one of the largest cities in Africa by landmass and is a major economic hub. Other significant cities include Oyo, </w:t>
      </w:r>
      <w:proofErr w:type="spellStart"/>
      <w:r w:rsidRPr="00654F2C">
        <w:rPr>
          <w:rFonts w:ascii="Times New Roman" w:eastAsia="Times New Roman" w:hAnsi="Times New Roman" w:cs="Times New Roman"/>
          <w:sz w:val="24"/>
          <w:szCs w:val="24"/>
        </w:rPr>
        <w:t>Ogbomoso</w:t>
      </w:r>
      <w:proofErr w:type="spellEnd"/>
      <w:r w:rsidRPr="00654F2C">
        <w:rPr>
          <w:rFonts w:ascii="Times New Roman" w:eastAsia="Times New Roman" w:hAnsi="Times New Roman" w:cs="Times New Roman"/>
          <w:sz w:val="24"/>
          <w:szCs w:val="24"/>
        </w:rPr>
        <w:t xml:space="preserve">, </w:t>
      </w:r>
      <w:proofErr w:type="spellStart"/>
      <w:r w:rsidRPr="00654F2C">
        <w:rPr>
          <w:rFonts w:ascii="Times New Roman" w:eastAsia="Times New Roman" w:hAnsi="Times New Roman" w:cs="Times New Roman"/>
          <w:sz w:val="24"/>
          <w:szCs w:val="24"/>
        </w:rPr>
        <w:t>Iseyin</w:t>
      </w:r>
      <w:proofErr w:type="spellEnd"/>
      <w:r w:rsidRPr="00654F2C">
        <w:rPr>
          <w:rFonts w:ascii="Times New Roman" w:eastAsia="Times New Roman" w:hAnsi="Times New Roman" w:cs="Times New Roman"/>
          <w:sz w:val="24"/>
          <w:szCs w:val="24"/>
        </w:rPr>
        <w:t>, and Saki.</w:t>
      </w:r>
    </w:p>
    <w:p w:rsidR="0038513A" w:rsidRPr="0038513A" w:rsidRDefault="0038513A" w:rsidP="0038513A">
      <w:pPr>
        <w:pStyle w:val="NormalWeb"/>
        <w:numPr>
          <w:ilvl w:val="0"/>
          <w:numId w:val="1"/>
        </w:numPr>
        <w:jc w:val="both"/>
      </w:pPr>
      <w:r>
        <w:rPr>
          <w:rStyle w:val="Strong"/>
        </w:rPr>
        <w:t>Climate:</w:t>
      </w:r>
      <w:r>
        <w:t xml:space="preserve"> The state experiences a tropical climate with distinct wet and dry seasons, which supports agriculture and other related activities.</w:t>
      </w:r>
    </w:p>
    <w:p w:rsidR="003E1F76" w:rsidRPr="00654F2C" w:rsidRDefault="003E1F76" w:rsidP="003E1F76">
      <w:pPr>
        <w:spacing w:before="100" w:beforeAutospacing="1" w:after="100" w:afterAutospacing="1" w:line="240" w:lineRule="auto"/>
        <w:outlineLvl w:val="3"/>
        <w:rPr>
          <w:rFonts w:ascii="Times New Roman" w:eastAsia="Times New Roman" w:hAnsi="Times New Roman" w:cs="Times New Roman"/>
          <w:b/>
          <w:bCs/>
          <w:sz w:val="24"/>
          <w:szCs w:val="24"/>
        </w:rPr>
      </w:pPr>
      <w:r w:rsidRPr="00654F2C">
        <w:rPr>
          <w:rFonts w:ascii="Times New Roman" w:eastAsia="Times New Roman" w:hAnsi="Times New Roman" w:cs="Times New Roman"/>
          <w:b/>
          <w:bCs/>
          <w:sz w:val="24"/>
          <w:szCs w:val="24"/>
        </w:rPr>
        <w:t>3. Economic Overview</w:t>
      </w:r>
    </w:p>
    <w:p w:rsidR="003E1F76" w:rsidRPr="00654F2C" w:rsidRDefault="003E1F76" w:rsidP="003E1F7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Agriculture:</w:t>
      </w:r>
      <w:r w:rsidRPr="00654F2C">
        <w:rPr>
          <w:rFonts w:ascii="Times New Roman" w:eastAsia="Times New Roman" w:hAnsi="Times New Roman" w:cs="Times New Roman"/>
          <w:sz w:val="24"/>
          <w:szCs w:val="24"/>
        </w:rPr>
        <w:t xml:space="preserve"> Agriculture is the backbone of Oyo State’s economy, with the state being a major producer of crops such as cassava, maize, yam, cocoa, and cashew nuts. The state’s fertile land and favorable climate make it ideal for both subsistence and commercial farming. Opportunities for investors exist in crop production, agro-processing, and export-oriented agribusinesses.</w:t>
      </w:r>
    </w:p>
    <w:p w:rsidR="003E1F76" w:rsidRPr="00654F2C" w:rsidRDefault="003E1F76" w:rsidP="003E1F7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lastRenderedPageBreak/>
        <w:t>Industrial Sector:</w:t>
      </w:r>
      <w:r w:rsidRPr="00654F2C">
        <w:rPr>
          <w:rFonts w:ascii="Times New Roman" w:eastAsia="Times New Roman" w:hAnsi="Times New Roman" w:cs="Times New Roman"/>
          <w:sz w:val="24"/>
          <w:szCs w:val="24"/>
        </w:rPr>
        <w:t xml:space="preserve"> Oyo State has a growing industrial base, particularly in Ibadan and </w:t>
      </w:r>
      <w:proofErr w:type="spellStart"/>
      <w:r w:rsidRPr="00654F2C">
        <w:rPr>
          <w:rFonts w:ascii="Times New Roman" w:eastAsia="Times New Roman" w:hAnsi="Times New Roman" w:cs="Times New Roman"/>
          <w:sz w:val="24"/>
          <w:szCs w:val="24"/>
        </w:rPr>
        <w:t>Ogbomoso</w:t>
      </w:r>
      <w:proofErr w:type="spellEnd"/>
      <w:r w:rsidRPr="00654F2C">
        <w:rPr>
          <w:rFonts w:ascii="Times New Roman" w:eastAsia="Times New Roman" w:hAnsi="Times New Roman" w:cs="Times New Roman"/>
          <w:sz w:val="24"/>
          <w:szCs w:val="24"/>
        </w:rPr>
        <w:t>. Key industries include food and beverage processing, textiles, and pharmaceuticals. The state government is actively promoting industrialization through the establishment of industrial parks and the provision of incentives to attract manufacturing firms.</w:t>
      </w:r>
    </w:p>
    <w:p w:rsidR="003E1F76" w:rsidRPr="00654F2C" w:rsidRDefault="003E1F76" w:rsidP="003E1F7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Services and ICT:</w:t>
      </w:r>
      <w:r w:rsidRPr="00654F2C">
        <w:rPr>
          <w:rFonts w:ascii="Times New Roman" w:eastAsia="Times New Roman" w:hAnsi="Times New Roman" w:cs="Times New Roman"/>
          <w:sz w:val="24"/>
          <w:szCs w:val="24"/>
        </w:rPr>
        <w:t xml:space="preserve"> The services sector, including information and communication technology (ICT), banking, education, and healthcare, is rapidly expanding. Ibadan hosts several tertiary institutions, making it a center for education and research, which in turn drives growth in related industries.</w:t>
      </w:r>
    </w:p>
    <w:p w:rsidR="003E1F76" w:rsidRDefault="003E1F76" w:rsidP="003E1F7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Mining</w:t>
      </w:r>
      <w:r w:rsidR="0038513A">
        <w:rPr>
          <w:rFonts w:ascii="Times New Roman" w:eastAsia="Times New Roman" w:hAnsi="Times New Roman" w:cs="Times New Roman"/>
          <w:b/>
          <w:bCs/>
          <w:sz w:val="24"/>
          <w:szCs w:val="24"/>
        </w:rPr>
        <w:t xml:space="preserve"> </w:t>
      </w:r>
      <w:r w:rsidR="0038513A">
        <w:rPr>
          <w:rStyle w:val="Strong"/>
        </w:rPr>
        <w:t>and Solid Minerals</w:t>
      </w:r>
      <w:r w:rsidRPr="00654F2C">
        <w:rPr>
          <w:rFonts w:ascii="Times New Roman" w:eastAsia="Times New Roman" w:hAnsi="Times New Roman" w:cs="Times New Roman"/>
          <w:b/>
          <w:bCs/>
          <w:sz w:val="24"/>
          <w:szCs w:val="24"/>
        </w:rPr>
        <w:t>:</w:t>
      </w:r>
      <w:r w:rsidRPr="00654F2C">
        <w:rPr>
          <w:rFonts w:ascii="Times New Roman" w:eastAsia="Times New Roman" w:hAnsi="Times New Roman" w:cs="Times New Roman"/>
          <w:sz w:val="24"/>
          <w:szCs w:val="24"/>
        </w:rPr>
        <w:t xml:space="preserve"> Oyo State is endowed with various mineral resources, including limestone, granite, marble, and tantalite. These resources present opportunities for mining and related industries.</w:t>
      </w:r>
      <w:r w:rsidR="0038513A">
        <w:rPr>
          <w:rFonts w:ascii="Times New Roman" w:eastAsia="Times New Roman" w:hAnsi="Times New Roman" w:cs="Times New Roman"/>
          <w:sz w:val="24"/>
          <w:szCs w:val="24"/>
        </w:rPr>
        <w:t xml:space="preserve"> </w:t>
      </w:r>
      <w:r w:rsidR="0038513A">
        <w:t>Oyo State is rich in mineral resources, including granite, marble, limestone, and gemstones. The state government is keen on developing the mining sector to attract both local and foreign investors.</w:t>
      </w:r>
    </w:p>
    <w:p w:rsidR="0038513A" w:rsidRPr="0038513A" w:rsidRDefault="0038513A" w:rsidP="0038513A">
      <w:pPr>
        <w:pStyle w:val="NormalWeb"/>
        <w:numPr>
          <w:ilvl w:val="0"/>
          <w:numId w:val="2"/>
        </w:numPr>
        <w:jc w:val="both"/>
      </w:pPr>
      <w:r>
        <w:rPr>
          <w:rStyle w:val="Strong"/>
        </w:rPr>
        <w:t>Tourism and Hospitality:</w:t>
      </w:r>
      <w:r>
        <w:t xml:space="preserve"> Oyo State is home to several historical and cultural landmarks, such as the ancient city of Oyo, the </w:t>
      </w:r>
      <w:proofErr w:type="spellStart"/>
      <w:r>
        <w:t>Agodi</w:t>
      </w:r>
      <w:proofErr w:type="spellEnd"/>
      <w:r>
        <w:t xml:space="preserve"> Gardens, and the Bower’s Tower. These attractions, coupled with a growing hospitality industry, present investment opportunities in tourism and hospitality.</w:t>
      </w:r>
    </w:p>
    <w:p w:rsidR="003E1F76" w:rsidRPr="00654F2C" w:rsidRDefault="003E1F76" w:rsidP="003E1F76">
      <w:pPr>
        <w:spacing w:before="100" w:beforeAutospacing="1" w:after="100" w:afterAutospacing="1" w:line="240" w:lineRule="auto"/>
        <w:outlineLvl w:val="3"/>
        <w:rPr>
          <w:rFonts w:ascii="Times New Roman" w:eastAsia="Times New Roman" w:hAnsi="Times New Roman" w:cs="Times New Roman"/>
          <w:b/>
          <w:bCs/>
          <w:sz w:val="24"/>
          <w:szCs w:val="24"/>
        </w:rPr>
      </w:pPr>
      <w:r w:rsidRPr="00654F2C">
        <w:rPr>
          <w:rFonts w:ascii="Times New Roman" w:eastAsia="Times New Roman" w:hAnsi="Times New Roman" w:cs="Times New Roman"/>
          <w:b/>
          <w:bCs/>
          <w:sz w:val="24"/>
          <w:szCs w:val="24"/>
        </w:rPr>
        <w:t>4. Infrastructure</w:t>
      </w:r>
    </w:p>
    <w:p w:rsidR="003E1F76" w:rsidRPr="00654F2C" w:rsidRDefault="003E1F76" w:rsidP="003E1F7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Transportation:</w:t>
      </w:r>
      <w:r w:rsidRPr="00654F2C">
        <w:rPr>
          <w:rFonts w:ascii="Times New Roman" w:eastAsia="Times New Roman" w:hAnsi="Times New Roman" w:cs="Times New Roman"/>
          <w:sz w:val="24"/>
          <w:szCs w:val="24"/>
        </w:rPr>
        <w:t xml:space="preserve"> Oyo State boasts a well-developed road network, with major highways connecting it to Lagos, the nation’s commercial capital, and other key cities. The ongoing development of the Lagos-Ibadan Expressway and the Ibadan Inland Dry Port will further enhance trade and logistics capabilities. Additionally, the state has an airport in Ibadan, offering both domestic and limited international flights.</w:t>
      </w:r>
    </w:p>
    <w:p w:rsidR="003E1F76" w:rsidRPr="00654F2C" w:rsidRDefault="003E1F76" w:rsidP="003E1F7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Energy:</w:t>
      </w:r>
      <w:r w:rsidRPr="00654F2C">
        <w:rPr>
          <w:rFonts w:ascii="Times New Roman" w:eastAsia="Times New Roman" w:hAnsi="Times New Roman" w:cs="Times New Roman"/>
          <w:sz w:val="24"/>
          <w:szCs w:val="24"/>
        </w:rPr>
        <w:t xml:space="preserve"> The state’s energy infrastructure includes the Ibadan Electricity Distribution Company, which supplies electricity to the region. While there are challenges with power supply, the state government is exploring renewable energy solutions to supplement the national grid, creating investment opportunities in solar, wind, and biomass energy projects.</w:t>
      </w:r>
    </w:p>
    <w:p w:rsidR="003E1F76" w:rsidRPr="00654F2C" w:rsidRDefault="003E1F76" w:rsidP="003E1F7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Water Supply:</w:t>
      </w:r>
      <w:r w:rsidRPr="00654F2C">
        <w:rPr>
          <w:rFonts w:ascii="Times New Roman" w:eastAsia="Times New Roman" w:hAnsi="Times New Roman" w:cs="Times New Roman"/>
          <w:sz w:val="24"/>
          <w:szCs w:val="24"/>
        </w:rPr>
        <w:t xml:space="preserve"> The Oyo State Water Corporation is responsible for providing water to urban and rural areas. The state is investing in improving water infrastructure, particularly in expanding access to clean and safe drinking water.</w:t>
      </w:r>
    </w:p>
    <w:p w:rsidR="003E1F76" w:rsidRDefault="003E1F76" w:rsidP="003E1F7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Telecommunications:</w:t>
      </w:r>
      <w:r w:rsidRPr="00654F2C">
        <w:rPr>
          <w:rFonts w:ascii="Times New Roman" w:eastAsia="Times New Roman" w:hAnsi="Times New Roman" w:cs="Times New Roman"/>
          <w:sz w:val="24"/>
          <w:szCs w:val="24"/>
        </w:rPr>
        <w:t xml:space="preserve"> Oyo State has good telecommunication coverage, with major operators providing 3G and 4G services. The state’s ICT infrastructure is also being enhanced to support business activities, particularly in urban centers like Ibadan.</w:t>
      </w:r>
    </w:p>
    <w:p w:rsidR="0038513A" w:rsidRPr="0038513A" w:rsidRDefault="0038513A" w:rsidP="0038513A">
      <w:pPr>
        <w:pStyle w:val="NormalWeb"/>
        <w:numPr>
          <w:ilvl w:val="0"/>
          <w:numId w:val="3"/>
        </w:numPr>
        <w:jc w:val="both"/>
      </w:pPr>
      <w:r>
        <w:rPr>
          <w:rStyle w:val="Strong"/>
        </w:rPr>
        <w:t>Education and Healthcare:</w:t>
      </w:r>
      <w:r>
        <w:t xml:space="preserve"> Oyo State is home to several higher education institutions, including the University of Ibadan, which is Nigeria’s premier university. The presence of these institutions ensures a steady supply of skilled labor. The state also has a network of healthcare facilities, providing medical services to the population.</w:t>
      </w:r>
    </w:p>
    <w:p w:rsidR="003E1F76" w:rsidRPr="00654F2C" w:rsidRDefault="003E1F76" w:rsidP="003E1F7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54F2C">
        <w:rPr>
          <w:rFonts w:ascii="Times New Roman" w:eastAsia="Times New Roman" w:hAnsi="Times New Roman" w:cs="Times New Roman"/>
          <w:b/>
          <w:bCs/>
          <w:sz w:val="24"/>
          <w:szCs w:val="24"/>
        </w:rPr>
        <w:t>5</w:t>
      </w:r>
      <w:r w:rsidR="0038513A">
        <w:rPr>
          <w:rFonts w:ascii="Times New Roman" w:eastAsia="Times New Roman" w:hAnsi="Times New Roman" w:cs="Times New Roman"/>
          <w:b/>
          <w:bCs/>
          <w:sz w:val="24"/>
          <w:szCs w:val="24"/>
        </w:rPr>
        <w:t xml:space="preserve">. </w:t>
      </w:r>
      <w:r w:rsidR="0038513A" w:rsidRPr="00FF4EE8">
        <w:rPr>
          <w:rFonts w:ascii="Arial Black" w:eastAsia="Times New Roman" w:hAnsi="Arial Black" w:cs="Times New Roman"/>
          <w:b/>
          <w:bCs/>
          <w:sz w:val="24"/>
          <w:szCs w:val="24"/>
        </w:rPr>
        <w:t xml:space="preserve">Investment </w:t>
      </w:r>
      <w:r w:rsidR="0038513A" w:rsidRPr="00FF4EE8">
        <w:rPr>
          <w:rStyle w:val="Strong"/>
          <w:rFonts w:ascii="Arial Black" w:hAnsi="Arial Black"/>
          <w:b w:val="0"/>
          <w:bCs w:val="0"/>
        </w:rPr>
        <w:t>Incentives and Opportunities</w:t>
      </w:r>
    </w:p>
    <w:p w:rsidR="003E1F76" w:rsidRPr="00654F2C" w:rsidRDefault="003E1F76" w:rsidP="003E1F7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Government Policies:</w:t>
      </w:r>
      <w:r w:rsidRPr="00654F2C">
        <w:rPr>
          <w:rFonts w:ascii="Times New Roman" w:eastAsia="Times New Roman" w:hAnsi="Times New Roman" w:cs="Times New Roman"/>
          <w:sz w:val="24"/>
          <w:szCs w:val="24"/>
        </w:rPr>
        <w:t xml:space="preserve"> The Oyo State government has implemented various policies to create a favorable investment climate. This includes tax incentives, land acquisition </w:t>
      </w:r>
      <w:r w:rsidRPr="00654F2C">
        <w:rPr>
          <w:rFonts w:ascii="Times New Roman" w:eastAsia="Times New Roman" w:hAnsi="Times New Roman" w:cs="Times New Roman"/>
          <w:sz w:val="24"/>
          <w:szCs w:val="24"/>
        </w:rPr>
        <w:lastRenderedPageBreak/>
        <w:t>facilitation, and support for public-private partnerships (PPPs). The establishment of the Oyo State Investment and Public-Private Partnership Agency (OYSIPA) further underscores the government’s commitment to attracting and retaining investors.</w:t>
      </w:r>
    </w:p>
    <w:p w:rsidR="003E1F76" w:rsidRPr="00654F2C" w:rsidRDefault="003E1F76" w:rsidP="003E1F7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Ease of Doing Business:</w:t>
      </w:r>
      <w:r w:rsidRPr="00654F2C">
        <w:rPr>
          <w:rFonts w:ascii="Times New Roman" w:eastAsia="Times New Roman" w:hAnsi="Times New Roman" w:cs="Times New Roman"/>
          <w:sz w:val="24"/>
          <w:szCs w:val="24"/>
        </w:rPr>
        <w:t xml:space="preserve"> Oyo State is making strides in improving its ease of doing business ranking. Efforts are being made to streamline business registration processes, reduce bureaucratic hurdles, and provide better access to government services. The state’s investment promotion agency, OYSIPA, plays a key role in assisting investors through the setup process.</w:t>
      </w:r>
    </w:p>
    <w:p w:rsidR="003E1F76" w:rsidRDefault="003E1F76" w:rsidP="003E1F7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Security:</w:t>
      </w:r>
      <w:r w:rsidRPr="00654F2C">
        <w:rPr>
          <w:rFonts w:ascii="Times New Roman" w:eastAsia="Times New Roman" w:hAnsi="Times New Roman" w:cs="Times New Roman"/>
          <w:sz w:val="24"/>
          <w:szCs w:val="24"/>
        </w:rPr>
        <w:t xml:space="preserve"> While Oyo State is generally peaceful, the government is proactive in addressing security challenges. The state has invested in modern security infrastructure and collaborates with federal security agencies to ensure a safe environment for residents and businesses.</w:t>
      </w:r>
    </w:p>
    <w:p w:rsidR="0038513A" w:rsidRDefault="0038513A" w:rsidP="0038513A">
      <w:pPr>
        <w:pStyle w:val="NormalWeb"/>
        <w:numPr>
          <w:ilvl w:val="0"/>
          <w:numId w:val="4"/>
        </w:numPr>
        <w:jc w:val="both"/>
      </w:pPr>
      <w:r>
        <w:rPr>
          <w:rStyle w:val="Strong"/>
        </w:rPr>
        <w:t>Public-Private Partnerships (PPP):</w:t>
      </w:r>
      <w:r>
        <w:t xml:space="preserve"> Oyo State offers numerous opportunities for PPPs, particularly in infrastructure development, agriculture, and healthcare. The state government is open to collaborations that can drive economic growth and development.</w:t>
      </w:r>
    </w:p>
    <w:p w:rsidR="0038513A" w:rsidRPr="0038513A" w:rsidRDefault="0038513A" w:rsidP="0038513A">
      <w:pPr>
        <w:pStyle w:val="NormalWeb"/>
        <w:numPr>
          <w:ilvl w:val="0"/>
          <w:numId w:val="4"/>
        </w:numPr>
        <w:jc w:val="both"/>
      </w:pPr>
      <w:r>
        <w:rPr>
          <w:rStyle w:val="Strong"/>
        </w:rPr>
        <w:t>Emerging Sectors:</w:t>
      </w:r>
      <w:r>
        <w:t xml:space="preserve"> Beyond traditional sectors, Oyo State is witnessing growth in emerging sectors such as technology and innovation, with Ibadan serving as a budding tech hub. Investors can explore opportunities in startups, </w:t>
      </w:r>
      <w:proofErr w:type="spellStart"/>
      <w:r>
        <w:t>fintech</w:t>
      </w:r>
      <w:proofErr w:type="spellEnd"/>
      <w:r>
        <w:t>, and digital services.</w:t>
      </w:r>
    </w:p>
    <w:p w:rsidR="003E1F76" w:rsidRPr="00654F2C" w:rsidRDefault="003E1F76" w:rsidP="003E1F7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54F2C">
        <w:rPr>
          <w:rFonts w:ascii="Times New Roman" w:eastAsia="Times New Roman" w:hAnsi="Times New Roman" w:cs="Times New Roman"/>
          <w:b/>
          <w:bCs/>
          <w:sz w:val="24"/>
          <w:szCs w:val="24"/>
        </w:rPr>
        <w:t>6. Investment Opportunities</w:t>
      </w:r>
    </w:p>
    <w:p w:rsidR="003E1F76" w:rsidRPr="00654F2C" w:rsidRDefault="003E1F76" w:rsidP="003E1F7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Agribusiness:</w:t>
      </w:r>
      <w:r w:rsidRPr="00654F2C">
        <w:rPr>
          <w:rFonts w:ascii="Times New Roman" w:eastAsia="Times New Roman" w:hAnsi="Times New Roman" w:cs="Times New Roman"/>
          <w:sz w:val="24"/>
          <w:szCs w:val="24"/>
        </w:rPr>
        <w:t xml:space="preserve"> With its vast arable land and favorable climate, Oyo State offers immense opportunities in agriculture and agribusiness. Investors can explore opportunities in crop production, livestock farming, food processing, and agricultural exports.</w:t>
      </w:r>
    </w:p>
    <w:p w:rsidR="003E1F76" w:rsidRPr="00654F2C" w:rsidRDefault="003E1F76" w:rsidP="003E1F7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Real Estate and Construction:</w:t>
      </w:r>
      <w:r w:rsidRPr="00654F2C">
        <w:rPr>
          <w:rFonts w:ascii="Times New Roman" w:eastAsia="Times New Roman" w:hAnsi="Times New Roman" w:cs="Times New Roman"/>
          <w:sz w:val="24"/>
          <w:szCs w:val="24"/>
        </w:rPr>
        <w:t xml:space="preserve"> The rapid urbanization of cities like Ibadan has created a demand for residential, commercial, and industrial real estate. Investors can capitalize on this by developing housing estates, shopping complexes, and industrial parks.</w:t>
      </w:r>
    </w:p>
    <w:p w:rsidR="003E1F76" w:rsidRPr="00654F2C" w:rsidRDefault="003E1F76" w:rsidP="003E1F7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Education and Healthcare:</w:t>
      </w:r>
      <w:r w:rsidRPr="00654F2C">
        <w:rPr>
          <w:rFonts w:ascii="Times New Roman" w:eastAsia="Times New Roman" w:hAnsi="Times New Roman" w:cs="Times New Roman"/>
          <w:sz w:val="24"/>
          <w:szCs w:val="24"/>
        </w:rPr>
        <w:t xml:space="preserve"> The growing population and the presence of numerous educational institutions create opportunities for investment in private education and healthcare services. There is a particular demand for high-quality educational institutions and specialized healthcare facilities.</w:t>
      </w:r>
    </w:p>
    <w:p w:rsidR="003E1F76" w:rsidRPr="00654F2C" w:rsidRDefault="003E1F76" w:rsidP="003E1F7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Tourism and Hospitality:</w:t>
      </w:r>
      <w:r w:rsidRPr="00654F2C">
        <w:rPr>
          <w:rFonts w:ascii="Times New Roman" w:eastAsia="Times New Roman" w:hAnsi="Times New Roman" w:cs="Times New Roman"/>
          <w:sz w:val="24"/>
          <w:szCs w:val="24"/>
        </w:rPr>
        <w:t xml:space="preserve"> Oyo State’s rich cultural heritage, including historical sites such as the ancient city of Oyo and the </w:t>
      </w:r>
      <w:proofErr w:type="spellStart"/>
      <w:r w:rsidRPr="00654F2C">
        <w:rPr>
          <w:rFonts w:ascii="Times New Roman" w:eastAsia="Times New Roman" w:hAnsi="Times New Roman" w:cs="Times New Roman"/>
          <w:sz w:val="24"/>
          <w:szCs w:val="24"/>
        </w:rPr>
        <w:t>Agodi</w:t>
      </w:r>
      <w:proofErr w:type="spellEnd"/>
      <w:r w:rsidRPr="00654F2C">
        <w:rPr>
          <w:rFonts w:ascii="Times New Roman" w:eastAsia="Times New Roman" w:hAnsi="Times New Roman" w:cs="Times New Roman"/>
          <w:sz w:val="24"/>
          <w:szCs w:val="24"/>
        </w:rPr>
        <w:t xml:space="preserve"> Gardens, presents opportunities for investment in tourism and hospitality. Investors can explore the development of hotels, resorts, and tourist attractions.</w:t>
      </w:r>
    </w:p>
    <w:p w:rsidR="003E1F76" w:rsidRPr="00654F2C" w:rsidRDefault="003E1F76" w:rsidP="003E1F7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Renewable Energy:</w:t>
      </w:r>
      <w:r w:rsidRPr="00654F2C">
        <w:rPr>
          <w:rFonts w:ascii="Times New Roman" w:eastAsia="Times New Roman" w:hAnsi="Times New Roman" w:cs="Times New Roman"/>
          <w:sz w:val="24"/>
          <w:szCs w:val="24"/>
        </w:rPr>
        <w:t xml:space="preserve"> Given the challenges with power supply, there is a significant opportunity for investment in renewable energy projects, particularly solar and biomass energy, to provide alternative power sources for residential and industrial use.</w:t>
      </w:r>
    </w:p>
    <w:p w:rsidR="003E1F76" w:rsidRPr="00654F2C" w:rsidRDefault="003E1F76" w:rsidP="003E1F7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54F2C">
        <w:rPr>
          <w:rFonts w:ascii="Times New Roman" w:eastAsia="Times New Roman" w:hAnsi="Times New Roman" w:cs="Times New Roman"/>
          <w:b/>
          <w:bCs/>
          <w:sz w:val="24"/>
          <w:szCs w:val="24"/>
        </w:rPr>
        <w:t>7. Government Support and Incentives</w:t>
      </w:r>
    </w:p>
    <w:p w:rsidR="003E1F76" w:rsidRPr="00654F2C" w:rsidRDefault="003E1F76" w:rsidP="003E1F7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Tax Incentives:</w:t>
      </w:r>
      <w:r w:rsidRPr="00654F2C">
        <w:rPr>
          <w:rFonts w:ascii="Times New Roman" w:eastAsia="Times New Roman" w:hAnsi="Times New Roman" w:cs="Times New Roman"/>
          <w:sz w:val="24"/>
          <w:szCs w:val="24"/>
        </w:rPr>
        <w:t xml:space="preserve"> The Oyo State government offers various tax incentives to attract investors. These include tax holidays, reduced rates for land use charges, and exemptions on import duties for machinery and equipment used in priority sectors.</w:t>
      </w:r>
    </w:p>
    <w:p w:rsidR="003E1F76" w:rsidRPr="00654F2C" w:rsidRDefault="003E1F76" w:rsidP="003E1F7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lastRenderedPageBreak/>
        <w:t>Land Acquisition:</w:t>
      </w:r>
      <w:r w:rsidRPr="00654F2C">
        <w:rPr>
          <w:rFonts w:ascii="Times New Roman" w:eastAsia="Times New Roman" w:hAnsi="Times New Roman" w:cs="Times New Roman"/>
          <w:sz w:val="24"/>
          <w:szCs w:val="24"/>
        </w:rPr>
        <w:t xml:space="preserve"> The government facilitates the acquisition of land for industrial, agricultural, and commercial purposes, ensuring that investors can obtain land with clear titles and minimal delays.</w:t>
      </w:r>
    </w:p>
    <w:p w:rsidR="003E1F76" w:rsidRPr="00654F2C" w:rsidRDefault="003E1F76" w:rsidP="003E1F7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Public-Private Partnerships (PPPs):</w:t>
      </w:r>
      <w:r w:rsidRPr="00654F2C">
        <w:rPr>
          <w:rFonts w:ascii="Times New Roman" w:eastAsia="Times New Roman" w:hAnsi="Times New Roman" w:cs="Times New Roman"/>
          <w:sz w:val="24"/>
          <w:szCs w:val="24"/>
        </w:rPr>
        <w:t xml:space="preserve"> Oyo State actively promotes PPPs as a means of financing infrastructure and development projects. Investors can partner with the government on projects such as road construction, water supply, and energy generation.</w:t>
      </w:r>
    </w:p>
    <w:p w:rsidR="003E1F76" w:rsidRPr="00654F2C" w:rsidRDefault="003E1F76" w:rsidP="003E1F7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54F2C">
        <w:rPr>
          <w:rFonts w:ascii="Times New Roman" w:eastAsia="Times New Roman" w:hAnsi="Times New Roman" w:cs="Times New Roman"/>
          <w:b/>
          <w:bCs/>
          <w:sz w:val="24"/>
          <w:szCs w:val="24"/>
        </w:rPr>
        <w:t>8. Challenges and Risks</w:t>
      </w:r>
    </w:p>
    <w:p w:rsidR="003E1F76" w:rsidRPr="00654F2C" w:rsidRDefault="003E1F76" w:rsidP="003E1F7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Infrastructure Deficits:</w:t>
      </w:r>
      <w:r w:rsidRPr="00654F2C">
        <w:rPr>
          <w:rFonts w:ascii="Times New Roman" w:eastAsia="Times New Roman" w:hAnsi="Times New Roman" w:cs="Times New Roman"/>
          <w:sz w:val="24"/>
          <w:szCs w:val="24"/>
        </w:rPr>
        <w:t xml:space="preserve"> Despite ongoing improvements, challenges remain in areas such as power supply, road maintenance, and water distribution. Investors should be prepared to address these issues, particularly in rural areas.</w:t>
      </w:r>
    </w:p>
    <w:p w:rsidR="003E1F76" w:rsidRPr="00654F2C" w:rsidRDefault="003E1F76" w:rsidP="003E1F7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Regulatory Environment:</w:t>
      </w:r>
      <w:r w:rsidRPr="00654F2C">
        <w:rPr>
          <w:rFonts w:ascii="Times New Roman" w:eastAsia="Times New Roman" w:hAnsi="Times New Roman" w:cs="Times New Roman"/>
          <w:sz w:val="24"/>
          <w:szCs w:val="24"/>
        </w:rPr>
        <w:t xml:space="preserve"> While the state is working to improve its business environment, investors may encounter bureaucratic challenges, particularly in navigating regulatory approvals and compliance.</w:t>
      </w:r>
    </w:p>
    <w:p w:rsidR="003E1F76" w:rsidRPr="00654F2C" w:rsidRDefault="003E1F76" w:rsidP="003E1F7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b/>
          <w:bCs/>
          <w:sz w:val="24"/>
          <w:szCs w:val="24"/>
        </w:rPr>
        <w:t>Economic Stability:</w:t>
      </w:r>
      <w:r w:rsidRPr="00654F2C">
        <w:rPr>
          <w:rFonts w:ascii="Times New Roman" w:eastAsia="Times New Roman" w:hAnsi="Times New Roman" w:cs="Times New Roman"/>
          <w:sz w:val="24"/>
          <w:szCs w:val="24"/>
        </w:rPr>
        <w:t xml:space="preserve"> As with any investment in emerging markets, there are risks associated with economic fluctuations, currency volatility, and changes in government policy. Investors should conduct thorough due diligence and consider risk mitigation strategies.</w:t>
      </w:r>
    </w:p>
    <w:p w:rsidR="003E1F76" w:rsidRPr="00654F2C" w:rsidRDefault="003E1F76" w:rsidP="003E1F7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54F2C">
        <w:rPr>
          <w:rFonts w:ascii="Times New Roman" w:eastAsia="Times New Roman" w:hAnsi="Times New Roman" w:cs="Times New Roman"/>
          <w:b/>
          <w:bCs/>
          <w:sz w:val="24"/>
          <w:szCs w:val="24"/>
        </w:rPr>
        <w:t>9. Conclusion</w:t>
      </w:r>
    </w:p>
    <w:p w:rsidR="003E1F76" w:rsidRPr="00654F2C" w:rsidRDefault="003E1F76" w:rsidP="003E1F76">
      <w:p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sz w:val="24"/>
          <w:szCs w:val="24"/>
        </w:rPr>
        <w:t>Oyo State offers a diverse range of investment opportunities across various sectors, supported by a favorable investment climate and proactive government policies. Investors who are willing to navigate the challenges and leverage the state’s strategic advantages stand to benefit from the state’s growing economy. With the support of agencies like OYSIPA, investors can access the resources and assistance needed to succeed in Oyo State.</w:t>
      </w:r>
    </w:p>
    <w:p w:rsidR="003E1F76" w:rsidRPr="00654F2C" w:rsidRDefault="00C53CDB" w:rsidP="003E1F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AF126F" w:rsidRDefault="003E1F76" w:rsidP="003E1F76">
      <w:pPr>
        <w:spacing w:before="100" w:beforeAutospacing="1" w:after="100" w:afterAutospacing="1" w:line="240" w:lineRule="auto"/>
        <w:jc w:val="both"/>
        <w:rPr>
          <w:rFonts w:ascii="Times New Roman" w:eastAsia="Times New Roman" w:hAnsi="Times New Roman" w:cs="Times New Roman"/>
          <w:sz w:val="24"/>
          <w:szCs w:val="24"/>
        </w:rPr>
      </w:pPr>
      <w:r w:rsidRPr="00654F2C">
        <w:rPr>
          <w:rFonts w:ascii="Times New Roman" w:eastAsia="Times New Roman" w:hAnsi="Times New Roman" w:cs="Times New Roman"/>
          <w:sz w:val="24"/>
          <w:szCs w:val="24"/>
        </w:rPr>
        <w:t>For more detailed information and personalized guidance, investors are encouraged to contact OYSIPA and other relevant state agencies.</w:t>
      </w:r>
    </w:p>
    <w:p w:rsidR="00332D2F" w:rsidRDefault="00332D2F" w:rsidP="00332D2F">
      <w:pPr>
        <w:pStyle w:val="NormalWeb"/>
        <w:spacing w:before="0" w:beforeAutospacing="0" w:after="0" w:afterAutospacing="0"/>
        <w:jc w:val="both"/>
      </w:pPr>
    </w:p>
    <w:p w:rsidR="00EC1559" w:rsidRDefault="00EC1559" w:rsidP="00EC1559">
      <w:pPr>
        <w:pStyle w:val="NormalWeb"/>
        <w:spacing w:before="0" w:beforeAutospacing="0" w:after="0" w:afterAutospacing="0"/>
        <w:jc w:val="both"/>
      </w:pPr>
    </w:p>
    <w:p w:rsidR="00EC1559" w:rsidRDefault="00EC1559" w:rsidP="00EC1559">
      <w:pPr>
        <w:pStyle w:val="NormalWeb"/>
        <w:spacing w:before="0" w:beforeAutospacing="0" w:after="0" w:afterAutospacing="0"/>
        <w:jc w:val="center"/>
      </w:pPr>
      <w:r>
        <w:rPr>
          <w:noProof/>
        </w:rPr>
        <w:drawing>
          <wp:inline distT="0" distB="0" distL="0" distR="0" wp14:anchorId="3E078AC7" wp14:editId="4263CC7C">
            <wp:extent cx="1234440" cy="502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4440" cy="502920"/>
                    </a:xfrm>
                    <a:prstGeom prst="rect">
                      <a:avLst/>
                    </a:prstGeom>
                    <a:noFill/>
                    <a:ln>
                      <a:noFill/>
                    </a:ln>
                  </pic:spPr>
                </pic:pic>
              </a:graphicData>
            </a:graphic>
          </wp:inline>
        </w:drawing>
      </w:r>
    </w:p>
    <w:p w:rsidR="00EC1559" w:rsidRPr="002D4261" w:rsidRDefault="00EC1559" w:rsidP="00EC1559">
      <w:pPr>
        <w:spacing w:after="0" w:line="360" w:lineRule="auto"/>
        <w:jc w:val="center"/>
        <w:rPr>
          <w:rFonts w:ascii="Times New Roman" w:eastAsia="Times New Roman" w:hAnsi="Times New Roman" w:cs="Times New Roman"/>
          <w:sz w:val="4"/>
          <w:szCs w:val="4"/>
        </w:rPr>
      </w:pPr>
      <w:r>
        <w:rPr>
          <w:rFonts w:ascii="Times New Roman" w:eastAsia="Times New Roman" w:hAnsi="Times New Roman" w:cs="Times New Roman"/>
          <w:sz w:val="4"/>
          <w:szCs w:val="4"/>
        </w:rPr>
        <w:t xml:space="preserve"> </w:t>
      </w:r>
    </w:p>
    <w:p w:rsidR="00EC1559" w:rsidRDefault="00EC1559" w:rsidP="00EC1559">
      <w:pPr>
        <w:spacing w:after="0" w:line="240" w:lineRule="auto"/>
        <w:ind w:left="3082" w:right="302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9A882DF" wp14:editId="20B165FA">
                <wp:simplePos x="0" y="0"/>
                <wp:positionH relativeFrom="column">
                  <wp:posOffset>2136363</wp:posOffset>
                </wp:positionH>
                <wp:positionV relativeFrom="paragraph">
                  <wp:posOffset>161925</wp:posOffset>
                </wp:positionV>
                <wp:extent cx="1686296" cy="5938"/>
                <wp:effectExtent l="0" t="0" r="28575" b="32385"/>
                <wp:wrapNone/>
                <wp:docPr id="1" name="Straight Connector 1"/>
                <wp:cNvGraphicFramePr/>
                <a:graphic xmlns:a="http://schemas.openxmlformats.org/drawingml/2006/main">
                  <a:graphicData uri="http://schemas.microsoft.com/office/word/2010/wordprocessingShape">
                    <wps:wsp>
                      <wps:cNvCnPr/>
                      <wps:spPr>
                        <a:xfrm flipV="1">
                          <a:off x="0" y="0"/>
                          <a:ext cx="1686296" cy="59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8.2pt,12.75pt" to="30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" strokecolor="black [3213]" strokeweight=".5pt">
                <v:stroke joinstyle="miter"/>
              </v:line>
            </w:pict>
          </mc:Fallback>
        </mc:AlternateContent>
      </w:r>
      <w:proofErr w:type="spellStart"/>
      <w:r w:rsidR="00F648E4">
        <w:rPr>
          <w:rFonts w:ascii="Times New Roman" w:eastAsia="Times New Roman" w:hAnsi="Times New Roman" w:cs="Times New Roman"/>
          <w:sz w:val="24"/>
          <w:szCs w:val="24"/>
        </w:rPr>
        <w:t>Folami</w:t>
      </w:r>
      <w:proofErr w:type="spellEnd"/>
      <w:r w:rsidR="00F648E4">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aid</w:t>
      </w:r>
      <w:r w:rsidRPr="002D4261">
        <w:rPr>
          <w:rFonts w:ascii="Times New Roman" w:eastAsia="Times New Roman" w:hAnsi="Times New Roman" w:cs="Times New Roman"/>
          <w:sz w:val="24"/>
          <w:szCs w:val="24"/>
        </w:rPr>
        <w:t xml:space="preserve"> </w:t>
      </w:r>
      <w:proofErr w:type="spellStart"/>
      <w:r w:rsidRPr="002D4261">
        <w:rPr>
          <w:rFonts w:ascii="Times New Roman" w:eastAsia="Times New Roman" w:hAnsi="Times New Roman" w:cs="Times New Roman"/>
          <w:sz w:val="24"/>
          <w:szCs w:val="24"/>
        </w:rPr>
        <w:t>Olatilewa</w:t>
      </w:r>
      <w:bookmarkStart w:id="0" w:name="_GoBack"/>
      <w:bookmarkEnd w:id="0"/>
      <w:proofErr w:type="spellEnd"/>
    </w:p>
    <w:p w:rsidR="00EC1559" w:rsidRPr="002D4261" w:rsidRDefault="00EC1559" w:rsidP="00EC1559">
      <w:pPr>
        <w:spacing w:after="0" w:line="240" w:lineRule="auto"/>
        <w:ind w:left="3082" w:right="3024"/>
        <w:jc w:val="center"/>
        <w:rPr>
          <w:rFonts w:ascii="Times New Roman" w:hAnsi="Times New Roman" w:cs="Times New Roman"/>
          <w:sz w:val="24"/>
          <w:szCs w:val="24"/>
        </w:rPr>
      </w:pPr>
      <w:r>
        <w:rPr>
          <w:rFonts w:ascii="Times New Roman" w:eastAsia="Times New Roman" w:hAnsi="Times New Roman" w:cs="Times New Roman"/>
          <w:sz w:val="24"/>
          <w:szCs w:val="24"/>
        </w:rPr>
        <w:t>Director-General (OYSIPA)</w:t>
      </w:r>
    </w:p>
    <w:p w:rsidR="00EC1559" w:rsidRPr="00871A13" w:rsidRDefault="00EC1559" w:rsidP="00EC155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Pr="00F648E4">
        <w:rPr>
          <w:rFonts w:ascii="Lucida Handwriting" w:eastAsia="Times New Roman" w:hAnsi="Lucida Handwriting" w:cs="Times New Roman"/>
          <w:sz w:val="24"/>
          <w:szCs w:val="24"/>
        </w:rPr>
        <w:t>07/08</w:t>
      </w:r>
      <w:r w:rsidRPr="00F648E4">
        <w:rPr>
          <w:rFonts w:ascii="Lucida Handwriting" w:eastAsia="Times New Roman" w:hAnsi="Lucida Handwriting" w:cs="Times New Roman"/>
          <w:sz w:val="24"/>
          <w:szCs w:val="24"/>
        </w:rPr>
        <w:t>/2023</w:t>
      </w:r>
    </w:p>
    <w:p w:rsidR="00854B62" w:rsidRPr="003E1F76" w:rsidRDefault="00854B62" w:rsidP="00EC1559">
      <w:pPr>
        <w:pStyle w:val="NormalWeb"/>
        <w:spacing w:before="0" w:beforeAutospacing="0" w:after="0" w:afterAutospacing="0"/>
        <w:jc w:val="both"/>
      </w:pPr>
    </w:p>
    <w:sectPr w:rsidR="00854B62" w:rsidRPr="003E1F7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CDB" w:rsidRDefault="00C53CDB" w:rsidP="00FF4EE8">
      <w:pPr>
        <w:spacing w:after="0" w:line="240" w:lineRule="auto"/>
      </w:pPr>
      <w:r>
        <w:separator/>
      </w:r>
    </w:p>
  </w:endnote>
  <w:endnote w:type="continuationSeparator" w:id="0">
    <w:p w:rsidR="00C53CDB" w:rsidRDefault="00C53CDB" w:rsidP="00FF4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604155"/>
      <w:docPartObj>
        <w:docPartGallery w:val="Page Numbers (Bottom of Page)"/>
        <w:docPartUnique/>
      </w:docPartObj>
    </w:sdtPr>
    <w:sdtEndPr>
      <w:rPr>
        <w:color w:val="7F7F7F" w:themeColor="background1" w:themeShade="7F"/>
        <w:spacing w:val="60"/>
      </w:rPr>
    </w:sdtEndPr>
    <w:sdtContent>
      <w:p w:rsidR="00FF4EE8" w:rsidRDefault="00FF4EE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648E4" w:rsidRPr="00F648E4">
          <w:rPr>
            <w:b/>
            <w:bCs/>
            <w:noProof/>
          </w:rPr>
          <w:t>4</w:t>
        </w:r>
        <w:r>
          <w:rPr>
            <w:b/>
            <w:bCs/>
            <w:noProof/>
          </w:rPr>
          <w:fldChar w:fldCharType="end"/>
        </w:r>
        <w:r>
          <w:rPr>
            <w:b/>
            <w:bCs/>
          </w:rPr>
          <w:t xml:space="preserve"> | </w:t>
        </w:r>
        <w:r>
          <w:rPr>
            <w:color w:val="7F7F7F" w:themeColor="background1" w:themeShade="7F"/>
            <w:spacing w:val="60"/>
          </w:rPr>
          <w:t>Page</w:t>
        </w:r>
      </w:p>
    </w:sdtContent>
  </w:sdt>
  <w:p w:rsidR="00FF4EE8" w:rsidRDefault="00FF4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CDB" w:rsidRDefault="00C53CDB" w:rsidP="00FF4EE8">
      <w:pPr>
        <w:spacing w:after="0" w:line="240" w:lineRule="auto"/>
      </w:pPr>
      <w:r>
        <w:separator/>
      </w:r>
    </w:p>
  </w:footnote>
  <w:footnote w:type="continuationSeparator" w:id="0">
    <w:p w:rsidR="00C53CDB" w:rsidRDefault="00C53CDB" w:rsidP="00FF4E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3206C"/>
    <w:multiLevelType w:val="multilevel"/>
    <w:tmpl w:val="278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521D1"/>
    <w:multiLevelType w:val="multilevel"/>
    <w:tmpl w:val="1D0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F56B7"/>
    <w:multiLevelType w:val="multilevel"/>
    <w:tmpl w:val="EE68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52882"/>
    <w:multiLevelType w:val="multilevel"/>
    <w:tmpl w:val="8BE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4F13FF"/>
    <w:multiLevelType w:val="multilevel"/>
    <w:tmpl w:val="A104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42A0F"/>
    <w:multiLevelType w:val="multilevel"/>
    <w:tmpl w:val="899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5CD3"/>
    <w:multiLevelType w:val="multilevel"/>
    <w:tmpl w:val="8F3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04207D"/>
    <w:multiLevelType w:val="multilevel"/>
    <w:tmpl w:val="160A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9A0FC3"/>
    <w:multiLevelType w:val="multilevel"/>
    <w:tmpl w:val="C3C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E92889"/>
    <w:multiLevelType w:val="multilevel"/>
    <w:tmpl w:val="A04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1B035E"/>
    <w:multiLevelType w:val="multilevel"/>
    <w:tmpl w:val="B41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2"/>
  </w:num>
  <w:num w:numId="5">
    <w:abstractNumId w:val="1"/>
  </w:num>
  <w:num w:numId="6">
    <w:abstractNumId w:val="4"/>
  </w:num>
  <w:num w:numId="7">
    <w:abstractNumId w:val="0"/>
  </w:num>
  <w:num w:numId="8">
    <w:abstractNumId w:val="10"/>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76"/>
    <w:rsid w:val="000A556B"/>
    <w:rsid w:val="000F4BBF"/>
    <w:rsid w:val="002A0CD0"/>
    <w:rsid w:val="00332D2F"/>
    <w:rsid w:val="0038513A"/>
    <w:rsid w:val="003E1F76"/>
    <w:rsid w:val="00604747"/>
    <w:rsid w:val="00681540"/>
    <w:rsid w:val="00745E7D"/>
    <w:rsid w:val="007730B2"/>
    <w:rsid w:val="00854B62"/>
    <w:rsid w:val="008E79C0"/>
    <w:rsid w:val="00AA3211"/>
    <w:rsid w:val="00AF126F"/>
    <w:rsid w:val="00BF5A4E"/>
    <w:rsid w:val="00C53CDB"/>
    <w:rsid w:val="00C62328"/>
    <w:rsid w:val="00D8466B"/>
    <w:rsid w:val="00DD3777"/>
    <w:rsid w:val="00EC1559"/>
    <w:rsid w:val="00F648E4"/>
    <w:rsid w:val="00F83862"/>
    <w:rsid w:val="00FF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F76"/>
  </w:style>
  <w:style w:type="paragraph" w:styleId="Heading3">
    <w:name w:val="heading 3"/>
    <w:basedOn w:val="Normal"/>
    <w:link w:val="Heading3Char"/>
    <w:uiPriority w:val="9"/>
    <w:qFormat/>
    <w:rsid w:val="00854B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1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13A"/>
    <w:rPr>
      <w:b/>
      <w:bCs/>
    </w:rPr>
  </w:style>
  <w:style w:type="paragraph" w:styleId="Header">
    <w:name w:val="header"/>
    <w:basedOn w:val="Normal"/>
    <w:link w:val="HeaderChar"/>
    <w:uiPriority w:val="99"/>
    <w:unhideWhenUsed/>
    <w:rsid w:val="00FF4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EE8"/>
  </w:style>
  <w:style w:type="paragraph" w:styleId="Footer">
    <w:name w:val="footer"/>
    <w:basedOn w:val="Normal"/>
    <w:link w:val="FooterChar"/>
    <w:uiPriority w:val="99"/>
    <w:unhideWhenUsed/>
    <w:rsid w:val="00FF4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EE8"/>
  </w:style>
  <w:style w:type="character" w:customStyle="1" w:styleId="Heading3Char">
    <w:name w:val="Heading 3 Char"/>
    <w:basedOn w:val="DefaultParagraphFont"/>
    <w:link w:val="Heading3"/>
    <w:uiPriority w:val="9"/>
    <w:rsid w:val="00854B6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32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F76"/>
  </w:style>
  <w:style w:type="paragraph" w:styleId="Heading3">
    <w:name w:val="heading 3"/>
    <w:basedOn w:val="Normal"/>
    <w:link w:val="Heading3Char"/>
    <w:uiPriority w:val="9"/>
    <w:qFormat/>
    <w:rsid w:val="00854B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1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13A"/>
    <w:rPr>
      <w:b/>
      <w:bCs/>
    </w:rPr>
  </w:style>
  <w:style w:type="paragraph" w:styleId="Header">
    <w:name w:val="header"/>
    <w:basedOn w:val="Normal"/>
    <w:link w:val="HeaderChar"/>
    <w:uiPriority w:val="99"/>
    <w:unhideWhenUsed/>
    <w:rsid w:val="00FF4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EE8"/>
  </w:style>
  <w:style w:type="paragraph" w:styleId="Footer">
    <w:name w:val="footer"/>
    <w:basedOn w:val="Normal"/>
    <w:link w:val="FooterChar"/>
    <w:uiPriority w:val="99"/>
    <w:unhideWhenUsed/>
    <w:rsid w:val="00FF4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EE8"/>
  </w:style>
  <w:style w:type="character" w:customStyle="1" w:styleId="Heading3Char">
    <w:name w:val="Heading 3 Char"/>
    <w:basedOn w:val="DefaultParagraphFont"/>
    <w:link w:val="Heading3"/>
    <w:uiPriority w:val="9"/>
    <w:rsid w:val="00854B6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32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Dayo</dc:creator>
  <cp:lastModifiedBy>USER</cp:lastModifiedBy>
  <cp:revision>2</cp:revision>
  <dcterms:created xsi:type="dcterms:W3CDTF">2024-10-23T12:23:00Z</dcterms:created>
  <dcterms:modified xsi:type="dcterms:W3CDTF">2024-10-23T12:23:00Z</dcterms:modified>
</cp:coreProperties>
</file>