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22" w:rsidRDefault="00365CAC">
      <w:r>
        <w:t>Use Cases</w:t>
      </w: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What is the event about?</w:t>
      </w:r>
    </w:p>
    <w:p w:rsidR="00365CAC" w:rsidRDefault="00365CAC" w:rsidP="00365CAC">
      <w:pPr>
        <w:pStyle w:val="ListParagraph"/>
      </w:pPr>
      <w:r>
        <w:t>A magic convention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Who’s going to be there?</w:t>
      </w:r>
    </w:p>
    <w:p w:rsidR="00365CAC" w:rsidRDefault="00365CAC" w:rsidP="00365CAC">
      <w:pPr>
        <w:pStyle w:val="ListParagraph"/>
      </w:pPr>
      <w:r>
        <w:t>Performers: Shin Lim, Rob (</w:t>
      </w:r>
      <w:r w:rsidRPr="00773B01">
        <w:rPr>
          <w:highlight w:val="yellow"/>
        </w:rPr>
        <w:t>misspelled</w:t>
      </w:r>
      <w:r w:rsidR="00773B01">
        <w:t xml:space="preserve">) </w:t>
      </w:r>
      <w:proofErr w:type="spellStart"/>
      <w:r w:rsidR="00773B01">
        <w:t>Zabrecky</w:t>
      </w:r>
      <w:proofErr w:type="spellEnd"/>
      <w:r>
        <w:t>, Hector Mancha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How much is it?</w:t>
      </w:r>
    </w:p>
    <w:p w:rsidR="00365CAC" w:rsidRDefault="00365CAC" w:rsidP="00365CAC">
      <w:pPr>
        <w:pStyle w:val="ListParagraph"/>
      </w:pPr>
      <w:r w:rsidRPr="00773B01">
        <w:rPr>
          <w:highlight w:val="yellow"/>
        </w:rPr>
        <w:t>Couldn’t find info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When is it?</w:t>
      </w:r>
    </w:p>
    <w:p w:rsidR="00365CAC" w:rsidRDefault="00365CAC" w:rsidP="00365CAC">
      <w:pPr>
        <w:pStyle w:val="ListParagraph"/>
      </w:pPr>
      <w:r w:rsidRPr="00773B01">
        <w:rPr>
          <w:highlight w:val="yellow"/>
        </w:rPr>
        <w:t>Oct</w:t>
      </w:r>
      <w:r>
        <w:t xml:space="preserve"> 20-23, next year (2017)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Where is it?</w:t>
      </w:r>
    </w:p>
    <w:p w:rsidR="00365CAC" w:rsidRDefault="00773B01" w:rsidP="00365CAC">
      <w:pPr>
        <w:pStyle w:val="ListParagraph"/>
      </w:pPr>
      <w:r>
        <w:t xml:space="preserve">Wellington, </w:t>
      </w:r>
      <w:r w:rsidR="00365CAC">
        <w:t>New Zealand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Food?</w:t>
      </w:r>
    </w:p>
    <w:p w:rsidR="00365CAC" w:rsidRDefault="00365CAC" w:rsidP="00365CAC">
      <w:pPr>
        <w:pStyle w:val="ListParagraph"/>
      </w:pPr>
      <w:r>
        <w:t>Some (delicious sounding) meals are provided</w:t>
      </w:r>
    </w:p>
    <w:p w:rsidR="00365CAC" w:rsidRDefault="00365CAC" w:rsidP="00365CAC">
      <w:pPr>
        <w:pStyle w:val="ListParagraph"/>
      </w:pPr>
    </w:p>
    <w:p w:rsidR="00365CAC" w:rsidRDefault="00365CAC" w:rsidP="00365CAC">
      <w:pPr>
        <w:pStyle w:val="ListParagraph"/>
        <w:numPr>
          <w:ilvl w:val="0"/>
          <w:numId w:val="1"/>
        </w:numPr>
      </w:pPr>
      <w:r>
        <w:t>What is the schedule?</w:t>
      </w:r>
    </w:p>
    <w:p w:rsidR="00365CAC" w:rsidRDefault="00365CAC" w:rsidP="00365CAC">
      <w:pPr>
        <w:pStyle w:val="ListParagraph"/>
      </w:pPr>
      <w:r>
        <w:t>Busy schedule with dealers, food</w:t>
      </w:r>
      <w:r w:rsidR="00773B01">
        <w:t>,</w:t>
      </w:r>
      <w:r>
        <w:t xml:space="preserve"> and </w:t>
      </w:r>
      <w:r w:rsidR="00773B01">
        <w:t xml:space="preserve">lectures from Friday to </w:t>
      </w:r>
      <w:r>
        <w:t>Monday</w:t>
      </w:r>
    </w:p>
    <w:p w:rsidR="00773B01" w:rsidRDefault="00773B01" w:rsidP="00365CAC">
      <w:pPr>
        <w:pStyle w:val="ListParagraph"/>
      </w:pPr>
      <w:r>
        <w:t xml:space="preserve">Tea is provided, </w:t>
      </w:r>
      <w:r w:rsidRPr="00773B01">
        <w:rPr>
          <w:highlight w:val="yellow"/>
        </w:rPr>
        <w:t>food is sold separately</w:t>
      </w:r>
    </w:p>
    <w:p w:rsidR="00773B01" w:rsidRDefault="00773B01" w:rsidP="00365CAC">
      <w:pPr>
        <w:pStyle w:val="ListParagraph"/>
      </w:pPr>
    </w:p>
    <w:p w:rsidR="00773B01" w:rsidRDefault="00773B01" w:rsidP="00773B01">
      <w:pPr>
        <w:pStyle w:val="ListParagraph"/>
        <w:numPr>
          <w:ilvl w:val="0"/>
          <w:numId w:val="1"/>
        </w:numPr>
      </w:pPr>
      <w:r>
        <w:t>Where do I purchase tickets?</w:t>
      </w:r>
    </w:p>
    <w:p w:rsidR="00365CAC" w:rsidRDefault="00773B01" w:rsidP="00365CAC">
      <w:pPr>
        <w:pStyle w:val="ListParagraph"/>
      </w:pPr>
      <w:r w:rsidRPr="00773B01">
        <w:rPr>
          <w:highlight w:val="yellow"/>
        </w:rPr>
        <w:t>Not sure</w:t>
      </w:r>
    </w:p>
    <w:p w:rsidR="00773B01" w:rsidRDefault="00773B01" w:rsidP="00365CAC">
      <w:pPr>
        <w:pStyle w:val="ListParagraph"/>
      </w:pPr>
    </w:p>
    <w:p w:rsidR="00773B01" w:rsidRDefault="00773B01" w:rsidP="00773B01">
      <w:pPr>
        <w:pStyle w:val="ListParagraph"/>
        <w:numPr>
          <w:ilvl w:val="0"/>
          <w:numId w:val="1"/>
        </w:numPr>
      </w:pPr>
      <w:r>
        <w:t>Any other interesting information?</w:t>
      </w:r>
    </w:p>
    <w:p w:rsidR="00773B01" w:rsidRDefault="00773B01" w:rsidP="00773B01">
      <w:pPr>
        <w:pStyle w:val="ListParagraph"/>
      </w:pPr>
      <w:r>
        <w:t>Schedule is likely to change</w:t>
      </w:r>
    </w:p>
    <w:p w:rsidR="00773B01" w:rsidRDefault="00773B01" w:rsidP="00773B01">
      <w:pPr>
        <w:pStyle w:val="ListParagraph"/>
      </w:pPr>
    </w:p>
    <w:p w:rsidR="00773B01" w:rsidRDefault="00773B01" w:rsidP="00773B01">
      <w:pPr>
        <w:pStyle w:val="ListParagraph"/>
        <w:numPr>
          <w:ilvl w:val="0"/>
          <w:numId w:val="1"/>
        </w:numPr>
      </w:pPr>
      <w:r>
        <w:t>Can I email this event to someone</w:t>
      </w:r>
      <w:r>
        <w:t>?</w:t>
      </w:r>
    </w:p>
    <w:p w:rsidR="00773B01" w:rsidRDefault="00773B01" w:rsidP="00773B01">
      <w:pPr>
        <w:pStyle w:val="ListParagraph"/>
      </w:pPr>
      <w:r w:rsidRPr="00773B01">
        <w:rPr>
          <w:highlight w:val="yellow"/>
        </w:rPr>
        <w:t>Well, I’d have to copy &amp; send the link through email</w:t>
      </w:r>
    </w:p>
    <w:p w:rsidR="00773B01" w:rsidRDefault="00773B01" w:rsidP="00773B01">
      <w:pPr>
        <w:contextualSpacing/>
      </w:pPr>
    </w:p>
    <w:p w:rsidR="00847887" w:rsidRDefault="00847887" w:rsidP="00773B01">
      <w:pPr>
        <w:contextualSpacing/>
      </w:pPr>
    </w:p>
    <w:p w:rsidR="00D42E02" w:rsidRDefault="00847887" w:rsidP="00773B01">
      <w:pPr>
        <w:contextualSpacing/>
      </w:pPr>
      <w:r>
        <w:t>Accessibility Report:</w:t>
      </w:r>
    </w:p>
    <w:p w:rsidR="00847887" w:rsidRDefault="00847887" w:rsidP="00773B01">
      <w:pPr>
        <w:contextualSpacing/>
      </w:pPr>
    </w:p>
    <w:p w:rsidR="00847887" w:rsidRDefault="00847887" w:rsidP="00773B01">
      <w:pPr>
        <w:contextualSpacing/>
      </w:pPr>
      <w:r>
        <w:t xml:space="preserve">I had a very difficult time trying to read the next element on the page. This could partially be due to my inexperience with using </w:t>
      </w:r>
      <w:proofErr w:type="spellStart"/>
      <w:r>
        <w:t>VoiceOver</w:t>
      </w:r>
      <w:proofErr w:type="spellEnd"/>
      <w:r>
        <w:t>, but my website could definitely do better with some changes in screen readability.</w:t>
      </w:r>
    </w:p>
    <w:p w:rsidR="00847887" w:rsidRDefault="00847887" w:rsidP="00773B01">
      <w:pPr>
        <w:contextualSpacing/>
      </w:pPr>
    </w:p>
    <w:p w:rsidR="00847887" w:rsidRDefault="00847887" w:rsidP="00773B01">
      <w:pPr>
        <w:contextualSpacing/>
      </w:pPr>
    </w:p>
    <w:p w:rsidR="00847887" w:rsidRDefault="00847887" w:rsidP="00773B01">
      <w:pPr>
        <w:contextualSpacing/>
      </w:pPr>
      <w:r>
        <w:t>What I was able to fix after the use case testing:</w:t>
      </w:r>
    </w:p>
    <w:p w:rsidR="00847887" w:rsidRDefault="00847887" w:rsidP="00773B01">
      <w:pPr>
        <w:contextualSpacing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What is the event about?</w:t>
      </w:r>
    </w:p>
    <w:p w:rsidR="00847887" w:rsidRDefault="00847887" w:rsidP="00847887">
      <w:pPr>
        <w:pStyle w:val="ListParagraph"/>
      </w:pPr>
      <w:r>
        <w:t>A magic convention</w:t>
      </w:r>
      <w:r>
        <w:t xml:space="preserve"> in Zealand</w:t>
      </w:r>
    </w:p>
    <w:p w:rsidR="00847887" w:rsidRDefault="00847887" w:rsidP="00847887">
      <w:pPr>
        <w:pStyle w:val="ListParagraph"/>
      </w:pPr>
      <w:r>
        <w:t>Sounds like a fun place for adventure and exploring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lastRenderedPageBreak/>
        <w:t>Who’s going to be there?</w:t>
      </w:r>
    </w:p>
    <w:p w:rsidR="00847887" w:rsidRDefault="00847887" w:rsidP="00847887">
      <w:pPr>
        <w:pStyle w:val="ListParagraph"/>
      </w:pPr>
      <w:r>
        <w:t>Performers: Shin Lim, Rob (</w:t>
      </w:r>
      <w:r w:rsidRPr="00773B01">
        <w:rPr>
          <w:highlight w:val="yellow"/>
        </w:rPr>
        <w:t>misspelled</w:t>
      </w:r>
      <w:r>
        <w:t xml:space="preserve">) </w:t>
      </w:r>
      <w:proofErr w:type="spellStart"/>
      <w:r>
        <w:t>Zabrecky</w:t>
      </w:r>
      <w:proofErr w:type="spellEnd"/>
      <w:r>
        <w:t>, Hector Mancha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How much is it?</w:t>
      </w:r>
    </w:p>
    <w:p w:rsidR="00847887" w:rsidRDefault="00564FBE" w:rsidP="00847887">
      <w:pPr>
        <w:pStyle w:val="ListParagraph"/>
      </w:pPr>
      <w:r>
        <w:t>$420 for adults for Friday through Monday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When is it?</w:t>
      </w:r>
    </w:p>
    <w:p w:rsidR="00847887" w:rsidRDefault="00564FBE" w:rsidP="00847887">
      <w:pPr>
        <w:pStyle w:val="ListParagraph"/>
      </w:pPr>
      <w:r>
        <w:t xml:space="preserve">October </w:t>
      </w:r>
      <w:r w:rsidR="00847887">
        <w:t>20-23, next year (2017)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Where is it?</w:t>
      </w:r>
    </w:p>
    <w:p w:rsidR="00847887" w:rsidRDefault="00847887" w:rsidP="00847887">
      <w:pPr>
        <w:pStyle w:val="ListParagraph"/>
      </w:pPr>
      <w:r>
        <w:t>Wellington, New Zealand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Food?</w:t>
      </w:r>
    </w:p>
    <w:p w:rsidR="00847887" w:rsidRDefault="00847887" w:rsidP="00847887">
      <w:pPr>
        <w:pStyle w:val="ListParagraph"/>
      </w:pPr>
      <w:r>
        <w:t>Some (delicious sounding) meals are provided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What is the schedule?</w:t>
      </w:r>
    </w:p>
    <w:p w:rsidR="00847887" w:rsidRDefault="00847887" w:rsidP="00847887">
      <w:pPr>
        <w:pStyle w:val="ListParagraph"/>
      </w:pPr>
      <w:r>
        <w:t>Busy schedule with dealers, food, and lectures from Friday to Monday</w:t>
      </w:r>
    </w:p>
    <w:p w:rsidR="00847887" w:rsidRDefault="00847887" w:rsidP="00847887">
      <w:pPr>
        <w:pStyle w:val="ListParagraph"/>
      </w:pPr>
      <w:r>
        <w:t xml:space="preserve">Tea is provided, </w:t>
      </w:r>
      <w:r w:rsidRPr="00773B01">
        <w:rPr>
          <w:highlight w:val="yellow"/>
        </w:rPr>
        <w:t>food is sold separately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Where do I purchase tickets?</w:t>
      </w:r>
    </w:p>
    <w:p w:rsidR="00847887" w:rsidRDefault="00847887" w:rsidP="00847887">
      <w:pPr>
        <w:pStyle w:val="ListParagraph"/>
      </w:pPr>
      <w:r w:rsidRPr="00773B01">
        <w:rPr>
          <w:highlight w:val="yellow"/>
        </w:rPr>
        <w:t>Not sure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Any other interesting information?</w:t>
      </w:r>
    </w:p>
    <w:p w:rsidR="00847887" w:rsidRDefault="00847887" w:rsidP="00847887">
      <w:pPr>
        <w:pStyle w:val="ListParagraph"/>
      </w:pPr>
      <w:r>
        <w:t>Schedule is likely to change</w:t>
      </w:r>
    </w:p>
    <w:p w:rsidR="00847887" w:rsidRDefault="00847887" w:rsidP="00847887">
      <w:pPr>
        <w:pStyle w:val="ListParagraph"/>
      </w:pPr>
    </w:p>
    <w:p w:rsidR="00847887" w:rsidRDefault="00847887" w:rsidP="00847887">
      <w:pPr>
        <w:pStyle w:val="ListParagraph"/>
        <w:numPr>
          <w:ilvl w:val="0"/>
          <w:numId w:val="2"/>
        </w:numPr>
      </w:pPr>
      <w:r>
        <w:t>Can I email this event to someone?</w:t>
      </w:r>
    </w:p>
    <w:p w:rsidR="00847887" w:rsidRDefault="00847887" w:rsidP="00847887">
      <w:pPr>
        <w:pStyle w:val="ListParagraph"/>
      </w:pPr>
      <w:r w:rsidRPr="00773B01">
        <w:rPr>
          <w:highlight w:val="yellow"/>
        </w:rPr>
        <w:t>Well, I’d have to copy &amp; send the link through email</w:t>
      </w:r>
    </w:p>
    <w:p w:rsidR="00847887" w:rsidRDefault="00847887" w:rsidP="00773B01">
      <w:pPr>
        <w:contextualSpacing/>
      </w:pPr>
      <w:bookmarkStart w:id="0" w:name="_GoBack"/>
      <w:bookmarkEnd w:id="0"/>
    </w:p>
    <w:sectPr w:rsidR="008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61DF2"/>
    <w:multiLevelType w:val="hybridMultilevel"/>
    <w:tmpl w:val="BE5C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042D"/>
    <w:multiLevelType w:val="hybridMultilevel"/>
    <w:tmpl w:val="BE5C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AC"/>
    <w:rsid w:val="000335FE"/>
    <w:rsid w:val="00050C50"/>
    <w:rsid w:val="00055FB1"/>
    <w:rsid w:val="0005600D"/>
    <w:rsid w:val="000904A9"/>
    <w:rsid w:val="00096CCD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65CAC"/>
    <w:rsid w:val="00372A32"/>
    <w:rsid w:val="003755A3"/>
    <w:rsid w:val="00391390"/>
    <w:rsid w:val="0039337F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4FBE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3B01"/>
    <w:rsid w:val="00775935"/>
    <w:rsid w:val="007A6DBD"/>
    <w:rsid w:val="007B30A1"/>
    <w:rsid w:val="008135C9"/>
    <w:rsid w:val="008373F5"/>
    <w:rsid w:val="00845FD9"/>
    <w:rsid w:val="00847887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42E02"/>
    <w:rsid w:val="00DA05B0"/>
    <w:rsid w:val="00DB6278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B61DB-5A80-4DE5-AE2C-A92C8C26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2</cp:revision>
  <dcterms:created xsi:type="dcterms:W3CDTF">2016-10-29T18:39:00Z</dcterms:created>
  <dcterms:modified xsi:type="dcterms:W3CDTF">2016-10-29T20:23:00Z</dcterms:modified>
</cp:coreProperties>
</file>