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B2" w:rsidRDefault="00731E17" w:rsidP="0011472A">
      <w:pPr>
        <w:pStyle w:val="1"/>
      </w:pPr>
      <w:r>
        <w:rPr>
          <w:rFonts w:hint="eastAsia"/>
        </w:rPr>
        <w:t>客户交互中心入库测试报告</w:t>
      </w:r>
    </w:p>
    <w:p w:rsidR="0011472A" w:rsidRDefault="00F77358" w:rsidP="0011472A">
      <w:pPr>
        <w:pStyle w:val="2"/>
        <w:rPr>
          <w:rFonts w:hint="eastAsia"/>
        </w:rPr>
      </w:pPr>
      <w:r>
        <w:rPr>
          <w:rFonts w:hint="eastAsia"/>
        </w:rPr>
        <w:t>2</w:t>
      </w:r>
      <w:r>
        <w:t>01</w:t>
      </w:r>
      <w:r w:rsidR="00E644DC">
        <w:rPr>
          <w:rFonts w:hint="eastAsia"/>
        </w:rPr>
        <w:t>7</w:t>
      </w:r>
      <w:r>
        <w:t>-</w:t>
      </w:r>
      <w:r w:rsidR="00E644DC">
        <w:rPr>
          <w:rFonts w:hint="eastAsia"/>
        </w:rPr>
        <w:t>5</w:t>
      </w:r>
      <w:r w:rsidR="00E644DC">
        <w:t>-</w:t>
      </w:r>
      <w:r w:rsidR="00E644DC">
        <w:rPr>
          <w:rFonts w:hint="eastAsia"/>
        </w:rPr>
        <w:t>2</w:t>
      </w:r>
      <w:r w:rsidR="00FC3B9F">
        <w:rPr>
          <w:rFonts w:hint="eastAsia"/>
        </w:rPr>
        <w:t>4</w:t>
      </w:r>
      <w:r w:rsidR="00B63DAB">
        <w:rPr>
          <w:rFonts w:hint="eastAsia"/>
        </w:rPr>
        <w:t>在</w:t>
      </w:r>
      <w:r w:rsidR="00B63DAB">
        <w:rPr>
          <w:rFonts w:hint="eastAsia"/>
        </w:rPr>
        <w:t>192.168.12.123</w:t>
      </w:r>
      <w:r w:rsidR="00B63DAB">
        <w:rPr>
          <w:rFonts w:hint="eastAsia"/>
        </w:rPr>
        <w:t>上测试文件入库程序</w:t>
      </w:r>
    </w:p>
    <w:p w:rsidR="00FC3B9F" w:rsidRDefault="00FC3B9F" w:rsidP="00FC3B9F">
      <w:pPr>
        <w:rPr>
          <w:rFonts w:hint="eastAsia"/>
        </w:rPr>
      </w:pPr>
      <w:proofErr w:type="spellStart"/>
      <w:r>
        <w:rPr>
          <w:rFonts w:hint="eastAsia"/>
        </w:rPr>
        <w:t>bomc</w:t>
      </w:r>
      <w:proofErr w:type="spellEnd"/>
      <w:r>
        <w:rPr>
          <w:rFonts w:hint="eastAsia"/>
        </w:rPr>
        <w:t>文件准备</w:t>
      </w:r>
      <w:r>
        <w:rPr>
          <w:rFonts w:hint="eastAsia"/>
        </w:rPr>
        <w:t>1000</w:t>
      </w:r>
      <w:r>
        <w:rPr>
          <w:rFonts w:hint="eastAsia"/>
        </w:rPr>
        <w:t>个，平均一个文件</w:t>
      </w:r>
      <w:r>
        <w:rPr>
          <w:rFonts w:hint="eastAsia"/>
        </w:rPr>
        <w:t>317</w:t>
      </w:r>
      <w:r>
        <w:rPr>
          <w:rFonts w:hint="eastAsia"/>
        </w:rPr>
        <w:t>条数据</w:t>
      </w:r>
    </w:p>
    <w:p w:rsidR="00FC3B9F" w:rsidRDefault="00FC3B9F" w:rsidP="00FC3B9F">
      <w:pPr>
        <w:rPr>
          <w:rFonts w:hint="eastAsia"/>
        </w:rPr>
      </w:pPr>
      <w:proofErr w:type="spellStart"/>
      <w:r>
        <w:rPr>
          <w:rFonts w:hint="eastAsia"/>
        </w:rPr>
        <w:t>WebTrans</w:t>
      </w:r>
      <w:proofErr w:type="spellEnd"/>
      <w:r>
        <w:rPr>
          <w:rFonts w:hint="eastAsia"/>
        </w:rPr>
        <w:t>文件准备</w:t>
      </w:r>
      <w:r>
        <w:rPr>
          <w:rFonts w:hint="eastAsia"/>
        </w:rPr>
        <w:t>100</w:t>
      </w:r>
      <w:r>
        <w:rPr>
          <w:rFonts w:hint="eastAsia"/>
        </w:rPr>
        <w:t>个，平均一个文件</w:t>
      </w:r>
      <w:r>
        <w:rPr>
          <w:rFonts w:hint="eastAsia"/>
        </w:rPr>
        <w:t>7362</w:t>
      </w:r>
      <w:r>
        <w:rPr>
          <w:rFonts w:hint="eastAsia"/>
        </w:rPr>
        <w:t>条数据</w:t>
      </w:r>
    </w:p>
    <w:p w:rsidR="00FC3B9F" w:rsidRDefault="00FC3B9F" w:rsidP="00FC3B9F">
      <w:pPr>
        <w:rPr>
          <w:rFonts w:hint="eastAsia"/>
        </w:rPr>
      </w:pPr>
      <w:r>
        <w:rPr>
          <w:rFonts w:hint="eastAsia"/>
        </w:rPr>
        <w:t>能力开放平台日志文件准备</w:t>
      </w:r>
      <w:r>
        <w:rPr>
          <w:rFonts w:hint="eastAsia"/>
        </w:rPr>
        <w:t>25000</w:t>
      </w:r>
      <w:r>
        <w:rPr>
          <w:rFonts w:hint="eastAsia"/>
        </w:rPr>
        <w:t>个，平均一个文件</w:t>
      </w:r>
      <w:r>
        <w:rPr>
          <w:rFonts w:hint="eastAsia"/>
        </w:rPr>
        <w:t>4</w:t>
      </w:r>
      <w:r>
        <w:rPr>
          <w:rFonts w:hint="eastAsia"/>
        </w:rPr>
        <w:t>条数据</w:t>
      </w:r>
    </w:p>
    <w:p w:rsidR="00FC3B9F" w:rsidRPr="00FC3B9F" w:rsidRDefault="00FC3B9F" w:rsidP="00FC3B9F">
      <w:r>
        <w:rPr>
          <w:rFonts w:hint="eastAsia"/>
        </w:rPr>
        <w:t>同时启动</w:t>
      </w:r>
      <w:proofErr w:type="spellStart"/>
      <w:r>
        <w:rPr>
          <w:rFonts w:hint="eastAsia"/>
        </w:rPr>
        <w:t>bomc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WebTrans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AopLog</w:t>
      </w:r>
      <w:proofErr w:type="spellEnd"/>
      <w:r>
        <w:rPr>
          <w:rFonts w:hint="eastAsia"/>
        </w:rPr>
        <w:t>入库程序</w:t>
      </w:r>
    </w:p>
    <w:p w:rsidR="0011472A" w:rsidRDefault="00F77358" w:rsidP="00B93E9F">
      <w:pPr>
        <w:pStyle w:val="3"/>
      </w:pPr>
      <w:r>
        <w:rPr>
          <w:rFonts w:hint="eastAsia"/>
        </w:rPr>
        <w:t>统计</w:t>
      </w:r>
      <w:r>
        <w:t>结果</w:t>
      </w:r>
    </w:p>
    <w:p w:rsidR="00F77358" w:rsidRDefault="00E644DC" w:rsidP="00F77358">
      <w:pPr>
        <w:pStyle w:val="4"/>
        <w:ind w:firstLine="420"/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bomc</w:t>
      </w:r>
      <w:proofErr w:type="spellEnd"/>
      <w:r>
        <w:rPr>
          <w:rFonts w:hint="eastAsia"/>
          <w:shd w:val="clear" w:color="auto" w:fill="FFFFFF"/>
        </w:rPr>
        <w:t>文件入库结果</w:t>
      </w:r>
    </w:p>
    <w:p w:rsidR="00221F4B" w:rsidRPr="00221F4B" w:rsidRDefault="00296D08" w:rsidP="00221F4B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8867775" cy="476250"/>
            <wp:effectExtent l="0" t="0" r="9525" b="0"/>
            <wp:docPr id="4" name="图片 4" descr="I: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esktop\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119" w:rsidRDefault="004D0926" w:rsidP="00F77358">
      <w:pPr>
        <w:rPr>
          <w:rFonts w:hint="eastAsia"/>
        </w:rPr>
      </w:pPr>
      <w:r>
        <w:rPr>
          <w:rFonts w:hint="eastAsia"/>
        </w:rPr>
        <w:tab/>
      </w:r>
      <w:r w:rsidR="00296D08" w:rsidRPr="00296D08">
        <w:rPr>
          <w:rFonts w:hint="eastAsia"/>
        </w:rPr>
        <w:t>本次共处理</w:t>
      </w:r>
      <w:r w:rsidR="00296D08" w:rsidRPr="00296D08">
        <w:rPr>
          <w:rFonts w:hint="eastAsia"/>
        </w:rPr>
        <w:t>[1000]</w:t>
      </w:r>
      <w:proofErr w:type="gramStart"/>
      <w:r w:rsidR="00296D08" w:rsidRPr="00296D08">
        <w:rPr>
          <w:rFonts w:hint="eastAsia"/>
        </w:rPr>
        <w:t>个</w:t>
      </w:r>
      <w:proofErr w:type="gramEnd"/>
      <w:r w:rsidR="00296D08" w:rsidRPr="00296D08">
        <w:rPr>
          <w:rFonts w:hint="eastAsia"/>
        </w:rPr>
        <w:t>文件</w:t>
      </w:r>
      <w:r w:rsidR="00296D08" w:rsidRPr="00296D08">
        <w:rPr>
          <w:rFonts w:hint="eastAsia"/>
        </w:rPr>
        <w:t>,</w:t>
      </w:r>
      <w:r w:rsidR="00296D08" w:rsidRPr="00296D08">
        <w:rPr>
          <w:rFonts w:hint="eastAsia"/>
        </w:rPr>
        <w:t>入库条数为</w:t>
      </w:r>
      <w:r w:rsidR="00296D08" w:rsidRPr="00296D08">
        <w:rPr>
          <w:rFonts w:hint="eastAsia"/>
        </w:rPr>
        <w:t>[317000],</w:t>
      </w:r>
      <w:r w:rsidR="00296D08" w:rsidRPr="00296D08">
        <w:rPr>
          <w:rFonts w:hint="eastAsia"/>
        </w:rPr>
        <w:t>耗时</w:t>
      </w:r>
      <w:r w:rsidR="00296D08" w:rsidRPr="00296D08">
        <w:rPr>
          <w:rFonts w:hint="eastAsia"/>
        </w:rPr>
        <w:t>[1521822]</w:t>
      </w:r>
      <w:r w:rsidR="00296D08" w:rsidRPr="00296D08">
        <w:rPr>
          <w:rFonts w:hint="eastAsia"/>
        </w:rPr>
        <w:t>毫秒</w:t>
      </w:r>
    </w:p>
    <w:p w:rsidR="0027384A" w:rsidRDefault="0027384A" w:rsidP="0027384A">
      <w:pPr>
        <w:pStyle w:val="4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WebTrans</w:t>
      </w:r>
      <w:proofErr w:type="spellEnd"/>
      <w:r>
        <w:rPr>
          <w:rFonts w:hint="eastAsia"/>
        </w:rPr>
        <w:t>文件入库结果</w:t>
      </w:r>
    </w:p>
    <w:p w:rsidR="00FC3B9F" w:rsidRPr="00FC3B9F" w:rsidRDefault="00FC3B9F" w:rsidP="00FC3B9F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8505825" cy="466725"/>
            <wp:effectExtent l="0" t="0" r="9525" b="9525"/>
            <wp:docPr id="2" name="图片 2" descr="I: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esktop\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84A" w:rsidRDefault="0027384A" w:rsidP="0027384A">
      <w:pPr>
        <w:rPr>
          <w:rFonts w:hint="eastAsia"/>
        </w:rPr>
      </w:pPr>
      <w:r>
        <w:rPr>
          <w:rFonts w:hint="eastAsia"/>
        </w:rPr>
        <w:tab/>
      </w:r>
      <w:r w:rsidR="00FC3B9F" w:rsidRPr="00FC3B9F">
        <w:rPr>
          <w:rFonts w:hint="eastAsia"/>
        </w:rPr>
        <w:t>本次共处理</w:t>
      </w:r>
      <w:r w:rsidR="00FC3B9F" w:rsidRPr="00FC3B9F">
        <w:rPr>
          <w:rFonts w:hint="eastAsia"/>
        </w:rPr>
        <w:t>[100]</w:t>
      </w:r>
      <w:proofErr w:type="gramStart"/>
      <w:r w:rsidR="00FC3B9F" w:rsidRPr="00FC3B9F">
        <w:rPr>
          <w:rFonts w:hint="eastAsia"/>
        </w:rPr>
        <w:t>个</w:t>
      </w:r>
      <w:proofErr w:type="gramEnd"/>
      <w:r w:rsidR="00FC3B9F" w:rsidRPr="00FC3B9F">
        <w:rPr>
          <w:rFonts w:hint="eastAsia"/>
        </w:rPr>
        <w:t>文件</w:t>
      </w:r>
      <w:r w:rsidR="00FC3B9F" w:rsidRPr="00FC3B9F">
        <w:rPr>
          <w:rFonts w:hint="eastAsia"/>
        </w:rPr>
        <w:t>,</w:t>
      </w:r>
      <w:r w:rsidR="00FC3B9F" w:rsidRPr="00FC3B9F">
        <w:rPr>
          <w:rFonts w:hint="eastAsia"/>
        </w:rPr>
        <w:t>入库条数为</w:t>
      </w:r>
      <w:r w:rsidR="00FC3B9F" w:rsidRPr="00FC3B9F">
        <w:rPr>
          <w:rFonts w:hint="eastAsia"/>
        </w:rPr>
        <w:t>[736200],</w:t>
      </w:r>
      <w:r w:rsidR="00FC3B9F" w:rsidRPr="00FC3B9F">
        <w:rPr>
          <w:rFonts w:hint="eastAsia"/>
        </w:rPr>
        <w:t>耗时</w:t>
      </w:r>
      <w:r w:rsidR="00FC3B9F" w:rsidRPr="00FC3B9F">
        <w:rPr>
          <w:rFonts w:hint="eastAsia"/>
        </w:rPr>
        <w:t>[100441]</w:t>
      </w:r>
      <w:r w:rsidR="00FC3B9F" w:rsidRPr="00FC3B9F">
        <w:rPr>
          <w:rFonts w:hint="eastAsia"/>
        </w:rPr>
        <w:t>毫秒</w:t>
      </w:r>
    </w:p>
    <w:p w:rsidR="00841631" w:rsidRPr="0027384A" w:rsidRDefault="00841631" w:rsidP="00841631">
      <w:pPr>
        <w:pStyle w:val="4"/>
        <w:ind w:firstLine="420"/>
        <w:rPr>
          <w:rFonts w:hint="eastAsia"/>
        </w:rPr>
      </w:pPr>
      <w:r>
        <w:rPr>
          <w:rFonts w:hint="eastAsia"/>
        </w:rPr>
        <w:t>能力开放平台日志文件入库结果</w:t>
      </w:r>
    </w:p>
    <w:p w:rsidR="00397119" w:rsidRDefault="00841631" w:rsidP="00397119">
      <w:pPr>
        <w:rPr>
          <w:rFonts w:hint="eastAsia"/>
        </w:rPr>
      </w:pPr>
      <w:r>
        <w:rPr>
          <w:rFonts w:hint="eastAsia"/>
        </w:rPr>
        <w:tab/>
      </w:r>
      <w:r w:rsidR="00FC3B9F">
        <w:rPr>
          <w:noProof/>
        </w:rPr>
        <w:drawing>
          <wp:inline distT="0" distB="0" distL="0" distR="0">
            <wp:extent cx="7515225" cy="561975"/>
            <wp:effectExtent l="0" t="0" r="9525" b="9525"/>
            <wp:docPr id="1" name="图片 1" descr="I: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9F" w:rsidRPr="00841631" w:rsidRDefault="00FC3B9F" w:rsidP="00397119">
      <w:r>
        <w:rPr>
          <w:rFonts w:hint="eastAsia"/>
        </w:rPr>
        <w:tab/>
      </w:r>
      <w:r w:rsidRPr="00FC3B9F">
        <w:rPr>
          <w:rFonts w:hint="eastAsia"/>
        </w:rPr>
        <w:t>本次共处理</w:t>
      </w:r>
      <w:r w:rsidRPr="00FC3B9F">
        <w:rPr>
          <w:rFonts w:hint="eastAsia"/>
        </w:rPr>
        <w:t>[25000]</w:t>
      </w:r>
      <w:proofErr w:type="gramStart"/>
      <w:r w:rsidRPr="00FC3B9F">
        <w:rPr>
          <w:rFonts w:hint="eastAsia"/>
        </w:rPr>
        <w:t>个</w:t>
      </w:r>
      <w:proofErr w:type="gramEnd"/>
      <w:r w:rsidRPr="00FC3B9F">
        <w:rPr>
          <w:rFonts w:hint="eastAsia"/>
        </w:rPr>
        <w:t>文件</w:t>
      </w:r>
      <w:r w:rsidRPr="00FC3B9F">
        <w:rPr>
          <w:rFonts w:hint="eastAsia"/>
        </w:rPr>
        <w:t>,</w:t>
      </w:r>
      <w:r w:rsidRPr="00FC3B9F">
        <w:rPr>
          <w:rFonts w:hint="eastAsia"/>
        </w:rPr>
        <w:t>入库条数为</w:t>
      </w:r>
      <w:r w:rsidRPr="00FC3B9F">
        <w:rPr>
          <w:rFonts w:hint="eastAsia"/>
        </w:rPr>
        <w:t>[100000],</w:t>
      </w:r>
      <w:r w:rsidRPr="00FC3B9F">
        <w:rPr>
          <w:rFonts w:hint="eastAsia"/>
        </w:rPr>
        <w:t>耗时</w:t>
      </w:r>
      <w:r w:rsidRPr="00FC3B9F">
        <w:rPr>
          <w:rFonts w:hint="eastAsia"/>
        </w:rPr>
        <w:t>[80427]</w:t>
      </w:r>
      <w:r w:rsidRPr="00FC3B9F">
        <w:rPr>
          <w:rFonts w:hint="eastAsia"/>
        </w:rPr>
        <w:t>毫秒</w:t>
      </w:r>
    </w:p>
    <w:p w:rsidR="00BB23C1" w:rsidRDefault="00397119" w:rsidP="00397119">
      <w:pPr>
        <w:pStyle w:val="3"/>
        <w:rPr>
          <w:rFonts w:hint="eastAsia"/>
        </w:rPr>
      </w:pPr>
      <w:proofErr w:type="gramStart"/>
      <w:r>
        <w:rPr>
          <w:rFonts w:hint="eastAsia"/>
        </w:rPr>
        <w:t>压测</w:t>
      </w:r>
      <w:r>
        <w:t>结果</w:t>
      </w:r>
      <w:proofErr w:type="gramEnd"/>
      <w:r>
        <w:t>说明</w:t>
      </w:r>
    </w:p>
    <w:p w:rsidR="00FC3B9F" w:rsidRPr="00FC3B9F" w:rsidRDefault="00FC3B9F" w:rsidP="00FC3B9F">
      <w:r>
        <w:rPr>
          <w:rFonts w:hint="eastAsia"/>
        </w:rPr>
        <w:t>在三个入库进程同时启动入库的情况下</w:t>
      </w:r>
    </w:p>
    <w:p w:rsidR="008160CB" w:rsidRDefault="004A01B5" w:rsidP="00397119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BOMC</w:t>
      </w:r>
      <w:r>
        <w:rPr>
          <w:rFonts w:hint="eastAsia"/>
          <w:shd w:val="clear" w:color="auto" w:fill="FFFFFF"/>
        </w:rPr>
        <w:t>文件入库处理性能：</w:t>
      </w:r>
      <w:r w:rsidR="008160CB">
        <w:rPr>
          <w:rFonts w:hint="eastAsia"/>
          <w:shd w:val="clear" w:color="auto" w:fill="FFFFFF"/>
        </w:rPr>
        <w:t>平均一分钟入库</w:t>
      </w:r>
      <w:r w:rsidR="008160CB">
        <w:rPr>
          <w:rFonts w:hint="eastAsia"/>
          <w:shd w:val="clear" w:color="auto" w:fill="FFFFFF"/>
        </w:rPr>
        <w:t>12</w:t>
      </w:r>
      <w:r w:rsidR="00804B27">
        <w:rPr>
          <w:rFonts w:hint="eastAsia"/>
          <w:shd w:val="clear" w:color="auto" w:fill="FFFFFF"/>
        </w:rPr>
        <w:t>498</w:t>
      </w:r>
      <w:bookmarkStart w:id="0" w:name="_GoBack"/>
      <w:bookmarkEnd w:id="0"/>
      <w:r w:rsidR="008160CB">
        <w:rPr>
          <w:rFonts w:hint="eastAsia"/>
          <w:shd w:val="clear" w:color="auto" w:fill="FFFFFF"/>
        </w:rPr>
        <w:t>条数据</w:t>
      </w:r>
    </w:p>
    <w:p w:rsidR="00B63DAB" w:rsidRDefault="00B63DAB" w:rsidP="00397119">
      <w:pPr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WebTrans</w:t>
      </w:r>
      <w:proofErr w:type="spellEnd"/>
      <w:r>
        <w:rPr>
          <w:rFonts w:hint="eastAsia"/>
          <w:shd w:val="clear" w:color="auto" w:fill="FFFFFF"/>
        </w:rPr>
        <w:t>文件入库处理性能：平均一分钟入库</w:t>
      </w:r>
      <w:r w:rsidR="00FC3B9F">
        <w:rPr>
          <w:rFonts w:hint="eastAsia"/>
          <w:shd w:val="clear" w:color="auto" w:fill="FFFFFF"/>
        </w:rPr>
        <w:t>439780</w:t>
      </w:r>
      <w:r>
        <w:rPr>
          <w:rFonts w:hint="eastAsia"/>
          <w:shd w:val="clear" w:color="auto" w:fill="FFFFFF"/>
        </w:rPr>
        <w:t>条数据</w:t>
      </w:r>
    </w:p>
    <w:p w:rsidR="00221F4B" w:rsidRDefault="00FC3B9F" w:rsidP="0039711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能力开放平台日志文件入库处理性能：平均一分钟入库</w:t>
      </w:r>
      <w:r>
        <w:rPr>
          <w:rFonts w:hint="eastAsia"/>
          <w:shd w:val="clear" w:color="auto" w:fill="FFFFFF"/>
        </w:rPr>
        <w:t>74601</w:t>
      </w:r>
      <w:r>
        <w:rPr>
          <w:rFonts w:hint="eastAsia"/>
          <w:shd w:val="clear" w:color="auto" w:fill="FFFFFF"/>
        </w:rPr>
        <w:t>条数据</w:t>
      </w:r>
    </w:p>
    <w:p w:rsidR="00397119" w:rsidRDefault="00397119" w:rsidP="00397119">
      <w:pPr>
        <w:rPr>
          <w:shd w:val="clear" w:color="auto" w:fill="FFFFFF"/>
        </w:rPr>
      </w:pPr>
    </w:p>
    <w:sectPr w:rsidR="00397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C1B" w:rsidRDefault="00CD5C1B" w:rsidP="000B290B">
      <w:r>
        <w:separator/>
      </w:r>
    </w:p>
  </w:endnote>
  <w:endnote w:type="continuationSeparator" w:id="0">
    <w:p w:rsidR="00CD5C1B" w:rsidRDefault="00CD5C1B" w:rsidP="000B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C1B" w:rsidRDefault="00CD5C1B" w:rsidP="000B290B">
      <w:r>
        <w:separator/>
      </w:r>
    </w:p>
  </w:footnote>
  <w:footnote w:type="continuationSeparator" w:id="0">
    <w:p w:rsidR="00CD5C1B" w:rsidRDefault="00CD5C1B" w:rsidP="000B2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498B"/>
    <w:multiLevelType w:val="hybridMultilevel"/>
    <w:tmpl w:val="192E37D0"/>
    <w:lvl w:ilvl="0" w:tplc="41AA945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A57EE"/>
    <w:multiLevelType w:val="hybridMultilevel"/>
    <w:tmpl w:val="048CE9E8"/>
    <w:lvl w:ilvl="0" w:tplc="484E6396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27F91"/>
    <w:multiLevelType w:val="hybridMultilevel"/>
    <w:tmpl w:val="4A1C7C12"/>
    <w:lvl w:ilvl="0" w:tplc="2304B2D4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C3"/>
    <w:rsid w:val="00041530"/>
    <w:rsid w:val="000B290B"/>
    <w:rsid w:val="000E43B2"/>
    <w:rsid w:val="0011472A"/>
    <w:rsid w:val="001E6469"/>
    <w:rsid w:val="00221F4B"/>
    <w:rsid w:val="0027384A"/>
    <w:rsid w:val="00296D08"/>
    <w:rsid w:val="00380E36"/>
    <w:rsid w:val="00397119"/>
    <w:rsid w:val="0040392A"/>
    <w:rsid w:val="004A01B5"/>
    <w:rsid w:val="004A20A3"/>
    <w:rsid w:val="004D0926"/>
    <w:rsid w:val="005C445D"/>
    <w:rsid w:val="00731E17"/>
    <w:rsid w:val="007B278E"/>
    <w:rsid w:val="00804B27"/>
    <w:rsid w:val="008160CB"/>
    <w:rsid w:val="00841631"/>
    <w:rsid w:val="00852F8F"/>
    <w:rsid w:val="00866708"/>
    <w:rsid w:val="008B79BD"/>
    <w:rsid w:val="00931329"/>
    <w:rsid w:val="009B48D2"/>
    <w:rsid w:val="009C2D04"/>
    <w:rsid w:val="009E23C3"/>
    <w:rsid w:val="00A53C4A"/>
    <w:rsid w:val="00AC3A50"/>
    <w:rsid w:val="00B478B4"/>
    <w:rsid w:val="00B63DAB"/>
    <w:rsid w:val="00B93E9F"/>
    <w:rsid w:val="00BB23C1"/>
    <w:rsid w:val="00BF0D9E"/>
    <w:rsid w:val="00CD5C1B"/>
    <w:rsid w:val="00E0102A"/>
    <w:rsid w:val="00E10DA1"/>
    <w:rsid w:val="00E15AFA"/>
    <w:rsid w:val="00E644DC"/>
    <w:rsid w:val="00EC4B70"/>
    <w:rsid w:val="00F15CC9"/>
    <w:rsid w:val="00F77358"/>
    <w:rsid w:val="00FA4F20"/>
    <w:rsid w:val="00FC3B9F"/>
    <w:rsid w:val="00FC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9F"/>
    <w:pPr>
      <w:widowControl w:val="0"/>
      <w:jc w:val="both"/>
    </w:pPr>
    <w:rPr>
      <w:rFonts w:ascii="Courier New" w:eastAsia="微软雅黑" w:hAnsi="Courier New"/>
    </w:rPr>
  </w:style>
  <w:style w:type="paragraph" w:styleId="1">
    <w:name w:val="heading 1"/>
    <w:basedOn w:val="a"/>
    <w:next w:val="a"/>
    <w:link w:val="1Char"/>
    <w:uiPriority w:val="9"/>
    <w:qFormat/>
    <w:rsid w:val="000B290B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E9F"/>
    <w:pPr>
      <w:keepNext/>
      <w:keepLines/>
      <w:numPr>
        <w:numId w:val="1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E9F"/>
    <w:pPr>
      <w:keepNext/>
      <w:keepLines/>
      <w:numPr>
        <w:numId w:val="2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7358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9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90B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3E9F"/>
    <w:rPr>
      <w:rFonts w:ascii="Courier New" w:eastAsia="微软雅黑" w:hAnsi="Courier New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E9F"/>
    <w:rPr>
      <w:rFonts w:ascii="Courier New" w:eastAsia="微软雅黑" w:hAnsi="Courier New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7358"/>
    <w:rPr>
      <w:rFonts w:ascii="Courier New" w:eastAsia="微软雅黑" w:hAnsi="Courier New" w:cstheme="majorBidi"/>
      <w:bCs/>
      <w:sz w:val="28"/>
      <w:szCs w:val="28"/>
    </w:rPr>
  </w:style>
  <w:style w:type="table" w:customStyle="1" w:styleId="GridTableLight">
    <w:name w:val="Grid Table Light"/>
    <w:basedOn w:val="a1"/>
    <w:uiPriority w:val="40"/>
    <w:rsid w:val="0039711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a1"/>
    <w:uiPriority w:val="46"/>
    <w:rsid w:val="00397119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6">
    <w:name w:val="Grid Table 4 Accent 6"/>
    <w:basedOn w:val="a1"/>
    <w:uiPriority w:val="49"/>
    <w:rsid w:val="0039711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a1"/>
    <w:uiPriority w:val="49"/>
    <w:rsid w:val="0039711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pple-converted-space">
    <w:name w:val="apple-converted-space"/>
    <w:basedOn w:val="a0"/>
    <w:rsid w:val="009B48D2"/>
  </w:style>
  <w:style w:type="paragraph" w:styleId="a5">
    <w:name w:val="Balloon Text"/>
    <w:basedOn w:val="a"/>
    <w:link w:val="Char1"/>
    <w:uiPriority w:val="99"/>
    <w:semiHidden/>
    <w:unhideWhenUsed/>
    <w:rsid w:val="00FC3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3B9F"/>
    <w:rPr>
      <w:rFonts w:ascii="Courier New" w:eastAsia="微软雅黑" w:hAnsi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9F"/>
    <w:pPr>
      <w:widowControl w:val="0"/>
      <w:jc w:val="both"/>
    </w:pPr>
    <w:rPr>
      <w:rFonts w:ascii="Courier New" w:eastAsia="微软雅黑" w:hAnsi="Courier New"/>
    </w:rPr>
  </w:style>
  <w:style w:type="paragraph" w:styleId="1">
    <w:name w:val="heading 1"/>
    <w:basedOn w:val="a"/>
    <w:next w:val="a"/>
    <w:link w:val="1Char"/>
    <w:uiPriority w:val="9"/>
    <w:qFormat/>
    <w:rsid w:val="000B290B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E9F"/>
    <w:pPr>
      <w:keepNext/>
      <w:keepLines/>
      <w:numPr>
        <w:numId w:val="1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E9F"/>
    <w:pPr>
      <w:keepNext/>
      <w:keepLines/>
      <w:numPr>
        <w:numId w:val="2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7358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9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90B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3E9F"/>
    <w:rPr>
      <w:rFonts w:ascii="Courier New" w:eastAsia="微软雅黑" w:hAnsi="Courier New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E9F"/>
    <w:rPr>
      <w:rFonts w:ascii="Courier New" w:eastAsia="微软雅黑" w:hAnsi="Courier New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7358"/>
    <w:rPr>
      <w:rFonts w:ascii="Courier New" w:eastAsia="微软雅黑" w:hAnsi="Courier New" w:cstheme="majorBidi"/>
      <w:bCs/>
      <w:sz w:val="28"/>
      <w:szCs w:val="28"/>
    </w:rPr>
  </w:style>
  <w:style w:type="table" w:customStyle="1" w:styleId="GridTableLight">
    <w:name w:val="Grid Table Light"/>
    <w:basedOn w:val="a1"/>
    <w:uiPriority w:val="40"/>
    <w:rsid w:val="0039711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a1"/>
    <w:uiPriority w:val="46"/>
    <w:rsid w:val="00397119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6">
    <w:name w:val="Grid Table 4 Accent 6"/>
    <w:basedOn w:val="a1"/>
    <w:uiPriority w:val="49"/>
    <w:rsid w:val="0039711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a1"/>
    <w:uiPriority w:val="49"/>
    <w:rsid w:val="0039711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pple-converted-space">
    <w:name w:val="apple-converted-space"/>
    <w:basedOn w:val="a0"/>
    <w:rsid w:val="009B48D2"/>
  </w:style>
  <w:style w:type="paragraph" w:styleId="a5">
    <w:name w:val="Balloon Text"/>
    <w:basedOn w:val="a"/>
    <w:link w:val="Char1"/>
    <w:uiPriority w:val="99"/>
    <w:semiHidden/>
    <w:unhideWhenUsed/>
    <w:rsid w:val="00FC3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3B9F"/>
    <w:rPr>
      <w:rFonts w:ascii="Courier New" w:eastAsia="微软雅黑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62DA8-4A85-45C3-A910-0927A519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顾启东</dc:creator>
  <cp:keywords/>
  <dc:description/>
  <cp:lastModifiedBy>awx</cp:lastModifiedBy>
  <cp:revision>45</cp:revision>
  <dcterms:created xsi:type="dcterms:W3CDTF">2015-12-05T09:12:00Z</dcterms:created>
  <dcterms:modified xsi:type="dcterms:W3CDTF">2017-05-24T08:30:00Z</dcterms:modified>
</cp:coreProperties>
</file>