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481" w:rsidRDefault="0055479D">
      <w:pPr>
        <w:pStyle w:val="Heading1"/>
        <w:spacing w:before="420" w:after="240"/>
        <w:ind w:firstLine="72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2.0</w:t>
      </w:r>
      <w:r>
        <w:rPr>
          <w:rFonts w:ascii="Times New Roman" w:eastAsia="Times New Roman" w:hAnsi="Times New Roman" w:cs="Times New Roman"/>
          <w:color w:val="2F5496"/>
          <w:sz w:val="24"/>
          <w:szCs w:val="24"/>
        </w:rPr>
        <w:tab/>
        <w:t>Introduction</w:t>
      </w:r>
    </w:p>
    <w:p w:rsidR="00CB3481" w:rsidRDefault="0055479D">
      <w:pPr>
        <w:pStyle w:val="Heading1"/>
        <w:spacing w:before="420" w:after="240"/>
        <w:ind w:left="720"/>
        <w:jc w:val="both"/>
        <w:rPr>
          <w:rFonts w:ascii="Times New Roman" w:eastAsia="Times New Roman" w:hAnsi="Times New Roman" w:cs="Times New Roman"/>
          <w:color w:val="2F5496"/>
          <w:sz w:val="24"/>
          <w:szCs w:val="24"/>
        </w:rPr>
      </w:pPr>
      <w:bookmarkStart w:id="0" w:name="_uapzud5s4gz9" w:colFirst="0" w:colLast="0"/>
      <w:bookmarkEnd w:id="0"/>
      <w:r>
        <w:rPr>
          <w:rFonts w:ascii="Times New Roman" w:eastAsia="Times New Roman" w:hAnsi="Times New Roman" w:cs="Times New Roman"/>
          <w:color w:val="2F5496"/>
          <w:sz w:val="24"/>
          <w:szCs w:val="24"/>
        </w:rPr>
        <w:t>2.1</w:t>
      </w:r>
      <w:r>
        <w:rPr>
          <w:rFonts w:ascii="Times New Roman" w:eastAsia="Times New Roman" w:hAnsi="Times New Roman" w:cs="Times New Roman"/>
          <w:color w:val="2F5496"/>
          <w:sz w:val="24"/>
          <w:szCs w:val="24"/>
        </w:rPr>
        <w:tab/>
        <w:t>Grading system</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2.2</w:t>
      </w:r>
      <w:r>
        <w:rPr>
          <w:rFonts w:ascii="Times New Roman" w:eastAsia="Times New Roman" w:hAnsi="Times New Roman" w:cs="Times New Roman"/>
          <w:color w:val="2F5496"/>
          <w:sz w:val="24"/>
          <w:szCs w:val="24"/>
        </w:rPr>
        <w:tab/>
        <w:t>History of grading scheme</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2.3</w:t>
      </w:r>
      <w:r>
        <w:rPr>
          <w:rFonts w:ascii="Times New Roman" w:eastAsia="Times New Roman" w:hAnsi="Times New Roman" w:cs="Times New Roman"/>
          <w:color w:val="2F5496"/>
          <w:sz w:val="24"/>
          <w:szCs w:val="24"/>
        </w:rPr>
        <w:tab/>
        <w:t>Advantages and Disadvantages of Grading System</w:t>
      </w:r>
    </w:p>
    <w:p w:rsidR="00CB3481" w:rsidRDefault="0055479D">
      <w:pPr>
        <w:pStyle w:val="Heading1"/>
        <w:spacing w:before="420" w:after="240"/>
        <w:ind w:firstLine="72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3.0</w:t>
      </w:r>
      <w:r>
        <w:rPr>
          <w:rFonts w:ascii="Times New Roman" w:eastAsia="Times New Roman" w:hAnsi="Times New Roman" w:cs="Times New Roman"/>
          <w:color w:val="2F5496"/>
          <w:sz w:val="24"/>
          <w:szCs w:val="24"/>
        </w:rPr>
        <w:tab/>
        <w:t>Grading of higher education</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3.1</w:t>
      </w:r>
      <w:r>
        <w:rPr>
          <w:rFonts w:ascii="Times New Roman" w:eastAsia="Times New Roman" w:hAnsi="Times New Roman" w:cs="Times New Roman"/>
          <w:color w:val="2F5496"/>
          <w:sz w:val="24"/>
          <w:szCs w:val="24"/>
        </w:rPr>
        <w:tab/>
        <w:t>GPA system</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3.2</w:t>
      </w:r>
      <w:r>
        <w:rPr>
          <w:rFonts w:ascii="Times New Roman" w:eastAsia="Times New Roman" w:hAnsi="Times New Roman" w:cs="Times New Roman"/>
          <w:color w:val="2F5496"/>
          <w:sz w:val="24"/>
          <w:szCs w:val="24"/>
        </w:rPr>
        <w:tab/>
        <w:t>CGPA system</w:t>
      </w:r>
    </w:p>
    <w:p w:rsidR="00CB3481" w:rsidRDefault="0055479D">
      <w:pPr>
        <w:pStyle w:val="Heading1"/>
        <w:spacing w:before="420" w:after="240"/>
        <w:ind w:left="216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3.2.1</w:t>
      </w:r>
      <w:r>
        <w:rPr>
          <w:rFonts w:ascii="Times New Roman" w:eastAsia="Times New Roman" w:hAnsi="Times New Roman" w:cs="Times New Roman"/>
          <w:color w:val="2F5496"/>
          <w:sz w:val="24"/>
          <w:szCs w:val="24"/>
        </w:rPr>
        <w:tab/>
        <w:t>Variation of CGPA scale in different countries</w:t>
      </w:r>
    </w:p>
    <w:p w:rsidR="00CB3481" w:rsidRDefault="0055479D">
      <w:pPr>
        <w:pStyle w:val="Heading1"/>
        <w:spacing w:before="420" w:after="240"/>
        <w:ind w:firstLine="72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4.0</w:t>
      </w:r>
      <w:r>
        <w:rPr>
          <w:rFonts w:ascii="Times New Roman" w:eastAsia="Times New Roman" w:hAnsi="Times New Roman" w:cs="Times New Roman"/>
          <w:color w:val="2F5496"/>
          <w:sz w:val="24"/>
          <w:szCs w:val="24"/>
        </w:rPr>
        <w:tab/>
      </w:r>
      <w:r>
        <w:rPr>
          <w:rFonts w:ascii="Times New Roman" w:eastAsia="Times New Roman" w:hAnsi="Times New Roman" w:cs="Times New Roman"/>
          <w:color w:val="2F5496"/>
          <w:sz w:val="24"/>
          <w:szCs w:val="24"/>
        </w:rPr>
        <w:t>The implementation of grading system in Multimedia University</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4.1      Ways to calculate credit hours</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4.2</w:t>
      </w:r>
      <w:r>
        <w:rPr>
          <w:rFonts w:ascii="Times New Roman" w:eastAsia="Times New Roman" w:hAnsi="Times New Roman" w:cs="Times New Roman"/>
          <w:color w:val="2F5496"/>
          <w:sz w:val="24"/>
          <w:szCs w:val="24"/>
        </w:rPr>
        <w:tab/>
        <w:t>Calculation of GPA and CGPA</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4.3</w:t>
      </w:r>
      <w:r>
        <w:rPr>
          <w:rFonts w:ascii="Times New Roman" w:eastAsia="Times New Roman" w:hAnsi="Times New Roman" w:cs="Times New Roman"/>
          <w:color w:val="2F5496"/>
          <w:sz w:val="24"/>
          <w:szCs w:val="24"/>
        </w:rPr>
        <w:tab/>
        <w:t>Effects of students on tracking their own academic performances</w:t>
      </w:r>
    </w:p>
    <w:p w:rsidR="00CB3481" w:rsidRDefault="00CB3481">
      <w:pPr>
        <w:pStyle w:val="Heading1"/>
        <w:spacing w:before="420" w:after="240"/>
        <w:jc w:val="both"/>
        <w:rPr>
          <w:rFonts w:ascii="Times New Roman" w:eastAsia="Times New Roman" w:hAnsi="Times New Roman" w:cs="Times New Roman"/>
          <w:color w:val="2F5496"/>
          <w:sz w:val="24"/>
          <w:szCs w:val="24"/>
        </w:rPr>
      </w:pPr>
      <w:bookmarkStart w:id="1" w:name="_1b091oq970l" w:colFirst="0" w:colLast="0"/>
      <w:bookmarkEnd w:id="1"/>
    </w:p>
    <w:p w:rsidR="00CB3481" w:rsidRDefault="00CB3481">
      <w:pPr>
        <w:pStyle w:val="Heading1"/>
        <w:spacing w:before="420" w:after="240"/>
        <w:jc w:val="both"/>
        <w:rPr>
          <w:rFonts w:ascii="Times New Roman" w:eastAsia="Times New Roman" w:hAnsi="Times New Roman" w:cs="Times New Roman"/>
          <w:color w:val="2F5496"/>
          <w:sz w:val="24"/>
          <w:szCs w:val="24"/>
        </w:rPr>
      </w:pPr>
      <w:bookmarkStart w:id="2" w:name="_tgjmfgukogo7" w:colFirst="0" w:colLast="0"/>
      <w:bookmarkEnd w:id="2"/>
    </w:p>
    <w:p w:rsidR="00CB3481" w:rsidRDefault="00CB3481">
      <w:pPr>
        <w:pStyle w:val="Heading1"/>
        <w:spacing w:before="420" w:after="240"/>
        <w:jc w:val="both"/>
        <w:rPr>
          <w:rFonts w:ascii="Times New Roman" w:eastAsia="Times New Roman" w:hAnsi="Times New Roman" w:cs="Times New Roman"/>
          <w:color w:val="2F5496"/>
          <w:sz w:val="24"/>
          <w:szCs w:val="24"/>
        </w:rPr>
      </w:pPr>
      <w:bookmarkStart w:id="3" w:name="_4py4wi63qf0g" w:colFirst="0" w:colLast="0"/>
      <w:bookmarkEnd w:id="3"/>
    </w:p>
    <w:p w:rsidR="00CB3481" w:rsidRDefault="00CB3481">
      <w:pPr>
        <w:pStyle w:val="Heading1"/>
        <w:spacing w:before="420" w:after="240"/>
        <w:jc w:val="both"/>
        <w:rPr>
          <w:rFonts w:ascii="Times New Roman" w:eastAsia="Times New Roman" w:hAnsi="Times New Roman" w:cs="Times New Roman"/>
          <w:color w:val="2F5496"/>
          <w:sz w:val="24"/>
          <w:szCs w:val="24"/>
        </w:rPr>
      </w:pPr>
      <w:bookmarkStart w:id="4" w:name="_lmpw53qnbtln" w:colFirst="0" w:colLast="0"/>
      <w:bookmarkEnd w:id="4"/>
    </w:p>
    <w:p w:rsidR="00CB3481" w:rsidRDefault="00CB3481">
      <w:pPr>
        <w:pStyle w:val="Heading1"/>
        <w:spacing w:before="420" w:after="240"/>
        <w:jc w:val="both"/>
        <w:rPr>
          <w:rFonts w:ascii="Times New Roman" w:eastAsia="Times New Roman" w:hAnsi="Times New Roman" w:cs="Times New Roman"/>
          <w:color w:val="2F5496"/>
          <w:sz w:val="24"/>
          <w:szCs w:val="24"/>
        </w:rPr>
      </w:pPr>
      <w:bookmarkStart w:id="5" w:name="_com2wpd25igq" w:colFirst="0" w:colLast="0"/>
      <w:bookmarkEnd w:id="5"/>
    </w:p>
    <w:p w:rsidR="00CB3481" w:rsidRDefault="0055479D">
      <w:pPr>
        <w:pStyle w:val="Heading1"/>
        <w:spacing w:before="420" w:after="240"/>
        <w:jc w:val="both"/>
        <w:rPr>
          <w:rFonts w:ascii="Times New Roman" w:eastAsia="Times New Roman" w:hAnsi="Times New Roman" w:cs="Times New Roman"/>
          <w:color w:val="2F5496"/>
          <w:sz w:val="24"/>
          <w:szCs w:val="24"/>
        </w:rPr>
      </w:pPr>
      <w:bookmarkStart w:id="6" w:name="_vbnqro4ur18k" w:colFirst="0" w:colLast="0"/>
      <w:bookmarkEnd w:id="6"/>
      <w:r>
        <w:rPr>
          <w:rFonts w:ascii="Times New Roman" w:eastAsia="Times New Roman" w:hAnsi="Times New Roman" w:cs="Times New Roman"/>
          <w:color w:val="2F5496"/>
          <w:sz w:val="24"/>
          <w:szCs w:val="24"/>
        </w:rPr>
        <w:lastRenderedPageBreak/>
        <w:t>5.0</w:t>
      </w:r>
      <w:r>
        <w:rPr>
          <w:rFonts w:ascii="Times New Roman" w:eastAsia="Times New Roman" w:hAnsi="Times New Roman" w:cs="Times New Roman"/>
          <w:color w:val="2F5496"/>
          <w:sz w:val="24"/>
          <w:szCs w:val="24"/>
        </w:rPr>
        <w:tab/>
        <w:t>Time management</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5.1</w:t>
      </w:r>
      <w:r>
        <w:rPr>
          <w:rFonts w:ascii="Times New Roman" w:eastAsia="Times New Roman" w:hAnsi="Times New Roman" w:cs="Times New Roman"/>
          <w:color w:val="2F5496"/>
          <w:sz w:val="24"/>
          <w:szCs w:val="24"/>
        </w:rPr>
        <w:tab/>
        <w:t>Importance of time manage</w:t>
      </w:r>
      <w:r>
        <w:rPr>
          <w:rFonts w:ascii="Times New Roman" w:eastAsia="Times New Roman" w:hAnsi="Times New Roman" w:cs="Times New Roman"/>
          <w:color w:val="2F5496"/>
          <w:sz w:val="24"/>
          <w:szCs w:val="24"/>
        </w:rPr>
        <w:t>ment</w:t>
      </w:r>
    </w:p>
    <w:p w:rsidR="00CB3481" w:rsidRDefault="0055479D">
      <w:pPr>
        <w:pStyle w:val="Heading1"/>
        <w:spacing w:before="420" w:after="240"/>
        <w:ind w:left="144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5.2</w:t>
      </w:r>
      <w:r>
        <w:rPr>
          <w:rFonts w:ascii="Times New Roman" w:eastAsia="Times New Roman" w:hAnsi="Times New Roman" w:cs="Times New Roman"/>
          <w:color w:val="2F5496"/>
          <w:sz w:val="24"/>
          <w:szCs w:val="24"/>
        </w:rPr>
        <w:tab/>
        <w:t>Impact of time management on student’s academic achievements.</w:t>
      </w:r>
    </w:p>
    <w:p w:rsidR="00CB3481" w:rsidRDefault="0055479D">
      <w:pPr>
        <w:pStyle w:val="Heading1"/>
        <w:spacing w:before="420" w:after="240"/>
        <w:ind w:left="720" w:firstLine="72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5.3</w:t>
      </w:r>
      <w:r>
        <w:rPr>
          <w:rFonts w:ascii="Times New Roman" w:eastAsia="Times New Roman" w:hAnsi="Times New Roman" w:cs="Times New Roman"/>
          <w:color w:val="2F5496"/>
          <w:sz w:val="24"/>
          <w:szCs w:val="24"/>
        </w:rPr>
        <w:tab/>
        <w:t>Usage of timetable</w:t>
      </w:r>
    </w:p>
    <w:p w:rsidR="00CB3481" w:rsidRDefault="0055479D">
      <w:pPr>
        <w:pStyle w:val="Heading1"/>
        <w:spacing w:before="420" w:after="240"/>
        <w:ind w:left="1440" w:firstLine="720"/>
        <w:jc w:val="both"/>
        <w:rPr>
          <w:rFonts w:ascii="Times New Roman" w:eastAsia="Times New Roman" w:hAnsi="Times New Roman" w:cs="Times New Roman"/>
          <w:color w:val="2F5496"/>
          <w:sz w:val="24"/>
          <w:szCs w:val="24"/>
        </w:rPr>
      </w:pPr>
      <w:r>
        <w:rPr>
          <w:rFonts w:ascii="Times New Roman" w:eastAsia="Times New Roman" w:hAnsi="Times New Roman" w:cs="Times New Roman"/>
          <w:color w:val="2F5496"/>
          <w:sz w:val="24"/>
          <w:szCs w:val="24"/>
        </w:rPr>
        <w:t>5.3.1</w:t>
      </w:r>
      <w:r>
        <w:rPr>
          <w:rFonts w:ascii="Times New Roman" w:eastAsia="Times New Roman" w:hAnsi="Times New Roman" w:cs="Times New Roman"/>
          <w:color w:val="2F5496"/>
          <w:sz w:val="24"/>
          <w:szCs w:val="24"/>
        </w:rPr>
        <w:tab/>
        <w:t>Advantages of using timetables management system</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z w:val="24"/>
          <w:szCs w:val="24"/>
        </w:rPr>
        <w:tab/>
        <w:t>Conclusion</w:t>
      </w:r>
    </w:p>
    <w:p w:rsidR="00CB3481" w:rsidRDefault="0055479D">
      <w:pPr>
        <w:pStyle w:val="Heading1"/>
        <w:spacing w:before="0" w:after="180"/>
        <w:jc w:val="both"/>
        <w:rPr>
          <w:rFonts w:ascii="Times New Roman" w:eastAsia="Times New Roman" w:hAnsi="Times New Roman" w:cs="Times New Roman"/>
          <w:sz w:val="18"/>
          <w:szCs w:val="18"/>
        </w:rPr>
      </w:pPr>
      <w:r>
        <w:br w:type="page"/>
      </w:r>
    </w:p>
    <w:p w:rsidR="00CB3481" w:rsidRDefault="0055479D">
      <w:pPr>
        <w:pStyle w:val="Heading1"/>
        <w:spacing w:after="180"/>
        <w:jc w:val="both"/>
        <w:rPr>
          <w:rFonts w:ascii="Times New Roman" w:eastAsia="Times New Roman" w:hAnsi="Times New Roman" w:cs="Times New Roman"/>
        </w:rPr>
      </w:pPr>
      <w:bookmarkStart w:id="7" w:name="_bxf02hnz6pab" w:colFirst="0" w:colLast="0"/>
      <w:bookmarkEnd w:id="7"/>
      <w:r>
        <w:rPr>
          <w:rFonts w:ascii="Times New Roman" w:eastAsia="Times New Roman" w:hAnsi="Times New Roman" w:cs="Times New Roman"/>
        </w:rPr>
        <w:lastRenderedPageBreak/>
        <w:t>2.0 Introduction</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have well understanding on this project title, some related topics are found and researched based on the project title, Planner Assistant which can assist student in different aspects. These topics which are selected will be clearly explained in this li</w:t>
      </w:r>
      <w:r>
        <w:rPr>
          <w:rFonts w:ascii="Times New Roman" w:eastAsia="Times New Roman" w:hAnsi="Times New Roman" w:cs="Times New Roman"/>
          <w:sz w:val="24"/>
          <w:szCs w:val="24"/>
        </w:rPr>
        <w:t xml:space="preserve">terature review. </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grading system is a common topic in education. This is because every academic system must have their own grading system. After that, the basic research of grading system is continued with its history and also advantages and</w:t>
      </w:r>
      <w:r>
        <w:rPr>
          <w:rFonts w:ascii="Times New Roman" w:eastAsia="Times New Roman" w:hAnsi="Times New Roman" w:cs="Times New Roman"/>
          <w:sz w:val="24"/>
          <w:szCs w:val="24"/>
        </w:rPr>
        <w:t xml:space="preserve"> disadvantages of the grading system. Then, there is also a deep research on higher education grading to allow people to get more understanding of grading system. In higher education like college or university, their grading is calculated with GPA and CGPA</w:t>
      </w:r>
      <w:r>
        <w:rPr>
          <w:rFonts w:ascii="Times New Roman" w:eastAsia="Times New Roman" w:hAnsi="Times New Roman" w:cs="Times New Roman"/>
          <w:sz w:val="24"/>
          <w:szCs w:val="24"/>
        </w:rPr>
        <w:t xml:space="preserve">. Therefore, these two topics are included under the higher education grading. Under the topic of CGPA, there is variation of CGPA scale in different countries because different countries </w:t>
      </w:r>
      <w:proofErr w:type="gramStart"/>
      <w:r>
        <w:rPr>
          <w:rFonts w:ascii="Times New Roman" w:eastAsia="Times New Roman" w:hAnsi="Times New Roman" w:cs="Times New Roman"/>
          <w:sz w:val="24"/>
          <w:szCs w:val="24"/>
        </w:rPr>
        <w:t>use  different</w:t>
      </w:r>
      <w:proofErr w:type="gramEnd"/>
      <w:r>
        <w:rPr>
          <w:rFonts w:ascii="Times New Roman" w:eastAsia="Times New Roman" w:hAnsi="Times New Roman" w:cs="Times New Roman"/>
          <w:sz w:val="24"/>
          <w:szCs w:val="24"/>
        </w:rPr>
        <w:t xml:space="preserve"> CGPA scale. On the other hand, the topics of the impl</w:t>
      </w:r>
      <w:r>
        <w:rPr>
          <w:rFonts w:ascii="Times New Roman" w:eastAsia="Times New Roman" w:hAnsi="Times New Roman" w:cs="Times New Roman"/>
          <w:sz w:val="24"/>
          <w:szCs w:val="24"/>
        </w:rPr>
        <w:t>ementation of grading system in Multimedia University are a must to have in this project because it is done by the students in Multimedia University and its purpose is to help MMU students get to know their educational performance based on itself. The impl</w:t>
      </w:r>
      <w:r>
        <w:rPr>
          <w:rFonts w:ascii="Times New Roman" w:eastAsia="Times New Roman" w:hAnsi="Times New Roman" w:cs="Times New Roman"/>
          <w:sz w:val="24"/>
          <w:szCs w:val="24"/>
        </w:rPr>
        <w:t>ementation of grading system in Multimedia University includes the minimum credit hours that is required for foundation, diploma and degree, the calculation of GPA and CGPA, and the effects of students on tracking their own academic performances as well. B</w:t>
      </w:r>
      <w:r>
        <w:rPr>
          <w:rFonts w:ascii="Times New Roman" w:eastAsia="Times New Roman" w:hAnsi="Times New Roman" w:cs="Times New Roman"/>
          <w:sz w:val="24"/>
          <w:szCs w:val="24"/>
        </w:rPr>
        <w:t>esides, the topics about time management are also considerable and researchable on individuals’ academic. Therefore, the importance of time management, impact of time management on student’s academic achievement, the usage of timetable as well as the advan</w:t>
      </w:r>
      <w:r>
        <w:rPr>
          <w:rFonts w:ascii="Times New Roman" w:eastAsia="Times New Roman" w:hAnsi="Times New Roman" w:cs="Times New Roman"/>
          <w:sz w:val="24"/>
          <w:szCs w:val="24"/>
        </w:rPr>
        <w:t>tage of using time management system are included in this literature review.</w:t>
      </w:r>
    </w:p>
    <w:p w:rsidR="00CB3481" w:rsidRDefault="0055479D">
      <w:pPr>
        <w:pStyle w:val="Heading1"/>
        <w:spacing w:after="180"/>
        <w:jc w:val="both"/>
        <w:rPr>
          <w:rFonts w:ascii="Times New Roman" w:eastAsia="Times New Roman" w:hAnsi="Times New Roman" w:cs="Times New Roman"/>
        </w:rPr>
      </w:pPr>
      <w:bookmarkStart w:id="8" w:name="_j9lwrnp659jv" w:colFirst="0" w:colLast="0"/>
      <w:bookmarkEnd w:id="8"/>
      <w:r>
        <w:rPr>
          <w:rFonts w:ascii="Times New Roman" w:eastAsia="Times New Roman" w:hAnsi="Times New Roman" w:cs="Times New Roman"/>
        </w:rPr>
        <w:t>2.1 Grading System</w:t>
      </w:r>
    </w:p>
    <w:p w:rsidR="00CB3481" w:rsidRDefault="0055479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Reddy. (2018) defines</w:t>
      </w:r>
      <w:r>
        <w:rPr>
          <w:rFonts w:ascii="Times New Roman" w:eastAsia="Times New Roman" w:hAnsi="Times New Roman" w:cs="Times New Roman"/>
          <w:sz w:val="24"/>
          <w:szCs w:val="24"/>
        </w:rPr>
        <w:t xml:space="preserve"> grading system in education is a system that is used to assess the educational performance of a child which is entirely based upon points alone. Grading system does not provide an opportunity to make the child think out of the box or freely develop the th</w:t>
      </w:r>
      <w:r>
        <w:rPr>
          <w:rFonts w:ascii="Times New Roman" w:eastAsia="Times New Roman" w:hAnsi="Times New Roman" w:cs="Times New Roman"/>
          <w:sz w:val="24"/>
          <w:szCs w:val="24"/>
        </w:rPr>
        <w:t>inking about any inkling of an idea or get involved with any of the intellectual speculation. But still, this method is widely regarded in many of the schools across the world and is kept as a strong and a viable medium to adjudge a child’s grasping and re</w:t>
      </w:r>
      <w:r>
        <w:rPr>
          <w:rFonts w:ascii="Times New Roman" w:eastAsia="Times New Roman" w:hAnsi="Times New Roman" w:cs="Times New Roman"/>
          <w:sz w:val="24"/>
          <w:szCs w:val="24"/>
        </w:rPr>
        <w:t>ciprocating ability by grading them. The primeval type of appraisal was by the marks where the marks for all the questions were totaled to get grand total marks. Grading system does not provide an opportunity to make the child think out of the box or freel</w:t>
      </w:r>
      <w:r>
        <w:rPr>
          <w:rFonts w:ascii="Times New Roman" w:eastAsia="Times New Roman" w:hAnsi="Times New Roman" w:cs="Times New Roman"/>
          <w:sz w:val="24"/>
          <w:szCs w:val="24"/>
        </w:rPr>
        <w:t xml:space="preserve">y develop the thinking about any inkling of an idea or get involved with any of the intellectual speculation. </w:t>
      </w:r>
    </w:p>
    <w:p w:rsidR="00CB3481" w:rsidRDefault="00CB3481">
      <w:pPr>
        <w:jc w:val="both"/>
        <w:rPr>
          <w:rFonts w:ascii="Times New Roman" w:eastAsia="Times New Roman" w:hAnsi="Times New Roman" w:cs="Times New Roman"/>
          <w:color w:val="333333"/>
          <w:sz w:val="24"/>
          <w:szCs w:val="24"/>
          <w:highlight w:val="white"/>
        </w:rPr>
      </w:pPr>
    </w:p>
    <w:p w:rsidR="00CB3481" w:rsidRDefault="0055479D">
      <w:pPr>
        <w:pStyle w:val="Heading1"/>
        <w:ind w:firstLine="720"/>
        <w:jc w:val="both"/>
        <w:rPr>
          <w:rFonts w:ascii="Times New Roman" w:eastAsia="Times New Roman" w:hAnsi="Times New Roman" w:cs="Times New Roman"/>
        </w:rPr>
      </w:pPr>
      <w:bookmarkStart w:id="9" w:name="_yxfn6c38nwdx" w:colFirst="0" w:colLast="0"/>
      <w:bookmarkEnd w:id="9"/>
      <w:r>
        <w:rPr>
          <w:rFonts w:ascii="Times New Roman" w:eastAsia="Times New Roman" w:hAnsi="Times New Roman" w:cs="Times New Roman"/>
        </w:rPr>
        <w:lastRenderedPageBreak/>
        <w:t>2.1.1 History of Grading Systems</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Lassahn</w:t>
      </w:r>
      <w:proofErr w:type="spellEnd"/>
      <w:r>
        <w:rPr>
          <w:rFonts w:ascii="Times New Roman" w:eastAsia="Times New Roman" w:hAnsi="Times New Roman" w:cs="Times New Roman"/>
          <w:sz w:val="24"/>
          <w:szCs w:val="24"/>
        </w:rPr>
        <w:t>. (2017), on Before Grades, universities have always evaluated students, but the modern gra</w:t>
      </w:r>
      <w:r>
        <w:rPr>
          <w:rFonts w:ascii="Times New Roman" w:eastAsia="Times New Roman" w:hAnsi="Times New Roman" w:cs="Times New Roman"/>
          <w:sz w:val="24"/>
          <w:szCs w:val="24"/>
        </w:rPr>
        <w:t xml:space="preserve">ding system did not always exist. In fact, in the 18th century, there was no </w:t>
      </w:r>
      <w:proofErr w:type="spellStart"/>
      <w:r>
        <w:rPr>
          <w:rFonts w:ascii="Times New Roman" w:eastAsia="Times New Roman" w:hAnsi="Times New Roman" w:cs="Times New Roman"/>
          <w:sz w:val="24"/>
          <w:szCs w:val="24"/>
        </w:rPr>
        <w:t>standardisation</w:t>
      </w:r>
      <w:proofErr w:type="spellEnd"/>
      <w:r>
        <w:rPr>
          <w:rFonts w:ascii="Times New Roman" w:eastAsia="Times New Roman" w:hAnsi="Times New Roman" w:cs="Times New Roman"/>
          <w:sz w:val="24"/>
          <w:szCs w:val="24"/>
        </w:rPr>
        <w:t xml:space="preserve"> on evaluating students, and certainly no means by which student performance at one institution could be easily compared with student performance somewhere else.</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First Grades, </w:t>
      </w:r>
      <w:r>
        <w:rPr>
          <w:rFonts w:ascii="Times New Roman" w:eastAsia="Times New Roman" w:hAnsi="Times New Roman" w:cs="Times New Roman"/>
          <w:sz w:val="24"/>
          <w:szCs w:val="24"/>
          <w:highlight w:val="white"/>
        </w:rPr>
        <w:t>it was also at Yale University that a system resembling current grading system was first used. In the first quarter of the 19th century, Yale kept student information in what it called a Book of Averages; this book also sometimes discussed</w:t>
      </w:r>
      <w:r>
        <w:rPr>
          <w:rFonts w:ascii="Times New Roman" w:eastAsia="Times New Roman" w:hAnsi="Times New Roman" w:cs="Times New Roman"/>
          <w:sz w:val="24"/>
          <w:szCs w:val="24"/>
          <w:highlight w:val="white"/>
        </w:rPr>
        <w:t xml:space="preserve"> rules and procedures for setting down exam results. The book mentioned the practice of recording an average of each student's marks--a procedure still used in figuring course grades--and also mentioned marking on a 4-point scale. While there is no mention</w:t>
      </w:r>
      <w:r>
        <w:rPr>
          <w:rFonts w:ascii="Times New Roman" w:eastAsia="Times New Roman" w:hAnsi="Times New Roman" w:cs="Times New Roman"/>
          <w:sz w:val="24"/>
          <w:szCs w:val="24"/>
          <w:highlight w:val="white"/>
        </w:rPr>
        <w:t xml:space="preserve"> this early of the letter grades we know today, the 4-point scale is probably the precursor of today's grade point average. Numerical scales also were used elsewhere, but they varied by institution. College of William &amp; Mary used a 4-point scale, with 1 as</w:t>
      </w:r>
      <w:r>
        <w:rPr>
          <w:rFonts w:ascii="Times New Roman" w:eastAsia="Times New Roman" w:hAnsi="Times New Roman" w:cs="Times New Roman"/>
          <w:sz w:val="24"/>
          <w:szCs w:val="24"/>
          <w:highlight w:val="white"/>
        </w:rPr>
        <w:t xml:space="preserve"> the best and 4 as the worst. Harvard College used both a 20-point and a 100-point scale. Yale apparently experimented briefly with a 9-point scale before returning to the 4-point scale. </w:t>
      </w:r>
      <w:proofErr w:type="spellStart"/>
      <w:r>
        <w:rPr>
          <w:rFonts w:ascii="Times New Roman" w:eastAsia="Times New Roman" w:hAnsi="Times New Roman" w:cs="Times New Roman"/>
          <w:sz w:val="24"/>
          <w:szCs w:val="24"/>
        </w:rPr>
        <w:t>Lassahn</w:t>
      </w:r>
      <w:proofErr w:type="spellEnd"/>
      <w:r>
        <w:rPr>
          <w:rFonts w:ascii="Times New Roman" w:eastAsia="Times New Roman" w:hAnsi="Times New Roman" w:cs="Times New Roman"/>
          <w:sz w:val="24"/>
          <w:szCs w:val="24"/>
        </w:rPr>
        <w:t>. (2017).</w:t>
      </w:r>
    </w:p>
    <w:p w:rsidR="00CB3481" w:rsidRDefault="00CB3481">
      <w:pPr>
        <w:jc w:val="both"/>
        <w:rPr>
          <w:rFonts w:ascii="Times New Roman" w:eastAsia="Times New Roman" w:hAnsi="Times New Roman" w:cs="Times New Roman"/>
          <w:sz w:val="24"/>
          <w:szCs w:val="24"/>
          <w:highlight w:val="white"/>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Letter Grades, in the last half of the 19th century</w:t>
      </w:r>
      <w:r>
        <w:rPr>
          <w:rFonts w:ascii="Times New Roman" w:eastAsia="Times New Roman" w:hAnsi="Times New Roman" w:cs="Times New Roman"/>
          <w:sz w:val="24"/>
          <w:szCs w:val="24"/>
          <w:highlight w:val="white"/>
        </w:rPr>
        <w:t>, colleges continued to study with various scales for evaluating students and also for grouping and classifying them. Some systems evaluate students individually. For example, the University of Michigan's marking system in 1895 provided students with one o</w:t>
      </w:r>
      <w:r>
        <w:rPr>
          <w:rFonts w:ascii="Times New Roman" w:eastAsia="Times New Roman" w:hAnsi="Times New Roman" w:cs="Times New Roman"/>
          <w:sz w:val="24"/>
          <w:szCs w:val="24"/>
          <w:highlight w:val="white"/>
        </w:rPr>
        <w:t>f five marks on exams: passed, incomplete, not passed, conditional or absent. Other systems were attempts to rank or order the entire student body, or all students in a class, by placing them into categories, divisions or percentages, such as Harvard's 187</w:t>
      </w:r>
      <w:r>
        <w:rPr>
          <w:rFonts w:ascii="Times New Roman" w:eastAsia="Times New Roman" w:hAnsi="Times New Roman" w:cs="Times New Roman"/>
          <w:sz w:val="24"/>
          <w:szCs w:val="24"/>
          <w:highlight w:val="white"/>
        </w:rPr>
        <w:t>7 system that placed students in one of six "divisions" using a grading scale of 100. Division I was students earning 90 to 100 on the evaluation scale. These systems might not have averaged student performance to create comparative ranks, what people call</w:t>
      </w:r>
      <w:r>
        <w:rPr>
          <w:rFonts w:ascii="Times New Roman" w:eastAsia="Times New Roman" w:hAnsi="Times New Roman" w:cs="Times New Roman"/>
          <w:sz w:val="24"/>
          <w:szCs w:val="24"/>
          <w:highlight w:val="white"/>
        </w:rPr>
        <w:t xml:space="preserve"> grading on a curve. It was in 1897 at Mount Holyoke College that letter grades tied to a numerical or percentage scale were first used. The college assigned students in percentages 95 to 100 an A, 85 to 94 a B, 76 to 84 a C, 75 a D, which is the lowest pa</w:t>
      </w:r>
      <w:r>
        <w:rPr>
          <w:rFonts w:ascii="Times New Roman" w:eastAsia="Times New Roman" w:hAnsi="Times New Roman" w:cs="Times New Roman"/>
          <w:sz w:val="24"/>
          <w:szCs w:val="24"/>
          <w:highlight w:val="white"/>
        </w:rPr>
        <w:t xml:space="preserve">ssing grade, and anything below 75 an E, which indicated a failing grade. Modern F grade was not used, but this system was the beginning of the relatively standard grades today. </w:t>
      </w:r>
      <w:proofErr w:type="spellStart"/>
      <w:r>
        <w:rPr>
          <w:rFonts w:ascii="Times New Roman" w:eastAsia="Times New Roman" w:hAnsi="Times New Roman" w:cs="Times New Roman"/>
          <w:sz w:val="24"/>
          <w:szCs w:val="24"/>
        </w:rPr>
        <w:t>Lassahn</w:t>
      </w:r>
      <w:proofErr w:type="spellEnd"/>
      <w:r>
        <w:rPr>
          <w:rFonts w:ascii="Times New Roman" w:eastAsia="Times New Roman" w:hAnsi="Times New Roman" w:cs="Times New Roman"/>
          <w:sz w:val="24"/>
          <w:szCs w:val="24"/>
        </w:rPr>
        <w:t>. (2017).</w:t>
      </w:r>
    </w:p>
    <w:p w:rsidR="00CB3481" w:rsidRDefault="00CB3481">
      <w:pPr>
        <w:ind w:firstLine="720"/>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Early K-12 Grades, it was in the first part of the 20th cent</w:t>
      </w:r>
      <w:r>
        <w:rPr>
          <w:rFonts w:ascii="Times New Roman" w:eastAsia="Times New Roman" w:hAnsi="Times New Roman" w:cs="Times New Roman"/>
          <w:sz w:val="24"/>
          <w:szCs w:val="24"/>
          <w:highlight w:val="white"/>
        </w:rPr>
        <w:t xml:space="preserve">ury that American elementary and high school education also began using </w:t>
      </w:r>
      <w:proofErr w:type="spellStart"/>
      <w:r>
        <w:rPr>
          <w:rFonts w:ascii="Times New Roman" w:eastAsia="Times New Roman" w:hAnsi="Times New Roman" w:cs="Times New Roman"/>
          <w:sz w:val="24"/>
          <w:szCs w:val="24"/>
          <w:highlight w:val="white"/>
        </w:rPr>
        <w:t>standardised</w:t>
      </w:r>
      <w:proofErr w:type="spellEnd"/>
      <w:r>
        <w:rPr>
          <w:rFonts w:ascii="Times New Roman" w:eastAsia="Times New Roman" w:hAnsi="Times New Roman" w:cs="Times New Roman"/>
          <w:sz w:val="24"/>
          <w:szCs w:val="24"/>
          <w:highlight w:val="white"/>
        </w:rPr>
        <w:t xml:space="preserve"> grading systems. This period corresponded with a huge increase in the number of students; compulsory attendance laws had been passed during this period, and the number of </w:t>
      </w:r>
      <w:r>
        <w:rPr>
          <w:rFonts w:ascii="Times New Roman" w:eastAsia="Times New Roman" w:hAnsi="Times New Roman" w:cs="Times New Roman"/>
          <w:sz w:val="24"/>
          <w:szCs w:val="24"/>
          <w:highlight w:val="white"/>
        </w:rPr>
        <w:t xml:space="preserve">public high schools increased from 500 to 10,000 between 1870 and 1910. These changes made the use of written, descriptive reports less practical, and high schools increasingly began using both percentage and letter grades to evaluate students. In 1912, </w:t>
      </w:r>
      <w:r>
        <w:rPr>
          <w:rFonts w:ascii="Times New Roman" w:eastAsia="Times New Roman" w:hAnsi="Times New Roman" w:cs="Times New Roman"/>
          <w:sz w:val="24"/>
          <w:szCs w:val="24"/>
          <w:highlight w:val="white"/>
        </w:rPr>
        <w:lastRenderedPageBreak/>
        <w:t>Da</w:t>
      </w:r>
      <w:r>
        <w:rPr>
          <w:rFonts w:ascii="Times New Roman" w:eastAsia="Times New Roman" w:hAnsi="Times New Roman" w:cs="Times New Roman"/>
          <w:sz w:val="24"/>
          <w:szCs w:val="24"/>
          <w:highlight w:val="white"/>
        </w:rPr>
        <w:t>niel Starch and Edward Charles Elliott, two researchers from Wisconsin, examined the reliability of percentage grades and found that there was immense variation from teacher to teacher in both the criteria used to assign grades and the grades themselves. T</w:t>
      </w:r>
      <w:r>
        <w:rPr>
          <w:rFonts w:ascii="Times New Roman" w:eastAsia="Times New Roman" w:hAnsi="Times New Roman" w:cs="Times New Roman"/>
          <w:sz w:val="24"/>
          <w:szCs w:val="24"/>
          <w:highlight w:val="white"/>
        </w:rPr>
        <w:t>his variation and the desire for more standard grades, has led to an overall move away from point scales with a large range to a smaller types of grade scales.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Lassahn</w:t>
      </w:r>
      <w:proofErr w:type="spellEnd"/>
      <w:r>
        <w:rPr>
          <w:rFonts w:ascii="Times New Roman" w:eastAsia="Times New Roman" w:hAnsi="Times New Roman" w:cs="Times New Roman"/>
          <w:sz w:val="24"/>
          <w:szCs w:val="24"/>
        </w:rPr>
        <w:t>. (2017).</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w:t>
      </w:r>
      <w:proofErr w:type="spellStart"/>
      <w:r>
        <w:rPr>
          <w:rFonts w:ascii="Times New Roman" w:eastAsia="Times New Roman" w:hAnsi="Times New Roman" w:cs="Times New Roman"/>
          <w:sz w:val="24"/>
          <w:szCs w:val="24"/>
        </w:rPr>
        <w:t>Lassahn</w:t>
      </w:r>
      <w:proofErr w:type="spellEnd"/>
      <w:r>
        <w:rPr>
          <w:rFonts w:ascii="Times New Roman" w:eastAsia="Times New Roman" w:hAnsi="Times New Roman" w:cs="Times New Roman"/>
          <w:sz w:val="24"/>
          <w:szCs w:val="24"/>
        </w:rPr>
        <w:t xml:space="preserve">. (2017), the grading system controversies </w:t>
      </w:r>
      <w:r>
        <w:rPr>
          <w:rFonts w:ascii="Times New Roman" w:eastAsia="Times New Roman" w:hAnsi="Times New Roman" w:cs="Times New Roman"/>
          <w:sz w:val="24"/>
          <w:szCs w:val="24"/>
          <w:highlight w:val="white"/>
        </w:rPr>
        <w:t>while grade scales</w:t>
      </w:r>
      <w:r>
        <w:rPr>
          <w:rFonts w:ascii="Times New Roman" w:eastAsia="Times New Roman" w:hAnsi="Times New Roman" w:cs="Times New Roman"/>
          <w:sz w:val="24"/>
          <w:szCs w:val="24"/>
          <w:highlight w:val="white"/>
        </w:rPr>
        <w:t xml:space="preserve"> in the U.S. are fairly standard, debates and questions about grading continue today. There are similar questions about variability, because grading can be a subjective process, as well as more philosophical questions about the relationship of grades to le</w:t>
      </w:r>
      <w:r>
        <w:rPr>
          <w:rFonts w:ascii="Times New Roman" w:eastAsia="Times New Roman" w:hAnsi="Times New Roman" w:cs="Times New Roman"/>
          <w:sz w:val="24"/>
          <w:szCs w:val="24"/>
          <w:highlight w:val="white"/>
        </w:rPr>
        <w:t>arning. Finally, even the grade scale itself is not exactly the same at all schools. One of the largest concerns about variability is grade inflation, the phenomenon in which average grades at private schools are higher than at public schools. While some c</w:t>
      </w:r>
      <w:r>
        <w:rPr>
          <w:rFonts w:ascii="Times New Roman" w:eastAsia="Times New Roman" w:hAnsi="Times New Roman" w:cs="Times New Roman"/>
          <w:sz w:val="24"/>
          <w:szCs w:val="24"/>
          <w:highlight w:val="white"/>
        </w:rPr>
        <w:t xml:space="preserve">laim that this discrepancy is caused by private schools' greater selectivity in admissions, implying the student body is smarter at private schools, data collected by Stuart </w:t>
      </w:r>
      <w:proofErr w:type="spellStart"/>
      <w:r>
        <w:rPr>
          <w:rFonts w:ascii="Times New Roman" w:eastAsia="Times New Roman" w:hAnsi="Times New Roman" w:cs="Times New Roman"/>
          <w:sz w:val="24"/>
          <w:szCs w:val="24"/>
          <w:highlight w:val="white"/>
        </w:rPr>
        <w:t>Rojstaczer</w:t>
      </w:r>
      <w:proofErr w:type="spellEnd"/>
      <w:r>
        <w:rPr>
          <w:rFonts w:ascii="Times New Roman" w:eastAsia="Times New Roman" w:hAnsi="Times New Roman" w:cs="Times New Roman"/>
          <w:sz w:val="24"/>
          <w:szCs w:val="24"/>
          <w:highlight w:val="white"/>
        </w:rPr>
        <w:t>, an American writer, show that even when schools have the same degree o</w:t>
      </w:r>
      <w:r>
        <w:rPr>
          <w:rFonts w:ascii="Times New Roman" w:eastAsia="Times New Roman" w:hAnsi="Times New Roman" w:cs="Times New Roman"/>
          <w:sz w:val="24"/>
          <w:szCs w:val="24"/>
          <w:highlight w:val="white"/>
        </w:rPr>
        <w:t>f selectivity, private schools have higher grade point averages than public schools. Faculty members such as Harvey C. Mansfield, an American political philosopher, have publicly complained about the pressure to raise grades beyond what is deserved. One re</w:t>
      </w:r>
      <w:r>
        <w:rPr>
          <w:rFonts w:ascii="Times New Roman" w:eastAsia="Times New Roman" w:hAnsi="Times New Roman" w:cs="Times New Roman"/>
          <w:sz w:val="24"/>
          <w:szCs w:val="24"/>
          <w:highlight w:val="white"/>
        </w:rPr>
        <w:t>ason for grade inflation is probably pressure from students who are concerned about their grades and their future career prospects. Educators worry that grades can make students more focused on credentials and less on actual learning. It is also the case t</w:t>
      </w:r>
      <w:r>
        <w:rPr>
          <w:rFonts w:ascii="Times New Roman" w:eastAsia="Times New Roman" w:hAnsi="Times New Roman" w:cs="Times New Roman"/>
          <w:sz w:val="24"/>
          <w:szCs w:val="24"/>
          <w:highlight w:val="white"/>
        </w:rPr>
        <w:t xml:space="preserve">hat grades can take the place of more substantive and </w:t>
      </w:r>
      <w:proofErr w:type="spellStart"/>
      <w:r>
        <w:rPr>
          <w:rFonts w:ascii="Times New Roman" w:eastAsia="Times New Roman" w:hAnsi="Times New Roman" w:cs="Times New Roman"/>
          <w:sz w:val="24"/>
          <w:szCs w:val="24"/>
          <w:highlight w:val="white"/>
        </w:rPr>
        <w:t>individualised</w:t>
      </w:r>
      <w:proofErr w:type="spellEnd"/>
      <w:r>
        <w:rPr>
          <w:rFonts w:ascii="Times New Roman" w:eastAsia="Times New Roman" w:hAnsi="Times New Roman" w:cs="Times New Roman"/>
          <w:sz w:val="24"/>
          <w:szCs w:val="24"/>
          <w:highlight w:val="white"/>
        </w:rPr>
        <w:t xml:space="preserve"> assessments; there are different ways of determine whether students are learning, and grades are not always the best method. There is also some debate about whether the practice of gradin</w:t>
      </w:r>
      <w:r>
        <w:rPr>
          <w:rFonts w:ascii="Times New Roman" w:eastAsia="Times New Roman" w:hAnsi="Times New Roman" w:cs="Times New Roman"/>
          <w:sz w:val="24"/>
          <w:szCs w:val="24"/>
          <w:highlight w:val="white"/>
        </w:rPr>
        <w:t xml:space="preserve">g on a curve is useful in assessing student learning. Finally, while it is true that a </w:t>
      </w:r>
      <w:proofErr w:type="spellStart"/>
      <w:r>
        <w:rPr>
          <w:rFonts w:ascii="Times New Roman" w:eastAsia="Times New Roman" w:hAnsi="Times New Roman" w:cs="Times New Roman"/>
          <w:sz w:val="24"/>
          <w:szCs w:val="24"/>
          <w:highlight w:val="white"/>
        </w:rPr>
        <w:t>standardised</w:t>
      </w:r>
      <w:proofErr w:type="spellEnd"/>
      <w:r>
        <w:rPr>
          <w:rFonts w:ascii="Times New Roman" w:eastAsia="Times New Roman" w:hAnsi="Times New Roman" w:cs="Times New Roman"/>
          <w:sz w:val="24"/>
          <w:szCs w:val="24"/>
          <w:highlight w:val="white"/>
        </w:rPr>
        <w:t xml:space="preserve"> grading scale can be necessary in a world in which students move from school to school and state to state. In addition to variations in grade inflation, mea</w:t>
      </w:r>
      <w:r>
        <w:rPr>
          <w:rFonts w:ascii="Times New Roman" w:eastAsia="Times New Roman" w:hAnsi="Times New Roman" w:cs="Times New Roman"/>
          <w:sz w:val="24"/>
          <w:szCs w:val="24"/>
          <w:highlight w:val="white"/>
        </w:rPr>
        <w:t xml:space="preserve">ns that the same student might receive </w:t>
      </w:r>
      <w:proofErr w:type="gramStart"/>
      <w:r>
        <w:rPr>
          <w:rFonts w:ascii="Times New Roman" w:eastAsia="Times New Roman" w:hAnsi="Times New Roman" w:cs="Times New Roman"/>
          <w:sz w:val="24"/>
          <w:szCs w:val="24"/>
          <w:highlight w:val="white"/>
        </w:rPr>
        <w:t>a different grades</w:t>
      </w:r>
      <w:proofErr w:type="gramEnd"/>
      <w:r>
        <w:rPr>
          <w:rFonts w:ascii="Times New Roman" w:eastAsia="Times New Roman" w:hAnsi="Times New Roman" w:cs="Times New Roman"/>
          <w:sz w:val="24"/>
          <w:szCs w:val="24"/>
          <w:highlight w:val="white"/>
        </w:rPr>
        <w:t xml:space="preserve"> at different institutions, schools also vary in their use of the plus and minus system, and some use a point system rather than letter grades. </w:t>
      </w:r>
    </w:p>
    <w:p w:rsidR="00CB3481" w:rsidRDefault="00CB3481">
      <w:pPr>
        <w:ind w:firstLine="720"/>
        <w:jc w:val="both"/>
        <w:rPr>
          <w:rFonts w:ascii="Times New Roman" w:eastAsia="Times New Roman" w:hAnsi="Times New Roman" w:cs="Times New Roman"/>
          <w:sz w:val="24"/>
          <w:szCs w:val="24"/>
        </w:rPr>
      </w:pPr>
    </w:p>
    <w:p w:rsidR="00CB3481" w:rsidRDefault="0055479D">
      <w:pPr>
        <w:pStyle w:val="Heading1"/>
        <w:jc w:val="both"/>
        <w:rPr>
          <w:rFonts w:ascii="Times New Roman" w:eastAsia="Times New Roman" w:hAnsi="Times New Roman" w:cs="Times New Roman"/>
        </w:rPr>
      </w:pPr>
      <w:bookmarkStart w:id="10" w:name="_bt5n7d4xq2m6" w:colFirst="0" w:colLast="0"/>
      <w:bookmarkEnd w:id="10"/>
      <w:r>
        <w:rPr>
          <w:rFonts w:ascii="Times New Roman" w:eastAsia="Times New Roman" w:hAnsi="Times New Roman" w:cs="Times New Roman"/>
        </w:rPr>
        <w:t xml:space="preserve">    2.1.2 Advantages and Disadvantages of Grading System</w:t>
      </w:r>
    </w:p>
    <w:p w:rsidR="00CB3481" w:rsidRDefault="0055479D">
      <w:pPr>
        <w:jc w:val="both"/>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33333"/>
          <w:sz w:val="24"/>
          <w:szCs w:val="24"/>
          <w:highlight w:val="white"/>
        </w:rPr>
        <w:t xml:space="preserve">Wilson. (2017) states that the advantages of grading system </w:t>
      </w:r>
      <w:proofErr w:type="gramStart"/>
      <w:r>
        <w:rPr>
          <w:rFonts w:ascii="Times New Roman" w:eastAsia="Times New Roman" w:hAnsi="Times New Roman" w:cs="Times New Roman"/>
          <w:color w:val="333333"/>
          <w:sz w:val="24"/>
          <w:szCs w:val="24"/>
          <w:highlight w:val="white"/>
        </w:rPr>
        <w:t>is</w:t>
      </w:r>
      <w:proofErr w:type="gramEnd"/>
      <w:r>
        <w:rPr>
          <w:rFonts w:ascii="Times New Roman" w:eastAsia="Times New Roman" w:hAnsi="Times New Roman" w:cs="Times New Roman"/>
          <w:color w:val="333333"/>
          <w:sz w:val="24"/>
          <w:szCs w:val="24"/>
          <w:highlight w:val="white"/>
        </w:rPr>
        <w:t xml:space="preserve"> students nowadays will get accessed on the basis of assignments, objective and subjective tests, presentations, quizzes and final term p</w:t>
      </w:r>
      <w:r>
        <w:rPr>
          <w:rFonts w:ascii="Times New Roman" w:eastAsia="Times New Roman" w:hAnsi="Times New Roman" w:cs="Times New Roman"/>
          <w:color w:val="333333"/>
          <w:sz w:val="24"/>
          <w:szCs w:val="24"/>
          <w:highlight w:val="white"/>
        </w:rPr>
        <w:t>aper. Furthermore, grading system let students to identify their strength and weaknesses. Teachers grade students’ skills of writing, reading and listening, which means that students can easily know their weakness through the assigned grades and work on th</w:t>
      </w:r>
      <w:r>
        <w:rPr>
          <w:rFonts w:ascii="Times New Roman" w:eastAsia="Times New Roman" w:hAnsi="Times New Roman" w:cs="Times New Roman"/>
          <w:color w:val="333333"/>
          <w:sz w:val="24"/>
          <w:szCs w:val="24"/>
          <w:highlight w:val="white"/>
        </w:rPr>
        <w:t xml:space="preserve">em to improve overall performance. Thus, the grading system has made studies easier in many ways. </w:t>
      </w:r>
      <w:r>
        <w:rPr>
          <w:rFonts w:ascii="Times New Roman" w:eastAsia="Times New Roman" w:hAnsi="Times New Roman" w:cs="Times New Roman"/>
          <w:color w:val="333333"/>
          <w:sz w:val="24"/>
          <w:szCs w:val="24"/>
          <w:highlight w:val="white"/>
        </w:rPr>
        <w:lastRenderedPageBreak/>
        <w:t xml:space="preserve">The students who only want to pass </w:t>
      </w:r>
      <w:proofErr w:type="gramStart"/>
      <w:r>
        <w:rPr>
          <w:rFonts w:ascii="Times New Roman" w:eastAsia="Times New Roman" w:hAnsi="Times New Roman" w:cs="Times New Roman"/>
          <w:color w:val="333333"/>
          <w:sz w:val="24"/>
          <w:szCs w:val="24"/>
          <w:highlight w:val="white"/>
        </w:rPr>
        <w:t>can  make</w:t>
      </w:r>
      <w:proofErr w:type="gramEnd"/>
      <w:r>
        <w:rPr>
          <w:rFonts w:ascii="Times New Roman" w:eastAsia="Times New Roman" w:hAnsi="Times New Roman" w:cs="Times New Roman"/>
          <w:color w:val="333333"/>
          <w:sz w:val="24"/>
          <w:szCs w:val="24"/>
          <w:highlight w:val="white"/>
        </w:rPr>
        <w:t xml:space="preserve"> lesser efforts to get a passing grade. And for students who want to score higher can divide the effort per task a</w:t>
      </w:r>
      <w:r>
        <w:rPr>
          <w:rFonts w:ascii="Times New Roman" w:eastAsia="Times New Roman" w:hAnsi="Times New Roman" w:cs="Times New Roman"/>
          <w:color w:val="333333"/>
          <w:sz w:val="24"/>
          <w:szCs w:val="24"/>
          <w:highlight w:val="white"/>
        </w:rPr>
        <w:t xml:space="preserve">nd achieve the overall targeted grade easily. </w:t>
      </w:r>
      <w:proofErr w:type="spellStart"/>
      <w:r>
        <w:rPr>
          <w:rFonts w:ascii="Times New Roman" w:eastAsia="Times New Roman" w:hAnsi="Times New Roman" w:cs="Times New Roman"/>
          <w:color w:val="333333"/>
          <w:sz w:val="24"/>
          <w:szCs w:val="24"/>
          <w:highlight w:val="white"/>
        </w:rPr>
        <w:t>Kamra</w:t>
      </w:r>
      <w:proofErr w:type="spellEnd"/>
      <w:r>
        <w:rPr>
          <w:rFonts w:ascii="Times New Roman" w:eastAsia="Times New Roman" w:hAnsi="Times New Roman" w:cs="Times New Roman"/>
          <w:color w:val="333333"/>
          <w:sz w:val="24"/>
          <w:szCs w:val="24"/>
          <w:highlight w:val="white"/>
        </w:rPr>
        <w:t xml:space="preserve">. (2017) shows that because each letter grade </w:t>
      </w:r>
      <w:proofErr w:type="spellStart"/>
      <w:r>
        <w:rPr>
          <w:rFonts w:ascii="Times New Roman" w:eastAsia="Times New Roman" w:hAnsi="Times New Roman" w:cs="Times New Roman"/>
          <w:color w:val="333333"/>
          <w:sz w:val="24"/>
          <w:szCs w:val="24"/>
          <w:highlight w:val="white"/>
        </w:rPr>
        <w:t>generalises</w:t>
      </w:r>
      <w:proofErr w:type="spellEnd"/>
      <w:r>
        <w:rPr>
          <w:rFonts w:ascii="Times New Roman" w:eastAsia="Times New Roman" w:hAnsi="Times New Roman" w:cs="Times New Roman"/>
          <w:color w:val="333333"/>
          <w:sz w:val="24"/>
          <w:szCs w:val="24"/>
          <w:highlight w:val="white"/>
        </w:rPr>
        <w:t xml:space="preserve"> a certain percentile range, students may strive simply to attain the lowest percentile associated with the target grade. For </w:t>
      </w:r>
      <w:proofErr w:type="gramStart"/>
      <w:r>
        <w:rPr>
          <w:rFonts w:ascii="Times New Roman" w:eastAsia="Times New Roman" w:hAnsi="Times New Roman" w:cs="Times New Roman"/>
          <w:color w:val="333333"/>
          <w:sz w:val="24"/>
          <w:szCs w:val="24"/>
          <w:highlight w:val="white"/>
        </w:rPr>
        <w:t>instance</w:t>
      </w:r>
      <w:proofErr w:type="gramEnd"/>
      <w:r>
        <w:rPr>
          <w:rFonts w:ascii="Times New Roman" w:eastAsia="Times New Roman" w:hAnsi="Times New Roman" w:cs="Times New Roman"/>
          <w:color w:val="333333"/>
          <w:sz w:val="24"/>
          <w:szCs w:val="24"/>
          <w:highlight w:val="white"/>
        </w:rPr>
        <w:t xml:space="preserve"> students can </w:t>
      </w:r>
      <w:r>
        <w:rPr>
          <w:rFonts w:ascii="Times New Roman" w:eastAsia="Times New Roman" w:hAnsi="Times New Roman" w:cs="Times New Roman"/>
          <w:color w:val="333333"/>
          <w:sz w:val="24"/>
          <w:szCs w:val="24"/>
          <w:highlight w:val="white"/>
        </w:rPr>
        <w:t>attain B by achieving percentages ranging from 80 to 89. Other accuracy issues such as attendance, class participation and late assignments can have a big impact on a student's final letter grade. Grading system also has some disadvantages such as decrease</w:t>
      </w:r>
      <w:r>
        <w:rPr>
          <w:rFonts w:ascii="Times New Roman" w:eastAsia="Times New Roman" w:hAnsi="Times New Roman" w:cs="Times New Roman"/>
          <w:color w:val="333333"/>
          <w:sz w:val="24"/>
          <w:szCs w:val="24"/>
          <w:highlight w:val="white"/>
        </w:rPr>
        <w:t xml:space="preserve">d performance because students tend to perform less as they know that they will achieve the targeted grade even by making a few mistakes. For instance, if a student targets the grade A that involves the range from 90% to 100%, he will know that even if he </w:t>
      </w:r>
      <w:r>
        <w:rPr>
          <w:rFonts w:ascii="Times New Roman" w:eastAsia="Times New Roman" w:hAnsi="Times New Roman" w:cs="Times New Roman"/>
          <w:color w:val="333333"/>
          <w:sz w:val="24"/>
          <w:szCs w:val="24"/>
          <w:highlight w:val="white"/>
        </w:rPr>
        <w:t>scores 90, grade A will be assigned hence he does not require to score 95 to 100. Grading system also demotivates the students who perform higher because they stand equal to those making less efforts. Thus, grade A will be assigned to all those scoring fro</w:t>
      </w:r>
      <w:r>
        <w:rPr>
          <w:rFonts w:ascii="Times New Roman" w:eastAsia="Times New Roman" w:hAnsi="Times New Roman" w:cs="Times New Roman"/>
          <w:color w:val="333333"/>
          <w:sz w:val="24"/>
          <w:szCs w:val="24"/>
          <w:highlight w:val="white"/>
        </w:rPr>
        <w:t>m 90 to 100. So, students who made no mistakes and those who made a few, all will stand equally at one grade. Other than that, students have become more lethargic as the grading system has divided the marks among different tasks such as assignments, presen</w:t>
      </w:r>
      <w:r>
        <w:rPr>
          <w:rFonts w:ascii="Times New Roman" w:eastAsia="Times New Roman" w:hAnsi="Times New Roman" w:cs="Times New Roman"/>
          <w:color w:val="333333"/>
          <w:sz w:val="24"/>
          <w:szCs w:val="24"/>
          <w:highlight w:val="white"/>
        </w:rPr>
        <w:t xml:space="preserve">tations and final exams. They score enough in assignments and projects and become less active in final exams. Gross. (2017) asserts that </w:t>
      </w:r>
      <w:r>
        <w:rPr>
          <w:rFonts w:ascii="Times New Roman" w:eastAsia="Times New Roman" w:hAnsi="Times New Roman" w:cs="Times New Roman"/>
          <w:color w:val="323232"/>
          <w:sz w:val="24"/>
          <w:szCs w:val="24"/>
          <w:highlight w:val="white"/>
        </w:rPr>
        <w:t>grading system does not show the knowledge gained by students. Attaining grades in examination does not clearly show th</w:t>
      </w:r>
      <w:r>
        <w:rPr>
          <w:rFonts w:ascii="Times New Roman" w:eastAsia="Times New Roman" w:hAnsi="Times New Roman" w:cs="Times New Roman"/>
          <w:color w:val="323232"/>
          <w:sz w:val="24"/>
          <w:szCs w:val="24"/>
          <w:highlight w:val="white"/>
        </w:rPr>
        <w:t>e amount of actual knowledge gained by students. Some students are actually weak at writing and are not able to showcase their knowledge merely through an examination. Besides, the grading system fails to give a clear view of knowledge of the students.</w:t>
      </w:r>
    </w:p>
    <w:p w:rsidR="00CB3481" w:rsidRDefault="00CB3481">
      <w:pPr>
        <w:ind w:firstLine="720"/>
        <w:jc w:val="both"/>
        <w:rPr>
          <w:rFonts w:ascii="Times New Roman" w:eastAsia="Times New Roman" w:hAnsi="Times New Roman" w:cs="Times New Roman"/>
          <w:color w:val="323232"/>
          <w:sz w:val="24"/>
          <w:szCs w:val="24"/>
          <w:highlight w:val="white"/>
        </w:rPr>
      </w:pPr>
    </w:p>
    <w:p w:rsidR="00CB3481" w:rsidRDefault="0055479D">
      <w:pPr>
        <w:pStyle w:val="Heading1"/>
        <w:jc w:val="both"/>
        <w:rPr>
          <w:rFonts w:ascii="Times New Roman" w:eastAsia="Times New Roman" w:hAnsi="Times New Roman" w:cs="Times New Roman"/>
        </w:rPr>
      </w:pPr>
      <w:bookmarkStart w:id="11" w:name="_vz7e4hvgr4d9" w:colFirst="0" w:colLast="0"/>
      <w:bookmarkEnd w:id="11"/>
      <w:r>
        <w:rPr>
          <w:rFonts w:ascii="Times New Roman" w:eastAsia="Times New Roman" w:hAnsi="Times New Roman" w:cs="Times New Roman"/>
        </w:rPr>
        <w:t>2.</w:t>
      </w:r>
      <w:r>
        <w:rPr>
          <w:rFonts w:ascii="Times New Roman" w:eastAsia="Times New Roman" w:hAnsi="Times New Roman" w:cs="Times New Roman"/>
        </w:rPr>
        <w:t>2 Grading of Higher Education</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grading of students in higher education is important for some reasons, not least because it can strongly influence whether particular career opportunities can be pursued. In contemporary higher education systems, students </w:t>
      </w:r>
      <w:r>
        <w:rPr>
          <w:rFonts w:ascii="Times New Roman" w:eastAsia="Times New Roman" w:hAnsi="Times New Roman" w:cs="Times New Roman"/>
          <w:sz w:val="24"/>
          <w:szCs w:val="24"/>
        </w:rPr>
        <w:t>are expected to demonstrate not only high standards of academic achievement but also their broader employability. Many aspects of employability are difficult to grade, however, and some students may lose out because their particular strengths are not suffi</w:t>
      </w:r>
      <w:r>
        <w:rPr>
          <w:rFonts w:ascii="Times New Roman" w:eastAsia="Times New Roman" w:hAnsi="Times New Roman" w:cs="Times New Roman"/>
          <w:sz w:val="24"/>
          <w:szCs w:val="24"/>
        </w:rPr>
        <w:t>ciently acknowledged by current summative assessment practices. Drawing on evidence from Australia, the UK and the US, Grading Student Achievement in Higher Education appraises the way in which summative assessment in higher education is approached and dem</w:t>
      </w:r>
      <w:r>
        <w:rPr>
          <w:rFonts w:ascii="Times New Roman" w:eastAsia="Times New Roman" w:hAnsi="Times New Roman" w:cs="Times New Roman"/>
          <w:sz w:val="24"/>
          <w:szCs w:val="24"/>
        </w:rPr>
        <w:t>onstrates that current practices are of questionable robustness. Yorke. (2007).</w:t>
      </w:r>
    </w:p>
    <w:p w:rsidR="00CB3481" w:rsidRDefault="00CB3481">
      <w:pPr>
        <w:jc w:val="both"/>
        <w:rPr>
          <w:rFonts w:ascii="Times New Roman" w:eastAsia="Times New Roman" w:hAnsi="Times New Roman" w:cs="Times New Roman"/>
        </w:rPr>
      </w:pPr>
    </w:p>
    <w:p w:rsidR="00CB3481" w:rsidRDefault="0055479D">
      <w:pPr>
        <w:pStyle w:val="Heading1"/>
        <w:ind w:firstLine="720"/>
        <w:jc w:val="both"/>
        <w:rPr>
          <w:rFonts w:ascii="Times New Roman" w:eastAsia="Times New Roman" w:hAnsi="Times New Roman" w:cs="Times New Roman"/>
        </w:rPr>
      </w:pPr>
      <w:bookmarkStart w:id="12" w:name="_kb9iq5crg7es" w:colFirst="0" w:colLast="0"/>
      <w:bookmarkEnd w:id="12"/>
      <w:r>
        <w:rPr>
          <w:rFonts w:ascii="Times New Roman" w:eastAsia="Times New Roman" w:hAnsi="Times New Roman" w:cs="Times New Roman"/>
        </w:rPr>
        <w:t>2.2.1 GPA System</w:t>
      </w:r>
    </w:p>
    <w:p w:rsidR="00CB3481" w:rsidRDefault="0055479D">
      <w:pPr>
        <w:jc w:val="both"/>
        <w:rPr>
          <w:rFonts w:ascii="Times New Roman" w:eastAsia="Times New Roman" w:hAnsi="Times New Roman" w:cs="Times New Roman"/>
          <w:color w:val="313233"/>
          <w:sz w:val="24"/>
          <w:szCs w:val="24"/>
          <w:highlight w:val="white"/>
        </w:rPr>
      </w:pPr>
      <w:r>
        <w:rPr>
          <w:rFonts w:ascii="Times New Roman" w:eastAsia="Times New Roman" w:hAnsi="Times New Roman" w:cs="Times New Roman"/>
          <w:color w:val="313233"/>
          <w:sz w:val="24"/>
          <w:szCs w:val="24"/>
          <w:highlight w:val="white"/>
        </w:rPr>
        <w:t xml:space="preserve">GPA, or Grade Point Average, is a number that indicates how high a student scores in their courses on average. It’s meant to score students usually on a scale between 1 and 4 during their </w:t>
      </w:r>
      <w:proofErr w:type="gramStart"/>
      <w:r>
        <w:rPr>
          <w:rFonts w:ascii="Times New Roman" w:eastAsia="Times New Roman" w:hAnsi="Times New Roman" w:cs="Times New Roman"/>
          <w:color w:val="313233"/>
          <w:sz w:val="24"/>
          <w:szCs w:val="24"/>
          <w:highlight w:val="white"/>
        </w:rPr>
        <w:lastRenderedPageBreak/>
        <w:t>studies, and</w:t>
      </w:r>
      <w:proofErr w:type="gramEnd"/>
      <w:r>
        <w:rPr>
          <w:rFonts w:ascii="Times New Roman" w:eastAsia="Times New Roman" w:hAnsi="Times New Roman" w:cs="Times New Roman"/>
          <w:color w:val="313233"/>
          <w:sz w:val="24"/>
          <w:szCs w:val="24"/>
          <w:highlight w:val="white"/>
        </w:rPr>
        <w:t xml:space="preserve"> shows whether their grades have been high or low overal</w:t>
      </w:r>
      <w:r>
        <w:rPr>
          <w:rFonts w:ascii="Times New Roman" w:eastAsia="Times New Roman" w:hAnsi="Times New Roman" w:cs="Times New Roman"/>
          <w:color w:val="313233"/>
          <w:sz w:val="24"/>
          <w:szCs w:val="24"/>
          <w:highlight w:val="white"/>
        </w:rPr>
        <w:t xml:space="preserve">l in their classes. This number is then used to assess whether the student meet the standards and expectations set by the degree </w:t>
      </w:r>
      <w:proofErr w:type="spellStart"/>
      <w:r>
        <w:rPr>
          <w:rFonts w:ascii="Times New Roman" w:eastAsia="Times New Roman" w:hAnsi="Times New Roman" w:cs="Times New Roman"/>
          <w:color w:val="313233"/>
          <w:sz w:val="24"/>
          <w:szCs w:val="24"/>
          <w:highlight w:val="white"/>
        </w:rPr>
        <w:t>programme</w:t>
      </w:r>
      <w:proofErr w:type="spellEnd"/>
      <w:r>
        <w:rPr>
          <w:rFonts w:ascii="Times New Roman" w:eastAsia="Times New Roman" w:hAnsi="Times New Roman" w:cs="Times New Roman"/>
          <w:color w:val="313233"/>
          <w:sz w:val="24"/>
          <w:szCs w:val="24"/>
          <w:highlight w:val="white"/>
        </w:rPr>
        <w:t xml:space="preserve"> or </w:t>
      </w:r>
      <w:proofErr w:type="spellStart"/>
      <w:proofErr w:type="gramStart"/>
      <w:r>
        <w:rPr>
          <w:rFonts w:ascii="Times New Roman" w:eastAsia="Times New Roman" w:hAnsi="Times New Roman" w:cs="Times New Roman"/>
          <w:color w:val="313233"/>
          <w:sz w:val="24"/>
          <w:szCs w:val="24"/>
          <w:highlight w:val="white"/>
        </w:rPr>
        <w:t>university.In</w:t>
      </w:r>
      <w:proofErr w:type="spellEnd"/>
      <w:proofErr w:type="gramEnd"/>
      <w:r>
        <w:rPr>
          <w:rFonts w:ascii="Times New Roman" w:eastAsia="Times New Roman" w:hAnsi="Times New Roman" w:cs="Times New Roman"/>
          <w:color w:val="313233"/>
          <w:sz w:val="24"/>
          <w:szCs w:val="24"/>
          <w:highlight w:val="white"/>
        </w:rPr>
        <w:t xml:space="preserve"> the same way that  professors and instructors give students a grade to evaluate students’ progress o</w:t>
      </w:r>
      <w:r>
        <w:rPr>
          <w:rFonts w:ascii="Times New Roman" w:eastAsia="Times New Roman" w:hAnsi="Times New Roman" w:cs="Times New Roman"/>
          <w:color w:val="313233"/>
          <w:sz w:val="24"/>
          <w:szCs w:val="24"/>
          <w:highlight w:val="white"/>
        </w:rPr>
        <w:t xml:space="preserve">r success in their course. Grade Point Average is similarly a score used to evaluate students’ success during the entirety of their degree </w:t>
      </w:r>
      <w:proofErr w:type="spellStart"/>
      <w:r>
        <w:rPr>
          <w:rFonts w:ascii="Times New Roman" w:eastAsia="Times New Roman" w:hAnsi="Times New Roman" w:cs="Times New Roman"/>
          <w:color w:val="313233"/>
          <w:sz w:val="24"/>
          <w:szCs w:val="24"/>
          <w:highlight w:val="white"/>
        </w:rPr>
        <w:t>programme</w:t>
      </w:r>
      <w:proofErr w:type="spellEnd"/>
      <w:r>
        <w:rPr>
          <w:rFonts w:ascii="Times New Roman" w:eastAsia="Times New Roman" w:hAnsi="Times New Roman" w:cs="Times New Roman"/>
          <w:color w:val="313233"/>
          <w:sz w:val="24"/>
          <w:szCs w:val="24"/>
          <w:highlight w:val="white"/>
        </w:rPr>
        <w:t>. It’s an average number that shows what a student typically scored in classes throughout the semester, term</w:t>
      </w:r>
      <w:r>
        <w:rPr>
          <w:rFonts w:ascii="Times New Roman" w:eastAsia="Times New Roman" w:hAnsi="Times New Roman" w:cs="Times New Roman"/>
          <w:color w:val="313233"/>
          <w:sz w:val="24"/>
          <w:szCs w:val="24"/>
          <w:highlight w:val="white"/>
        </w:rPr>
        <w:t xml:space="preserve">, and year. Students’ GPA can go up and down throughout the time at the </w:t>
      </w:r>
      <w:proofErr w:type="gramStart"/>
      <w:r>
        <w:rPr>
          <w:rFonts w:ascii="Times New Roman" w:eastAsia="Times New Roman" w:hAnsi="Times New Roman" w:cs="Times New Roman"/>
          <w:color w:val="313233"/>
          <w:sz w:val="24"/>
          <w:szCs w:val="24"/>
          <w:highlight w:val="white"/>
        </w:rPr>
        <w:t>university, and</w:t>
      </w:r>
      <w:proofErr w:type="gramEnd"/>
      <w:r>
        <w:rPr>
          <w:rFonts w:ascii="Times New Roman" w:eastAsia="Times New Roman" w:hAnsi="Times New Roman" w:cs="Times New Roman"/>
          <w:color w:val="313233"/>
          <w:sz w:val="24"/>
          <w:szCs w:val="24"/>
          <w:highlight w:val="white"/>
        </w:rPr>
        <w:t xml:space="preserve"> will change according to how much they improved on overall grades or, in some cases, how much the students fell behind. Kevin. (2017).</w:t>
      </w:r>
    </w:p>
    <w:p w:rsidR="00CB3481" w:rsidRDefault="00CB3481">
      <w:pPr>
        <w:jc w:val="both"/>
        <w:rPr>
          <w:rFonts w:ascii="Times New Roman" w:eastAsia="Times New Roman" w:hAnsi="Times New Roman" w:cs="Times New Roman"/>
        </w:rPr>
      </w:pPr>
    </w:p>
    <w:p w:rsidR="00CB3481" w:rsidRDefault="0055479D">
      <w:pPr>
        <w:pStyle w:val="Heading1"/>
        <w:ind w:firstLine="720"/>
        <w:jc w:val="both"/>
        <w:rPr>
          <w:rFonts w:ascii="Times New Roman" w:eastAsia="Times New Roman" w:hAnsi="Times New Roman" w:cs="Times New Roman"/>
        </w:rPr>
      </w:pPr>
      <w:bookmarkStart w:id="13" w:name="_o5be28ab4yja" w:colFirst="0" w:colLast="0"/>
      <w:bookmarkEnd w:id="13"/>
      <w:r>
        <w:rPr>
          <w:rFonts w:ascii="Times New Roman" w:eastAsia="Times New Roman" w:hAnsi="Times New Roman" w:cs="Times New Roman"/>
        </w:rPr>
        <w:t>2.2.2 CGPA System</w:t>
      </w:r>
    </w:p>
    <w:p w:rsidR="00CB3481" w:rsidRDefault="0055479D" w:rsidP="0055479D">
      <w:pPr>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(201</w:t>
      </w:r>
      <w:r>
        <w:rPr>
          <w:rFonts w:ascii="Times New Roman" w:eastAsia="Times New Roman" w:hAnsi="Times New Roman" w:cs="Times New Roman"/>
          <w:sz w:val="24"/>
          <w:szCs w:val="24"/>
        </w:rPr>
        <w:t>4) contends that a student’s cumulative grade-point average is the weighted mean value of all grade points he or she earned by enrollment in university courses. Cumulative Grade Point Average (CGPA) refers to the overall GPA, which includes dividing the nu</w:t>
      </w:r>
      <w:r>
        <w:rPr>
          <w:rFonts w:ascii="Times New Roman" w:eastAsia="Times New Roman" w:hAnsi="Times New Roman" w:cs="Times New Roman"/>
          <w:sz w:val="24"/>
          <w:szCs w:val="24"/>
        </w:rPr>
        <w:t>mber of quality points earned in all courses attempted by the total degree-credit hours in all attempted courses. The semester or term GPA is your Grade Point Average for that one term or semester. The Cumulative GPA is the grade point average of a student</w:t>
      </w:r>
      <w:r>
        <w:rPr>
          <w:rFonts w:ascii="Times New Roman" w:eastAsia="Times New Roman" w:hAnsi="Times New Roman" w:cs="Times New Roman"/>
          <w:sz w:val="24"/>
          <w:szCs w:val="24"/>
        </w:rPr>
        <w:t xml:space="preserve"> for all attempted courses in the program. </w:t>
      </w:r>
    </w:p>
    <w:p w:rsidR="00CB3481" w:rsidRDefault="00CB3481">
      <w:pPr>
        <w:jc w:val="both"/>
        <w:rPr>
          <w:rFonts w:ascii="Times New Roman" w:eastAsia="Times New Roman" w:hAnsi="Times New Roman" w:cs="Times New Roman"/>
          <w:sz w:val="24"/>
          <w:szCs w:val="24"/>
        </w:rPr>
      </w:pPr>
    </w:p>
    <w:p w:rsidR="00CB3481" w:rsidRDefault="0055479D">
      <w:pPr>
        <w:pStyle w:val="Heading1"/>
        <w:ind w:firstLine="720"/>
        <w:jc w:val="both"/>
        <w:rPr>
          <w:rFonts w:ascii="Times New Roman" w:eastAsia="Times New Roman" w:hAnsi="Times New Roman" w:cs="Times New Roman"/>
        </w:rPr>
      </w:pPr>
      <w:bookmarkStart w:id="14" w:name="_li5s0qein3i9" w:colFirst="0" w:colLast="0"/>
      <w:bookmarkEnd w:id="14"/>
      <w:r>
        <w:rPr>
          <w:rFonts w:ascii="Times New Roman" w:eastAsia="Times New Roman" w:hAnsi="Times New Roman" w:cs="Times New Roman"/>
        </w:rPr>
        <w:t>2.2.2.1 Variation of CGPA scale in different countries</w:t>
      </w:r>
      <w:bookmarkStart w:id="15" w:name="_GoBack"/>
      <w:bookmarkEnd w:id="15"/>
    </w:p>
    <w:p w:rsidR="00CB3481" w:rsidRDefault="0055479D">
      <w:pPr>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Ganesh. (2017) found that Universities in the US assess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scholastic abilities in terms of GPA. However, there is no official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or uniform</w:t>
      </w:r>
      <w:r>
        <w:rPr>
          <w:rFonts w:ascii="Times New Roman" w:eastAsia="Times New Roman" w:hAnsi="Times New Roman" w:cs="Times New Roman"/>
          <w:sz w:val="24"/>
          <w:szCs w:val="24"/>
        </w:rPr>
        <w:t xml:space="preserve"> grading system there and it is left to the individual university or other regulatory bodies to choose and follow a set method of evaluating their applicants. Commonly, a four-point grading system is followed by universities. This means that a student is g</w:t>
      </w:r>
      <w:r>
        <w:rPr>
          <w:rFonts w:ascii="Times New Roman" w:eastAsia="Times New Roman" w:hAnsi="Times New Roman" w:cs="Times New Roman"/>
          <w:sz w:val="24"/>
          <w:szCs w:val="24"/>
        </w:rPr>
        <w:t xml:space="preserve">raded on a scale </w:t>
      </w:r>
      <w:proofErr w:type="gramStart"/>
      <w:r>
        <w:rPr>
          <w:rFonts w:ascii="Times New Roman" w:eastAsia="Times New Roman" w:hAnsi="Times New Roman" w:cs="Times New Roman"/>
          <w:sz w:val="24"/>
          <w:szCs w:val="24"/>
        </w:rPr>
        <w:t>from  0</w:t>
      </w:r>
      <w:proofErr w:type="gramEnd"/>
      <w:r>
        <w:rPr>
          <w:rFonts w:ascii="Times New Roman" w:eastAsia="Times New Roman" w:hAnsi="Times New Roman" w:cs="Times New Roman"/>
          <w:sz w:val="24"/>
          <w:szCs w:val="24"/>
        </w:rPr>
        <w:t xml:space="preserve"> to 4, with 4 being the maximum attainable CGPA. However, some universities have been known to follow a nine or ten-point grading system as well,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Rackham School of Graduate Studies at the University of Michigan, till 2013, afte</w:t>
      </w:r>
      <w:r>
        <w:rPr>
          <w:rFonts w:ascii="Times New Roman" w:eastAsia="Times New Roman" w:hAnsi="Times New Roman" w:cs="Times New Roman"/>
          <w:sz w:val="24"/>
          <w:szCs w:val="24"/>
        </w:rPr>
        <w:t>r which they also switched to the more widely used four-point system.</w:t>
      </w:r>
    </w:p>
    <w:p w:rsidR="00CB3481" w:rsidRDefault="00CB3481">
      <w:pPr>
        <w:shd w:val="clear" w:color="auto" w:fill="FFFFFF"/>
        <w:spacing w:after="220"/>
        <w:jc w:val="both"/>
        <w:rPr>
          <w:rFonts w:ascii="Times New Roman" w:eastAsia="Times New Roman" w:hAnsi="Times New Roman" w:cs="Times New Roman"/>
          <w:sz w:val="24"/>
          <w:szCs w:val="24"/>
        </w:rPr>
      </w:pPr>
    </w:p>
    <w:p w:rsidR="00CB3481" w:rsidRDefault="0055479D">
      <w:pPr>
        <w:shd w:val="clear" w:color="auto" w:fill="FFFFFF"/>
        <w:spacing w:after="220"/>
        <w:jc w:val="both"/>
        <w:rPr>
          <w:rFonts w:ascii="Times New Roman" w:eastAsia="Times New Roman" w:hAnsi="Times New Roman" w:cs="Times New Roman"/>
          <w:color w:val="666666"/>
          <w:sz w:val="31"/>
          <w:szCs w:val="31"/>
        </w:rPr>
      </w:pPr>
      <w:r>
        <w:rPr>
          <w:rFonts w:ascii="Times New Roman" w:eastAsia="Times New Roman" w:hAnsi="Times New Roman" w:cs="Times New Roman"/>
          <w:sz w:val="24"/>
          <w:szCs w:val="24"/>
        </w:rPr>
        <w:t xml:space="preserve">Calculating CGPA in Germany is very different from the US or India. Germany uses a </w:t>
      </w:r>
      <w:proofErr w:type="gramStart"/>
      <w:r>
        <w:rPr>
          <w:rFonts w:ascii="Times New Roman" w:eastAsia="Times New Roman" w:hAnsi="Times New Roman" w:cs="Times New Roman"/>
          <w:sz w:val="24"/>
          <w:szCs w:val="24"/>
        </w:rPr>
        <w:t>5 point</w:t>
      </w:r>
      <w:proofErr w:type="gramEnd"/>
      <w:r>
        <w:rPr>
          <w:rFonts w:ascii="Times New Roman" w:eastAsia="Times New Roman" w:hAnsi="Times New Roman" w:cs="Times New Roman"/>
          <w:sz w:val="24"/>
          <w:szCs w:val="24"/>
        </w:rPr>
        <w:t xml:space="preserve"> system for CGPA calculation of their enrolled students, where 1 is the best and 5 is awarded f</w:t>
      </w:r>
      <w:r>
        <w:rPr>
          <w:rFonts w:ascii="Times New Roman" w:eastAsia="Times New Roman" w:hAnsi="Times New Roman" w:cs="Times New Roman"/>
          <w:sz w:val="24"/>
          <w:szCs w:val="24"/>
        </w:rPr>
        <w:t xml:space="preserve">or insufficient performance. This system is based on the Modified Bavarian Formula. This formula </w:t>
      </w:r>
      <w:r>
        <w:rPr>
          <w:rFonts w:ascii="Times New Roman" w:eastAsia="Times New Roman" w:hAnsi="Times New Roman" w:cs="Times New Roman"/>
          <w:sz w:val="24"/>
          <w:szCs w:val="24"/>
        </w:rPr>
        <w:lastRenderedPageBreak/>
        <w:t>takes into account the best and the least scores possibly attained in the applicant’s native educational system and convert your grade in correlation to these.</w:t>
      </w:r>
    </w:p>
    <w:p w:rsidR="00CB3481" w:rsidRDefault="0055479D">
      <w:pPr>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Canada, every university has its own grading system and the parametric is not common across universities or even regions. Students may be advised to report their scores as it is or convert it. Some universities provide guidelines for applicants to make</w:t>
      </w:r>
      <w:r>
        <w:rPr>
          <w:rFonts w:ascii="Times New Roman" w:eastAsia="Times New Roman" w:hAnsi="Times New Roman" w:cs="Times New Roman"/>
          <w:sz w:val="24"/>
          <w:szCs w:val="24"/>
        </w:rPr>
        <w:t xml:space="preserve"> the conversions. For Example, McGill University chooses to give equivalencies to students’ CGPA based on the country on their site.</w:t>
      </w:r>
    </w:p>
    <w:p w:rsidR="00CB3481" w:rsidRDefault="00CB3481">
      <w:pPr>
        <w:shd w:val="clear" w:color="auto" w:fill="FFFFFF"/>
        <w:spacing w:after="220"/>
        <w:jc w:val="both"/>
        <w:rPr>
          <w:rFonts w:ascii="Times New Roman" w:eastAsia="Times New Roman" w:hAnsi="Times New Roman" w:cs="Times New Roman"/>
          <w:sz w:val="24"/>
          <w:szCs w:val="24"/>
        </w:rPr>
      </w:pPr>
    </w:p>
    <w:p w:rsidR="00CB3481" w:rsidRDefault="0055479D">
      <w:pPr>
        <w:pStyle w:val="Heading1"/>
        <w:jc w:val="both"/>
        <w:rPr>
          <w:rFonts w:ascii="Times New Roman" w:eastAsia="Times New Roman" w:hAnsi="Times New Roman" w:cs="Times New Roman"/>
        </w:rPr>
      </w:pPr>
      <w:bookmarkStart w:id="16" w:name="_vhnnzhts3pil" w:colFirst="0" w:colLast="0"/>
      <w:bookmarkEnd w:id="16"/>
      <w:r>
        <w:rPr>
          <w:rFonts w:ascii="Times New Roman" w:eastAsia="Times New Roman" w:hAnsi="Times New Roman" w:cs="Times New Roman"/>
        </w:rPr>
        <w:t>2.3 The implementation of grading system in Multimedia University (MMU)</w:t>
      </w:r>
    </w:p>
    <w:p w:rsidR="00CB3481" w:rsidRDefault="00CB3481">
      <w:pPr>
        <w:jc w:val="both"/>
        <w:rPr>
          <w:rFonts w:ascii="Times New Roman" w:eastAsia="Times New Roman" w:hAnsi="Times New Roman" w:cs="Times New Roman"/>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established by Institute for Postgraduate Stud</w:t>
      </w:r>
      <w:r>
        <w:rPr>
          <w:rFonts w:ascii="Times New Roman" w:eastAsia="Times New Roman" w:hAnsi="Times New Roman" w:cs="Times New Roman"/>
          <w:sz w:val="24"/>
          <w:szCs w:val="24"/>
        </w:rPr>
        <w:t>ies Multimedia University. (2011</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below are the implementation of grading system in Multimedia University.</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taught subject, candidates shall be appraised on two evaluation components, as follow:</w:t>
      </w:r>
    </w:p>
    <w:p w:rsidR="00CB3481" w:rsidRDefault="0055479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examination, which shall constitute 50% - 70% of the total marks; and</w:t>
      </w:r>
    </w:p>
    <w:p w:rsidR="00CB3481" w:rsidRDefault="0055479D">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Coursework, which includes test, quiz, project, laboratory report etc., and which shall constitute 30% - 50% of the total marks.</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for subjects that are practical or desi</w:t>
      </w:r>
      <w:r>
        <w:rPr>
          <w:rFonts w:ascii="Times New Roman" w:eastAsia="Times New Roman" w:hAnsi="Times New Roman" w:cs="Times New Roman"/>
          <w:sz w:val="24"/>
          <w:szCs w:val="24"/>
        </w:rPr>
        <w:t>gn-based may be 100% on course work.</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items pertaining to the grading system shall be determined by the Faculty Board and endorsed by the Senate:</w:t>
      </w:r>
    </w:p>
    <w:p w:rsidR="00CB3481" w:rsidRDefault="0055479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the open book examination practice;</w:t>
      </w:r>
    </w:p>
    <w:p w:rsidR="00CB3481" w:rsidRDefault="0055479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percentage breakdown for the final exa</w:t>
      </w:r>
      <w:r>
        <w:rPr>
          <w:rFonts w:ascii="Times New Roman" w:eastAsia="Times New Roman" w:hAnsi="Times New Roman" w:cs="Times New Roman"/>
          <w:sz w:val="24"/>
          <w:szCs w:val="24"/>
        </w:rPr>
        <w:t>mination and coursework; and</w:t>
      </w:r>
    </w:p>
    <w:p w:rsidR="00CB3481" w:rsidRDefault="0055479D">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breakdown for coursework. </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2.1 below shows the scheme mark and grades.</w:t>
      </w:r>
    </w:p>
    <w:p w:rsidR="00CB3481" w:rsidRDefault="00CB3481">
      <w:pPr>
        <w:jc w:val="both"/>
        <w:rPr>
          <w:rFonts w:ascii="Times New Roman" w:eastAsia="Times New Roman" w:hAnsi="Times New Roman" w:cs="Times New Roman"/>
        </w:rPr>
      </w:pPr>
    </w:p>
    <w:p w:rsidR="00CB3481" w:rsidRDefault="00CB3481">
      <w:pPr>
        <w:jc w:val="both"/>
        <w:rPr>
          <w:rFonts w:ascii="Times New Roman" w:eastAsia="Times New Roman" w:hAnsi="Times New Roman" w:cs="Times New Roman"/>
        </w:rPr>
      </w:pPr>
    </w:p>
    <w:p w:rsidR="00CB3481" w:rsidRDefault="00CB3481">
      <w:pPr>
        <w:jc w:val="both"/>
        <w:rPr>
          <w:rFonts w:ascii="Times New Roman" w:eastAsia="Times New Roman" w:hAnsi="Times New Roman" w:cs="Times New Roman"/>
        </w:rPr>
      </w:pPr>
    </w:p>
    <w:p w:rsidR="00CB3481" w:rsidRDefault="00CB3481">
      <w:pPr>
        <w:jc w:val="both"/>
        <w:rPr>
          <w:rFonts w:ascii="Times New Roman" w:eastAsia="Times New Roman" w:hAnsi="Times New Roman" w:cs="Times New Roman"/>
        </w:rPr>
      </w:pPr>
    </w:p>
    <w:p w:rsidR="00CB3481" w:rsidRDefault="00CB3481">
      <w:pPr>
        <w:jc w:val="both"/>
        <w:rPr>
          <w:rFonts w:ascii="Times New Roman" w:eastAsia="Times New Roman" w:hAnsi="Times New Roman" w:cs="Times New Roman"/>
        </w:rPr>
      </w:pPr>
    </w:p>
    <w:p w:rsidR="00CB3481" w:rsidRDefault="00CB3481">
      <w:pPr>
        <w:jc w:val="both"/>
        <w:rPr>
          <w:rFonts w:ascii="Times New Roman" w:eastAsia="Times New Roman" w:hAnsi="Times New Roman" w:cs="Times New Roman"/>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2.1: The scheme of mark and grades</w:t>
      </w:r>
    </w:p>
    <w:p w:rsidR="00CB3481" w:rsidRDefault="0055479D">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extent cx="3103286" cy="7291388"/>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103286" cy="7291388"/>
                    </a:xfrm>
                    <a:prstGeom prst="rect">
                      <a:avLst/>
                    </a:prstGeom>
                    <a:ln/>
                  </pic:spPr>
                </pic:pic>
              </a:graphicData>
            </a:graphic>
          </wp:inline>
        </w:drawing>
      </w:r>
    </w:p>
    <w:p w:rsidR="00CB3481" w:rsidRDefault="0055479D">
      <w:pPr>
        <w:jc w:val="center"/>
        <w:rPr>
          <w:rFonts w:ascii="Times New Roman" w:eastAsia="Times New Roman" w:hAnsi="Times New Roman" w:cs="Times New Roman"/>
        </w:rPr>
      </w:pPr>
      <w:r>
        <w:rPr>
          <w:rFonts w:ascii="Times New Roman" w:eastAsia="Times New Roman" w:hAnsi="Times New Roman" w:cs="Times New Roman"/>
          <w:sz w:val="24"/>
          <w:szCs w:val="24"/>
        </w:rPr>
        <w:t>Source: Institute for Postgraduate Studies Multimedia University. (2011)</w:t>
      </w: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following codes shall be used to indicate a candidate's status:</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W -Withdrawn - A candidate has withdrawn from a particular subject two (2) weeks prior to the examination.</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I - Incomplete - A candidate is not able to attend the examination due to valid</w:t>
      </w:r>
      <w:r>
        <w:rPr>
          <w:rFonts w:ascii="Times New Roman" w:eastAsia="Times New Roman" w:hAnsi="Times New Roman" w:cs="Times New Roman"/>
          <w:sz w:val="24"/>
          <w:szCs w:val="24"/>
        </w:rPr>
        <w:t xml:space="preserve"> reasons approved by the BOE or a candidate has not completed the requirements of the subject but has attained at least 75% attendance at lectures, tutorials and laboratory sessions.</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t>U - Unofficial Withdrawal - A candidate has been absent from the examination without giving any reasons. Equivalent to '0' points and will be included in the computation of the semester grade point average.</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 -Audit Subjects - A candidate has been allowe</w:t>
      </w:r>
      <w:r>
        <w:rPr>
          <w:rFonts w:ascii="Times New Roman" w:eastAsia="Times New Roman" w:hAnsi="Times New Roman" w:cs="Times New Roman"/>
          <w:sz w:val="24"/>
          <w:szCs w:val="24"/>
        </w:rPr>
        <w:t>d to audit the subject and has attended at least 70% of the lectures for the subject.</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R - Barred from Examination - Equivalent to Grade 'F'</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EX - Expelled Candidates</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Thesis or Dissertation progress is graded either as satisfactory (S) or unsatisfactory (</w:t>
      </w:r>
      <w:r>
        <w:rPr>
          <w:rFonts w:ascii="Times New Roman" w:eastAsia="Times New Roman" w:hAnsi="Times New Roman" w:cs="Times New Roman"/>
          <w:sz w:val="24"/>
          <w:szCs w:val="24"/>
        </w:rPr>
        <w:t>US).</w:t>
      </w:r>
    </w:p>
    <w:p w:rsidR="00CB3481" w:rsidRDefault="00CB3481">
      <w:pPr>
        <w:jc w:val="both"/>
        <w:rPr>
          <w:rFonts w:ascii="Times New Roman" w:eastAsia="Times New Roman" w:hAnsi="Times New Roman" w:cs="Times New Roman"/>
        </w:rPr>
      </w:pPr>
    </w:p>
    <w:p w:rsidR="00CB3481" w:rsidRDefault="0055479D">
      <w:pPr>
        <w:pStyle w:val="Heading1"/>
        <w:jc w:val="both"/>
        <w:rPr>
          <w:rFonts w:ascii="Times New Roman" w:eastAsia="Times New Roman" w:hAnsi="Times New Roman" w:cs="Times New Roman"/>
        </w:rPr>
      </w:pPr>
      <w:bookmarkStart w:id="17" w:name="_aauwcw5eo5fq" w:colFirst="0" w:colLast="0"/>
      <w:bookmarkEnd w:id="17"/>
      <w:r>
        <w:rPr>
          <w:rFonts w:ascii="Times New Roman" w:eastAsia="Times New Roman" w:hAnsi="Times New Roman" w:cs="Times New Roman"/>
        </w:rPr>
        <w:t xml:space="preserve">  2.3.1 Minimum credit hours that is required for foundation, diploma and degree in MMU</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the information about the minimum credit hours that is required for foundation, diploma and degree in MMU by Multimedia University Exam and Records Unit</w:t>
      </w:r>
      <w:r>
        <w:rPr>
          <w:rFonts w:ascii="Times New Roman" w:eastAsia="Times New Roman" w:hAnsi="Times New Roman" w:cs="Times New Roman"/>
          <w:sz w:val="24"/>
          <w:szCs w:val="24"/>
        </w:rPr>
        <w:t>. (2017).</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are to adhere to the academic load as prescribed below:</w:t>
      </w:r>
    </w:p>
    <w:p w:rsidR="00CB3481" w:rsidRDefault="0055479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Student &amp; Students who fall under ‘Follow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 xml:space="preserve"> Structure’</w:t>
      </w:r>
    </w:p>
    <w:p w:rsidR="00CB3481" w:rsidRDefault="0055479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student who is in this category is required to register the subjects as prescribed in his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structure.</w:t>
      </w:r>
    </w:p>
    <w:p w:rsidR="00CB3481" w:rsidRDefault="0055479D">
      <w:pPr>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Students who fall under ‘Not Follow </w:t>
      </w:r>
      <w:proofErr w:type="spellStart"/>
      <w:r>
        <w:rPr>
          <w:rFonts w:ascii="Times New Roman" w:eastAsia="Times New Roman" w:hAnsi="Times New Roman" w:cs="Times New Roman"/>
          <w:b/>
          <w:sz w:val="24"/>
          <w:szCs w:val="24"/>
        </w:rPr>
        <w:t>Programme</w:t>
      </w:r>
      <w:proofErr w:type="spellEnd"/>
      <w:r>
        <w:rPr>
          <w:rFonts w:ascii="Times New Roman" w:eastAsia="Times New Roman" w:hAnsi="Times New Roman" w:cs="Times New Roman"/>
          <w:b/>
          <w:sz w:val="24"/>
          <w:szCs w:val="24"/>
        </w:rPr>
        <w:t xml:space="preserve"> Structure’</w:t>
      </w:r>
    </w:p>
    <w:p w:rsidR="00CB3481" w:rsidRDefault="0055479D">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student who is under this category is allowed to register for a maximum number of credit hours as the following:</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2.2 shows the minimum credit hour requirement of MMU students.</w:t>
      </w:r>
    </w:p>
    <w:p w:rsidR="00CB3481" w:rsidRDefault="00CB3481">
      <w:pPr>
        <w:jc w:val="both"/>
        <w:rPr>
          <w:rFonts w:ascii="Times New Roman" w:eastAsia="Times New Roman" w:hAnsi="Times New Roman" w:cs="Times New Roman"/>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2.2: Cr</w:t>
      </w:r>
      <w:r>
        <w:rPr>
          <w:rFonts w:ascii="Times New Roman" w:eastAsia="Times New Roman" w:hAnsi="Times New Roman" w:cs="Times New Roman"/>
          <w:sz w:val="24"/>
          <w:szCs w:val="24"/>
        </w:rPr>
        <w:t xml:space="preserve">edit hours required for engineering and </w:t>
      </w:r>
      <w:proofErr w:type="spellStart"/>
      <w:proofErr w:type="gramStart"/>
      <w:r>
        <w:rPr>
          <w:rFonts w:ascii="Times New Roman" w:eastAsia="Times New Roman" w:hAnsi="Times New Roman" w:cs="Times New Roman"/>
          <w:sz w:val="24"/>
          <w:szCs w:val="24"/>
        </w:rPr>
        <w:t>non engineering</w:t>
      </w:r>
      <w:proofErr w:type="spellEnd"/>
      <w:proofErr w:type="gramEnd"/>
      <w:r>
        <w:rPr>
          <w:rFonts w:ascii="Times New Roman" w:eastAsia="Times New Roman" w:hAnsi="Times New Roman" w:cs="Times New Roman"/>
          <w:sz w:val="24"/>
          <w:szCs w:val="24"/>
        </w:rPr>
        <w:t xml:space="preserve"> students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B3481">
        <w:tc>
          <w:tcPr>
            <w:tcW w:w="3120" w:type="dxa"/>
            <w:shd w:val="clear" w:color="auto" w:fill="auto"/>
            <w:tcMar>
              <w:top w:w="100" w:type="dxa"/>
              <w:left w:w="100" w:type="dxa"/>
              <w:bottom w:w="100" w:type="dxa"/>
              <w:right w:w="100" w:type="dxa"/>
            </w:tcMar>
          </w:tcPr>
          <w:p w:rsidR="00CB3481" w:rsidRDefault="00CB3481">
            <w:pPr>
              <w:widowControl w:val="0"/>
              <w:pBdr>
                <w:top w:val="nil"/>
                <w:left w:val="nil"/>
                <w:bottom w:val="nil"/>
                <w:right w:val="nil"/>
                <w:between w:val="nil"/>
              </w:pBdr>
              <w:spacing w:line="240" w:lineRule="auto"/>
              <w:jc w:val="both"/>
              <w:rPr>
                <w:rFonts w:ascii="Times New Roman" w:eastAsia="Times New Roman" w:hAnsi="Times New Roman" w:cs="Times New Roman"/>
              </w:rPr>
            </w:pPr>
          </w:p>
        </w:tc>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Engineering </w:t>
            </w:r>
          </w:p>
        </w:tc>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Non Engineering</w:t>
            </w:r>
            <w:proofErr w:type="gramEnd"/>
          </w:p>
        </w:tc>
      </w:tr>
      <w:tr w:rsidR="00CB3481">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14 lecture-week trimester</w:t>
            </w:r>
          </w:p>
        </w:tc>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18 CH</w:t>
            </w:r>
          </w:p>
        </w:tc>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20 CH</w:t>
            </w:r>
          </w:p>
        </w:tc>
      </w:tr>
      <w:tr w:rsidR="00CB3481">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7 lecture-week trimester</w:t>
            </w:r>
          </w:p>
        </w:tc>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9 CH</w:t>
            </w:r>
          </w:p>
        </w:tc>
        <w:tc>
          <w:tcPr>
            <w:tcW w:w="3120" w:type="dxa"/>
            <w:shd w:val="clear" w:color="auto" w:fill="auto"/>
            <w:tcMar>
              <w:top w:w="100" w:type="dxa"/>
              <w:left w:w="100" w:type="dxa"/>
              <w:bottom w:w="100" w:type="dxa"/>
              <w:right w:w="100" w:type="dxa"/>
            </w:tcMar>
          </w:tcPr>
          <w:p w:rsidR="00CB3481" w:rsidRDefault="0055479D">
            <w:pPr>
              <w:widowControl w:val="0"/>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10 CH</w:t>
            </w:r>
          </w:p>
        </w:tc>
      </w:tr>
    </w:tbl>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Multimedia University Exam and Records Unit. (2017).</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is not applicable to students who are undergoing industrial training or doing final year projects).</w:t>
      </w:r>
    </w:p>
    <w:p w:rsidR="00CB3481" w:rsidRDefault="00CB3481">
      <w:pPr>
        <w:jc w:val="both"/>
        <w:rPr>
          <w:rFonts w:ascii="Times New Roman" w:eastAsia="Times New Roman" w:hAnsi="Times New Roman" w:cs="Times New Roman"/>
        </w:rPr>
      </w:pPr>
    </w:p>
    <w:p w:rsidR="00CB3481" w:rsidRDefault="0055479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Minimum Academic Load</w:t>
      </w:r>
    </w:p>
    <w:p w:rsidR="00CB3481" w:rsidRDefault="0055479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students from both categories are allowed to register a minimum of 12 credit hours for a long trimester and 6 credit ho</w:t>
      </w:r>
      <w:r>
        <w:rPr>
          <w:rFonts w:ascii="Times New Roman" w:eastAsia="Times New Roman" w:hAnsi="Times New Roman" w:cs="Times New Roman"/>
          <w:sz w:val="24"/>
          <w:szCs w:val="24"/>
        </w:rPr>
        <w:t>urs for a short trimester.</w:t>
      </w:r>
    </w:p>
    <w:p w:rsidR="00CB3481" w:rsidRDefault="00CB3481">
      <w:pPr>
        <w:ind w:firstLine="720"/>
        <w:jc w:val="both"/>
        <w:rPr>
          <w:rFonts w:ascii="Times New Roman" w:eastAsia="Times New Roman" w:hAnsi="Times New Roman" w:cs="Times New Roman"/>
          <w:sz w:val="24"/>
          <w:szCs w:val="24"/>
        </w:rPr>
      </w:pPr>
    </w:p>
    <w:p w:rsidR="00CB3481" w:rsidRDefault="00CB3481">
      <w:pPr>
        <w:ind w:firstLine="720"/>
        <w:jc w:val="both"/>
        <w:rPr>
          <w:rFonts w:ascii="Times New Roman" w:eastAsia="Times New Roman" w:hAnsi="Times New Roman" w:cs="Times New Roman"/>
        </w:rPr>
      </w:pPr>
    </w:p>
    <w:p w:rsidR="00CB3481" w:rsidRDefault="0055479D">
      <w:pPr>
        <w:pStyle w:val="Heading1"/>
        <w:ind w:firstLine="720"/>
        <w:jc w:val="both"/>
        <w:rPr>
          <w:rFonts w:ascii="Times New Roman" w:eastAsia="Times New Roman" w:hAnsi="Times New Roman" w:cs="Times New Roman"/>
        </w:rPr>
      </w:pPr>
      <w:bookmarkStart w:id="18" w:name="_l77si2t12pen" w:colFirst="0" w:colLast="0"/>
      <w:bookmarkEnd w:id="18"/>
      <w:r>
        <w:rPr>
          <w:rFonts w:ascii="Times New Roman" w:eastAsia="Times New Roman" w:hAnsi="Times New Roman" w:cs="Times New Roman"/>
        </w:rPr>
        <w:t>2.3.2 Calculation of GPA and CGPA</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Point Average (GPA)</w:t>
      </w:r>
      <w:r>
        <w:rPr>
          <w:rFonts w:ascii="Times New Roman" w:eastAsia="Times New Roman" w:hAnsi="Times New Roman" w:cs="Times New Roman"/>
          <w:sz w:val="24"/>
          <w:szCs w:val="24"/>
        </w:rPr>
        <w:t xml:space="preserve"> is the average point of a student for a particular trimester computed by multiplying course credits by the appropriate grade-point equivalent. Add the grade points earned in each course to calculate a semester </w:t>
      </w:r>
      <w:proofErr w:type="gramStart"/>
      <w:r>
        <w:rPr>
          <w:rFonts w:ascii="Times New Roman" w:eastAsia="Times New Roman" w:hAnsi="Times New Roman" w:cs="Times New Roman"/>
          <w:sz w:val="24"/>
          <w:szCs w:val="24"/>
        </w:rPr>
        <w:t>total, and</w:t>
      </w:r>
      <w:proofErr w:type="gramEnd"/>
      <w:r>
        <w:rPr>
          <w:rFonts w:ascii="Times New Roman" w:eastAsia="Times New Roman" w:hAnsi="Times New Roman" w:cs="Times New Roman"/>
          <w:sz w:val="24"/>
          <w:szCs w:val="24"/>
        </w:rPr>
        <w:t xml:space="preserve"> divide this sum by the number of c</w:t>
      </w:r>
      <w:r>
        <w:rPr>
          <w:rFonts w:ascii="Times New Roman" w:eastAsia="Times New Roman" w:hAnsi="Times New Roman" w:cs="Times New Roman"/>
          <w:sz w:val="24"/>
          <w:szCs w:val="24"/>
        </w:rPr>
        <w:t>redits taken to determine the semester/session grade point average. Figure 4.1 shows the equation of GPA.</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977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977900"/>
                    </a:xfrm>
                    <a:prstGeom prst="rect">
                      <a:avLst/>
                    </a:prstGeom>
                    <a:ln/>
                  </pic:spPr>
                </pic:pic>
              </a:graphicData>
            </a:graphic>
          </wp:inline>
        </w:drawing>
      </w:r>
    </w:p>
    <w:p w:rsidR="00CB3481" w:rsidRDefault="005547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4.1 The equation of GPA</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(2014).</w:t>
      </w: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4.3 show the </w:t>
      </w:r>
      <w:proofErr w:type="spellStart"/>
      <w:r>
        <w:rPr>
          <w:rFonts w:ascii="Times New Roman" w:eastAsia="Times New Roman" w:hAnsi="Times New Roman" w:cs="Times New Roman"/>
          <w:sz w:val="24"/>
          <w:szCs w:val="24"/>
        </w:rPr>
        <w:t>gpa</w:t>
      </w:r>
      <w:proofErr w:type="spellEnd"/>
      <w:r>
        <w:rPr>
          <w:rFonts w:ascii="Times New Roman" w:eastAsia="Times New Roman" w:hAnsi="Times New Roman" w:cs="Times New Roman"/>
          <w:sz w:val="24"/>
          <w:szCs w:val="24"/>
        </w:rPr>
        <w:t xml:space="preserve"> calculation method and result</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4.3 Calculation of GPA a</w:t>
      </w:r>
      <w:r>
        <w:rPr>
          <w:rFonts w:ascii="Times New Roman" w:eastAsia="Times New Roman" w:hAnsi="Times New Roman" w:cs="Times New Roman"/>
          <w:sz w:val="24"/>
          <w:szCs w:val="24"/>
        </w:rPr>
        <w:t>nd Result</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600700" cy="16573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375" t="3867" r="1310"/>
                    <a:stretch>
                      <a:fillRect/>
                    </a:stretch>
                  </pic:blipFill>
                  <pic:spPr>
                    <a:xfrm>
                      <a:off x="0" y="0"/>
                      <a:ext cx="5600700" cy="1657350"/>
                    </a:xfrm>
                    <a:prstGeom prst="rect">
                      <a:avLst/>
                    </a:prstGeom>
                    <a:ln/>
                  </pic:spPr>
                </pic:pic>
              </a:graphicData>
            </a:graphic>
          </wp:inline>
        </w:drawing>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(2014).</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4.2 below </w:t>
      </w: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(2014).</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965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965200"/>
                    </a:xfrm>
                    <a:prstGeom prst="rect">
                      <a:avLst/>
                    </a:prstGeom>
                    <a:ln/>
                  </pic:spPr>
                </pic:pic>
              </a:graphicData>
            </a:graphic>
          </wp:inline>
        </w:drawing>
      </w:r>
    </w:p>
    <w:p w:rsidR="00CB3481" w:rsidRDefault="005547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4.2 The calculation of CGPA</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(2014).</w:t>
      </w: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Cumulative Grade Point </w:t>
      </w:r>
      <w:proofErr w:type="gramStart"/>
      <w:r>
        <w:rPr>
          <w:rFonts w:ascii="Times New Roman" w:eastAsia="Times New Roman" w:hAnsi="Times New Roman" w:cs="Times New Roman"/>
          <w:b/>
          <w:sz w:val="24"/>
          <w:szCs w:val="24"/>
        </w:rPr>
        <w:t>Average(</w:t>
      </w:r>
      <w:proofErr w:type="gramEnd"/>
      <w:r>
        <w:rPr>
          <w:rFonts w:ascii="Times New Roman" w:eastAsia="Times New Roman" w:hAnsi="Times New Roman" w:cs="Times New Roman"/>
          <w:b/>
          <w:sz w:val="24"/>
          <w:szCs w:val="24"/>
        </w:rPr>
        <w:t>CGPA)</w:t>
      </w:r>
      <w:r>
        <w:rPr>
          <w:rFonts w:ascii="Times New Roman" w:eastAsia="Times New Roman" w:hAnsi="Times New Roman" w:cs="Times New Roman"/>
          <w:sz w:val="24"/>
          <w:szCs w:val="24"/>
        </w:rPr>
        <w:t xml:space="preserve"> is based on the whole academic years evaluation of performance grade point. Usually, the CGPA is being calculate at the end of the entire academic years. To calculate a cumulative grade point average, total the credit hours and then the grade point from a</w:t>
      </w:r>
      <w:r>
        <w:rPr>
          <w:rFonts w:ascii="Times New Roman" w:eastAsia="Times New Roman" w:hAnsi="Times New Roman" w:cs="Times New Roman"/>
          <w:sz w:val="24"/>
          <w:szCs w:val="24"/>
        </w:rPr>
        <w:t>ll semesters. Divide the total grade points by the total credit hours.</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Below are the Figure 4.3</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1206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1206500"/>
                    </a:xfrm>
                    <a:prstGeom prst="rect">
                      <a:avLst/>
                    </a:prstGeom>
                    <a:ln/>
                  </pic:spPr>
                </pic:pic>
              </a:graphicData>
            </a:graphic>
          </wp:inline>
        </w:drawing>
      </w:r>
    </w:p>
    <w:p w:rsidR="00CB3481" w:rsidRDefault="005547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4.3: The equation of CGPA</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(2014).</w:t>
      </w: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the Table show the </w:t>
      </w:r>
      <w:proofErr w:type="spellStart"/>
      <w:r>
        <w:rPr>
          <w:rFonts w:ascii="Times New Roman" w:eastAsia="Times New Roman" w:hAnsi="Times New Roman" w:cs="Times New Roman"/>
          <w:sz w:val="24"/>
          <w:szCs w:val="24"/>
        </w:rPr>
        <w:t>cgpa</w:t>
      </w:r>
      <w:proofErr w:type="spellEnd"/>
      <w:r>
        <w:rPr>
          <w:rFonts w:ascii="Times New Roman" w:eastAsia="Times New Roman" w:hAnsi="Times New Roman" w:cs="Times New Roman"/>
          <w:sz w:val="24"/>
          <w:szCs w:val="24"/>
        </w:rPr>
        <w:t xml:space="preserve"> calculation method and result</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4.4 Calculation of CGPA a</w:t>
      </w:r>
      <w:r>
        <w:rPr>
          <w:rFonts w:ascii="Times New Roman" w:eastAsia="Times New Roman" w:hAnsi="Times New Roman" w:cs="Times New Roman"/>
          <w:sz w:val="24"/>
          <w:szCs w:val="24"/>
        </w:rPr>
        <w:t>nd result</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567363" cy="3971057"/>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67363" cy="3971057"/>
                    </a:xfrm>
                    <a:prstGeom prst="rect">
                      <a:avLst/>
                    </a:prstGeom>
                    <a:ln/>
                  </pic:spPr>
                </pic:pic>
              </a:graphicData>
            </a:graphic>
          </wp:inline>
        </w:drawing>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Multimedia University Exam and Records Unit. (2017).</w:t>
      </w:r>
    </w:p>
    <w:p w:rsidR="00CB3481" w:rsidRDefault="0055479D">
      <w:pPr>
        <w:pStyle w:val="Heading1"/>
        <w:ind w:left="720"/>
        <w:jc w:val="both"/>
      </w:pPr>
      <w:bookmarkStart w:id="19" w:name="_ufsj4up18iub" w:colFirst="0" w:colLast="0"/>
      <w:bookmarkEnd w:id="19"/>
      <w:r>
        <w:t>2.3.3 Effects of students on tracking their own academic performances</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strategy of tracking student progress on specific learning goals is well supported. For example, Fuchs and Fu</w:t>
      </w:r>
      <w:r>
        <w:rPr>
          <w:rFonts w:ascii="Times New Roman" w:eastAsia="Times New Roman" w:hAnsi="Times New Roman" w:cs="Times New Roman"/>
          <w:sz w:val="24"/>
          <w:szCs w:val="24"/>
        </w:rPr>
        <w:t>chs found that providing teachers with graphic displays of students' scores on formative assessments was associated with a 26 percentile point gain in achievement. Unfortunately, this strategy has not received the attention it deserves. When students track</w:t>
      </w:r>
      <w:r>
        <w:rPr>
          <w:rFonts w:ascii="Times New Roman" w:eastAsia="Times New Roman" w:hAnsi="Times New Roman" w:cs="Times New Roman"/>
          <w:sz w:val="24"/>
          <w:szCs w:val="24"/>
        </w:rPr>
        <w:t xml:space="preserve"> their own progress on assessments using graphic displays, the gains are even higher. Over author’s many years of working with teachers, he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had the opportunity to examine the effects of such an approach. In 14 different studies, teachers had students </w:t>
      </w:r>
      <w:r>
        <w:rPr>
          <w:rFonts w:ascii="Times New Roman" w:eastAsia="Times New Roman" w:hAnsi="Times New Roman" w:cs="Times New Roman"/>
          <w:sz w:val="24"/>
          <w:szCs w:val="24"/>
        </w:rPr>
        <w:t xml:space="preserve">in one class track their progress on assessments; in a second class, these teachers taught the same content for the same length of time without having students track their progress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average, the practice of having students track their own progress was as</w:t>
      </w:r>
      <w:r>
        <w:rPr>
          <w:rFonts w:ascii="Times New Roman" w:eastAsia="Times New Roman" w:hAnsi="Times New Roman" w:cs="Times New Roman"/>
          <w:sz w:val="24"/>
          <w:szCs w:val="24"/>
        </w:rPr>
        <w:t>sociated with a 32 percentile point gain in their achievement. In the studies, students recorded their scores on a chart after taking each assessment. Figure 1 shows how a student tracked his or her progress on the topic of habitats using his or her scores</w:t>
      </w:r>
      <w:r>
        <w:rPr>
          <w:rFonts w:ascii="Times New Roman" w:eastAsia="Times New Roman" w:hAnsi="Times New Roman" w:cs="Times New Roman"/>
          <w:sz w:val="24"/>
          <w:szCs w:val="24"/>
        </w:rPr>
        <w:t xml:space="preserve"> on four different assessments. Using a rubric with a rating scale of 0 to 4 to score the assessments, this student began with a score of 1.5 on the first assessment and ended with a score of 3.5 on the fourth assessment. Marzano (2010).</w:t>
      </w:r>
    </w:p>
    <w:p w:rsidR="00CB3481" w:rsidRDefault="00CB3481">
      <w:pPr>
        <w:jc w:val="both"/>
        <w:rPr>
          <w:rFonts w:ascii="Times New Roman" w:eastAsia="Times New Roman" w:hAnsi="Times New Roman" w:cs="Times New Roman"/>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are Figure </w:t>
      </w:r>
      <w:r>
        <w:rPr>
          <w:rFonts w:ascii="Times New Roman" w:eastAsia="Times New Roman" w:hAnsi="Times New Roman" w:cs="Times New Roman"/>
          <w:sz w:val="24"/>
          <w:szCs w:val="24"/>
        </w:rPr>
        <w:t xml:space="preserve">4.4 </w:t>
      </w:r>
    </w:p>
    <w:p w:rsidR="00CB3481" w:rsidRDefault="0055479D">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4443213" cy="252888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43213" cy="2528888"/>
                    </a:xfrm>
                    <a:prstGeom prst="rect">
                      <a:avLst/>
                    </a:prstGeom>
                    <a:ln/>
                  </pic:spPr>
                </pic:pic>
              </a:graphicData>
            </a:graphic>
          </wp:inline>
        </w:drawing>
      </w:r>
    </w:p>
    <w:p w:rsidR="00CB3481" w:rsidRDefault="005547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4.4: Example of Student Progress Chart</w:t>
      </w:r>
    </w:p>
    <w:p w:rsidR="00CB3481" w:rsidRDefault="0055479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Marzano, R. J. (2010).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approach provides two kinds of information for students and teachers. First, the rubric provides a description of the levels of performance that the teacher expects of the students. Second, the graph provides a representation of each student's progres</w:t>
      </w:r>
      <w:r>
        <w:rPr>
          <w:rFonts w:ascii="Times New Roman" w:eastAsia="Times New Roman" w:hAnsi="Times New Roman" w:cs="Times New Roman"/>
          <w:sz w:val="24"/>
          <w:szCs w:val="24"/>
        </w:rPr>
        <w:t>sion of learning. The combination of these two types of information produces the powerful effect.</w:t>
      </w:r>
    </w:p>
    <w:p w:rsidR="00CB3481" w:rsidRDefault="0055479D">
      <w:pPr>
        <w:pStyle w:val="Heading1"/>
        <w:jc w:val="both"/>
      </w:pPr>
      <w:bookmarkStart w:id="20" w:name="_w146xzo4a38u" w:colFirst="0" w:colLast="0"/>
      <w:bookmarkEnd w:id="20"/>
      <w:r>
        <w:t>2.4 Time management</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Generally, time management refers to the development of processes and tools that </w:t>
      </w:r>
      <w:proofErr w:type="gramStart"/>
      <w:r>
        <w:rPr>
          <w:rFonts w:ascii="Times New Roman" w:eastAsia="Times New Roman" w:hAnsi="Times New Roman" w:cs="Times New Roman"/>
          <w:sz w:val="24"/>
          <w:szCs w:val="24"/>
        </w:rPr>
        <w:t>increase  efficiency</w:t>
      </w:r>
      <w:proofErr w:type="gramEnd"/>
      <w:r>
        <w:rPr>
          <w:rFonts w:ascii="Times New Roman" w:eastAsia="Times New Roman" w:hAnsi="Times New Roman" w:cs="Times New Roman"/>
          <w:sz w:val="24"/>
          <w:szCs w:val="24"/>
        </w:rPr>
        <w:t xml:space="preserve"> and productivity - a desirable thing</w:t>
      </w:r>
      <w:r>
        <w:rPr>
          <w:rFonts w:ascii="Times New Roman" w:eastAsia="Times New Roman" w:hAnsi="Times New Roman" w:cs="Times New Roman"/>
          <w:sz w:val="24"/>
          <w:szCs w:val="24"/>
        </w:rPr>
        <w:t xml:space="preserve"> in business because good time management supposedly improves the bottom line. Today, the time management definition has broadened to encompass our personal as well as our working lives; good time management also supposedly improves our work-life balance a</w:t>
      </w:r>
      <w:r>
        <w:rPr>
          <w:rFonts w:ascii="Times New Roman" w:eastAsia="Times New Roman" w:hAnsi="Times New Roman" w:cs="Times New Roman"/>
          <w:sz w:val="24"/>
          <w:szCs w:val="24"/>
        </w:rPr>
        <w:t xml:space="preserve">nd therefore, our general happiness. This theory, though, is not universally accepted. Sherly Sandberg, the Chief Operating Officer of Facebook said “There’s no such thing as work-life balance, There's work, and there's life, and there's no balance,” Ward </w:t>
      </w:r>
      <w:r>
        <w:rPr>
          <w:rFonts w:ascii="Times New Roman" w:eastAsia="Times New Roman" w:hAnsi="Times New Roman" w:cs="Times New Roman"/>
          <w:sz w:val="24"/>
          <w:szCs w:val="24"/>
        </w:rPr>
        <w:t>(2018).</w:t>
      </w:r>
    </w:p>
    <w:p w:rsidR="00CB3481" w:rsidRDefault="00CB3481">
      <w:pPr>
        <w:jc w:val="both"/>
        <w:rPr>
          <w:rFonts w:ascii="Times New Roman" w:eastAsia="Times New Roman" w:hAnsi="Times New Roman" w:cs="Times New Roman"/>
          <w:sz w:val="24"/>
          <w:szCs w:val="24"/>
        </w:rPr>
      </w:pPr>
    </w:p>
    <w:p w:rsidR="00CB3481" w:rsidRDefault="00CB3481">
      <w:pPr>
        <w:pStyle w:val="Heading1"/>
        <w:spacing w:before="0" w:after="0"/>
        <w:jc w:val="both"/>
        <w:rPr>
          <w:rFonts w:ascii="Times New Roman" w:eastAsia="Times New Roman" w:hAnsi="Times New Roman" w:cs="Times New Roman"/>
        </w:rPr>
      </w:pPr>
    </w:p>
    <w:p w:rsidR="00CB3481" w:rsidRDefault="0055479D">
      <w:pPr>
        <w:pStyle w:val="Heading1"/>
        <w:spacing w:before="0" w:after="0"/>
        <w:ind w:firstLine="720"/>
        <w:jc w:val="both"/>
        <w:rPr>
          <w:rFonts w:ascii="Times New Roman" w:eastAsia="Times New Roman" w:hAnsi="Times New Roman" w:cs="Times New Roman"/>
        </w:rPr>
      </w:pPr>
      <w:bookmarkStart w:id="21" w:name="_jm4eqg2zcjvg" w:colFirst="0" w:colLast="0"/>
      <w:bookmarkEnd w:id="21"/>
      <w:r>
        <w:rPr>
          <w:rFonts w:ascii="Times New Roman" w:eastAsia="Times New Roman" w:hAnsi="Times New Roman" w:cs="Times New Roman"/>
        </w:rPr>
        <w:t>2.4.1 Importance of time management</w:t>
      </w:r>
    </w:p>
    <w:p w:rsidR="00CB3481" w:rsidRDefault="00CB3481">
      <w:pPr>
        <w:jc w:val="both"/>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 management is important for student personal life and career success. It teaches students how to manage their time effectively and make the most of it. There are few </w:t>
      </w:r>
      <w:proofErr w:type="gramStart"/>
      <w:r>
        <w:rPr>
          <w:rFonts w:ascii="Times New Roman" w:eastAsia="Times New Roman" w:hAnsi="Times New Roman" w:cs="Times New Roman"/>
          <w:sz w:val="24"/>
          <w:szCs w:val="24"/>
        </w:rPr>
        <w:t>reason</w:t>
      </w:r>
      <w:proofErr w:type="gramEnd"/>
      <w:r>
        <w:rPr>
          <w:rFonts w:ascii="Times New Roman" w:eastAsia="Times New Roman" w:hAnsi="Times New Roman" w:cs="Times New Roman"/>
          <w:sz w:val="24"/>
          <w:szCs w:val="24"/>
        </w:rPr>
        <w:t xml:space="preserve"> that claim </w:t>
      </w:r>
      <w:r>
        <w:rPr>
          <w:rFonts w:ascii="Times New Roman" w:eastAsia="Times New Roman" w:hAnsi="Times New Roman" w:cs="Times New Roman"/>
          <w:sz w:val="24"/>
          <w:szCs w:val="24"/>
        </w:rPr>
        <w:lastRenderedPageBreak/>
        <w:t>time management is so important. Time is a special resource that we</w:t>
      </w:r>
      <w:r>
        <w:rPr>
          <w:rFonts w:ascii="Times New Roman" w:eastAsia="Times New Roman" w:hAnsi="Times New Roman" w:cs="Times New Roman"/>
          <w:sz w:val="24"/>
          <w:szCs w:val="24"/>
        </w:rPr>
        <w:t xml:space="preserve"> cannot store or save for later use. Everyone has the exact same amount of time each day. Time not well used cannot be retrieved. Most people, feel like they have too much to do and not enough time. They blame lack of time for their poor finances, stress, </w:t>
      </w:r>
      <w:r>
        <w:rPr>
          <w:rFonts w:ascii="Times New Roman" w:eastAsia="Times New Roman" w:hAnsi="Times New Roman" w:cs="Times New Roman"/>
          <w:sz w:val="24"/>
          <w:szCs w:val="24"/>
        </w:rPr>
        <w:t xml:space="preserve">bad relationships, and for not exercising their body. Wise time management can help students find the time for what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desire, and for what students need to do. Moreover, they will become more productive using improved time management skills and </w:t>
      </w:r>
      <w:proofErr w:type="gramStart"/>
      <w:r>
        <w:rPr>
          <w:rFonts w:ascii="Times New Roman" w:eastAsia="Times New Roman" w:hAnsi="Times New Roman" w:cs="Times New Roman"/>
          <w:sz w:val="24"/>
          <w:szCs w:val="24"/>
        </w:rPr>
        <w:t>tool</w:t>
      </w:r>
      <w:r>
        <w:rPr>
          <w:rFonts w:ascii="Times New Roman" w:eastAsia="Times New Roman" w:hAnsi="Times New Roman" w:cs="Times New Roman"/>
          <w:sz w:val="24"/>
          <w:szCs w:val="24"/>
        </w:rPr>
        <w:t>s, and</w:t>
      </w:r>
      <w:proofErr w:type="gramEnd"/>
      <w:r>
        <w:rPr>
          <w:rFonts w:ascii="Times New Roman" w:eastAsia="Times New Roman" w:hAnsi="Times New Roman" w:cs="Times New Roman"/>
          <w:sz w:val="24"/>
          <w:szCs w:val="24"/>
        </w:rPr>
        <w:t xml:space="preserve"> can accomplish more with less effort and time. Time management can help students reduce wasted time and energy, help them become more creative and productive, and enable them to do the right thing at the right time. This will of course lead to more </w:t>
      </w:r>
      <w:r>
        <w:rPr>
          <w:rFonts w:ascii="Times New Roman" w:eastAsia="Times New Roman" w:hAnsi="Times New Roman" w:cs="Times New Roman"/>
          <w:sz w:val="24"/>
          <w:szCs w:val="24"/>
        </w:rPr>
        <w:t xml:space="preserve">balance and fulfillment in their life. </w:t>
      </w:r>
      <w:proofErr w:type="spellStart"/>
      <w:r>
        <w:rPr>
          <w:rFonts w:ascii="Times New Roman" w:eastAsia="Times New Roman" w:hAnsi="Times New Roman" w:cs="Times New Roman"/>
          <w:sz w:val="24"/>
          <w:szCs w:val="24"/>
        </w:rPr>
        <w:t>Sasson</w:t>
      </w:r>
      <w:proofErr w:type="spellEnd"/>
      <w:r>
        <w:rPr>
          <w:rFonts w:ascii="Times New Roman" w:eastAsia="Times New Roman" w:hAnsi="Times New Roman" w:cs="Times New Roman"/>
          <w:sz w:val="24"/>
          <w:szCs w:val="24"/>
        </w:rPr>
        <w:t xml:space="preserve"> (2018). Time management is an amazing skill because once we are on top of our life, it gets so much easier to make good decisions. When they are running around trying to put out fires 24/7 it’s nearly impossibl</w:t>
      </w:r>
      <w:r>
        <w:rPr>
          <w:rFonts w:ascii="Times New Roman" w:eastAsia="Times New Roman" w:hAnsi="Times New Roman" w:cs="Times New Roman"/>
          <w:sz w:val="24"/>
          <w:szCs w:val="24"/>
        </w:rPr>
        <w:t xml:space="preserve">e to really take a look at all the opportunities that come their way. They would either feel too busy to pursue the good ones or too rushed to say no to the bad ones. If students put the effort into learning how to manage </w:t>
      </w:r>
      <w:proofErr w:type="gramStart"/>
      <w:r>
        <w:rPr>
          <w:rFonts w:ascii="Times New Roman" w:eastAsia="Times New Roman" w:hAnsi="Times New Roman" w:cs="Times New Roman"/>
          <w:sz w:val="24"/>
          <w:szCs w:val="24"/>
        </w:rPr>
        <w:t>their  time</w:t>
      </w:r>
      <w:proofErr w:type="gramEnd"/>
      <w:r>
        <w:rPr>
          <w:rFonts w:ascii="Times New Roman" w:eastAsia="Times New Roman" w:hAnsi="Times New Roman" w:cs="Times New Roman"/>
          <w:sz w:val="24"/>
          <w:szCs w:val="24"/>
        </w:rPr>
        <w:t xml:space="preserve"> better, all of their d</w:t>
      </w:r>
      <w:r>
        <w:rPr>
          <w:rFonts w:ascii="Times New Roman" w:eastAsia="Times New Roman" w:hAnsi="Times New Roman" w:cs="Times New Roman"/>
          <w:sz w:val="24"/>
          <w:szCs w:val="24"/>
        </w:rPr>
        <w:t>ecisions will improve because of it. Keller (2018).</w:t>
      </w:r>
    </w:p>
    <w:p w:rsidR="00CB3481" w:rsidRDefault="00CB3481">
      <w:pPr>
        <w:jc w:val="both"/>
        <w:rPr>
          <w:rFonts w:ascii="Times New Roman" w:eastAsia="Times New Roman" w:hAnsi="Times New Roman" w:cs="Times New Roman"/>
          <w:sz w:val="24"/>
          <w:szCs w:val="24"/>
        </w:rPr>
      </w:pPr>
    </w:p>
    <w:p w:rsidR="00CB3481" w:rsidRDefault="0055479D">
      <w:pPr>
        <w:pStyle w:val="Heading1"/>
        <w:ind w:left="720"/>
        <w:jc w:val="both"/>
        <w:rPr>
          <w:rFonts w:ascii="Times New Roman" w:eastAsia="Times New Roman" w:hAnsi="Times New Roman" w:cs="Times New Roman"/>
        </w:rPr>
      </w:pPr>
      <w:bookmarkStart w:id="22" w:name="_91hgmm7n8mbj" w:colFirst="0" w:colLast="0"/>
      <w:bookmarkEnd w:id="22"/>
      <w:r>
        <w:rPr>
          <w:rFonts w:ascii="Times New Roman" w:eastAsia="Times New Roman" w:hAnsi="Times New Roman" w:cs="Times New Roman"/>
        </w:rPr>
        <w:t xml:space="preserve">2.4.2 Impact of time management on student’s academic    achievement </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 management is very important and it may actually affect individual's overall performance and achievements. However, all of these</w:t>
      </w:r>
      <w:r>
        <w:rPr>
          <w:rFonts w:ascii="Times New Roman" w:eastAsia="Times New Roman" w:hAnsi="Times New Roman" w:cs="Times New Roman"/>
          <w:sz w:val="24"/>
          <w:szCs w:val="24"/>
        </w:rPr>
        <w:t xml:space="preserve"> are related by how individuals manage their time to suit their daily living or to make it flow steadily with their routines. Conducive settings and environment will surely promote positive outcomes to the students, besides having good lectures given by th</w:t>
      </w:r>
      <w:r>
        <w:rPr>
          <w:rFonts w:ascii="Times New Roman" w:eastAsia="Times New Roman" w:hAnsi="Times New Roman" w:cs="Times New Roman"/>
          <w:sz w:val="24"/>
          <w:szCs w:val="24"/>
        </w:rPr>
        <w:t xml:space="preserve">eir teachers. Nevertheless, students’ time management can be considered as one of the aspect that can move a student to be a good student. A good time management is needed for students to shine. However, some of the students do not have </w:t>
      </w:r>
      <w:proofErr w:type="gramStart"/>
      <w:r>
        <w:rPr>
          <w:rFonts w:ascii="Times New Roman" w:eastAsia="Times New Roman" w:hAnsi="Times New Roman" w:cs="Times New Roman"/>
          <w:sz w:val="24"/>
          <w:szCs w:val="24"/>
        </w:rPr>
        <w:t>a good time managem</w:t>
      </w:r>
      <w:r>
        <w:rPr>
          <w:rFonts w:ascii="Times New Roman" w:eastAsia="Times New Roman" w:hAnsi="Times New Roman" w:cs="Times New Roman"/>
          <w:sz w:val="24"/>
          <w:szCs w:val="24"/>
        </w:rPr>
        <w:t>ent skills</w:t>
      </w:r>
      <w:proofErr w:type="gramEnd"/>
      <w:r>
        <w:rPr>
          <w:rFonts w:ascii="Times New Roman" w:eastAsia="Times New Roman" w:hAnsi="Times New Roman" w:cs="Times New Roman"/>
          <w:sz w:val="24"/>
          <w:szCs w:val="24"/>
        </w:rPr>
        <w:t xml:space="preserve"> that has negatively affect their life and their academics. The usage of time by students in higher education institutions is related to their daily routines and activities. Students' time management can also affect stress level of students as th</w:t>
      </w:r>
      <w:r>
        <w:rPr>
          <w:rFonts w:ascii="Times New Roman" w:eastAsia="Times New Roman" w:hAnsi="Times New Roman" w:cs="Times New Roman"/>
          <w:sz w:val="24"/>
          <w:szCs w:val="24"/>
        </w:rPr>
        <w:t xml:space="preserve">ey need to cope with their tasks and their personal achievements. </w:t>
      </w:r>
      <w:proofErr w:type="spellStart"/>
      <w:r>
        <w:rPr>
          <w:rFonts w:ascii="Times New Roman" w:eastAsia="Times New Roman" w:hAnsi="Times New Roman" w:cs="Times New Roman"/>
          <w:sz w:val="24"/>
          <w:szCs w:val="24"/>
        </w:rPr>
        <w:t>Shazia</w:t>
      </w:r>
      <w:proofErr w:type="spellEnd"/>
      <w:r>
        <w:rPr>
          <w:rFonts w:ascii="Times New Roman" w:eastAsia="Times New Roman" w:hAnsi="Times New Roman" w:cs="Times New Roman"/>
          <w:sz w:val="24"/>
          <w:szCs w:val="24"/>
        </w:rPr>
        <w:t xml:space="preserve"> &amp; Saqib (2015).</w:t>
      </w:r>
      <w:r>
        <w:rPr>
          <w:rFonts w:ascii="Times New Roman" w:eastAsia="Times New Roman" w:hAnsi="Times New Roman" w:cs="Times New Roman"/>
          <w:sz w:val="24"/>
          <w:szCs w:val="24"/>
        </w:rPr>
        <w:br/>
      </w:r>
    </w:p>
    <w:p w:rsidR="00CB3481" w:rsidRDefault="00CB3481">
      <w:pPr>
        <w:jc w:val="both"/>
        <w:rPr>
          <w:rFonts w:ascii="Times New Roman" w:eastAsia="Times New Roman" w:hAnsi="Times New Roman" w:cs="Times New Roman"/>
          <w:sz w:val="24"/>
          <w:szCs w:val="24"/>
        </w:rPr>
      </w:pPr>
    </w:p>
    <w:p w:rsidR="00CB3481" w:rsidRDefault="0055479D">
      <w:pPr>
        <w:pStyle w:val="Heading1"/>
        <w:ind w:firstLine="720"/>
        <w:jc w:val="both"/>
        <w:rPr>
          <w:rFonts w:ascii="Times New Roman" w:eastAsia="Times New Roman" w:hAnsi="Times New Roman" w:cs="Times New Roman"/>
        </w:rPr>
      </w:pPr>
      <w:bookmarkStart w:id="23" w:name="_ruqwx4oj1m1v" w:colFirst="0" w:colLast="0"/>
      <w:bookmarkEnd w:id="23"/>
      <w:r>
        <w:rPr>
          <w:rFonts w:ascii="Times New Roman" w:eastAsia="Times New Roman" w:hAnsi="Times New Roman" w:cs="Times New Roman"/>
        </w:rPr>
        <w:t>2.4.3 Usage of timetable</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school timetable is a powerful administrative tool. Ideally it should </w:t>
      </w:r>
      <w:proofErr w:type="spellStart"/>
      <w:r>
        <w:rPr>
          <w:rFonts w:ascii="Times New Roman" w:eastAsia="Times New Roman" w:hAnsi="Times New Roman" w:cs="Times New Roman"/>
          <w:sz w:val="24"/>
          <w:szCs w:val="24"/>
        </w:rPr>
        <w:t>operationalise</w:t>
      </w:r>
      <w:proofErr w:type="spellEnd"/>
      <w:r>
        <w:rPr>
          <w:rFonts w:ascii="Times New Roman" w:eastAsia="Times New Roman" w:hAnsi="Times New Roman" w:cs="Times New Roman"/>
          <w:sz w:val="24"/>
          <w:szCs w:val="24"/>
        </w:rPr>
        <w:t xml:space="preserve"> the aims and objectives of the school by providing </w:t>
      </w:r>
      <w:r>
        <w:rPr>
          <w:rFonts w:ascii="Times New Roman" w:eastAsia="Times New Roman" w:hAnsi="Times New Roman" w:cs="Times New Roman"/>
          <w:sz w:val="24"/>
          <w:szCs w:val="24"/>
        </w:rPr>
        <w:t xml:space="preserve">an appropriate structural dimension to the curriculum. Stark reality may prevent this ideal relationship from being achieved. Another function served by </w:t>
      </w:r>
      <w:r>
        <w:rPr>
          <w:rFonts w:ascii="Times New Roman" w:eastAsia="Times New Roman" w:hAnsi="Times New Roman" w:cs="Times New Roman"/>
          <w:sz w:val="24"/>
          <w:szCs w:val="24"/>
        </w:rPr>
        <w:lastRenderedPageBreak/>
        <w:t>the school timetable is its allocative role. It performs the important task of allocating a large propo</w:t>
      </w:r>
      <w:r>
        <w:rPr>
          <w:rFonts w:ascii="Times New Roman" w:eastAsia="Times New Roman" w:hAnsi="Times New Roman" w:cs="Times New Roman"/>
          <w:sz w:val="24"/>
          <w:szCs w:val="24"/>
        </w:rPr>
        <w:t>rtion of the school's resources. The resources of teacher‐time, pupil‐time and room‐space have their use controlled directly by the timetable. The material resources of equipment and supplies, which are largely related to subjects taught, are indirectly co</w:t>
      </w:r>
      <w:r>
        <w:rPr>
          <w:rFonts w:ascii="Times New Roman" w:eastAsia="Times New Roman" w:hAnsi="Times New Roman" w:cs="Times New Roman"/>
          <w:sz w:val="24"/>
          <w:szCs w:val="24"/>
        </w:rPr>
        <w:t>ntrolled. Timetable analysis can therefore serve two purposes. It can reveal the reality of a school's curriculum organization. This reality may be intentional or unintentional. Secondly, it can show where a school allocates its resources, in particular th</w:t>
      </w:r>
      <w:r>
        <w:rPr>
          <w:rFonts w:ascii="Times New Roman" w:eastAsia="Times New Roman" w:hAnsi="Times New Roman" w:cs="Times New Roman"/>
          <w:sz w:val="24"/>
          <w:szCs w:val="24"/>
        </w:rPr>
        <w:t xml:space="preserve">e important ones of teacher‐time and room‐space. Information in these areas should enable school administrators to make better decisions on the school's educational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and on resource allocation practices to achieve desired aims and objectives. Geof</w:t>
      </w:r>
      <w:r>
        <w:rPr>
          <w:rFonts w:ascii="Times New Roman" w:eastAsia="Times New Roman" w:hAnsi="Times New Roman" w:cs="Times New Roman"/>
          <w:sz w:val="24"/>
          <w:szCs w:val="24"/>
        </w:rPr>
        <w:t>f (1986)</w:t>
      </w:r>
    </w:p>
    <w:p w:rsidR="00CB3481" w:rsidRDefault="00CB3481">
      <w:pPr>
        <w:jc w:val="both"/>
        <w:rPr>
          <w:rFonts w:ascii="Times New Roman" w:eastAsia="Times New Roman" w:hAnsi="Times New Roman" w:cs="Times New Roman"/>
          <w:sz w:val="24"/>
          <w:szCs w:val="24"/>
        </w:rPr>
      </w:pPr>
    </w:p>
    <w:p w:rsidR="00CB3481" w:rsidRDefault="0055479D">
      <w:pPr>
        <w:pStyle w:val="Heading1"/>
        <w:ind w:left="2160"/>
        <w:jc w:val="both"/>
        <w:rPr>
          <w:rFonts w:ascii="Times New Roman" w:eastAsia="Times New Roman" w:hAnsi="Times New Roman" w:cs="Times New Roman"/>
        </w:rPr>
      </w:pPr>
      <w:bookmarkStart w:id="24" w:name="_szao2n2xv7g6" w:colFirst="0" w:colLast="0"/>
      <w:bookmarkEnd w:id="24"/>
      <w:r>
        <w:rPr>
          <w:rFonts w:ascii="Times New Roman" w:eastAsia="Times New Roman" w:hAnsi="Times New Roman" w:cs="Times New Roman"/>
        </w:rPr>
        <w:t xml:space="preserve">2.4.3.1 Advantages of using </w:t>
      </w:r>
      <w:proofErr w:type="gramStart"/>
      <w:r>
        <w:rPr>
          <w:rFonts w:ascii="Times New Roman" w:eastAsia="Times New Roman" w:hAnsi="Times New Roman" w:cs="Times New Roman"/>
        </w:rPr>
        <w:t>timetable  management</w:t>
      </w:r>
      <w:proofErr w:type="gramEnd"/>
      <w:r>
        <w:rPr>
          <w:rFonts w:ascii="Times New Roman" w:eastAsia="Times New Roman" w:hAnsi="Times New Roman" w:cs="Times New Roman"/>
        </w:rPr>
        <w:t xml:space="preserve"> system</w:t>
      </w:r>
    </w:p>
    <w:p w:rsidR="00CB3481" w:rsidRDefault="0055479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As established by Hisham (2018), t</w:t>
      </w:r>
      <w:r>
        <w:rPr>
          <w:rFonts w:ascii="Times New Roman" w:eastAsia="Times New Roman" w:hAnsi="Times New Roman" w:cs="Times New Roman"/>
          <w:sz w:val="24"/>
          <w:szCs w:val="24"/>
        </w:rPr>
        <w:t xml:space="preserve">he biggest advantages of </w:t>
      </w:r>
      <w:proofErr w:type="spellStart"/>
      <w:r>
        <w:rPr>
          <w:rFonts w:ascii="Times New Roman" w:eastAsia="Times New Roman" w:hAnsi="Times New Roman" w:cs="Times New Roman"/>
          <w:sz w:val="24"/>
          <w:szCs w:val="24"/>
        </w:rPr>
        <w:t>digitising</w:t>
      </w:r>
      <w:proofErr w:type="spellEnd"/>
      <w:r>
        <w:rPr>
          <w:rFonts w:ascii="Times New Roman" w:eastAsia="Times New Roman" w:hAnsi="Times New Roman" w:cs="Times New Roman"/>
          <w:sz w:val="24"/>
          <w:szCs w:val="24"/>
        </w:rPr>
        <w:t xml:space="preserve"> the school towards using a timetable management system. Creating a timetable can be a complex task. However, the use of</w:t>
      </w:r>
      <w:r>
        <w:rPr>
          <w:rFonts w:ascii="Times New Roman" w:eastAsia="Times New Roman" w:hAnsi="Times New Roman" w:cs="Times New Roman"/>
          <w:sz w:val="24"/>
          <w:szCs w:val="24"/>
        </w:rPr>
        <w:t xml:space="preserve"> technology can make the task easier, also make result can be achieved in least time. All that the teacher needs to do is to input the data and the artificial intelligence of the school management software would automatically create the timetable, assignin</w:t>
      </w:r>
      <w:r>
        <w:rPr>
          <w:rFonts w:ascii="Times New Roman" w:eastAsia="Times New Roman" w:hAnsi="Times New Roman" w:cs="Times New Roman"/>
          <w:sz w:val="24"/>
          <w:szCs w:val="24"/>
        </w:rPr>
        <w:t xml:space="preserve">g teachers to the students whilst ensuring the optimum use of all resources and school infrastructure such as laboratory hours, play time and library periods. Another advantages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reduce error. Any manual system is subject to human errors. However, using </w:t>
      </w:r>
      <w:r>
        <w:rPr>
          <w:rFonts w:ascii="Times New Roman" w:eastAsia="Times New Roman" w:hAnsi="Times New Roman" w:cs="Times New Roman"/>
          <w:sz w:val="24"/>
          <w:szCs w:val="24"/>
        </w:rPr>
        <w:t>the automatic timetable management system ensures that there is minimal chance for error. Additionally, if there is an error in the input of data, the same can be rectified within minutes, with the simple press of a button. For the school that have multipl</w:t>
      </w:r>
      <w:r>
        <w:rPr>
          <w:rFonts w:ascii="Times New Roman" w:eastAsia="Times New Roman" w:hAnsi="Times New Roman" w:cs="Times New Roman"/>
          <w:sz w:val="24"/>
          <w:szCs w:val="24"/>
        </w:rPr>
        <w:t xml:space="preserve">e standards of classes, with many class division, this error-free method of creating a timetable can prove to be a boon. Moreover, user also get instant notifications if there </w:t>
      </w:r>
      <w:proofErr w:type="gramStart"/>
      <w:r>
        <w:rPr>
          <w:rFonts w:ascii="Times New Roman" w:eastAsia="Times New Roman" w:hAnsi="Times New Roman" w:cs="Times New Roman"/>
          <w:sz w:val="24"/>
          <w:szCs w:val="24"/>
        </w:rPr>
        <w:t>a changes</w:t>
      </w:r>
      <w:proofErr w:type="gramEnd"/>
      <w:r>
        <w:rPr>
          <w:rFonts w:ascii="Times New Roman" w:eastAsia="Times New Roman" w:hAnsi="Times New Roman" w:cs="Times New Roman"/>
          <w:sz w:val="24"/>
          <w:szCs w:val="24"/>
        </w:rPr>
        <w:t>. Using an automatic system makes it easier for students to get instant</w:t>
      </w:r>
      <w:r>
        <w:rPr>
          <w:rFonts w:ascii="Times New Roman" w:eastAsia="Times New Roman" w:hAnsi="Times New Roman" w:cs="Times New Roman"/>
          <w:sz w:val="24"/>
          <w:szCs w:val="24"/>
        </w:rPr>
        <w:t xml:space="preserve"> notifications in case of any change in timetables such as a change in the time of the class or a change in the faculty taking the class. This ensures that the students are prepared in advance for a change in their daily schedule, thus creating an environm</w:t>
      </w:r>
      <w:r>
        <w:rPr>
          <w:rFonts w:ascii="Times New Roman" w:eastAsia="Times New Roman" w:hAnsi="Times New Roman" w:cs="Times New Roman"/>
          <w:sz w:val="24"/>
          <w:szCs w:val="24"/>
        </w:rPr>
        <w:t xml:space="preserve">ent for better learning. Last but not least is the easier </w:t>
      </w:r>
      <w:proofErr w:type="spellStart"/>
      <w:r>
        <w:rPr>
          <w:rFonts w:ascii="Times New Roman" w:eastAsia="Times New Roman" w:hAnsi="Times New Roman" w:cs="Times New Roman"/>
          <w:sz w:val="24"/>
          <w:szCs w:val="24"/>
        </w:rPr>
        <w:t>customisation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333333"/>
          <w:sz w:val="24"/>
          <w:szCs w:val="24"/>
          <w:highlight w:val="white"/>
        </w:rPr>
        <w:t xml:space="preserve">according to the brand guidelines of school. Additionally, schools also have the option of </w:t>
      </w:r>
      <w:proofErr w:type="spellStart"/>
      <w:r>
        <w:rPr>
          <w:rFonts w:ascii="Times New Roman" w:eastAsia="Times New Roman" w:hAnsi="Times New Roman" w:cs="Times New Roman"/>
          <w:color w:val="333333"/>
          <w:sz w:val="24"/>
          <w:szCs w:val="24"/>
          <w:highlight w:val="white"/>
        </w:rPr>
        <w:t>customising</w:t>
      </w:r>
      <w:proofErr w:type="spellEnd"/>
      <w:r>
        <w:rPr>
          <w:rFonts w:ascii="Times New Roman" w:eastAsia="Times New Roman" w:hAnsi="Times New Roman" w:cs="Times New Roman"/>
          <w:color w:val="333333"/>
          <w:sz w:val="24"/>
          <w:szCs w:val="24"/>
          <w:highlight w:val="white"/>
        </w:rPr>
        <w:t xml:space="preserve"> the brands based on their choice of language, locations, number of schools, numbe</w:t>
      </w:r>
      <w:r>
        <w:rPr>
          <w:rFonts w:ascii="Times New Roman" w:eastAsia="Times New Roman" w:hAnsi="Times New Roman" w:cs="Times New Roman"/>
          <w:color w:val="333333"/>
          <w:sz w:val="24"/>
          <w:szCs w:val="24"/>
          <w:highlight w:val="white"/>
        </w:rPr>
        <w:t xml:space="preserve">r of grades and others. This easy </w:t>
      </w:r>
      <w:proofErr w:type="spellStart"/>
      <w:r>
        <w:rPr>
          <w:rFonts w:ascii="Times New Roman" w:eastAsia="Times New Roman" w:hAnsi="Times New Roman" w:cs="Times New Roman"/>
          <w:color w:val="333333"/>
          <w:sz w:val="24"/>
          <w:szCs w:val="24"/>
          <w:highlight w:val="white"/>
        </w:rPr>
        <w:t>customisation</w:t>
      </w:r>
      <w:proofErr w:type="spellEnd"/>
      <w:r>
        <w:rPr>
          <w:rFonts w:ascii="Times New Roman" w:eastAsia="Times New Roman" w:hAnsi="Times New Roman" w:cs="Times New Roman"/>
          <w:color w:val="333333"/>
          <w:sz w:val="24"/>
          <w:szCs w:val="24"/>
          <w:highlight w:val="white"/>
        </w:rPr>
        <w:t xml:space="preserve"> feature helps meet the unique scheduling needs of each school with ease and speed. </w:t>
      </w:r>
    </w:p>
    <w:p w:rsidR="00CB3481" w:rsidRDefault="00CB3481">
      <w:pPr>
        <w:jc w:val="both"/>
        <w:rPr>
          <w:rFonts w:ascii="Times New Roman" w:eastAsia="Times New Roman" w:hAnsi="Times New Roman" w:cs="Times New Roman"/>
          <w:color w:val="333333"/>
          <w:sz w:val="24"/>
          <w:szCs w:val="24"/>
          <w:highlight w:val="white"/>
        </w:rPr>
      </w:pPr>
    </w:p>
    <w:p w:rsidR="00CB3481" w:rsidRDefault="0055479D">
      <w:pPr>
        <w:pStyle w:val="Heading1"/>
        <w:jc w:val="both"/>
        <w:rPr>
          <w:rFonts w:ascii="Times New Roman" w:eastAsia="Times New Roman" w:hAnsi="Times New Roman" w:cs="Times New Roman"/>
        </w:rPr>
      </w:pPr>
      <w:bookmarkStart w:id="25" w:name="_it2046ivsb0g" w:colFirst="0" w:colLast="0"/>
      <w:bookmarkEnd w:id="25"/>
      <w:r>
        <w:rPr>
          <w:rFonts w:ascii="Times New Roman" w:eastAsia="Times New Roman" w:hAnsi="Times New Roman" w:cs="Times New Roman"/>
        </w:rPr>
        <w:lastRenderedPageBreak/>
        <w:t>2.5</w:t>
      </w:r>
      <w:r>
        <w:rPr>
          <w:rFonts w:ascii="Times New Roman" w:eastAsia="Times New Roman" w:hAnsi="Times New Roman" w:cs="Times New Roman"/>
        </w:rPr>
        <w:tab/>
        <w:t>Conclusion</w:t>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Planner Assistant is very useful for most students. It can give students many tools such as g</w:t>
      </w:r>
      <w:r>
        <w:rPr>
          <w:rFonts w:ascii="Times New Roman" w:eastAsia="Times New Roman" w:hAnsi="Times New Roman" w:cs="Times New Roman"/>
          <w:sz w:val="24"/>
          <w:szCs w:val="24"/>
        </w:rPr>
        <w:t xml:space="preserve">rading system, calculation of GPA, CGPA and also time management. </w:t>
      </w:r>
      <w:r>
        <w:rPr>
          <w:rFonts w:ascii="Times New Roman" w:eastAsia="Times New Roman" w:hAnsi="Times New Roman" w:cs="Times New Roman"/>
          <w:color w:val="333333"/>
          <w:sz w:val="24"/>
          <w:szCs w:val="24"/>
          <w:highlight w:val="white"/>
        </w:rPr>
        <w:t xml:space="preserve">Reddy. (2018) states that </w:t>
      </w:r>
      <w:r>
        <w:rPr>
          <w:rFonts w:ascii="Times New Roman" w:eastAsia="Times New Roman" w:hAnsi="Times New Roman" w:cs="Times New Roman"/>
          <w:sz w:val="24"/>
          <w:szCs w:val="24"/>
          <w:highlight w:val="white"/>
        </w:rPr>
        <w:t>the grading</w:t>
      </w:r>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sz w:val="24"/>
          <w:szCs w:val="24"/>
        </w:rPr>
        <w:t xml:space="preserve">system is a system that is used to assess the educational performance of a child which is entirely based upon points alone. It </w:t>
      </w:r>
      <w:proofErr w:type="gramStart"/>
      <w:r>
        <w:rPr>
          <w:rFonts w:ascii="Times New Roman" w:eastAsia="Times New Roman" w:hAnsi="Times New Roman" w:cs="Times New Roman"/>
          <w:sz w:val="24"/>
          <w:szCs w:val="24"/>
        </w:rPr>
        <w:t>allow</w:t>
      </w:r>
      <w:proofErr w:type="gramEnd"/>
      <w:r>
        <w:rPr>
          <w:rFonts w:ascii="Times New Roman" w:eastAsia="Times New Roman" w:hAnsi="Times New Roman" w:cs="Times New Roman"/>
          <w:sz w:val="24"/>
          <w:szCs w:val="24"/>
        </w:rPr>
        <w:t xml:space="preserve"> students to be aware of their own performance in education so that students can improve more in the future. Moreover, stude</w:t>
      </w:r>
      <w:r>
        <w:rPr>
          <w:rFonts w:ascii="Times New Roman" w:eastAsia="Times New Roman" w:hAnsi="Times New Roman" w:cs="Times New Roman"/>
          <w:sz w:val="24"/>
          <w:szCs w:val="24"/>
        </w:rPr>
        <w:t xml:space="preserve">nts can stay aware of their GPA and CGPA so that student can put more effort in each of the examinations to get better results. Time management is also very important to students because </w:t>
      </w:r>
      <w:r>
        <w:rPr>
          <w:rFonts w:ascii="Times New Roman" w:eastAsia="Times New Roman" w:hAnsi="Times New Roman" w:cs="Times New Roman"/>
          <w:sz w:val="24"/>
          <w:szCs w:val="24"/>
          <w:highlight w:val="white"/>
        </w:rPr>
        <w:t xml:space="preserve">it allow students to accomplish more in a short period of time, this </w:t>
      </w:r>
      <w:r>
        <w:rPr>
          <w:rFonts w:ascii="Times New Roman" w:eastAsia="Times New Roman" w:hAnsi="Times New Roman" w:cs="Times New Roman"/>
          <w:sz w:val="24"/>
          <w:szCs w:val="24"/>
          <w:highlight w:val="white"/>
        </w:rPr>
        <w:t>will let students to have more free time. Time management also lets student take advantage of learning opportunities, lowers their stress and it helps them to focus, which will lead to more career success</w:t>
      </w:r>
      <w:r>
        <w:rPr>
          <w:rFonts w:ascii="Times New Roman" w:eastAsia="Times New Roman" w:hAnsi="Times New Roman" w:cs="Times New Roman"/>
          <w:color w:val="222222"/>
          <w:sz w:val="24"/>
          <w:szCs w:val="24"/>
          <w:highlight w:val="white"/>
        </w:rPr>
        <w:t>.</w:t>
      </w:r>
      <w:r>
        <w:rPr>
          <w:rFonts w:ascii="Times New Roman" w:eastAsia="Times New Roman" w:hAnsi="Times New Roman" w:cs="Times New Roman"/>
          <w:sz w:val="24"/>
          <w:szCs w:val="24"/>
        </w:rPr>
        <w:t xml:space="preserve"> </w:t>
      </w: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rPr>
      </w:pPr>
    </w:p>
    <w:p w:rsidR="00CB3481" w:rsidRDefault="00CB3481">
      <w:pPr>
        <w:pStyle w:val="Heading1"/>
        <w:spacing w:before="0" w:after="0"/>
        <w:jc w:val="both"/>
        <w:rPr>
          <w:rFonts w:ascii="Times New Roman" w:eastAsia="Times New Roman" w:hAnsi="Times New Roman" w:cs="Times New Roman"/>
          <w:sz w:val="18"/>
          <w:szCs w:val="18"/>
        </w:rPr>
      </w:pPr>
    </w:p>
    <w:p w:rsidR="00CB3481" w:rsidRDefault="00CB3481">
      <w:pPr>
        <w:pStyle w:val="Heading1"/>
        <w:spacing w:before="0" w:after="0"/>
        <w:jc w:val="both"/>
        <w:rPr>
          <w:rFonts w:ascii="Times New Roman" w:eastAsia="Times New Roman" w:hAnsi="Times New Roman" w:cs="Times New Roman"/>
          <w:sz w:val="18"/>
          <w:szCs w:val="18"/>
        </w:rPr>
      </w:pPr>
    </w:p>
    <w:p w:rsidR="00CB3481" w:rsidRDefault="00CB3481">
      <w:pPr>
        <w:jc w:val="both"/>
        <w:rPr>
          <w:rFonts w:ascii="Times New Roman" w:eastAsia="Times New Roman" w:hAnsi="Times New Roman" w:cs="Times New Roman"/>
        </w:rPr>
      </w:pPr>
    </w:p>
    <w:p w:rsidR="00CB3481" w:rsidRDefault="0055479D">
      <w:pPr>
        <w:jc w:val="both"/>
        <w:rPr>
          <w:rFonts w:ascii="Times New Roman" w:eastAsia="Times New Roman" w:hAnsi="Times New Roman" w:cs="Times New Roman"/>
        </w:rPr>
      </w:pPr>
      <w:r>
        <w:br w:type="page"/>
      </w:r>
    </w:p>
    <w:p w:rsidR="00CB3481" w:rsidRDefault="0055479D">
      <w:pPr>
        <w:pStyle w:val="Title"/>
        <w:spacing w:after="0"/>
        <w:jc w:val="both"/>
        <w:rPr>
          <w:rFonts w:ascii="Times New Roman" w:eastAsia="Times New Roman" w:hAnsi="Times New Roman" w:cs="Times New Roman"/>
        </w:rPr>
      </w:pPr>
      <w:r>
        <w:rPr>
          <w:rFonts w:ascii="Times New Roman" w:eastAsia="Times New Roman" w:hAnsi="Times New Roman" w:cs="Times New Roman"/>
        </w:rPr>
        <w:lastRenderedPageBreak/>
        <w:t xml:space="preserve">References </w:t>
      </w:r>
    </w:p>
    <w:p w:rsidR="00CB3481" w:rsidRDefault="0055479D">
      <w:pPr>
        <w:pStyle w:val="Heading1"/>
        <w:spacing w:before="240" w:after="240"/>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 xml:space="preserve">Reddy, C. (2018). Grading System in Education: Advantages and Disadvantages. Retrieved from </w:t>
      </w:r>
      <w:hyperlink r:id="rId15">
        <w:r>
          <w:rPr>
            <w:rFonts w:ascii="Times New Roman" w:eastAsia="Times New Roman" w:hAnsi="Times New Roman" w:cs="Times New Roman"/>
            <w:color w:val="1155CC"/>
            <w:sz w:val="24"/>
            <w:szCs w:val="24"/>
            <w:highlight w:val="white"/>
            <w:u w:val="single"/>
          </w:rPr>
          <w:t>https://content.wisestep.com/advantages-disadvantages-grading-sys</w:t>
        </w:r>
        <w:r>
          <w:rPr>
            <w:rFonts w:ascii="Times New Roman" w:eastAsia="Times New Roman" w:hAnsi="Times New Roman" w:cs="Times New Roman"/>
            <w:color w:val="1155CC"/>
            <w:sz w:val="24"/>
            <w:szCs w:val="24"/>
            <w:highlight w:val="white"/>
            <w:u w:val="single"/>
          </w:rPr>
          <w:t>tem-education/</w:t>
        </w:r>
      </w:hyperlink>
    </w:p>
    <w:p w:rsidR="00CB3481" w:rsidRDefault="0055479D">
      <w:pPr>
        <w:pStyle w:val="Heading1"/>
        <w:spacing w:before="240" w:after="240"/>
        <w:jc w:val="both"/>
        <w:rPr>
          <w:rFonts w:ascii="Times New Roman" w:eastAsia="Times New Roman" w:hAnsi="Times New Roman" w:cs="Times New Roman"/>
          <w:color w:val="0563C1"/>
          <w:sz w:val="24"/>
          <w:szCs w:val="24"/>
          <w:u w:val="single"/>
        </w:rPr>
      </w:pPr>
      <w:bookmarkStart w:id="26" w:name="_7oxssb31ijys" w:colFirst="0" w:colLast="0"/>
      <w:bookmarkEnd w:id="26"/>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Lassahn</w:t>
      </w:r>
      <w:proofErr w:type="spellEnd"/>
      <w:r>
        <w:rPr>
          <w:rFonts w:ascii="Times New Roman" w:eastAsia="Times New Roman" w:hAnsi="Times New Roman" w:cs="Times New Roman"/>
          <w:sz w:val="24"/>
          <w:szCs w:val="24"/>
        </w:rPr>
        <w:t xml:space="preserve">, N. (2017). History of Grading Systems. Retrieved from </w:t>
      </w:r>
      <w:hyperlink r:id="rId16">
        <w:r>
          <w:rPr>
            <w:rFonts w:ascii="Times New Roman" w:eastAsia="Times New Roman" w:hAnsi="Times New Roman" w:cs="Times New Roman"/>
            <w:color w:val="1155CC"/>
            <w:sz w:val="24"/>
            <w:szCs w:val="24"/>
            <w:u w:val="single"/>
          </w:rPr>
          <w:t>https://classroom.synonym.com/history-grading-systems-5103640.html</w:t>
        </w:r>
      </w:hyperlink>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 xml:space="preserve">Wilson, T. (2017). Advantages and Disadvantages of School's Grading System. Retrieved from </w:t>
      </w:r>
      <w:hyperlink r:id="rId17">
        <w:r>
          <w:rPr>
            <w:rFonts w:ascii="Times New Roman" w:eastAsia="Times New Roman" w:hAnsi="Times New Roman" w:cs="Times New Roman"/>
            <w:color w:val="1155CC"/>
            <w:sz w:val="24"/>
            <w:szCs w:val="24"/>
            <w:highlight w:val="white"/>
            <w:u w:val="single"/>
          </w:rPr>
          <w:t>https://taylorwilson.atavist.com/advantages-and-disadvanta</w:t>
        </w:r>
        <w:r>
          <w:rPr>
            <w:rFonts w:ascii="Times New Roman" w:eastAsia="Times New Roman" w:hAnsi="Times New Roman" w:cs="Times New Roman"/>
            <w:color w:val="1155CC"/>
            <w:sz w:val="24"/>
            <w:szCs w:val="24"/>
            <w:highlight w:val="white"/>
            <w:u w:val="single"/>
          </w:rPr>
          <w:t>ges-of-schools-grading-system</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proofErr w:type="spellStart"/>
      <w:r>
        <w:rPr>
          <w:rFonts w:ascii="Times New Roman" w:eastAsia="Times New Roman" w:hAnsi="Times New Roman" w:cs="Times New Roman"/>
          <w:color w:val="333333"/>
          <w:sz w:val="24"/>
          <w:szCs w:val="24"/>
          <w:highlight w:val="white"/>
        </w:rPr>
        <w:t>Kamra</w:t>
      </w:r>
      <w:proofErr w:type="spellEnd"/>
      <w:r>
        <w:rPr>
          <w:rFonts w:ascii="Times New Roman" w:eastAsia="Times New Roman" w:hAnsi="Times New Roman" w:cs="Times New Roman"/>
          <w:color w:val="333333"/>
          <w:sz w:val="24"/>
          <w:szCs w:val="24"/>
          <w:highlight w:val="white"/>
        </w:rPr>
        <w:t xml:space="preserve">, K. (2017). How grading system benefit students - Times of India. Retrieved from </w:t>
      </w:r>
      <w:hyperlink r:id="rId18">
        <w:r>
          <w:rPr>
            <w:rFonts w:ascii="Times New Roman" w:eastAsia="Times New Roman" w:hAnsi="Times New Roman" w:cs="Times New Roman"/>
            <w:color w:val="1155CC"/>
            <w:sz w:val="24"/>
            <w:szCs w:val="24"/>
            <w:highlight w:val="white"/>
            <w:u w:val="single"/>
          </w:rPr>
          <w:t>https://timesofindia.indiatimes.com/life-style/relationships/parenting/How-grading-system-benefit-students/articleshow/51190247.cms</w:t>
        </w:r>
      </w:hyperlink>
    </w:p>
    <w:p w:rsidR="00CB3481" w:rsidRDefault="00CB3481">
      <w:pPr>
        <w:jc w:val="both"/>
        <w:rPr>
          <w:rFonts w:ascii="Times New Roman" w:eastAsia="Times New Roman" w:hAnsi="Times New Roman" w:cs="Times New Roman"/>
          <w:color w:val="333333"/>
          <w:sz w:val="24"/>
          <w:szCs w:val="24"/>
          <w:highlight w:val="white"/>
        </w:rPr>
      </w:pPr>
    </w:p>
    <w:p w:rsidR="00CB3481" w:rsidRDefault="0055479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5.</w:t>
      </w:r>
      <w:r>
        <w:rPr>
          <w:rFonts w:ascii="Times New Roman" w:eastAsia="Times New Roman" w:hAnsi="Times New Roman" w:cs="Times New Roman"/>
          <w:color w:val="333333"/>
          <w:sz w:val="24"/>
          <w:szCs w:val="24"/>
          <w:highlight w:val="white"/>
        </w:rPr>
        <w:tab/>
        <w:t xml:space="preserve">Gross, J. (2017). Advantages and disadvantages of grading system. Retrieved from </w:t>
      </w:r>
      <w:hyperlink r:id="rId19">
        <w:r>
          <w:rPr>
            <w:rFonts w:ascii="Times New Roman" w:eastAsia="Times New Roman" w:hAnsi="Times New Roman" w:cs="Times New Roman"/>
            <w:color w:val="1155CC"/>
            <w:sz w:val="24"/>
            <w:szCs w:val="24"/>
            <w:highlight w:val="white"/>
            <w:u w:val="single"/>
          </w:rPr>
          <w:t>http://www.articlesfactory.com/articles/education/advantages-and-disadvantages-of-grading-system.html</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Yorke,M</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(2008). Grading student achievement in high</w:t>
      </w:r>
      <w:r>
        <w:rPr>
          <w:rFonts w:ascii="Times New Roman" w:eastAsia="Times New Roman" w:hAnsi="Times New Roman" w:cs="Times New Roman"/>
          <w:sz w:val="24"/>
          <w:szCs w:val="24"/>
        </w:rPr>
        <w:t xml:space="preserve">er education. Retrieved from </w:t>
      </w:r>
      <w:hyperlink r:id="rId20">
        <w:r>
          <w:rPr>
            <w:rFonts w:ascii="Times New Roman" w:eastAsia="Times New Roman" w:hAnsi="Times New Roman" w:cs="Times New Roman"/>
            <w:color w:val="1155CC"/>
            <w:sz w:val="24"/>
            <w:szCs w:val="24"/>
            <w:highlight w:val="white"/>
            <w:u w:val="single"/>
          </w:rPr>
          <w:t>https://onlinelibrary.wiley.com/doi/abs/10.1111/j.1467-8535.2008.00870_16.x</w:t>
        </w:r>
      </w:hyperlink>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br/>
      </w:r>
    </w:p>
    <w:p w:rsidR="00CB3481" w:rsidRDefault="0055479D">
      <w:pPr>
        <w:jc w:val="both"/>
        <w:rPr>
          <w:rFonts w:ascii="Times New Roman" w:eastAsia="Times New Roman" w:hAnsi="Times New Roman" w:cs="Times New Roman"/>
          <w:color w:val="0563C1"/>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ab/>
        <w:t xml:space="preserve">Potter, K. (2017). What is GPA and Why Is It So </w:t>
      </w:r>
      <w:proofErr w:type="gramStart"/>
      <w:r>
        <w:rPr>
          <w:rFonts w:ascii="Times New Roman" w:eastAsia="Times New Roman" w:hAnsi="Times New Roman" w:cs="Times New Roman"/>
          <w:sz w:val="24"/>
          <w:szCs w:val="24"/>
        </w:rPr>
        <w:t>Im</w:t>
      </w:r>
      <w:r>
        <w:rPr>
          <w:rFonts w:ascii="Times New Roman" w:eastAsia="Times New Roman" w:hAnsi="Times New Roman" w:cs="Times New Roman"/>
          <w:sz w:val="24"/>
          <w:szCs w:val="24"/>
        </w:rPr>
        <w:t>portant?.</w:t>
      </w:r>
      <w:proofErr w:type="gramEnd"/>
      <w:r>
        <w:rPr>
          <w:rFonts w:ascii="Times New Roman" w:eastAsia="Times New Roman" w:hAnsi="Times New Roman" w:cs="Times New Roman"/>
          <w:sz w:val="24"/>
          <w:szCs w:val="24"/>
        </w:rPr>
        <w:t xml:space="preserve"> Retrieved from </w:t>
      </w:r>
      <w:hyperlink r:id="rId21">
        <w:r>
          <w:rPr>
            <w:rFonts w:ascii="Times New Roman" w:eastAsia="Times New Roman" w:hAnsi="Times New Roman" w:cs="Times New Roman"/>
            <w:color w:val="1155CC"/>
            <w:sz w:val="24"/>
            <w:szCs w:val="24"/>
            <w:highlight w:val="white"/>
            <w:u w:val="single"/>
          </w:rPr>
          <w:t>https://www.mastersportal.com/articles/2126/what-is-a-gpa-and-why-is-it-so-important.html</w:t>
        </w:r>
      </w:hyperlink>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0563C1"/>
          <w:sz w:val="24"/>
          <w:szCs w:val="24"/>
        </w:rPr>
        <w:br/>
      </w: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Rashadul</w:t>
      </w:r>
      <w:proofErr w:type="spellEnd"/>
      <w:r>
        <w:rPr>
          <w:rFonts w:ascii="Times New Roman" w:eastAsia="Times New Roman" w:hAnsi="Times New Roman" w:cs="Times New Roman"/>
          <w:sz w:val="24"/>
          <w:szCs w:val="24"/>
        </w:rPr>
        <w:t xml:space="preserve">. (2014). </w:t>
      </w:r>
      <w:proofErr w:type="spellStart"/>
      <w:r>
        <w:rPr>
          <w:rFonts w:ascii="Times New Roman" w:eastAsia="Times New Roman" w:hAnsi="Times New Roman" w:cs="Times New Roman"/>
          <w:sz w:val="24"/>
          <w:szCs w:val="24"/>
        </w:rPr>
        <w:t>Gpa-Cgpa</w:t>
      </w:r>
      <w:proofErr w:type="spellEnd"/>
      <w:r>
        <w:rPr>
          <w:rFonts w:ascii="Times New Roman" w:eastAsia="Times New Roman" w:hAnsi="Times New Roman" w:cs="Times New Roman"/>
          <w:sz w:val="24"/>
          <w:szCs w:val="24"/>
        </w:rPr>
        <w:t xml:space="preserve"> Documentation. Retrieved from </w:t>
      </w:r>
      <w:hyperlink r:id="rId22">
        <w:r>
          <w:rPr>
            <w:rFonts w:ascii="Times New Roman" w:eastAsia="Times New Roman" w:hAnsi="Times New Roman" w:cs="Times New Roman"/>
            <w:color w:val="1155CC"/>
            <w:sz w:val="24"/>
            <w:szCs w:val="24"/>
            <w:u w:val="single"/>
          </w:rPr>
          <w:t>https://media.readthedocs.org/pdf/gpa-cgpa/latest/gpa-cgpa.pdf</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9.</w:t>
      </w:r>
      <w:r>
        <w:rPr>
          <w:rFonts w:ascii="Times New Roman" w:eastAsia="Times New Roman" w:hAnsi="Times New Roman" w:cs="Times New Roman"/>
          <w:sz w:val="24"/>
          <w:szCs w:val="24"/>
        </w:rPr>
        <w:tab/>
        <w:t xml:space="preserve">Shruti Ganesh. (2017). Fall Admissions: How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Co</w:t>
      </w:r>
      <w:r>
        <w:rPr>
          <w:rFonts w:ascii="Times New Roman" w:eastAsia="Times New Roman" w:hAnsi="Times New Roman" w:cs="Times New Roman"/>
          <w:sz w:val="24"/>
          <w:szCs w:val="24"/>
        </w:rPr>
        <w:t xml:space="preserve">nvert Your CGPA For USA, Germany &amp; Canada. Retrieved From </w:t>
      </w:r>
      <w:hyperlink r:id="rId23">
        <w:r>
          <w:rPr>
            <w:rFonts w:ascii="Times New Roman" w:eastAsia="Times New Roman" w:hAnsi="Times New Roman" w:cs="Times New Roman"/>
            <w:color w:val="1155CC"/>
            <w:sz w:val="24"/>
            <w:szCs w:val="24"/>
            <w:u w:val="single"/>
          </w:rPr>
          <w:t>https://www.greedge.com/blog/fall-2018-convert-cgpa-usa-germany-canada/</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10.</w:t>
      </w:r>
      <w:r>
        <w:rPr>
          <w:rFonts w:ascii="Times New Roman" w:eastAsia="Times New Roman" w:hAnsi="Times New Roman" w:cs="Times New Roman"/>
          <w:sz w:val="24"/>
          <w:szCs w:val="24"/>
        </w:rPr>
        <w:tab/>
        <w:t>Institute for Postgraduate St</w:t>
      </w:r>
      <w:r>
        <w:rPr>
          <w:rFonts w:ascii="Times New Roman" w:eastAsia="Times New Roman" w:hAnsi="Times New Roman" w:cs="Times New Roman"/>
          <w:sz w:val="24"/>
          <w:szCs w:val="24"/>
        </w:rPr>
        <w:t xml:space="preserve">udies Multimedia University. (2011). Retrieved from </w:t>
      </w:r>
      <w:hyperlink r:id="rId24">
        <w:r>
          <w:rPr>
            <w:rFonts w:ascii="Times New Roman" w:eastAsia="Times New Roman" w:hAnsi="Times New Roman" w:cs="Times New Roman"/>
            <w:color w:val="1155CC"/>
            <w:sz w:val="24"/>
            <w:szCs w:val="24"/>
            <w:u w:val="single"/>
          </w:rPr>
          <w:t>http://pesona.mmu.edu.my/~neomai/handbook/gradingB.html</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Multimedia University Exam and Records Unit. (2017). Retrieved from </w:t>
      </w:r>
      <w:hyperlink r:id="rId25">
        <w:r>
          <w:rPr>
            <w:rFonts w:ascii="Times New Roman" w:eastAsia="Times New Roman" w:hAnsi="Times New Roman" w:cs="Times New Roman"/>
            <w:color w:val="1155CC"/>
            <w:sz w:val="24"/>
            <w:szCs w:val="24"/>
            <w:u w:val="single"/>
          </w:rPr>
          <w:t>http://foe.mmu.edu.my/v3/main/undergrad/academic_handbook.pdf</w:t>
        </w:r>
      </w:hyperlink>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r>
        <w:rPr>
          <w:rFonts w:ascii="Times New Roman" w:eastAsia="Times New Roman" w:hAnsi="Times New Roman" w:cs="Times New Roman"/>
          <w:sz w:val="24"/>
          <w:szCs w:val="24"/>
        </w:rPr>
        <w:tab/>
        <w:t xml:space="preserve">Marzano, R. J. (2010). The Art and Science of Teaching / When Students Track Their Progress. Retrieved from </w:t>
      </w:r>
      <w:hyperlink r:id="rId26">
        <w:r>
          <w:rPr>
            <w:rFonts w:ascii="Times New Roman" w:eastAsia="Times New Roman" w:hAnsi="Times New Roman" w:cs="Times New Roman"/>
            <w:color w:val="1155CC"/>
            <w:sz w:val="24"/>
            <w:szCs w:val="24"/>
            <w:u w:val="single"/>
          </w:rPr>
          <w:t>http://www.ascd.org/publications/educational-leadership/dec09/vol67/num04/When-Students-Track-Their-Progress.aspx</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 xml:space="preserve">Ward </w:t>
      </w:r>
      <w:r>
        <w:rPr>
          <w:rFonts w:ascii="Times New Roman" w:eastAsia="Times New Roman" w:hAnsi="Times New Roman" w:cs="Times New Roman"/>
          <w:sz w:val="24"/>
          <w:szCs w:val="24"/>
        </w:rPr>
        <w:t xml:space="preserve">(2018). What Is Time Management and How Is It Used? Retrieved from </w:t>
      </w:r>
      <w:hyperlink r:id="rId27">
        <w:r>
          <w:rPr>
            <w:rFonts w:ascii="Times New Roman" w:eastAsia="Times New Roman" w:hAnsi="Times New Roman" w:cs="Times New Roman"/>
            <w:color w:val="1155CC"/>
            <w:sz w:val="24"/>
            <w:szCs w:val="24"/>
            <w:u w:val="single"/>
          </w:rPr>
          <w:t>https://www.thebalancesmb.com/time-management-2948668</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Sasson</w:t>
      </w:r>
      <w:proofErr w:type="spellEnd"/>
      <w:r>
        <w:rPr>
          <w:rFonts w:ascii="Times New Roman" w:eastAsia="Times New Roman" w:hAnsi="Times New Roman" w:cs="Times New Roman"/>
          <w:sz w:val="24"/>
          <w:szCs w:val="24"/>
        </w:rPr>
        <w:t xml:space="preserve">, R. (2018). Remez </w:t>
      </w:r>
      <w:proofErr w:type="spellStart"/>
      <w:r>
        <w:rPr>
          <w:rFonts w:ascii="Times New Roman" w:eastAsia="Times New Roman" w:hAnsi="Times New Roman" w:cs="Times New Roman"/>
          <w:sz w:val="24"/>
          <w:szCs w:val="24"/>
        </w:rPr>
        <w:t>Sasson</w:t>
      </w:r>
      <w:proofErr w:type="spellEnd"/>
      <w:r>
        <w:rPr>
          <w:rFonts w:ascii="Times New Roman" w:eastAsia="Times New Roman" w:hAnsi="Times New Roman" w:cs="Times New Roman"/>
          <w:sz w:val="24"/>
          <w:szCs w:val="24"/>
        </w:rPr>
        <w:t xml:space="preserve">. Retrieved from </w:t>
      </w:r>
      <w:hyperlink r:id="rId28">
        <w:r>
          <w:rPr>
            <w:rFonts w:ascii="Times New Roman" w:eastAsia="Times New Roman" w:hAnsi="Times New Roman" w:cs="Times New Roman"/>
            <w:color w:val="1155CC"/>
            <w:sz w:val="24"/>
            <w:szCs w:val="24"/>
            <w:u w:val="single"/>
          </w:rPr>
          <w:t>https://www.successconsciousness.com/blog/time-management/importance-of-time-management/</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 xml:space="preserve">Keller (2018). Importance of time management: 8 Reasons Why It </w:t>
      </w:r>
      <w:r>
        <w:rPr>
          <w:rFonts w:ascii="Times New Roman" w:eastAsia="Times New Roman" w:hAnsi="Times New Roman" w:cs="Times New Roman"/>
          <w:sz w:val="24"/>
          <w:szCs w:val="24"/>
        </w:rPr>
        <w:t xml:space="preserve">Matters. Retrieved from </w:t>
      </w:r>
      <w:hyperlink r:id="rId29">
        <w:r>
          <w:rPr>
            <w:rFonts w:ascii="Times New Roman" w:eastAsia="Times New Roman" w:hAnsi="Times New Roman" w:cs="Times New Roman"/>
            <w:color w:val="1155CC"/>
            <w:sz w:val="24"/>
            <w:szCs w:val="24"/>
            <w:u w:val="single"/>
          </w:rPr>
          <w:t>https://www.brightontheday.com/importance-of-time-management/</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Shazia</w:t>
      </w:r>
      <w:proofErr w:type="spellEnd"/>
      <w:r>
        <w:rPr>
          <w:rFonts w:ascii="Times New Roman" w:eastAsia="Times New Roman" w:hAnsi="Times New Roman" w:cs="Times New Roman"/>
          <w:sz w:val="24"/>
          <w:szCs w:val="24"/>
        </w:rPr>
        <w:t>, N.&amp; Muhammad Saqib, K. (2015). The Impact of Time Management on the Students</w:t>
      </w:r>
      <w:r>
        <w:rPr>
          <w:rFonts w:ascii="Times New Roman" w:eastAsia="Times New Roman" w:hAnsi="Times New Roman" w:cs="Times New Roman"/>
          <w:sz w:val="24"/>
          <w:szCs w:val="24"/>
        </w:rPr>
        <w:t xml:space="preserve">’ Academic Achievements. Retrieved from </w:t>
      </w:r>
      <w:hyperlink r:id="rId30">
        <w:r>
          <w:rPr>
            <w:rFonts w:ascii="Times New Roman" w:eastAsia="Times New Roman" w:hAnsi="Times New Roman" w:cs="Times New Roman"/>
            <w:color w:val="1155CC"/>
            <w:sz w:val="24"/>
            <w:szCs w:val="24"/>
            <w:u w:val="single"/>
          </w:rPr>
          <w:t>https://www.researchgate.net/publication/313768789_The_Impact_of_Time_Managem</w:t>
        </w:r>
        <w:r>
          <w:rPr>
            <w:rFonts w:ascii="Times New Roman" w:eastAsia="Times New Roman" w:hAnsi="Times New Roman" w:cs="Times New Roman"/>
            <w:color w:val="1155CC"/>
            <w:sz w:val="24"/>
            <w:szCs w:val="24"/>
            <w:u w:val="single"/>
          </w:rPr>
          <w:t>ent_on_the_Students'_Academic_Achievements</w:t>
        </w:r>
      </w:hyperlink>
    </w:p>
    <w:p w:rsidR="00CB3481" w:rsidRDefault="00CB3481">
      <w:pPr>
        <w:jc w:val="both"/>
        <w:rPr>
          <w:rFonts w:ascii="Times New Roman" w:eastAsia="Times New Roman" w:hAnsi="Times New Roman" w:cs="Times New Roman"/>
          <w:color w:val="0563C1"/>
          <w:sz w:val="24"/>
          <w:szCs w:val="24"/>
          <w:u w:val="single"/>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 xml:space="preserve">Vinod J., Kadam; Samir S., Yadav; Academic Timetable Scheduling. Retrieved from </w:t>
      </w:r>
      <w:hyperlink r:id="rId31">
        <w:r>
          <w:rPr>
            <w:rFonts w:ascii="Times New Roman" w:eastAsia="Times New Roman" w:hAnsi="Times New Roman" w:cs="Times New Roman"/>
            <w:color w:val="1155CC"/>
            <w:sz w:val="24"/>
            <w:szCs w:val="24"/>
            <w:u w:val="single"/>
          </w:rPr>
          <w:t>https://www.resear</w:t>
        </w:r>
        <w:r>
          <w:rPr>
            <w:rFonts w:ascii="Times New Roman" w:eastAsia="Times New Roman" w:hAnsi="Times New Roman" w:cs="Times New Roman"/>
            <w:color w:val="1155CC"/>
            <w:sz w:val="24"/>
            <w:szCs w:val="24"/>
            <w:u w:val="single"/>
          </w:rPr>
          <w:t>chgate.net/publication/301564510_ACADEMIC_TIMETABLE_SCHEDULING_REVISITED</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 xml:space="preserve">Geoff (1986) "TIMETABLE ANALYSIS: A TOOL FOR SCHOOL ADMINISTRATORS", Journal of Educational Administration, Vol. 24 Issue: 1, pp.18-37, Retrieved from </w:t>
      </w:r>
      <w:hyperlink r:id="rId32">
        <w:r>
          <w:rPr>
            <w:rFonts w:ascii="Times New Roman" w:eastAsia="Times New Roman" w:hAnsi="Times New Roman" w:cs="Times New Roman"/>
            <w:color w:val="1155CC"/>
            <w:sz w:val="24"/>
            <w:szCs w:val="24"/>
            <w:u w:val="single"/>
          </w:rPr>
          <w:t>https://doi.org/10.1108/eb009907</w:t>
        </w:r>
      </w:hyperlink>
    </w:p>
    <w:p w:rsidR="00CB3481" w:rsidRDefault="00CB3481">
      <w:pPr>
        <w:jc w:val="both"/>
        <w:rPr>
          <w:rFonts w:ascii="Times New Roman" w:eastAsia="Times New Roman" w:hAnsi="Times New Roman" w:cs="Times New Roman"/>
          <w:sz w:val="24"/>
          <w:szCs w:val="24"/>
        </w:rPr>
      </w:pPr>
    </w:p>
    <w:p w:rsidR="00CB3481" w:rsidRDefault="005547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 xml:space="preserve">Hisham (2018, December 10). Top 9 advantages of Timetable Management System. Retrieved from </w:t>
      </w:r>
      <w:hyperlink r:id="rId33">
        <w:r>
          <w:rPr>
            <w:rFonts w:ascii="Times New Roman" w:eastAsia="Times New Roman" w:hAnsi="Times New Roman" w:cs="Times New Roman"/>
            <w:color w:val="1155CC"/>
            <w:sz w:val="24"/>
            <w:szCs w:val="24"/>
            <w:u w:val="single"/>
          </w:rPr>
          <w:t>https://fedena.com/blog/2018/07/top-9-advantages-of-timetable-management-system.html</w:t>
        </w:r>
      </w:hyperlink>
    </w:p>
    <w:p w:rsidR="00CB3481" w:rsidRDefault="00CB3481">
      <w:pPr>
        <w:jc w:val="both"/>
        <w:rPr>
          <w:rFonts w:ascii="Times New Roman" w:eastAsia="Times New Roman" w:hAnsi="Times New Roman" w:cs="Times New Roman"/>
          <w:sz w:val="24"/>
          <w:szCs w:val="24"/>
        </w:rPr>
      </w:pPr>
    </w:p>
    <w:p w:rsidR="00CB3481" w:rsidRDefault="00CB3481">
      <w:pPr>
        <w:jc w:val="both"/>
        <w:rPr>
          <w:rFonts w:ascii="Times New Roman" w:eastAsia="Times New Roman" w:hAnsi="Times New Roman" w:cs="Times New Roman"/>
          <w:sz w:val="24"/>
          <w:szCs w:val="24"/>
        </w:rPr>
      </w:pPr>
    </w:p>
    <w:sectPr w:rsidR="00CB3481">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5479D">
      <w:pPr>
        <w:spacing w:line="240" w:lineRule="auto"/>
      </w:pPr>
      <w:r>
        <w:separator/>
      </w:r>
    </w:p>
  </w:endnote>
  <w:endnote w:type="continuationSeparator" w:id="0">
    <w:p w:rsidR="00000000" w:rsidRDefault="00554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5479D">
      <w:pPr>
        <w:spacing w:line="240" w:lineRule="auto"/>
      </w:pPr>
      <w:r>
        <w:separator/>
      </w:r>
    </w:p>
  </w:footnote>
  <w:footnote w:type="continuationSeparator" w:id="0">
    <w:p w:rsidR="00000000" w:rsidRDefault="005547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3481" w:rsidRDefault="00CB34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501B"/>
    <w:multiLevelType w:val="multilevel"/>
    <w:tmpl w:val="E8A23B7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67A45348"/>
    <w:multiLevelType w:val="multilevel"/>
    <w:tmpl w:val="756E5D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B3481"/>
    <w:rsid w:val="0055479D"/>
    <w:rsid w:val="00CB348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E3A18A"/>
  <w15:docId w15:val="{2EE5461F-6A38-DE44-88AB-DDCC8ACA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timesofindia.indiatimes.com/life-style/relationships/parenting/How-grading-system-benefit-students/articleshow/51190247.cms" TargetMode="External"/><Relationship Id="rId26" Type="http://schemas.openxmlformats.org/officeDocument/2006/relationships/hyperlink" Target="http://www.ascd.org/publications/educational-leadership/dec09/vol67/num04/When-Students-Track-Their-Progress.aspx" TargetMode="External"/><Relationship Id="rId3" Type="http://schemas.openxmlformats.org/officeDocument/2006/relationships/styles" Target="styles.xml"/><Relationship Id="rId21" Type="http://schemas.openxmlformats.org/officeDocument/2006/relationships/hyperlink" Target="https://www.mastersportal.com/articles/2126/what-is-a-gpa-and-why-is-it-so-important.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ylorwilson.atavist.com/advantages-and-disadvantages-of-schools-grading-system" TargetMode="External"/><Relationship Id="rId25" Type="http://schemas.openxmlformats.org/officeDocument/2006/relationships/hyperlink" Target="http://foe.mmu.edu.my/v3/main/undergrad/academic_handbook.pdf" TargetMode="External"/><Relationship Id="rId33" Type="http://schemas.openxmlformats.org/officeDocument/2006/relationships/hyperlink" Target="https://fedena.com/blog/2018/07/top-9-advantages-of-timetable-management-system.html" TargetMode="External"/><Relationship Id="rId2" Type="http://schemas.openxmlformats.org/officeDocument/2006/relationships/numbering" Target="numbering.xml"/><Relationship Id="rId16" Type="http://schemas.openxmlformats.org/officeDocument/2006/relationships/hyperlink" Target="https://classroom.synonym.com/history-grading-systems-5103640.html" TargetMode="External"/><Relationship Id="rId20" Type="http://schemas.openxmlformats.org/officeDocument/2006/relationships/hyperlink" Target="https://onlinelibrary.wiley.com/doi/abs/10.1111/j.1467-8535.2008.00870_16.x" TargetMode="External"/><Relationship Id="rId29" Type="http://schemas.openxmlformats.org/officeDocument/2006/relationships/hyperlink" Target="https://www.brightontheday.com/importance-of-time-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pesona.mmu.edu.my/~neomai/handbook/gradingB.html" TargetMode="External"/><Relationship Id="rId32" Type="http://schemas.openxmlformats.org/officeDocument/2006/relationships/hyperlink" Target="https://doi.org/10.1108/eb009907" TargetMode="External"/><Relationship Id="rId5" Type="http://schemas.openxmlformats.org/officeDocument/2006/relationships/webSettings" Target="webSettings.xml"/><Relationship Id="rId15" Type="http://schemas.openxmlformats.org/officeDocument/2006/relationships/hyperlink" Target="https://content.wisestep.com/advantages-disadvantages-grading-system-education/" TargetMode="External"/><Relationship Id="rId23" Type="http://schemas.openxmlformats.org/officeDocument/2006/relationships/hyperlink" Target="https://www.greedge.com/blog/fall-2018-convert-cgpa-usa-germany-canada/" TargetMode="External"/><Relationship Id="rId28" Type="http://schemas.openxmlformats.org/officeDocument/2006/relationships/hyperlink" Target="https://www.successconsciousness.com/blog/time-management/importance-of-time-managemen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articlesfactory.com/articles/education/advantages-and-disadvantages-of-grading-system.html" TargetMode="External"/><Relationship Id="rId31" Type="http://schemas.openxmlformats.org/officeDocument/2006/relationships/hyperlink" Target="https://www.researchgate.net/publication/301564510_ACADEMIC_TIMETABLE_SCHEDULING_REVISI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a.readthedocs.org/pdf/gpa-cgpa/latest/gpa-cgpa.pdf" TargetMode="External"/><Relationship Id="rId27" Type="http://schemas.openxmlformats.org/officeDocument/2006/relationships/hyperlink" Target="https://www.thebalancesmb.com/time-management-2948668" TargetMode="External"/><Relationship Id="rId30" Type="http://schemas.openxmlformats.org/officeDocument/2006/relationships/hyperlink" Target="https://www.researchgate.net/publication/313768789_The_Impact_of_Time_Management_on_the_Students'_Academic_Achievement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005D9-C272-4640-830A-3397BE2BF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5220</Words>
  <Characters>29760</Characters>
  <Application>Microsoft Office Word</Application>
  <DocSecurity>0</DocSecurity>
  <Lines>248</Lines>
  <Paragraphs>69</Paragraphs>
  <ScaleCrop>false</ScaleCrop>
  <Company/>
  <LinksUpToDate>false</LinksUpToDate>
  <CharactersWithSpaces>34911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Aw Yew Lim</cp:lastModifiedBy>
  <cp:revision>2</cp:revision>
  <dcterms:created xsi:type="dcterms:W3CDTF">2019-01-03T03:44:00Z</dcterms:created>
  <dcterms:modified xsi:type="dcterms:W3CDTF">2019-01-03T12:01:00Z</dcterms:modified>
</cp:coreProperties>
</file>