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E8CF6" w14:textId="77777777" w:rsidR="008B0037" w:rsidRDefault="00A700E6">
      <w:pPr>
        <w:spacing w:line="276" w:lineRule="auto"/>
        <w:jc w:val="both"/>
        <w:rPr>
          <w:b/>
        </w:rPr>
      </w:pPr>
      <w:r>
        <w:rPr>
          <w:b/>
        </w:rPr>
        <w:t>Team Members:</w:t>
      </w:r>
    </w:p>
    <w:p w14:paraId="6AB2827F" w14:textId="77777777" w:rsidR="008B0037" w:rsidRDefault="00A700E6">
      <w:pPr>
        <w:numPr>
          <w:ilvl w:val="0"/>
          <w:numId w:val="2"/>
        </w:numPr>
        <w:spacing w:line="276" w:lineRule="auto"/>
        <w:jc w:val="both"/>
      </w:pPr>
      <w:r>
        <w:t>Leong Jean Cheong (1171103149) – Project Leader</w:t>
      </w:r>
    </w:p>
    <w:p w14:paraId="5D453DC4" w14:textId="77777777" w:rsidR="008B0037" w:rsidRDefault="00A700E6">
      <w:pPr>
        <w:numPr>
          <w:ilvl w:val="0"/>
          <w:numId w:val="2"/>
        </w:numPr>
        <w:spacing w:line="276" w:lineRule="auto"/>
        <w:jc w:val="both"/>
      </w:pPr>
      <w:r>
        <w:t>Lee Wei Jie (1171103452)</w:t>
      </w:r>
    </w:p>
    <w:p w14:paraId="445F7D2B" w14:textId="77777777" w:rsidR="008B0037" w:rsidRDefault="00A700E6">
      <w:pPr>
        <w:numPr>
          <w:ilvl w:val="0"/>
          <w:numId w:val="2"/>
        </w:numPr>
        <w:spacing w:line="276" w:lineRule="auto"/>
        <w:jc w:val="both"/>
      </w:pPr>
      <w:r>
        <w:t>Koh Qi Bin (1171103578)</w:t>
      </w:r>
    </w:p>
    <w:p w14:paraId="1E51A2DB" w14:textId="77777777" w:rsidR="008B0037" w:rsidRDefault="00A700E6">
      <w:pPr>
        <w:numPr>
          <w:ilvl w:val="0"/>
          <w:numId w:val="2"/>
        </w:numPr>
        <w:spacing w:line="276" w:lineRule="auto"/>
        <w:jc w:val="both"/>
      </w:pPr>
      <w:r>
        <w:t>Teh Jiing Joe (1171103468)</w:t>
      </w:r>
    </w:p>
    <w:p w14:paraId="3CE162EE" w14:textId="77777777" w:rsidR="008B0037" w:rsidRDefault="00A700E6">
      <w:pPr>
        <w:numPr>
          <w:ilvl w:val="0"/>
          <w:numId w:val="2"/>
        </w:numPr>
        <w:spacing w:line="276" w:lineRule="auto"/>
        <w:jc w:val="both"/>
      </w:pPr>
      <w:r>
        <w:t>Aw Yew Lim (1171103827)</w:t>
      </w:r>
    </w:p>
    <w:p w14:paraId="2D9D2738" w14:textId="77777777" w:rsidR="008B0037" w:rsidRDefault="008B0037">
      <w:pPr>
        <w:spacing w:line="276" w:lineRule="auto"/>
        <w:jc w:val="both"/>
        <w:rPr>
          <w:b/>
        </w:rPr>
      </w:pPr>
    </w:p>
    <w:p w14:paraId="00F65242" w14:textId="77777777" w:rsidR="008B0037" w:rsidRDefault="00A700E6">
      <w:pPr>
        <w:spacing w:line="276" w:lineRule="auto"/>
        <w:jc w:val="both"/>
        <w:rPr>
          <w:b/>
        </w:rPr>
      </w:pPr>
      <w:r>
        <w:rPr>
          <w:b/>
        </w:rPr>
        <w:t>Project Proposal Title</w:t>
      </w:r>
    </w:p>
    <w:p w14:paraId="04BE6953" w14:textId="20393C37" w:rsidR="008B0037" w:rsidRDefault="00A700E6">
      <w:pPr>
        <w:spacing w:line="276" w:lineRule="auto"/>
        <w:jc w:val="both"/>
      </w:pPr>
      <w:bookmarkStart w:id="0" w:name="_gjdgxs" w:colFirst="0" w:colLast="0"/>
      <w:bookmarkEnd w:id="0"/>
      <w:r>
        <w:t xml:space="preserve">Food </w:t>
      </w:r>
      <w:r w:rsidR="00F659F3">
        <w:t>randomizer</w:t>
      </w:r>
      <w:r>
        <w:t xml:space="preserve"> app</w:t>
      </w:r>
    </w:p>
    <w:p w14:paraId="17DB433D" w14:textId="77777777" w:rsidR="008B0037" w:rsidRDefault="008B0037">
      <w:pPr>
        <w:spacing w:line="276" w:lineRule="auto"/>
        <w:jc w:val="both"/>
        <w:rPr>
          <w:b/>
        </w:rPr>
      </w:pPr>
    </w:p>
    <w:p w14:paraId="51AF2EF8" w14:textId="77777777" w:rsidR="008B0037" w:rsidRDefault="00A700E6">
      <w:pPr>
        <w:spacing w:line="276" w:lineRule="auto"/>
        <w:jc w:val="both"/>
        <w:rPr>
          <w:b/>
        </w:rPr>
      </w:pPr>
      <w:r>
        <w:rPr>
          <w:b/>
        </w:rPr>
        <w:t xml:space="preserve">Abstract </w:t>
      </w:r>
    </w:p>
    <w:p w14:paraId="48A9B651" w14:textId="034877F5" w:rsidR="008B0037" w:rsidRDefault="00A700E6">
      <w:pPr>
        <w:spacing w:line="276" w:lineRule="auto"/>
        <w:jc w:val="both"/>
      </w:pPr>
      <w:r>
        <w:t xml:space="preserve">        The program that we decide to develop is a food randomizer application. It helps user to decide what kind of food to eat when they have no clue about finding something to eat. We came out this idea because majority of us having hard time to decide </w:t>
      </w:r>
      <w:r>
        <w:t xml:space="preserve">what to eat every time, so by using this application we don’t need to waste our time to think about what to eat for our meal. The program is design to randomize picking </w:t>
      </w:r>
      <w:r w:rsidR="00F659F3">
        <w:t>a dish</w:t>
      </w:r>
      <w:r>
        <w:t xml:space="preserve"> or any kind of variety food for user. The program is set to randomize the food</w:t>
      </w:r>
      <w:r>
        <w:t xml:space="preserve"> and will guide the user to make to food. All the food and guide are </w:t>
      </w:r>
      <w:r w:rsidR="00F659F3">
        <w:t>taken</w:t>
      </w:r>
      <w:r>
        <w:t xml:space="preserve"> from online. The program is </w:t>
      </w:r>
      <w:r w:rsidR="00F659F3">
        <w:t>requiring</w:t>
      </w:r>
      <w:r>
        <w:t xml:space="preserve"> user to register an account to login. After creating a new account, the program will ask for user to pick what kind of food user is allergy to and</w:t>
      </w:r>
      <w:r>
        <w:t xml:space="preserve"> is user a vegetarian or meat eater or vegan and what kind of food are user like to eat. That all for starting up an account. Next time user login </w:t>
      </w:r>
      <w:r w:rsidR="00F659F3">
        <w:t>is</w:t>
      </w:r>
      <w:r>
        <w:t xml:space="preserve"> no need require to login again if the user tick the stay signed in box. </w:t>
      </w:r>
      <w:r w:rsidR="00F659F3">
        <w:t>Every time</w:t>
      </w:r>
      <w:r>
        <w:t xml:space="preserve"> the user </w:t>
      </w:r>
      <w:r w:rsidR="00F659F3">
        <w:t>opens</w:t>
      </w:r>
      <w:r>
        <w:t xml:space="preserve"> the progr</w:t>
      </w:r>
      <w:r>
        <w:t xml:space="preserve">am, it will ask user to pick which meal they want to eat such as breakfast, lunch, dinner, dessert etc. After calculation, the program will </w:t>
      </w:r>
      <w:r w:rsidR="00F659F3">
        <w:t>make</w:t>
      </w:r>
      <w:r>
        <w:t xml:space="preserve"> a totally random pick from the data storage that we collected from online and display the name of the dish and </w:t>
      </w:r>
      <w:r>
        <w:t>guide to make the food.</w:t>
      </w:r>
    </w:p>
    <w:p w14:paraId="31C425C2" w14:textId="77777777" w:rsidR="008B0037" w:rsidRDefault="008B0037">
      <w:pPr>
        <w:spacing w:line="276" w:lineRule="auto"/>
        <w:jc w:val="both"/>
      </w:pPr>
    </w:p>
    <w:p w14:paraId="4CE93F45" w14:textId="77777777" w:rsidR="008B0037" w:rsidRDefault="008B0037">
      <w:pPr>
        <w:spacing w:line="276" w:lineRule="auto"/>
        <w:jc w:val="both"/>
      </w:pPr>
    </w:p>
    <w:p w14:paraId="2B2D11F5" w14:textId="77777777" w:rsidR="008B0037" w:rsidRDefault="00A700E6">
      <w:pPr>
        <w:spacing w:line="276" w:lineRule="auto"/>
        <w:jc w:val="both"/>
        <w:rPr>
          <w:b/>
        </w:rPr>
      </w:pPr>
      <w:r>
        <w:rPr>
          <w:b/>
        </w:rPr>
        <w:t>Background of the program</w:t>
      </w:r>
    </w:p>
    <w:p w14:paraId="7B16C050" w14:textId="77777777" w:rsidR="008B0037" w:rsidRDefault="00A700E6">
      <w:pPr>
        <w:spacing w:line="276" w:lineRule="auto"/>
        <w:jc w:val="both"/>
      </w:pPr>
      <w:r>
        <w:rPr>
          <w:sz w:val="22"/>
          <w:szCs w:val="22"/>
        </w:rPr>
        <w:tab/>
      </w:r>
      <w:r>
        <w:t>The program that we wanted to develop is food randomizer which the program has already existed. We wanted to enhance the program so it can be unique by itself. We will add some information that the exist</w:t>
      </w:r>
      <w:r>
        <w:t xml:space="preserve">ing program doesn’t have. The program will ask the user to enter their sickness so that it can be prevented from randomizing the wrong food. For example, if the user is allergic to seafood then the program will remove seafood from the ingredient. </w:t>
      </w:r>
    </w:p>
    <w:p w14:paraId="32DCB4E0" w14:textId="77777777" w:rsidR="008B0037" w:rsidRDefault="008B0037">
      <w:pPr>
        <w:spacing w:line="276" w:lineRule="auto"/>
        <w:ind w:firstLine="720"/>
        <w:jc w:val="both"/>
      </w:pPr>
    </w:p>
    <w:p w14:paraId="5813B9EF" w14:textId="486B619F" w:rsidR="008B0037" w:rsidRDefault="00A700E6">
      <w:pPr>
        <w:spacing w:line="276" w:lineRule="auto"/>
        <w:ind w:firstLine="720"/>
        <w:jc w:val="both"/>
      </w:pPr>
      <w:r>
        <w:t>We beli</w:t>
      </w:r>
      <w:r>
        <w:t xml:space="preserve">eve that this program is marketable because a lot of users can’t decide what to eat so they will use this program to help them decide. We will do a survey on the </w:t>
      </w:r>
      <w:r w:rsidR="00F659F3">
        <w:t>user’s</w:t>
      </w:r>
      <w:r>
        <w:t xml:space="preserve"> acceptance of our program once it is completed. Moreover, this program is a prototype. H</w:t>
      </w:r>
      <w:r>
        <w:t xml:space="preserve">owever, we will not implement it in any industry because our program is still not very useful to any industry. The reason that our program is not useful because our program can only help user to decide what to eat. Maybe it can help some individuals in </w:t>
      </w:r>
      <w:r>
        <w:lastRenderedPageBreak/>
        <w:t>eac</w:t>
      </w:r>
      <w:r>
        <w:t xml:space="preserve">h industry but not helpful for the whole industry. </w:t>
      </w:r>
    </w:p>
    <w:p w14:paraId="07D0E762" w14:textId="77777777" w:rsidR="008B0037" w:rsidRDefault="008B0037">
      <w:pPr>
        <w:spacing w:line="276" w:lineRule="auto"/>
        <w:ind w:firstLine="720"/>
        <w:jc w:val="both"/>
      </w:pPr>
    </w:p>
    <w:p w14:paraId="7449611B" w14:textId="7344A30F" w:rsidR="008B0037" w:rsidRDefault="00A700E6">
      <w:pPr>
        <w:spacing w:line="276" w:lineRule="auto"/>
        <w:ind w:firstLine="720"/>
        <w:jc w:val="both"/>
      </w:pPr>
      <w:r>
        <w:t xml:space="preserve">It is very easy to use our program because user have to only enter their name, id, sickness and food that they wanted to eat like for example, western food, </w:t>
      </w:r>
      <w:r w:rsidR="00F659F3">
        <w:t>Chinese</w:t>
      </w:r>
      <w:r>
        <w:t xml:space="preserve"> food, </w:t>
      </w:r>
      <w:r w:rsidR="00F659F3">
        <w:t>Malay</w:t>
      </w:r>
      <w:r>
        <w:t xml:space="preserve"> food and many more. The re</w:t>
      </w:r>
      <w:r>
        <w:t xml:space="preserve">st of the program will run by itself and choose the appropriate food for the user. We expect that the user can accept this program because people nowadays have trouble on deciding what to eat so they can use this program to help them decide it.  </w:t>
      </w:r>
    </w:p>
    <w:p w14:paraId="3E1F4617" w14:textId="77777777" w:rsidR="008B0037" w:rsidRDefault="008B0037">
      <w:pPr>
        <w:spacing w:line="276" w:lineRule="auto"/>
        <w:ind w:firstLine="720"/>
        <w:jc w:val="both"/>
      </w:pPr>
    </w:p>
    <w:p w14:paraId="50D0AECE" w14:textId="77777777" w:rsidR="008B0037" w:rsidRDefault="00A700E6">
      <w:pPr>
        <w:spacing w:line="276" w:lineRule="auto"/>
        <w:jc w:val="both"/>
        <w:rPr>
          <w:b/>
        </w:rPr>
      </w:pPr>
      <w:r>
        <w:rPr>
          <w:b/>
        </w:rPr>
        <w:t>Methodol</w:t>
      </w:r>
      <w:r>
        <w:rPr>
          <w:b/>
        </w:rPr>
        <w:t>ogy</w:t>
      </w:r>
    </w:p>
    <w:p w14:paraId="70CEF57E" w14:textId="754B69AA" w:rsidR="008B0037" w:rsidRDefault="00A700E6">
      <w:pPr>
        <w:spacing w:line="276" w:lineRule="auto"/>
        <w:jc w:val="both"/>
      </w:pPr>
      <w:r>
        <w:t xml:space="preserve">       Before our program is developed, we will carry out two surveys among the people nearby Cyberjaya. The very first survey will ask whether they think our program is useful and would like to use our program</w:t>
      </w:r>
      <w:r w:rsidR="00F659F3">
        <w:t xml:space="preserve"> or not</w:t>
      </w:r>
      <w:r>
        <w:t xml:space="preserve">. </w:t>
      </w:r>
      <w:r w:rsidR="00F659F3">
        <w:t xml:space="preserve">The second </w:t>
      </w:r>
      <w:r>
        <w:t>survey is about what type of food does o</w:t>
      </w:r>
      <w:r>
        <w:t>ur program need to have to avoid missing some types of food needed when we are adding our items. Our surveys are conducted in Multimedia University and also Dpulze shopping mall. 25 students in Multimedia University and 25 of consumers in Dpulze shopping m</w:t>
      </w:r>
      <w:r>
        <w:t xml:space="preserve">all will be involved in this survey. After our program is completed, we will </w:t>
      </w:r>
      <w:r w:rsidR="00F659F3">
        <w:t>carry out</w:t>
      </w:r>
      <w:r>
        <w:t xml:space="preserve"> a survey on the </w:t>
      </w:r>
      <w:r w:rsidR="00F659F3">
        <w:t>user’s</w:t>
      </w:r>
      <w:r>
        <w:t xml:space="preserve"> acceptance of our program as well.</w:t>
      </w:r>
    </w:p>
    <w:p w14:paraId="4EACC8C0" w14:textId="77777777" w:rsidR="008B0037" w:rsidRDefault="008B0037">
      <w:pPr>
        <w:spacing w:line="276" w:lineRule="auto"/>
        <w:jc w:val="both"/>
      </w:pPr>
    </w:p>
    <w:p w14:paraId="559E4FD5" w14:textId="77777777" w:rsidR="008B0037" w:rsidRDefault="00A700E6">
      <w:pPr>
        <w:spacing w:line="276" w:lineRule="auto"/>
        <w:jc w:val="both"/>
        <w:rPr>
          <w:b/>
        </w:rPr>
      </w:pPr>
      <w:r>
        <w:rPr>
          <w:b/>
        </w:rPr>
        <w:t>Task Distribution</w:t>
      </w:r>
    </w:p>
    <w:p w14:paraId="35696F4D" w14:textId="77777777" w:rsidR="008B0037" w:rsidRDefault="008B0037">
      <w:pPr>
        <w:spacing w:line="276" w:lineRule="auto"/>
        <w:jc w:val="both"/>
      </w:pPr>
    </w:p>
    <w:tbl>
      <w:tblPr>
        <w:tblStyle w:val="a"/>
        <w:tblW w:w="864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843"/>
        <w:gridCol w:w="3260"/>
        <w:gridCol w:w="1701"/>
      </w:tblGrid>
      <w:tr w:rsidR="008B0037" w14:paraId="0AD046FC" w14:textId="77777777">
        <w:tc>
          <w:tcPr>
            <w:tcW w:w="1843" w:type="dxa"/>
            <w:vAlign w:val="center"/>
          </w:tcPr>
          <w:p w14:paraId="28DFBD68" w14:textId="77777777" w:rsidR="008B0037" w:rsidRDefault="00A700E6">
            <w:pPr>
              <w:spacing w:line="276" w:lineRule="auto"/>
            </w:pPr>
            <w:r>
              <w:t>Name</w:t>
            </w:r>
          </w:p>
        </w:tc>
        <w:tc>
          <w:tcPr>
            <w:tcW w:w="1843" w:type="dxa"/>
            <w:vAlign w:val="center"/>
          </w:tcPr>
          <w:p w14:paraId="2A720FDB" w14:textId="77777777" w:rsidR="008B0037" w:rsidRDefault="00A700E6">
            <w:pPr>
              <w:spacing w:line="276" w:lineRule="auto"/>
            </w:pPr>
            <w:r>
              <w:t>Role</w:t>
            </w:r>
          </w:p>
        </w:tc>
        <w:tc>
          <w:tcPr>
            <w:tcW w:w="3260" w:type="dxa"/>
            <w:vAlign w:val="center"/>
          </w:tcPr>
          <w:p w14:paraId="74D70C90" w14:textId="77777777" w:rsidR="008B0037" w:rsidRDefault="00A700E6">
            <w:pPr>
              <w:spacing w:line="276" w:lineRule="auto"/>
            </w:pPr>
            <w:r>
              <w:t>Documentation</w:t>
            </w:r>
          </w:p>
        </w:tc>
        <w:tc>
          <w:tcPr>
            <w:tcW w:w="1701" w:type="dxa"/>
            <w:vAlign w:val="center"/>
          </w:tcPr>
          <w:p w14:paraId="7909DF81" w14:textId="77777777" w:rsidR="008B0037" w:rsidRDefault="00A700E6">
            <w:pPr>
              <w:spacing w:line="276" w:lineRule="auto"/>
            </w:pPr>
            <w:r>
              <w:t>Flowchart/ Algorithm/ Coding</w:t>
            </w:r>
          </w:p>
        </w:tc>
      </w:tr>
      <w:tr w:rsidR="008B0037" w14:paraId="7B616280" w14:textId="77777777">
        <w:tc>
          <w:tcPr>
            <w:tcW w:w="1843" w:type="dxa"/>
            <w:vAlign w:val="center"/>
          </w:tcPr>
          <w:p w14:paraId="733FF368" w14:textId="77777777" w:rsidR="008B0037" w:rsidRDefault="00A700E6">
            <w:pPr>
              <w:spacing w:line="276" w:lineRule="auto"/>
            </w:pPr>
            <w:r>
              <w:t>Leong Jean Cheong</w:t>
            </w:r>
          </w:p>
        </w:tc>
        <w:tc>
          <w:tcPr>
            <w:tcW w:w="1843" w:type="dxa"/>
            <w:vAlign w:val="center"/>
          </w:tcPr>
          <w:p w14:paraId="7769D005" w14:textId="77777777" w:rsidR="008B0037" w:rsidRDefault="00A700E6">
            <w:pPr>
              <w:widowControl/>
              <w:numPr>
                <w:ilvl w:val="0"/>
                <w:numId w:val="5"/>
              </w:numPr>
              <w:pBdr>
                <w:top w:val="nil"/>
                <w:left w:val="nil"/>
                <w:bottom w:val="nil"/>
                <w:right w:val="nil"/>
                <w:between w:val="nil"/>
              </w:pBdr>
              <w:spacing w:line="276" w:lineRule="auto"/>
              <w:ind w:left="272" w:hanging="239"/>
              <w:contextualSpacing/>
              <w:rPr>
                <w:color w:val="000000"/>
              </w:rPr>
            </w:pPr>
            <w:r>
              <w:rPr>
                <w:color w:val="000000"/>
              </w:rPr>
              <w:t>Group Leader</w:t>
            </w:r>
          </w:p>
          <w:p w14:paraId="315E37BE" w14:textId="77777777" w:rsidR="008B0037" w:rsidRDefault="00A700E6">
            <w:pPr>
              <w:widowControl/>
              <w:numPr>
                <w:ilvl w:val="0"/>
                <w:numId w:val="5"/>
              </w:numPr>
              <w:pBdr>
                <w:top w:val="nil"/>
                <w:left w:val="nil"/>
                <w:bottom w:val="nil"/>
                <w:right w:val="nil"/>
                <w:between w:val="nil"/>
              </w:pBdr>
              <w:spacing w:line="276" w:lineRule="auto"/>
              <w:ind w:left="272" w:hanging="239"/>
              <w:contextualSpacing/>
            </w:pPr>
            <w:r>
              <w:rPr>
                <w:color w:val="000000"/>
              </w:rPr>
              <w:t>Responsible for checking flowchart/ pseudocode</w:t>
            </w:r>
          </w:p>
        </w:tc>
        <w:tc>
          <w:tcPr>
            <w:tcW w:w="3260" w:type="dxa"/>
            <w:vAlign w:val="center"/>
          </w:tcPr>
          <w:p w14:paraId="068D4B78" w14:textId="77777777" w:rsidR="008B0037" w:rsidRDefault="00A700E6">
            <w:pPr>
              <w:widowControl/>
              <w:numPr>
                <w:ilvl w:val="0"/>
                <w:numId w:val="1"/>
              </w:numPr>
              <w:pBdr>
                <w:top w:val="nil"/>
                <w:left w:val="nil"/>
                <w:bottom w:val="nil"/>
                <w:right w:val="nil"/>
                <w:between w:val="nil"/>
              </w:pBdr>
              <w:spacing w:line="276" w:lineRule="auto"/>
              <w:ind w:left="175" w:hanging="141"/>
              <w:contextualSpacing/>
              <w:rPr>
                <w:color w:val="000000"/>
              </w:rPr>
            </w:pPr>
            <w:r>
              <w:rPr>
                <w:color w:val="000000"/>
              </w:rPr>
              <w:t xml:space="preserve">Introduction </w:t>
            </w:r>
          </w:p>
          <w:p w14:paraId="7594ED18" w14:textId="77777777" w:rsidR="008B0037" w:rsidRDefault="00A700E6">
            <w:pPr>
              <w:widowControl/>
              <w:numPr>
                <w:ilvl w:val="0"/>
                <w:numId w:val="1"/>
              </w:numPr>
              <w:pBdr>
                <w:top w:val="nil"/>
                <w:left w:val="nil"/>
                <w:bottom w:val="nil"/>
                <w:right w:val="nil"/>
                <w:between w:val="nil"/>
              </w:pBdr>
              <w:spacing w:line="276" w:lineRule="auto"/>
              <w:ind w:left="175" w:hanging="141"/>
              <w:contextualSpacing/>
              <w:rPr>
                <w:color w:val="000000"/>
              </w:rPr>
            </w:pPr>
            <w:r>
              <w:rPr>
                <w:color w:val="000000"/>
              </w:rPr>
              <w:t>Conclusion and Future Study</w:t>
            </w:r>
          </w:p>
        </w:tc>
        <w:tc>
          <w:tcPr>
            <w:tcW w:w="1701" w:type="dxa"/>
            <w:vAlign w:val="center"/>
          </w:tcPr>
          <w:p w14:paraId="6D589BE4" w14:textId="77777777" w:rsidR="008B0037" w:rsidRDefault="00A700E6">
            <w:pPr>
              <w:spacing w:line="276" w:lineRule="auto"/>
            </w:pPr>
            <w:r>
              <w:t>Registration / Login / Authentication module</w:t>
            </w:r>
          </w:p>
        </w:tc>
      </w:tr>
      <w:tr w:rsidR="008B0037" w14:paraId="0E49D405" w14:textId="77777777">
        <w:tc>
          <w:tcPr>
            <w:tcW w:w="1843" w:type="dxa"/>
            <w:vAlign w:val="center"/>
          </w:tcPr>
          <w:p w14:paraId="620CBF42" w14:textId="77777777" w:rsidR="008B0037" w:rsidRDefault="00A700E6">
            <w:pPr>
              <w:spacing w:line="276" w:lineRule="auto"/>
            </w:pPr>
            <w:r>
              <w:t>Lee Wei Jie</w:t>
            </w:r>
          </w:p>
        </w:tc>
        <w:tc>
          <w:tcPr>
            <w:tcW w:w="1843" w:type="dxa"/>
            <w:vAlign w:val="center"/>
          </w:tcPr>
          <w:p w14:paraId="1E12436F" w14:textId="77777777" w:rsidR="008B0037" w:rsidRDefault="00A700E6">
            <w:pPr>
              <w:widowControl/>
              <w:numPr>
                <w:ilvl w:val="0"/>
                <w:numId w:val="3"/>
              </w:numPr>
              <w:pBdr>
                <w:top w:val="nil"/>
                <w:left w:val="nil"/>
                <w:bottom w:val="nil"/>
                <w:right w:val="nil"/>
                <w:between w:val="nil"/>
              </w:pBdr>
              <w:spacing w:line="276" w:lineRule="auto"/>
              <w:ind w:left="175" w:hanging="175"/>
              <w:contextualSpacing/>
              <w:rPr>
                <w:color w:val="000000"/>
              </w:rPr>
            </w:pPr>
            <w:r>
              <w:rPr>
                <w:color w:val="000000"/>
              </w:rPr>
              <w:t xml:space="preserve">Secretary </w:t>
            </w:r>
          </w:p>
          <w:p w14:paraId="3DB1C7D9" w14:textId="77777777" w:rsidR="008B0037" w:rsidRDefault="00A700E6">
            <w:pPr>
              <w:widowControl/>
              <w:numPr>
                <w:ilvl w:val="0"/>
                <w:numId w:val="3"/>
              </w:numPr>
              <w:pBdr>
                <w:top w:val="nil"/>
                <w:left w:val="nil"/>
                <w:bottom w:val="nil"/>
                <w:right w:val="nil"/>
                <w:between w:val="nil"/>
              </w:pBdr>
              <w:spacing w:line="276" w:lineRule="auto"/>
              <w:ind w:left="175" w:hanging="175"/>
              <w:contextualSpacing/>
              <w:rPr>
                <w:color w:val="000000"/>
              </w:rPr>
            </w:pPr>
            <w:r>
              <w:rPr>
                <w:color w:val="000000"/>
              </w:rPr>
              <w:t>Responsible for the references list</w:t>
            </w:r>
          </w:p>
        </w:tc>
        <w:tc>
          <w:tcPr>
            <w:tcW w:w="3260" w:type="dxa"/>
            <w:vAlign w:val="center"/>
          </w:tcPr>
          <w:p w14:paraId="684CB775" w14:textId="77777777" w:rsidR="008B0037" w:rsidRDefault="00A700E6">
            <w:pPr>
              <w:widowControl/>
              <w:numPr>
                <w:ilvl w:val="0"/>
                <w:numId w:val="3"/>
              </w:numPr>
              <w:pBdr>
                <w:top w:val="nil"/>
                <w:left w:val="nil"/>
                <w:bottom w:val="nil"/>
                <w:right w:val="nil"/>
                <w:between w:val="nil"/>
              </w:pBdr>
              <w:spacing w:line="276" w:lineRule="auto"/>
              <w:ind w:left="175" w:hanging="141"/>
              <w:contextualSpacing/>
              <w:rPr>
                <w:color w:val="000000"/>
              </w:rPr>
            </w:pPr>
            <w:r>
              <w:rPr>
                <w:color w:val="000000"/>
              </w:rPr>
              <w:t>Introduction</w:t>
            </w:r>
          </w:p>
          <w:p w14:paraId="6226E55C" w14:textId="77777777" w:rsidR="008B0037" w:rsidRDefault="00A700E6">
            <w:pPr>
              <w:widowControl/>
              <w:numPr>
                <w:ilvl w:val="0"/>
                <w:numId w:val="3"/>
              </w:numPr>
              <w:pBdr>
                <w:top w:val="nil"/>
                <w:left w:val="nil"/>
                <w:bottom w:val="nil"/>
                <w:right w:val="nil"/>
                <w:between w:val="nil"/>
              </w:pBdr>
              <w:spacing w:line="276" w:lineRule="auto"/>
              <w:ind w:left="175" w:hanging="141"/>
              <w:contextualSpacing/>
              <w:rPr>
                <w:color w:val="000000"/>
              </w:rPr>
            </w:pPr>
            <w:r>
              <w:rPr>
                <w:color w:val="000000"/>
              </w:rPr>
              <w:t>Literature Review</w:t>
            </w:r>
          </w:p>
          <w:p w14:paraId="0939DCCE" w14:textId="77777777" w:rsidR="008B0037" w:rsidRDefault="008B0037">
            <w:pPr>
              <w:spacing w:line="276" w:lineRule="auto"/>
              <w:ind w:left="34"/>
            </w:pPr>
          </w:p>
        </w:tc>
        <w:tc>
          <w:tcPr>
            <w:tcW w:w="1701" w:type="dxa"/>
            <w:vAlign w:val="center"/>
          </w:tcPr>
          <w:p w14:paraId="0BD89146" w14:textId="77777777" w:rsidR="008B0037" w:rsidRDefault="00A700E6">
            <w:pPr>
              <w:spacing w:line="276" w:lineRule="auto"/>
            </w:pPr>
            <w:r>
              <w:t>Main module</w:t>
            </w:r>
          </w:p>
        </w:tc>
      </w:tr>
      <w:tr w:rsidR="008B0037" w14:paraId="6B7C9604" w14:textId="77777777">
        <w:tc>
          <w:tcPr>
            <w:tcW w:w="1843" w:type="dxa"/>
            <w:vAlign w:val="center"/>
          </w:tcPr>
          <w:p w14:paraId="41577006" w14:textId="77777777" w:rsidR="008B0037" w:rsidRDefault="00A700E6">
            <w:pPr>
              <w:spacing w:line="276" w:lineRule="auto"/>
            </w:pPr>
            <w:r>
              <w:t>Koh Qi Bin</w:t>
            </w:r>
          </w:p>
        </w:tc>
        <w:tc>
          <w:tcPr>
            <w:tcW w:w="1843" w:type="dxa"/>
            <w:vAlign w:val="center"/>
          </w:tcPr>
          <w:p w14:paraId="52717676" w14:textId="77777777" w:rsidR="008B0037" w:rsidRDefault="00A700E6">
            <w:pPr>
              <w:widowControl/>
              <w:numPr>
                <w:ilvl w:val="0"/>
                <w:numId w:val="4"/>
              </w:numPr>
              <w:pBdr>
                <w:top w:val="nil"/>
                <w:left w:val="nil"/>
                <w:bottom w:val="nil"/>
                <w:right w:val="nil"/>
                <w:between w:val="nil"/>
              </w:pBdr>
              <w:spacing w:line="276" w:lineRule="auto"/>
              <w:ind w:left="175" w:hanging="175"/>
              <w:contextualSpacing/>
              <w:rPr>
                <w:color w:val="000000"/>
              </w:rPr>
            </w:pPr>
            <w:r>
              <w:rPr>
                <w:color w:val="000000"/>
              </w:rPr>
              <w:t>Responsible for report compilation</w:t>
            </w:r>
          </w:p>
          <w:p w14:paraId="65DA765D" w14:textId="77777777" w:rsidR="008B0037" w:rsidRDefault="00A700E6">
            <w:pPr>
              <w:widowControl/>
              <w:numPr>
                <w:ilvl w:val="0"/>
                <w:numId w:val="4"/>
              </w:numPr>
              <w:pBdr>
                <w:top w:val="nil"/>
                <w:left w:val="nil"/>
                <w:bottom w:val="nil"/>
                <w:right w:val="nil"/>
                <w:between w:val="nil"/>
              </w:pBdr>
              <w:spacing w:line="276" w:lineRule="auto"/>
              <w:ind w:left="175" w:hanging="175"/>
              <w:contextualSpacing/>
              <w:rPr>
                <w:color w:val="000000"/>
              </w:rPr>
            </w:pPr>
            <w:r>
              <w:rPr>
                <w:color w:val="000000"/>
              </w:rPr>
              <w:t>Data Dictionary</w:t>
            </w:r>
          </w:p>
        </w:tc>
        <w:tc>
          <w:tcPr>
            <w:tcW w:w="3260" w:type="dxa"/>
            <w:vAlign w:val="center"/>
          </w:tcPr>
          <w:p w14:paraId="08FBC466" w14:textId="77777777" w:rsidR="008B0037" w:rsidRDefault="00A700E6">
            <w:pPr>
              <w:widowControl/>
              <w:numPr>
                <w:ilvl w:val="0"/>
                <w:numId w:val="4"/>
              </w:numPr>
              <w:pBdr>
                <w:top w:val="nil"/>
                <w:left w:val="nil"/>
                <w:bottom w:val="nil"/>
                <w:right w:val="nil"/>
                <w:between w:val="nil"/>
              </w:pBdr>
              <w:spacing w:line="276" w:lineRule="auto"/>
              <w:ind w:left="175" w:hanging="141"/>
              <w:contextualSpacing/>
              <w:rPr>
                <w:color w:val="000000"/>
                <w:sz w:val="20"/>
                <w:szCs w:val="20"/>
              </w:rPr>
            </w:pPr>
            <w:r>
              <w:rPr>
                <w:color w:val="000000"/>
              </w:rPr>
              <w:t>Methodology: Data gathering</w:t>
            </w:r>
          </w:p>
          <w:p w14:paraId="3DAA4523" w14:textId="77777777" w:rsidR="008B0037" w:rsidRDefault="00A700E6">
            <w:pPr>
              <w:widowControl/>
              <w:numPr>
                <w:ilvl w:val="0"/>
                <w:numId w:val="4"/>
              </w:numPr>
              <w:pBdr>
                <w:top w:val="nil"/>
                <w:left w:val="nil"/>
                <w:bottom w:val="nil"/>
                <w:right w:val="nil"/>
                <w:between w:val="nil"/>
              </w:pBdr>
              <w:spacing w:line="276" w:lineRule="auto"/>
              <w:ind w:left="175" w:hanging="141"/>
              <w:contextualSpacing/>
              <w:rPr>
                <w:color w:val="000000"/>
                <w:sz w:val="20"/>
                <w:szCs w:val="20"/>
              </w:rPr>
            </w:pPr>
            <w:r>
              <w:rPr>
                <w:color w:val="000000"/>
              </w:rPr>
              <w:t>Conclusion and Future Study</w:t>
            </w:r>
          </w:p>
          <w:p w14:paraId="482B1F83" w14:textId="77777777" w:rsidR="008B0037" w:rsidRDefault="008B0037">
            <w:pPr>
              <w:widowControl/>
              <w:pBdr>
                <w:top w:val="nil"/>
                <w:left w:val="nil"/>
                <w:bottom w:val="nil"/>
                <w:right w:val="nil"/>
                <w:between w:val="nil"/>
              </w:pBdr>
              <w:spacing w:line="276" w:lineRule="auto"/>
              <w:ind w:left="175" w:hanging="720"/>
              <w:rPr>
                <w:color w:val="000000"/>
                <w:sz w:val="20"/>
                <w:szCs w:val="20"/>
              </w:rPr>
            </w:pPr>
          </w:p>
        </w:tc>
        <w:tc>
          <w:tcPr>
            <w:tcW w:w="1701" w:type="dxa"/>
            <w:vAlign w:val="center"/>
          </w:tcPr>
          <w:p w14:paraId="3964CF97" w14:textId="77777777" w:rsidR="008B0037" w:rsidRDefault="00A700E6">
            <w:pPr>
              <w:spacing w:line="276" w:lineRule="auto"/>
            </w:pPr>
            <w:r>
              <w:t>Main module</w:t>
            </w:r>
          </w:p>
        </w:tc>
      </w:tr>
      <w:tr w:rsidR="008B0037" w14:paraId="0E620991" w14:textId="77777777">
        <w:tc>
          <w:tcPr>
            <w:tcW w:w="1843" w:type="dxa"/>
            <w:vAlign w:val="center"/>
          </w:tcPr>
          <w:p w14:paraId="25940034" w14:textId="77777777" w:rsidR="008B0037" w:rsidRDefault="00A700E6">
            <w:pPr>
              <w:spacing w:line="276" w:lineRule="auto"/>
            </w:pPr>
            <w:r>
              <w:t>Aw Yew Lim</w:t>
            </w:r>
          </w:p>
        </w:tc>
        <w:tc>
          <w:tcPr>
            <w:tcW w:w="1843" w:type="dxa"/>
            <w:vAlign w:val="center"/>
          </w:tcPr>
          <w:p w14:paraId="39D8A255" w14:textId="77777777" w:rsidR="008B0037" w:rsidRDefault="00A700E6">
            <w:pPr>
              <w:widowControl/>
              <w:numPr>
                <w:ilvl w:val="0"/>
                <w:numId w:val="4"/>
              </w:numPr>
              <w:pBdr>
                <w:top w:val="nil"/>
                <w:left w:val="nil"/>
                <w:bottom w:val="nil"/>
                <w:right w:val="nil"/>
                <w:between w:val="nil"/>
              </w:pBdr>
              <w:spacing w:line="276" w:lineRule="auto"/>
              <w:ind w:left="175" w:hanging="175"/>
              <w:contextualSpacing/>
              <w:rPr>
                <w:color w:val="000000"/>
                <w:sz w:val="20"/>
                <w:szCs w:val="20"/>
              </w:rPr>
            </w:pPr>
            <w:r>
              <w:rPr>
                <w:color w:val="000000"/>
              </w:rPr>
              <w:t>Responsible for checking all flowchart/ pseudocode</w:t>
            </w:r>
          </w:p>
          <w:p w14:paraId="46D86FBE" w14:textId="77777777" w:rsidR="008B0037" w:rsidRDefault="00A700E6">
            <w:pPr>
              <w:widowControl/>
              <w:numPr>
                <w:ilvl w:val="0"/>
                <w:numId w:val="4"/>
              </w:numPr>
              <w:pBdr>
                <w:top w:val="nil"/>
                <w:left w:val="nil"/>
                <w:bottom w:val="nil"/>
                <w:right w:val="nil"/>
                <w:between w:val="nil"/>
              </w:pBdr>
              <w:spacing w:line="276" w:lineRule="auto"/>
              <w:ind w:left="175" w:hanging="175"/>
              <w:contextualSpacing/>
            </w:pPr>
            <w:r>
              <w:lastRenderedPageBreak/>
              <w:t>Data Dictionary</w:t>
            </w:r>
          </w:p>
        </w:tc>
        <w:tc>
          <w:tcPr>
            <w:tcW w:w="3260" w:type="dxa"/>
            <w:vAlign w:val="center"/>
          </w:tcPr>
          <w:p w14:paraId="7843B632" w14:textId="77777777" w:rsidR="008B0037" w:rsidRDefault="00A700E6">
            <w:pPr>
              <w:widowControl/>
              <w:numPr>
                <w:ilvl w:val="0"/>
                <w:numId w:val="4"/>
              </w:numPr>
              <w:pBdr>
                <w:top w:val="nil"/>
                <w:left w:val="nil"/>
                <w:bottom w:val="nil"/>
                <w:right w:val="nil"/>
                <w:between w:val="nil"/>
              </w:pBdr>
              <w:spacing w:line="276" w:lineRule="auto"/>
              <w:ind w:left="175" w:hanging="141"/>
              <w:contextualSpacing/>
              <w:rPr>
                <w:color w:val="000000"/>
                <w:sz w:val="20"/>
                <w:szCs w:val="20"/>
              </w:rPr>
            </w:pPr>
            <w:r>
              <w:rPr>
                <w:color w:val="000000"/>
              </w:rPr>
              <w:lastRenderedPageBreak/>
              <w:t>Literature Review</w:t>
            </w:r>
          </w:p>
          <w:p w14:paraId="58B184C3" w14:textId="77777777" w:rsidR="008B0037" w:rsidRDefault="00A700E6">
            <w:pPr>
              <w:widowControl/>
              <w:numPr>
                <w:ilvl w:val="0"/>
                <w:numId w:val="4"/>
              </w:numPr>
              <w:pBdr>
                <w:top w:val="nil"/>
                <w:left w:val="nil"/>
                <w:bottom w:val="nil"/>
                <w:right w:val="nil"/>
                <w:between w:val="nil"/>
              </w:pBdr>
              <w:spacing w:line="276" w:lineRule="auto"/>
              <w:ind w:left="175" w:hanging="141"/>
              <w:contextualSpacing/>
              <w:rPr>
                <w:color w:val="000000"/>
                <w:sz w:val="20"/>
                <w:szCs w:val="20"/>
              </w:rPr>
            </w:pPr>
            <w:r>
              <w:rPr>
                <w:color w:val="000000"/>
              </w:rPr>
              <w:t>Methodology: Data gathering</w:t>
            </w:r>
          </w:p>
          <w:p w14:paraId="2D3F1C8F" w14:textId="77777777" w:rsidR="008B0037" w:rsidRDefault="008B0037">
            <w:pPr>
              <w:widowControl/>
              <w:pBdr>
                <w:top w:val="nil"/>
                <w:left w:val="nil"/>
                <w:bottom w:val="nil"/>
                <w:right w:val="nil"/>
                <w:between w:val="nil"/>
              </w:pBdr>
              <w:spacing w:line="276" w:lineRule="auto"/>
              <w:ind w:left="175" w:hanging="720"/>
              <w:rPr>
                <w:color w:val="000000"/>
              </w:rPr>
            </w:pPr>
            <w:bookmarkStart w:id="1" w:name="_1fob9te" w:colFirst="0" w:colLast="0"/>
            <w:bookmarkEnd w:id="1"/>
          </w:p>
        </w:tc>
        <w:tc>
          <w:tcPr>
            <w:tcW w:w="1701" w:type="dxa"/>
            <w:vAlign w:val="center"/>
          </w:tcPr>
          <w:p w14:paraId="69376D1E" w14:textId="77777777" w:rsidR="008B0037" w:rsidRDefault="00A700E6">
            <w:pPr>
              <w:spacing w:line="276" w:lineRule="auto"/>
            </w:pPr>
            <w:r>
              <w:t>Main module</w:t>
            </w:r>
          </w:p>
        </w:tc>
      </w:tr>
      <w:tr w:rsidR="008B0037" w14:paraId="5BF766BC" w14:textId="77777777">
        <w:tc>
          <w:tcPr>
            <w:tcW w:w="1843" w:type="dxa"/>
            <w:vAlign w:val="center"/>
          </w:tcPr>
          <w:p w14:paraId="6215C834" w14:textId="77777777" w:rsidR="008B0037" w:rsidRDefault="008B0037">
            <w:pPr>
              <w:spacing w:line="276" w:lineRule="auto"/>
            </w:pPr>
          </w:p>
          <w:p w14:paraId="78AE6C7F" w14:textId="77777777" w:rsidR="008B0037" w:rsidRDefault="00A700E6">
            <w:pPr>
              <w:spacing w:line="276" w:lineRule="auto"/>
            </w:pPr>
            <w:r>
              <w:t>Teh Jiing Joe</w:t>
            </w:r>
          </w:p>
          <w:p w14:paraId="56853CC5" w14:textId="77777777" w:rsidR="008B0037" w:rsidRDefault="008B0037">
            <w:pPr>
              <w:spacing w:line="276" w:lineRule="auto"/>
            </w:pPr>
          </w:p>
        </w:tc>
        <w:tc>
          <w:tcPr>
            <w:tcW w:w="1843" w:type="dxa"/>
            <w:vAlign w:val="center"/>
          </w:tcPr>
          <w:p w14:paraId="50793C7D" w14:textId="77777777" w:rsidR="008B0037" w:rsidRDefault="00A700E6">
            <w:pPr>
              <w:widowControl/>
              <w:pBdr>
                <w:top w:val="nil"/>
                <w:left w:val="nil"/>
                <w:bottom w:val="nil"/>
                <w:right w:val="nil"/>
                <w:between w:val="nil"/>
              </w:pBdr>
              <w:spacing w:line="276" w:lineRule="auto"/>
              <w:ind w:left="175" w:hanging="175"/>
            </w:pPr>
            <w:r>
              <w:t>- Responsible for report compilation</w:t>
            </w:r>
          </w:p>
        </w:tc>
        <w:tc>
          <w:tcPr>
            <w:tcW w:w="3260" w:type="dxa"/>
            <w:vAlign w:val="center"/>
          </w:tcPr>
          <w:p w14:paraId="561268F7" w14:textId="77777777" w:rsidR="008B0037" w:rsidRDefault="00A700E6">
            <w:pPr>
              <w:widowControl/>
              <w:pBdr>
                <w:top w:val="nil"/>
                <w:left w:val="nil"/>
                <w:bottom w:val="nil"/>
                <w:right w:val="nil"/>
                <w:between w:val="nil"/>
              </w:pBdr>
              <w:spacing w:line="276" w:lineRule="auto"/>
            </w:pPr>
            <w:r>
              <w:t>- Methodology: Data gathering</w:t>
            </w:r>
          </w:p>
          <w:p w14:paraId="1B51B89B" w14:textId="77777777" w:rsidR="008B0037" w:rsidRDefault="00A700E6">
            <w:pPr>
              <w:widowControl/>
              <w:pBdr>
                <w:top w:val="nil"/>
                <w:left w:val="nil"/>
                <w:bottom w:val="nil"/>
                <w:right w:val="nil"/>
                <w:between w:val="nil"/>
              </w:pBdr>
              <w:spacing w:line="276" w:lineRule="auto"/>
            </w:pPr>
            <w:r>
              <w:t>- Conclusion and Future Study</w:t>
            </w:r>
          </w:p>
        </w:tc>
        <w:tc>
          <w:tcPr>
            <w:tcW w:w="1701" w:type="dxa"/>
            <w:vAlign w:val="center"/>
          </w:tcPr>
          <w:p w14:paraId="2923C2DD" w14:textId="77777777" w:rsidR="008B0037" w:rsidRDefault="00A700E6">
            <w:pPr>
              <w:spacing w:line="276" w:lineRule="auto"/>
            </w:pPr>
            <w:r>
              <w:t>Item Record Update / Add / Delete module</w:t>
            </w:r>
          </w:p>
        </w:tc>
      </w:tr>
    </w:tbl>
    <w:p w14:paraId="3D2D1AF4" w14:textId="77777777" w:rsidR="008B0037" w:rsidRDefault="008B0037">
      <w:pPr>
        <w:spacing w:line="276" w:lineRule="auto"/>
        <w:jc w:val="both"/>
      </w:pPr>
    </w:p>
    <w:p w14:paraId="066FE89F" w14:textId="77777777" w:rsidR="008B0037" w:rsidRDefault="008B0037">
      <w:pPr>
        <w:spacing w:line="276" w:lineRule="auto"/>
        <w:jc w:val="both"/>
      </w:pPr>
    </w:p>
    <w:p w14:paraId="0E3BD768" w14:textId="77777777" w:rsidR="008B0037" w:rsidRDefault="00A700E6">
      <w:pPr>
        <w:pStyle w:val="Heading1"/>
        <w:spacing w:before="0" w:after="0" w:line="276" w:lineRule="auto"/>
        <w:jc w:val="both"/>
      </w:pPr>
      <w:bookmarkStart w:id="2" w:name="_cvh8c7esq425" w:colFirst="0" w:colLast="0"/>
      <w:bookmarkEnd w:id="2"/>
      <w:r>
        <w:t>Problem Statement</w:t>
      </w:r>
    </w:p>
    <w:p w14:paraId="28C37ABD" w14:textId="77777777" w:rsidR="008B0037" w:rsidRDefault="00A700E6">
      <w:pPr>
        <w:jc w:val="both"/>
      </w:pPr>
      <w:r>
        <w:t xml:space="preserve">Through observations, people has facing the difficulties on thinking and choosing what to eat for the following meal.  Besides, people sometimes are too busy on work or study. </w:t>
      </w:r>
    </w:p>
    <w:p w14:paraId="6E4862D9" w14:textId="5C1A57B2" w:rsidR="008B0037" w:rsidRDefault="00A700E6">
      <w:pPr>
        <w:jc w:val="both"/>
      </w:pPr>
      <w:r>
        <w:t xml:space="preserve">With Food </w:t>
      </w:r>
      <w:r w:rsidR="00F659F3">
        <w:t>Randomizer</w:t>
      </w:r>
      <w:r>
        <w:t xml:space="preserve"> app, it would ease people by helping them to choose a food</w:t>
      </w:r>
      <w:r>
        <w:t xml:space="preserve"> and provide a recipe and guide on how to cook the dish.</w:t>
      </w:r>
    </w:p>
    <w:p w14:paraId="6A0515E4" w14:textId="77777777" w:rsidR="008B0037" w:rsidRDefault="008B0037">
      <w:pPr>
        <w:jc w:val="both"/>
      </w:pPr>
    </w:p>
    <w:p w14:paraId="6025BDCB" w14:textId="77777777" w:rsidR="008B0037" w:rsidRDefault="00A700E6">
      <w:pPr>
        <w:pStyle w:val="Heading1"/>
        <w:spacing w:before="0" w:after="0" w:line="276" w:lineRule="auto"/>
        <w:jc w:val="both"/>
      </w:pPr>
      <w:bookmarkStart w:id="3" w:name="_2et92p0" w:colFirst="0" w:colLast="0"/>
      <w:bookmarkEnd w:id="3"/>
      <w:r>
        <w:t>Objectives of the Study</w:t>
      </w:r>
    </w:p>
    <w:p w14:paraId="22EEF927" w14:textId="77777777" w:rsidR="008B0037" w:rsidRDefault="008B0037">
      <w:pPr>
        <w:spacing w:line="276" w:lineRule="auto"/>
        <w:jc w:val="both"/>
      </w:pPr>
    </w:p>
    <w:p w14:paraId="44D90FEE" w14:textId="77777777" w:rsidR="008B0037" w:rsidRDefault="00A700E6">
      <w:pPr>
        <w:numPr>
          <w:ilvl w:val="0"/>
          <w:numId w:val="7"/>
        </w:numPr>
        <w:spacing w:line="276" w:lineRule="auto"/>
        <w:contextualSpacing/>
        <w:jc w:val="both"/>
      </w:pPr>
      <w:r>
        <w:t>To help users decide their meal by providing food choices for them.</w:t>
      </w:r>
    </w:p>
    <w:p w14:paraId="5644F13B" w14:textId="77777777" w:rsidR="008B0037" w:rsidRDefault="00A700E6">
      <w:pPr>
        <w:numPr>
          <w:ilvl w:val="0"/>
          <w:numId w:val="7"/>
        </w:numPr>
        <w:spacing w:line="276" w:lineRule="auto"/>
        <w:contextualSpacing/>
        <w:jc w:val="both"/>
      </w:pPr>
      <w:r>
        <w:t xml:space="preserve">To provide convenience and reduce stress for every housewife. </w:t>
      </w:r>
    </w:p>
    <w:p w14:paraId="2DE7411F" w14:textId="77777777" w:rsidR="008B0037" w:rsidRDefault="00A700E6">
      <w:pPr>
        <w:numPr>
          <w:ilvl w:val="0"/>
          <w:numId w:val="7"/>
        </w:numPr>
        <w:spacing w:line="276" w:lineRule="auto"/>
        <w:contextualSpacing/>
        <w:jc w:val="both"/>
      </w:pPr>
      <w:r>
        <w:t>To assist users to maintain their health by providing suggested dishes which can prevent users from being allergic.</w:t>
      </w:r>
    </w:p>
    <w:p w14:paraId="1BBA1031" w14:textId="77777777" w:rsidR="008B0037" w:rsidRDefault="008B0037">
      <w:pPr>
        <w:pStyle w:val="Heading1"/>
        <w:spacing w:before="0" w:after="0" w:line="276" w:lineRule="auto"/>
        <w:jc w:val="both"/>
      </w:pPr>
      <w:bookmarkStart w:id="4" w:name="_tyjcwt" w:colFirst="0" w:colLast="0"/>
      <w:bookmarkEnd w:id="4"/>
    </w:p>
    <w:p w14:paraId="4C0BD7AE" w14:textId="77777777" w:rsidR="008B0037" w:rsidRDefault="00A700E6">
      <w:pPr>
        <w:pStyle w:val="Heading1"/>
        <w:spacing w:before="0" w:after="0" w:line="276" w:lineRule="auto"/>
        <w:jc w:val="both"/>
      </w:pPr>
      <w:r>
        <w:t>References</w:t>
      </w:r>
    </w:p>
    <w:p w14:paraId="7D5E0AAB" w14:textId="77777777" w:rsidR="008B0037" w:rsidRDefault="00A700E6">
      <w:pPr>
        <w:jc w:val="both"/>
      </w:pPr>
      <w:r>
        <w:t xml:space="preserve">List the references that you have referred to when preparing this proposal. (At least 5 references in </w:t>
      </w:r>
      <w:r>
        <w:rPr>
          <w:b/>
        </w:rPr>
        <w:t>numbered list</w:t>
      </w:r>
      <w:r>
        <w:t>.)</w:t>
      </w:r>
    </w:p>
    <w:p w14:paraId="1BCC47DF" w14:textId="77777777" w:rsidR="008B0037" w:rsidRDefault="008B0037">
      <w:pPr>
        <w:jc w:val="both"/>
      </w:pPr>
    </w:p>
    <w:p w14:paraId="06EDF255" w14:textId="77777777" w:rsidR="008B0037" w:rsidRDefault="008B0037">
      <w:pPr>
        <w:jc w:val="both"/>
      </w:pPr>
    </w:p>
    <w:p w14:paraId="717662D2" w14:textId="77777777" w:rsidR="008B0037" w:rsidRDefault="00A700E6">
      <w:pPr>
        <w:numPr>
          <w:ilvl w:val="0"/>
          <w:numId w:val="6"/>
        </w:numPr>
        <w:contextualSpacing/>
        <w:jc w:val="both"/>
      </w:pPr>
      <w:r>
        <w:t>Name Gen</w:t>
      </w:r>
      <w:r>
        <w:t xml:space="preserve">erator. </w:t>
      </w:r>
      <w:r>
        <w:rPr>
          <w:i/>
        </w:rPr>
        <w:t xml:space="preserve">Food </w:t>
      </w:r>
      <w:proofErr w:type="gramStart"/>
      <w:r>
        <w:rPr>
          <w:i/>
        </w:rPr>
        <w:t>Generator.</w:t>
      </w:r>
      <w:r>
        <w:t>.</w:t>
      </w:r>
      <w:proofErr w:type="gramEnd"/>
      <w:r>
        <w:t xml:space="preserve"> Retrieved December 05,2018 from </w:t>
      </w:r>
      <w:hyperlink r:id="rId7">
        <w:r>
          <w:rPr>
            <w:color w:val="1155CC"/>
            <w:u w:val="single"/>
          </w:rPr>
          <w:t>https://www.name-generator.org.uk/food/</w:t>
        </w:r>
      </w:hyperlink>
      <w:r>
        <w:t xml:space="preserve"> </w:t>
      </w:r>
    </w:p>
    <w:p w14:paraId="65B9F81D" w14:textId="77777777" w:rsidR="008B0037" w:rsidRDefault="008B0037">
      <w:pPr>
        <w:ind w:left="720"/>
        <w:jc w:val="both"/>
      </w:pPr>
    </w:p>
    <w:p w14:paraId="2A706B0B" w14:textId="77777777" w:rsidR="008B0037" w:rsidRDefault="00A700E6">
      <w:pPr>
        <w:numPr>
          <w:ilvl w:val="0"/>
          <w:numId w:val="6"/>
        </w:numPr>
        <w:contextualSpacing/>
        <w:jc w:val="both"/>
      </w:pPr>
      <w:r>
        <w:t xml:space="preserve">The Austinot. </w:t>
      </w:r>
      <w:r>
        <w:rPr>
          <w:i/>
        </w:rPr>
        <w:t xml:space="preserve">Can’t Decide What to Eat? There’s an App for </w:t>
      </w:r>
      <w:proofErr w:type="gramStart"/>
      <w:r>
        <w:rPr>
          <w:i/>
        </w:rPr>
        <w:t>That!.</w:t>
      </w:r>
      <w:proofErr w:type="gramEnd"/>
      <w:r>
        <w:t xml:space="preserve"> Retrieved December 05,2018 from </w:t>
      </w:r>
      <w:hyperlink r:id="rId8">
        <w:r>
          <w:rPr>
            <w:color w:val="1155CC"/>
            <w:u w:val="single"/>
          </w:rPr>
          <w:t>https://austinot.com/tasty-app</w:t>
        </w:r>
      </w:hyperlink>
    </w:p>
    <w:p w14:paraId="35C75E29" w14:textId="77777777" w:rsidR="008B0037" w:rsidRDefault="008B0037">
      <w:pPr>
        <w:ind w:left="720"/>
        <w:jc w:val="both"/>
      </w:pPr>
    </w:p>
    <w:p w14:paraId="3C742A94" w14:textId="77777777" w:rsidR="008B0037" w:rsidRDefault="00A700E6">
      <w:pPr>
        <w:numPr>
          <w:ilvl w:val="0"/>
          <w:numId w:val="6"/>
        </w:numPr>
        <w:contextualSpacing/>
        <w:jc w:val="both"/>
      </w:pPr>
      <w:r>
        <w:t xml:space="preserve">Hemang Rindani. </w:t>
      </w:r>
      <w:r>
        <w:rPr>
          <w:i/>
        </w:rPr>
        <w:t xml:space="preserve">What is the methodology for developing a mobile </w:t>
      </w:r>
      <w:proofErr w:type="gramStart"/>
      <w:r>
        <w:rPr>
          <w:i/>
        </w:rPr>
        <w:t>application?.</w:t>
      </w:r>
      <w:proofErr w:type="gramEnd"/>
      <w:r>
        <w:t xml:space="preserve"> Retrieved December 05,2018 from </w:t>
      </w:r>
      <w:hyperlink r:id="rId9">
        <w:r>
          <w:rPr>
            <w:color w:val="1155CC"/>
            <w:u w:val="single"/>
          </w:rPr>
          <w:t>https://www.quora.com/What-is-the-methodology-for-developing-a-mobile-application</w:t>
        </w:r>
      </w:hyperlink>
      <w:r>
        <w:t xml:space="preserve">? </w:t>
      </w:r>
    </w:p>
    <w:p w14:paraId="4F9247E1" w14:textId="77777777" w:rsidR="008B0037" w:rsidRDefault="008B0037">
      <w:pPr>
        <w:ind w:left="720"/>
        <w:jc w:val="both"/>
      </w:pPr>
    </w:p>
    <w:p w14:paraId="39DC73F5" w14:textId="77777777" w:rsidR="008B0037" w:rsidRDefault="00A700E6">
      <w:pPr>
        <w:numPr>
          <w:ilvl w:val="0"/>
          <w:numId w:val="6"/>
        </w:numPr>
        <w:contextualSpacing/>
        <w:jc w:val="both"/>
      </w:pPr>
      <w:r>
        <w:t xml:space="preserve">(February 07,2018). Business News | The Star Online. </w:t>
      </w:r>
      <w:r>
        <w:rPr>
          <w:i/>
        </w:rPr>
        <w:t>There’s an app to t</w:t>
      </w:r>
      <w:r>
        <w:rPr>
          <w:i/>
        </w:rPr>
        <w:t xml:space="preserve">ell you what to eat based on how you feel. </w:t>
      </w:r>
      <w:r>
        <w:t xml:space="preserve">Retrieved December 05,2018 from </w:t>
      </w:r>
      <w:hyperlink r:id="rId10">
        <w:r>
          <w:rPr>
            <w:color w:val="1155CC"/>
            <w:u w:val="single"/>
          </w:rPr>
          <w:t>https://www.thestar.com.my/tech/tech-news/2018/2/</w:t>
        </w:r>
        <w:r>
          <w:rPr>
            <w:color w:val="1155CC"/>
            <w:u w:val="single"/>
          </w:rPr>
          <w:t>07/theres-an-app-to-tell-you-what-to-eat-based-on-how-you-feel/</w:t>
        </w:r>
      </w:hyperlink>
      <w:r>
        <w:t xml:space="preserve"> </w:t>
      </w:r>
    </w:p>
    <w:p w14:paraId="59594316" w14:textId="77777777" w:rsidR="008B0037" w:rsidRDefault="00A700E6">
      <w:pPr>
        <w:ind w:left="720"/>
        <w:jc w:val="both"/>
      </w:pPr>
      <w:r>
        <w:br/>
      </w:r>
    </w:p>
    <w:p w14:paraId="506F8EF7" w14:textId="77777777" w:rsidR="008B0037" w:rsidRDefault="00A700E6">
      <w:pPr>
        <w:numPr>
          <w:ilvl w:val="0"/>
          <w:numId w:val="6"/>
        </w:numPr>
        <w:contextualSpacing/>
        <w:jc w:val="both"/>
      </w:pPr>
      <w:r>
        <w:t>(November 04, 2016). MakeUseOf</w:t>
      </w:r>
      <w:bookmarkStart w:id="5" w:name="_GoBack"/>
      <w:bookmarkEnd w:id="5"/>
      <w:r>
        <w:t xml:space="preserve">. </w:t>
      </w:r>
      <w:r>
        <w:rPr>
          <w:i/>
        </w:rPr>
        <w:t>5 Helpful Apps for When You Can’t Decide Where to Eat</w:t>
      </w:r>
      <w:r>
        <w:t xml:space="preserve">. Retrieved December 05, 2018 from </w:t>
      </w:r>
      <w:hyperlink r:id="rId11">
        <w:r>
          <w:rPr>
            <w:color w:val="1155CC"/>
            <w:u w:val="single"/>
          </w:rPr>
          <w:t>https://makeuseof.com/tag/5-helpful-apps-for-when-you-cant-decide-where-to-eat-android/</w:t>
        </w:r>
      </w:hyperlink>
      <w:r>
        <w:t xml:space="preserve"> </w:t>
      </w:r>
    </w:p>
    <w:p w14:paraId="62CC69C1" w14:textId="77777777" w:rsidR="008B0037" w:rsidRDefault="008B0037">
      <w:pPr>
        <w:jc w:val="both"/>
      </w:pPr>
    </w:p>
    <w:p w14:paraId="5701EAA7" w14:textId="77777777" w:rsidR="008B0037" w:rsidRDefault="008B0037">
      <w:pPr>
        <w:jc w:val="both"/>
      </w:pPr>
    </w:p>
    <w:p w14:paraId="7F93E4D4" w14:textId="77777777" w:rsidR="008B0037" w:rsidRDefault="008B0037">
      <w:pPr>
        <w:jc w:val="both"/>
      </w:pPr>
    </w:p>
    <w:p w14:paraId="67BE82E3" w14:textId="77777777" w:rsidR="008B0037" w:rsidRDefault="008B0037">
      <w:pPr>
        <w:jc w:val="both"/>
      </w:pPr>
    </w:p>
    <w:sectPr w:rsidR="008B0037">
      <w:headerReference w:type="default" r:id="rId12"/>
      <w:footerReference w:type="default" r:id="rId13"/>
      <w:pgSz w:w="12240" w:h="15840"/>
      <w:pgMar w:top="993" w:right="1800" w:bottom="284" w:left="1800" w:header="720" w:footer="40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0CB9C" w14:textId="77777777" w:rsidR="00A700E6" w:rsidRDefault="00A700E6">
      <w:r>
        <w:separator/>
      </w:r>
    </w:p>
  </w:endnote>
  <w:endnote w:type="continuationSeparator" w:id="0">
    <w:p w14:paraId="483C68AA" w14:textId="77777777" w:rsidR="00A700E6" w:rsidRDefault="00A70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Georgia">
    <w:panose1 w:val="02040502050405020303"/>
    <w:charset w:val="00"/>
    <w:family w:val="auto"/>
    <w:pitch w:val="default"/>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387C0" w14:textId="77777777" w:rsidR="008B0037" w:rsidRDefault="008B0037">
    <w:pPr>
      <w:pBdr>
        <w:top w:val="nil"/>
        <w:left w:val="nil"/>
        <w:bottom w:val="single" w:sz="12" w:space="1" w:color="000000"/>
        <w:right w:val="nil"/>
        <w:between w:val="nil"/>
      </w:pBdr>
      <w:tabs>
        <w:tab w:val="center" w:pos="4680"/>
        <w:tab w:val="right" w:pos="9360"/>
      </w:tabs>
      <w:rPr>
        <w:color w:val="000000"/>
      </w:rPr>
    </w:pPr>
  </w:p>
  <w:p w14:paraId="61BBB933" w14:textId="77777777" w:rsidR="008B0037" w:rsidRDefault="00A700E6">
    <w:pPr>
      <w:pBdr>
        <w:top w:val="nil"/>
        <w:left w:val="nil"/>
        <w:bottom w:val="nil"/>
        <w:right w:val="nil"/>
        <w:between w:val="nil"/>
      </w:pBdr>
      <w:tabs>
        <w:tab w:val="center" w:pos="4680"/>
        <w:tab w:val="right" w:pos="9360"/>
      </w:tabs>
      <w:jc w:val="center"/>
      <w:rPr>
        <w:color w:val="000000"/>
        <w:sz w:val="20"/>
        <w:szCs w:val="20"/>
      </w:rPr>
    </w:pPr>
    <w:r>
      <w:rPr>
        <w:color w:val="000000"/>
        <w:sz w:val="20"/>
        <w:szCs w:val="20"/>
      </w:rPr>
      <w:fldChar w:fldCharType="begin"/>
    </w:r>
    <w:r>
      <w:rPr>
        <w:color w:val="000000"/>
        <w:sz w:val="20"/>
        <w:szCs w:val="20"/>
      </w:rPr>
      <w:instrText>PAGE</w:instrText>
    </w:r>
    <w:r w:rsidR="00F659F3">
      <w:rPr>
        <w:color w:val="000000"/>
        <w:sz w:val="20"/>
        <w:szCs w:val="20"/>
      </w:rPr>
      <w:fldChar w:fldCharType="separate"/>
    </w:r>
    <w:r w:rsidR="00F659F3">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DDAC8" w14:textId="77777777" w:rsidR="00A700E6" w:rsidRDefault="00A700E6">
      <w:r>
        <w:separator/>
      </w:r>
    </w:p>
  </w:footnote>
  <w:footnote w:type="continuationSeparator" w:id="0">
    <w:p w14:paraId="4580DFFA" w14:textId="77777777" w:rsidR="00A700E6" w:rsidRDefault="00A70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14525" w14:textId="77777777" w:rsidR="008B0037" w:rsidRDefault="00A700E6">
    <w:pPr>
      <w:pBdr>
        <w:top w:val="nil"/>
        <w:left w:val="nil"/>
        <w:bottom w:val="single" w:sz="12" w:space="1" w:color="000000"/>
        <w:right w:val="nil"/>
        <w:between w:val="nil"/>
      </w:pBdr>
      <w:tabs>
        <w:tab w:val="right" w:pos="8647"/>
      </w:tabs>
      <w:jc w:val="right"/>
      <w:rPr>
        <w:color w:val="000000"/>
      </w:rPr>
    </w:pPr>
    <w:r>
      <w:rPr>
        <w:color w:val="000000"/>
      </w:rPr>
      <w:t>PSP 0201 - Project Proposal</w:t>
    </w:r>
  </w:p>
  <w:p w14:paraId="58967B86" w14:textId="77777777" w:rsidR="008B0037" w:rsidRDefault="008B0037">
    <w:pPr>
      <w:pBdr>
        <w:top w:val="nil"/>
        <w:left w:val="nil"/>
        <w:bottom w:val="nil"/>
        <w:right w:val="nil"/>
        <w:between w:val="nil"/>
      </w:pBdr>
      <w:tabs>
        <w:tab w:val="right" w:pos="8647"/>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45C6D"/>
    <w:multiLevelType w:val="multilevel"/>
    <w:tmpl w:val="301AC9A2"/>
    <w:lvl w:ilvl="0">
      <w:start w:val="1"/>
      <w:numFmt w:val="bullet"/>
      <w:lvlText w:val="-"/>
      <w:lvlJc w:val="left"/>
      <w:pPr>
        <w:ind w:left="234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811363"/>
    <w:multiLevelType w:val="multilevel"/>
    <w:tmpl w:val="DD664E8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57554F"/>
    <w:multiLevelType w:val="multilevel"/>
    <w:tmpl w:val="DE92234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2667E2"/>
    <w:multiLevelType w:val="multilevel"/>
    <w:tmpl w:val="1EB20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7D0FAE"/>
    <w:multiLevelType w:val="multilevel"/>
    <w:tmpl w:val="4E44E55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0E76A7"/>
    <w:multiLevelType w:val="multilevel"/>
    <w:tmpl w:val="8DAC8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B71906"/>
    <w:multiLevelType w:val="multilevel"/>
    <w:tmpl w:val="7E808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0037"/>
    <w:rsid w:val="008B0037"/>
    <w:rsid w:val="00A700E6"/>
    <w:rsid w:val="00F659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1161EE"/>
  <w15:docId w15:val="{F964E158-F63D-044F-AA7F-4711F39C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ustinot.com/tasty-ap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ame-generator.org.uk/foo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keuseof.com/tag/5-helpful-apps-for-when-you-cant-decide-where-to-eat-androi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hestar.com.my/tech/tech-news/2018/2/07/theres-an-app-to-tell-you-what-to-eat-based-on-how-you-feel/" TargetMode="External"/><Relationship Id="rId4" Type="http://schemas.openxmlformats.org/officeDocument/2006/relationships/webSettings" Target="webSettings.xml"/><Relationship Id="rId9" Type="http://schemas.openxmlformats.org/officeDocument/2006/relationships/hyperlink" Target="https://www.quora.com/What-is-the-methodology-for-developing-a-mobile-appl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 Yew Lim</cp:lastModifiedBy>
  <cp:revision>2</cp:revision>
  <dcterms:created xsi:type="dcterms:W3CDTF">2018-12-06T03:34:00Z</dcterms:created>
  <dcterms:modified xsi:type="dcterms:W3CDTF">2018-12-06T03:41:00Z</dcterms:modified>
</cp:coreProperties>
</file>