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4A" w:rsidRDefault="00011A4A" w:rsidP="00011A4A">
      <w:pPr>
        <w:spacing w:line="360" w:lineRule="auto"/>
        <w:jc w:val="center"/>
        <w:rPr>
          <w:rStyle w:val="Tytuksiki"/>
          <w:sz w:val="260"/>
        </w:rPr>
      </w:pPr>
    </w:p>
    <w:p w:rsidR="001E111E" w:rsidRPr="00011A4A" w:rsidRDefault="001E111E" w:rsidP="005877FF">
      <w:pPr>
        <w:spacing w:line="360" w:lineRule="auto"/>
        <w:jc w:val="center"/>
        <w:rPr>
          <w:rStyle w:val="Tytuksiki"/>
          <w:rFonts w:ascii="Modern No. 20" w:hAnsi="Modern No. 20"/>
          <w:sz w:val="260"/>
        </w:rPr>
      </w:pPr>
      <w:r w:rsidRPr="00011A4A">
        <w:rPr>
          <w:rStyle w:val="Tytuksiki"/>
          <w:rFonts w:ascii="Modern No. 20" w:hAnsi="Modern No. 20"/>
          <w:sz w:val="260"/>
        </w:rPr>
        <w:t>Etap II</w:t>
      </w:r>
    </w:p>
    <w:p w:rsidR="00011A4A" w:rsidRPr="005877FF" w:rsidRDefault="00011A4A" w:rsidP="005877FF">
      <w:pPr>
        <w:spacing w:line="360" w:lineRule="auto"/>
        <w:jc w:val="right"/>
        <w:rPr>
          <w:rFonts w:ascii="Modern No. 20" w:hAnsi="Modern No. 20" w:cs="Times New Roman"/>
          <w:sz w:val="32"/>
        </w:rPr>
      </w:pPr>
      <w:r w:rsidRPr="005877FF">
        <w:rPr>
          <w:rFonts w:ascii="Modern No. 20" w:hAnsi="Modern No. 20" w:cs="Times New Roman"/>
          <w:sz w:val="32"/>
        </w:rPr>
        <w:t>Adrian Wy</w:t>
      </w:r>
      <w:r w:rsidR="00ED7F27" w:rsidRPr="005877FF">
        <w:rPr>
          <w:rFonts w:ascii="Modern No. 20" w:hAnsi="Modern No. 20" w:cs="Times New Roman"/>
          <w:sz w:val="32"/>
        </w:rPr>
        <w:t>r</w:t>
      </w:r>
      <w:r w:rsidR="00ED7F27" w:rsidRPr="005877FF">
        <w:rPr>
          <w:rFonts w:ascii="Times New Roman" w:hAnsi="Times New Roman" w:cs="Times New Roman"/>
          <w:sz w:val="32"/>
        </w:rPr>
        <w:t>ę</w:t>
      </w:r>
      <w:r w:rsidRPr="005877FF">
        <w:rPr>
          <w:rFonts w:ascii="Modern No. 20" w:hAnsi="Modern No. 20" w:cs="Times New Roman"/>
          <w:sz w:val="32"/>
        </w:rPr>
        <w:t>bek</w:t>
      </w:r>
      <w:r w:rsidRPr="005877FF">
        <w:rPr>
          <w:rFonts w:ascii="Modern No. 20" w:hAnsi="Modern No. 20" w:cs="Times New Roman"/>
          <w:sz w:val="32"/>
        </w:rPr>
        <w:br/>
        <w:t>Marcin Witkowski</w:t>
      </w:r>
      <w:r w:rsidRPr="005877FF">
        <w:rPr>
          <w:rFonts w:ascii="Modern No. 20" w:hAnsi="Modern No. 20" w:cs="Times New Roman"/>
          <w:sz w:val="32"/>
        </w:rPr>
        <w:br/>
        <w:t>Z715</w:t>
      </w: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200C87" w:rsidRPr="00ED7F27" w:rsidRDefault="00CD112C" w:rsidP="00ED7F27">
      <w:pPr>
        <w:pStyle w:val="Tytu"/>
      </w:pPr>
      <w:r w:rsidRPr="00ED7F27">
        <w:lastRenderedPageBreak/>
        <w:t>Dokumentacja z diagramami UML wraz z ich opisem</w:t>
      </w:r>
    </w:p>
    <w:p w:rsidR="00CD112C" w:rsidRPr="005877FF" w:rsidRDefault="00ED7F27" w:rsidP="005877FF">
      <w:pPr>
        <w:pStyle w:val="Podtytu"/>
      </w:pPr>
      <w:r>
        <w:br/>
      </w:r>
      <w:r w:rsidR="00CD112C" w:rsidRPr="005877FF">
        <w:t>Przedstawienie koncepcji systemu</w:t>
      </w:r>
    </w:p>
    <w:p w:rsidR="001C7BA7" w:rsidRDefault="00163F3D" w:rsidP="00163F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projektu jest stworzenie ogólnodostępnej platformy świadczącej usługi edukacyjne za pomocą kursów online. </w:t>
      </w:r>
      <w:r w:rsidR="009578DD">
        <w:rPr>
          <w:rFonts w:ascii="Times New Roman" w:hAnsi="Times New Roman" w:cs="Times New Roman"/>
        </w:rPr>
        <w:t>Treści są przygotowane dla osób chcących zdobyć wiedzę i umiejętności w dziedzinie</w:t>
      </w:r>
      <w:r>
        <w:rPr>
          <w:rFonts w:ascii="Times New Roman" w:hAnsi="Times New Roman" w:cs="Times New Roman"/>
        </w:rPr>
        <w:t xml:space="preserve"> IT. </w:t>
      </w:r>
      <w:r w:rsidR="001C7BA7" w:rsidRPr="001C7BA7">
        <w:rPr>
          <w:rFonts w:ascii="Times New Roman" w:hAnsi="Times New Roman" w:cs="Times New Roman"/>
        </w:rPr>
        <w:t>System jest przygotowany pod klientów, którzy są zainteresowani kupieniem wybranych kursów, które są dostępne na stronie internetowej</w:t>
      </w:r>
      <w:r w:rsidR="001C7B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D7F27" w:rsidRDefault="00D36F33" w:rsidP="005877FF">
      <w:pPr>
        <w:pStyle w:val="Podtytu"/>
      </w:pPr>
      <w:r w:rsidRPr="005877FF">
        <w:t>Specyfikacja funkcjonalna, niefunkcjonalna</w:t>
      </w:r>
    </w:p>
    <w:p w:rsidR="005877FF" w:rsidRDefault="005877FF" w:rsidP="005877FF">
      <w:pPr>
        <w:pStyle w:val="Podtytu"/>
      </w:pPr>
      <w:r>
        <w:t>Model danych</w:t>
      </w:r>
    </w:p>
    <w:p w:rsidR="005877FF" w:rsidRPr="005877FF" w:rsidRDefault="005877FF" w:rsidP="005877FF">
      <w:pPr>
        <w:pStyle w:val="Podtytu"/>
      </w:pPr>
      <w:r>
        <w:t>Model architektury systemu</w:t>
      </w:r>
    </w:p>
    <w:sectPr w:rsidR="005877FF" w:rsidRPr="005877FF" w:rsidSect="0011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90757"/>
    <w:multiLevelType w:val="hybridMultilevel"/>
    <w:tmpl w:val="CCC2D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>
    <w:useFELayout/>
  </w:compat>
  <w:rsids>
    <w:rsidRoot w:val="001A6080"/>
    <w:rsid w:val="00011A4A"/>
    <w:rsid w:val="00110CAF"/>
    <w:rsid w:val="00163F3D"/>
    <w:rsid w:val="001A6080"/>
    <w:rsid w:val="001C7BA7"/>
    <w:rsid w:val="001E111E"/>
    <w:rsid w:val="00200C87"/>
    <w:rsid w:val="002B7E4F"/>
    <w:rsid w:val="005877FF"/>
    <w:rsid w:val="009578DD"/>
    <w:rsid w:val="009F5F6F"/>
    <w:rsid w:val="00CD112C"/>
    <w:rsid w:val="00D2756F"/>
    <w:rsid w:val="00D36F33"/>
    <w:rsid w:val="00ED7F27"/>
    <w:rsid w:val="00F6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C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7BA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5877FF"/>
    <w:pPr>
      <w:numPr>
        <w:ilvl w:val="1"/>
      </w:numPr>
      <w:spacing w:before="120" w:after="320"/>
    </w:pPr>
    <w:rPr>
      <w:rFonts w:ascii="Modern No. 20" w:eastAsiaTheme="majorEastAsia" w:hAnsi="Modern No. 20" w:cstheme="majorBidi"/>
      <w:iCs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877FF"/>
    <w:rPr>
      <w:rFonts w:ascii="Modern No. 20" w:eastAsiaTheme="majorEastAsia" w:hAnsi="Modern No. 20" w:cstheme="majorBidi"/>
      <w:iCs/>
      <w:spacing w:val="15"/>
      <w:sz w:val="32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D7F27"/>
    <w:pPr>
      <w:pBdr>
        <w:bottom w:val="single" w:sz="8" w:space="4" w:color="000000" w:themeColor="text1"/>
      </w:pBdr>
      <w:spacing w:before="360" w:after="360" w:line="240" w:lineRule="auto"/>
      <w:contextualSpacing/>
    </w:pPr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D7F27"/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011A4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10</cp:revision>
  <cp:lastPrinted>2020-11-25T19:07:00Z</cp:lastPrinted>
  <dcterms:created xsi:type="dcterms:W3CDTF">2020-11-25T18:13:00Z</dcterms:created>
  <dcterms:modified xsi:type="dcterms:W3CDTF">2020-11-25T19:25:00Z</dcterms:modified>
</cp:coreProperties>
</file>