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8A" w:rsidRDefault="0089778A">
      <w:r>
        <w:t>SP : Smartphone</w:t>
      </w:r>
      <w:r>
        <w:br/>
        <w:t>SW: Smartwatch</w:t>
      </w:r>
    </w:p>
    <w:p w:rsidR="0089778A" w:rsidRDefault="0089778A"/>
    <w:tbl>
      <w:tblPr>
        <w:tblStyle w:val="Style10"/>
        <w:tblW w:w="141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342"/>
        <w:gridCol w:w="8996"/>
        <w:gridCol w:w="2646"/>
      </w:tblGrid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SAS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SRS_01</w:t>
            </w:r>
          </w:p>
        </w:tc>
        <w:tc>
          <w:tcPr>
            <w:tcW w:w="1342" w:type="dxa"/>
          </w:tcPr>
          <w:p w:rsidR="007B4F70" w:rsidRDefault="000C0935">
            <w:pPr>
              <w:widowControl w:val="0"/>
              <w:spacing w:after="0" w:line="240" w:lineRule="auto"/>
            </w:pPr>
            <w:r>
              <w:rPr>
                <w:lang w:val="es-ES"/>
              </w:rPr>
              <w:t>SAS_0</w:t>
            </w:r>
            <w:r>
              <w:rPr>
                <w:lang w:val="es-ES"/>
              </w:rPr>
              <w:t>3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>deve stabilire un canale di comunicazione tra SP e SW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SRS_02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</w:pPr>
            <w:r>
              <w:t>SAS_01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>il sistema</w:t>
            </w:r>
            <w:r>
              <w:rPr>
                <w:lang w:val="es-ES"/>
              </w:rPr>
              <w:t xml:space="preserve"> tramite SP deve mantenere aggiornato 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>
              <w:t>3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line="240" w:lineRule="auto"/>
            </w:pP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 xml:space="preserve">tramite SP </w:t>
            </w:r>
            <w:r>
              <w:t>deve</w:t>
            </w:r>
            <w:r>
              <w:rPr>
                <w:lang w:val="es-ES"/>
              </w:rPr>
              <w:t xml:space="preserve"> effettuare il parsing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Da file pdf a json</w:t>
            </w: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>
              <w:t>4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>SAS_0</w:t>
            </w:r>
            <w:r>
              <w:t>2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scaricare l’orario dal sito internet ufficiale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>
              <w:t>5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>SAS_0</w:t>
            </w:r>
            <w:r>
              <w:t>6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personalizzazione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>
              <w:t>6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>SAS_0</w:t>
            </w:r>
            <w:r>
              <w:t>9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modifica dell’anticipo di notifica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>
              <w:t>7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>SAS_</w:t>
            </w:r>
            <w:r>
              <w:t>19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modifica della lingua usata dall’applicazione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>
              <w:t>8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>SAS_0</w:t>
            </w:r>
            <w:r>
              <w:t>7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l’esportazione/importazione dei file 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Pr="0089778A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 formato json</w:t>
            </w: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>
              <w:t>9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SAS_11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l’abilitazione/disabilitazione delle notifiche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Pr="006D3D0F" w:rsidRDefault="007B4F70">
            <w:pPr>
              <w:widowControl w:val="0"/>
              <w:spacing w:after="0" w:line="240" w:lineRule="auto"/>
              <w:rPr>
                <w:u w:val="single"/>
              </w:rPr>
            </w:pPr>
            <w:bookmarkStart w:id="0" w:name="_GoBack"/>
            <w:bookmarkEnd w:id="0"/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</w:t>
            </w:r>
            <w:r>
              <w:t>10</w:t>
            </w:r>
          </w:p>
        </w:tc>
        <w:tc>
          <w:tcPr>
            <w:tcW w:w="1342" w:type="dxa"/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SAS_</w:t>
            </w:r>
            <w:r>
              <w:rPr>
                <w:lang w:val="es-ES"/>
              </w:rPr>
              <w:t>20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condivisione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SRS_1</w:t>
            </w:r>
            <w:r>
              <w:t>1</w:t>
            </w:r>
          </w:p>
        </w:tc>
        <w:tc>
          <w:tcPr>
            <w:tcW w:w="1342" w:type="dxa"/>
          </w:tcPr>
          <w:p w:rsidR="007B4F70" w:rsidRDefault="000C0935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SAS_02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sincronizzarsi con un servizio esterno di storage online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SRS_1</w:t>
            </w:r>
            <w:r>
              <w:t>2</w:t>
            </w:r>
          </w:p>
        </w:tc>
        <w:tc>
          <w:tcPr>
            <w:tcW w:w="1342" w:type="dxa"/>
          </w:tcPr>
          <w:p w:rsidR="007B4F70" w:rsidRDefault="000C093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SAS_02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effettuare il parsing delle informazioni dei docenti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Nome, cognome, mail, ufficio, orario ricevimento</w:t>
            </w: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SRS_1</w:t>
            </w:r>
            <w:r>
              <w:t>3</w:t>
            </w:r>
          </w:p>
        </w:tc>
        <w:tc>
          <w:tcPr>
            <w:tcW w:w="1342" w:type="dxa"/>
          </w:tcPr>
          <w:p w:rsidR="007B4F70" w:rsidRDefault="006D3D0F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SAS_16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SW deve richiedere le info della prossima lezione a SP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Pr="0089778A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 cadenza data dal timer</w:t>
            </w: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SRS_1</w:t>
            </w:r>
            <w:r>
              <w:t>4</w:t>
            </w:r>
          </w:p>
        </w:tc>
        <w:tc>
          <w:tcPr>
            <w:tcW w:w="1342" w:type="dxa"/>
          </w:tcPr>
          <w:p w:rsidR="007B4F70" w:rsidRDefault="006D3D0F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SAS_15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gestire il registro delle presenze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SRS_1</w:t>
            </w:r>
            <w:r>
              <w:t>5</w:t>
            </w:r>
          </w:p>
        </w:tc>
        <w:tc>
          <w:tcPr>
            <w:tcW w:w="1342" w:type="dxa"/>
          </w:tcPr>
          <w:p w:rsidR="007B4F70" w:rsidRDefault="000C093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SAS_02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di contattare i docenti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  <w:tr w:rsidR="007B4F70" w:rsidTr="000C093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  <w:r>
              <w:t>SRS_1</w:t>
            </w:r>
            <w:r>
              <w:t>6</w:t>
            </w:r>
          </w:p>
        </w:tc>
        <w:tc>
          <w:tcPr>
            <w:tcW w:w="1342" w:type="dxa"/>
          </w:tcPr>
          <w:p w:rsidR="007B4F70" w:rsidRPr="006D3D0F" w:rsidRDefault="006D3D0F">
            <w:pPr>
              <w:widowControl w:val="0"/>
              <w:spacing w:after="0" w:line="240" w:lineRule="auto"/>
              <w:rPr>
                <w:u w:val="single"/>
                <w:lang w:val="es-ES"/>
              </w:rPr>
            </w:pPr>
            <w:r>
              <w:rPr>
                <w:lang w:val="es-ES"/>
              </w:rPr>
              <w:t>SAS_04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riconoscere e gestire messaggi di errore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>
            <w:pPr>
              <w:widowControl w:val="0"/>
              <w:spacing w:after="0" w:line="240" w:lineRule="auto"/>
            </w:pPr>
          </w:p>
        </w:tc>
      </w:tr>
    </w:tbl>
    <w:p w:rsidR="006F3EC6" w:rsidRPr="00E5529D" w:rsidRDefault="006F3EC6">
      <w:pPr>
        <w:rPr>
          <w:u w:val="single"/>
        </w:rPr>
      </w:pPr>
    </w:p>
    <w:p w:rsidR="006F3EC6" w:rsidRDefault="006F3EC6"/>
    <w:p w:rsidR="006F3EC6" w:rsidRDefault="006F3EC6"/>
    <w:p w:rsidR="0089778A" w:rsidRPr="0089778A" w:rsidRDefault="0089778A">
      <w:pPr>
        <w:rPr>
          <w:u w:val="single"/>
        </w:rPr>
      </w:pPr>
    </w:p>
    <w:tbl>
      <w:tblPr>
        <w:tblW w:w="114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657"/>
        <w:gridCol w:w="2551"/>
      </w:tblGrid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2C858B6" wp14:editId="1B001A5B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0B70B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Note</w:t>
            </w: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7B4F70" w:rsidP="003006FB">
            <w:pPr>
              <w:pStyle w:val="Standard"/>
              <w:spacing w:line="240" w:lineRule="auto"/>
            </w:pPr>
            <w:r>
              <w:t>SAS_01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:rsidR="0089778A" w:rsidRPr="0089778A" w:rsidRDefault="0089778A" w:rsidP="003006FB">
            <w:pPr>
              <w:pStyle w:val="Standard"/>
              <w:spacing w:line="240" w:lineRule="auto"/>
            </w:pPr>
            <w:r>
              <w:t xml:space="preserve">Il sistema deve aggiornare l’orario alle 7 AM o quando è possibile stabilire una connessione </w:t>
            </w:r>
            <w:r w:rsidR="005D2D0E">
              <w:t>Internet</w:t>
            </w:r>
            <w:r>
              <w:t xml:space="preserve"> al sito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7B4F70" w:rsidP="003006FB">
            <w:pPr>
              <w:pStyle w:val="Standard"/>
              <w:spacing w:line="240" w:lineRule="auto"/>
            </w:pPr>
            <w:r>
              <w:t>SAS_</w:t>
            </w:r>
            <w:r>
              <w:t>02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il sistema tramite </w:t>
            </w:r>
            <w:r w:rsidR="005D2D0E">
              <w:t>SP</w:t>
            </w:r>
            <w:r>
              <w:t xml:space="preserve"> deve avere connettività Internet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7B4F70" w:rsidP="003006FB">
            <w:pPr>
              <w:pStyle w:val="Standard"/>
              <w:spacing w:line="240" w:lineRule="auto"/>
            </w:pPr>
            <w:r>
              <w:t>SAS_03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Il canale di comunicazione tra </w:t>
            </w:r>
            <w:r w:rsidR="005D2D0E">
              <w:t>SP</w:t>
            </w:r>
            <w:r>
              <w:t xml:space="preserve"> e </w:t>
            </w:r>
            <w:r w:rsidR="005D2D0E">
              <w:t>SW</w:t>
            </w:r>
            <w:r>
              <w:t xml:space="preserve"> funziona tramite connettività Bluetooth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7B4F70" w:rsidP="003006FB">
            <w:pPr>
              <w:pStyle w:val="Standard"/>
              <w:spacing w:line="240" w:lineRule="auto"/>
            </w:pPr>
            <w:r>
              <w:t>SAS_0</w:t>
            </w:r>
            <w:r>
              <w:t>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canale di comunicazione è bidirezionale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SAS</w:t>
            </w:r>
            <w:r w:rsidR="007B4F70">
              <w:t>_05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deve specificare il corso di laurea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SAS_</w:t>
            </w:r>
            <w:r w:rsidR="007B4F70">
              <w:t>06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personalizzare l’orario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Dopo averlo scaricato</w:t>
            </w: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7B4F70" w:rsidP="003006FB">
            <w:pPr>
              <w:pStyle w:val="Standard"/>
              <w:spacing w:line="240" w:lineRule="auto"/>
            </w:pPr>
            <w:r>
              <w:t>SAS_0</w:t>
            </w:r>
            <w:r>
              <w:t>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esportare</w:t>
            </w:r>
            <w:r w:rsidR="00884409">
              <w:t>/importare</w:t>
            </w:r>
            <w:r>
              <w:t xml:space="preserve"> l’orario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In formato </w:t>
            </w:r>
            <w:proofErr w:type="spellStart"/>
            <w:r>
              <w:t>json</w:t>
            </w:r>
            <w:proofErr w:type="spellEnd"/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7B4F70" w:rsidP="003006FB">
            <w:pPr>
              <w:pStyle w:val="Standard"/>
              <w:spacing w:line="240" w:lineRule="auto"/>
            </w:pPr>
            <w:r>
              <w:t>SAS_0</w:t>
            </w:r>
            <w:r>
              <w:t>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sistema imposta come predefinito l’orario dell’anno e del corso di laurea specificato dall’utente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Dopo averlo scaricato</w:t>
            </w: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7B4F70" w:rsidP="003006FB">
            <w:pPr>
              <w:pStyle w:val="Standard"/>
              <w:spacing w:line="240" w:lineRule="auto"/>
            </w:pPr>
            <w:r>
              <w:t>SAS_0</w:t>
            </w:r>
            <w:r>
              <w:t>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specificare l’anticipo con cui ricevere la notifica su smartwatch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7B4F70" w:rsidP="003006FB">
            <w:pPr>
              <w:pStyle w:val="Standard"/>
              <w:spacing w:line="240" w:lineRule="auto"/>
            </w:pPr>
            <w:r>
              <w:t>SAS_</w:t>
            </w:r>
            <w:r>
              <w:t>10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Il sistema ha un anticipo predefinito con cui ricevere la notifica su </w:t>
            </w:r>
            <w:r w:rsidR="005D2D0E">
              <w:t>SW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L’utente tramite SP specifica se vuole ricevere notifiche su SW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Pr="008C5723" w:rsidRDefault="007B4F70" w:rsidP="007B4F70">
            <w:pPr>
              <w:pStyle w:val="Standard"/>
              <w:spacing w:line="240" w:lineRule="auto"/>
            </w:pPr>
            <w:r>
              <w:t>Il sistema ha come impostazione predefinita la notifica su SW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Pr="008C5723" w:rsidRDefault="007B4F70" w:rsidP="007B4F70">
            <w:pPr>
              <w:pStyle w:val="Standard"/>
              <w:spacing w:line="240" w:lineRule="auto"/>
            </w:pPr>
            <w:r>
              <w:t xml:space="preserve">L’utente tramite SW può contattare i docenti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L’utente tramite SW può ottenere informazioni sui docenti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L’utente tramite SW registra la propria presenza alla lezione successiva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L’utente tramite SW può ricevere informazioni sulla prossima lezione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Pr="00473797" w:rsidRDefault="007B4F70" w:rsidP="007B4F70">
            <w:pPr>
              <w:pStyle w:val="Standard"/>
              <w:spacing w:line="240" w:lineRule="auto"/>
            </w:pPr>
            <w:r>
              <w:t xml:space="preserve">Aula, docente, materia,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L’utente tramite SW può richiedere informazioni sulla posizione dell’aula della lezione successiva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L’utente tramite SP può modificare l’anticipo della notifica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SAS_1</w:t>
            </w:r>
            <w:r>
              <w:t>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L’utente tramite SP può selezionare la lingua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</w:t>
            </w:r>
            <w:r>
              <w:t>20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 xml:space="preserve">L’utente tramite SP può condividere il proprio orario usando la condivisione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  <w:r>
              <w:t>SAS_</w:t>
            </w:r>
            <w:r>
              <w:t>21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Pr="00884409" w:rsidRDefault="007B4F70" w:rsidP="007B4F70">
            <w:pPr>
              <w:pStyle w:val="Standard"/>
              <w:spacing w:line="240" w:lineRule="auto"/>
              <w:rPr>
                <w:u w:val="single"/>
              </w:rPr>
            </w:pPr>
            <w:r>
              <w:t>L’utente tramite SP può visualizzare una rappresentazione grafica delle proprie presenze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F70" w:rsidRDefault="007B4F70" w:rsidP="007B4F70">
            <w:pPr>
              <w:pStyle w:val="Standard"/>
              <w:spacing w:line="240" w:lineRule="auto"/>
            </w:pPr>
          </w:p>
          <w:p w:rsidR="006D3D0F" w:rsidRDefault="006D3D0F" w:rsidP="007B4F70">
            <w:pPr>
              <w:pStyle w:val="Standard"/>
              <w:spacing w:line="240" w:lineRule="auto"/>
            </w:pPr>
          </w:p>
          <w:p w:rsidR="006D3D0F" w:rsidRDefault="006D3D0F" w:rsidP="007B4F70">
            <w:pPr>
              <w:pStyle w:val="Standard"/>
              <w:spacing w:line="240" w:lineRule="auto"/>
            </w:pPr>
          </w:p>
        </w:tc>
      </w:tr>
      <w:tr w:rsidR="006D3D0F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D0F" w:rsidRDefault="006D3D0F" w:rsidP="007B4F70">
            <w:pPr>
              <w:pStyle w:val="Standard"/>
              <w:spacing w:line="240" w:lineRule="auto"/>
            </w:pPr>
            <w:r>
              <w:t>SAS_22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D0F" w:rsidRDefault="006D3D0F" w:rsidP="007B4F70">
            <w:pPr>
              <w:pStyle w:val="Standard"/>
              <w:spacing w:line="240" w:lineRule="auto"/>
            </w:pPr>
            <w:r>
              <w:t>L’utente tramite SW può visualizzare informazioni sulla lezione corrente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D0F" w:rsidRDefault="006D3D0F" w:rsidP="007B4F70">
            <w:pPr>
              <w:pStyle w:val="Standard"/>
              <w:spacing w:line="240" w:lineRule="auto"/>
            </w:pPr>
          </w:p>
        </w:tc>
      </w:tr>
    </w:tbl>
    <w:p w:rsidR="006F3EC6" w:rsidRPr="00E5529D" w:rsidRDefault="006F3EC6">
      <w:pPr>
        <w:rPr>
          <w:b/>
          <w:u w:val="single"/>
        </w:rPr>
      </w:pPr>
    </w:p>
    <w:sectPr w:rsidR="006F3EC6" w:rsidRPr="00E5529D" w:rsidSect="007B4F7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0C0935"/>
    <w:rsid w:val="00114E9E"/>
    <w:rsid w:val="005D2D0E"/>
    <w:rsid w:val="006D3D0F"/>
    <w:rsid w:val="006F3EC6"/>
    <w:rsid w:val="007B4F70"/>
    <w:rsid w:val="007D5197"/>
    <w:rsid w:val="00884409"/>
    <w:rsid w:val="0089778A"/>
    <w:rsid w:val="00E5529D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3CDF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Luigi Damato</cp:lastModifiedBy>
  <cp:revision>6</cp:revision>
  <dcterms:created xsi:type="dcterms:W3CDTF">2019-11-14T15:30:00Z</dcterms:created>
  <dcterms:modified xsi:type="dcterms:W3CDTF">2019-11-19T16:23:00Z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