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69222393"/>
      </w:sdtPr>
      <w:sdtEndPr>
        <w:rPr>
          <w:kern w:val="28"/>
          <w:sz w:val="48"/>
          <w:szCs w:val="48"/>
        </w:rPr>
      </w:sdtEndPr>
      <w:sdtContent>
        <w:p w:rsidR="00F3086C" w:rsidRDefault="0081547E">
          <w:pPr>
            <w:spacing w:line="240" w:lineRule="exact"/>
          </w:pPr>
          <w:r>
            <w:rPr>
              <w:noProof/>
              <w:lang w:eastAsia="zh-CN"/>
            </w:rPr>
            <mc:AlternateContent>
              <mc:Choice Requires="wps">
                <w:drawing>
                  <wp:anchor distT="0" distB="0" distL="114300" distR="114300" simplePos="0" relativeHeight="251651584"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35FCEEDD" id="任意多边形 19" o:spid="_x0000_s1026" style="position:absolute;left:0;text-align:left;margin-left:0;margin-top:0;width:50pt;height:50pt;z-index:251651584;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js8Q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" path="m,71r,l51407,71e">
                    <v:stroke joinstyle="miter"/>
                    <v:path o:connecttype="custom" o:connectlocs="0,317500;0,317500;635000,317500" o:connectangles="0,0,0"/>
                    <o:lock v:ext="edit" selection="t"/>
                  </v:shape>
                </w:pict>
              </mc:Fallback>
            </mc:AlternateContent>
          </w:r>
          <w:r>
            <w:rPr>
              <w:noProof/>
              <w:lang w:eastAsia="zh-CN"/>
            </w:rPr>
            <mc:AlternateContent>
              <mc:Choice Requires="wps">
                <w:drawing>
                  <wp:anchor distT="0" distB="0" distL="114300" distR="114300" simplePos="0" relativeHeight="251652608"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004905C5" id="任意多边形 17" o:spid="_x0000_s1026" style="position:absolute;left:0;text-align:left;margin-left:0;margin-top:0;width:50pt;height:50pt;z-index:251652608;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uM68w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" path="m,71r,l51407,71e">
                    <v:stroke joinstyle="miter"/>
                    <v:path o:connecttype="custom" o:connectlocs="0,317500;0,317500;635000,317500" o:connectangles="0,0,0"/>
                    <o:lock v:ext="edit" selection="t"/>
                  </v:shape>
                </w:pict>
              </mc:Fallback>
            </mc:AlternateContent>
          </w:r>
        </w:p>
        <w:p w:rsidR="00F3086C" w:rsidRDefault="00F3086C">
          <w:pPr>
            <w:rPr>
              <w:kern w:val="28"/>
              <w:sz w:val="48"/>
              <w:szCs w:val="48"/>
              <w:lang w:eastAsia="zh-CN"/>
            </w:rPr>
          </w:pPr>
        </w:p>
        <w:p w:rsidR="00F3086C" w:rsidRDefault="00F3086C">
          <w:pPr>
            <w:rPr>
              <w:kern w:val="28"/>
              <w:sz w:val="48"/>
              <w:szCs w:val="48"/>
              <w:lang w:eastAsia="zh-CN"/>
            </w:rPr>
          </w:pPr>
        </w:p>
        <w:p w:rsidR="00F3086C" w:rsidRDefault="00F3086C">
          <w:pPr>
            <w:rPr>
              <w:kern w:val="28"/>
              <w:sz w:val="48"/>
              <w:szCs w:val="48"/>
              <w:lang w:eastAsia="zh-CN"/>
            </w:rPr>
          </w:pPr>
        </w:p>
        <w:p w:rsidR="00F3086C" w:rsidRDefault="00F3086C">
          <w:pPr>
            <w:rPr>
              <w:kern w:val="28"/>
              <w:sz w:val="48"/>
              <w:szCs w:val="48"/>
              <w:lang w:eastAsia="zh-CN"/>
            </w:rPr>
          </w:pPr>
        </w:p>
        <w:p w:rsidR="00F3086C" w:rsidRDefault="00F3086C">
          <w:pPr>
            <w:rPr>
              <w:kern w:val="28"/>
              <w:sz w:val="48"/>
              <w:szCs w:val="48"/>
              <w:lang w:eastAsia="zh-CN"/>
            </w:rPr>
          </w:pPr>
        </w:p>
        <w:p w:rsidR="00F3086C" w:rsidRDefault="00F3086C">
          <w:pPr>
            <w:rPr>
              <w:kern w:val="28"/>
              <w:sz w:val="48"/>
              <w:szCs w:val="48"/>
              <w:lang w:eastAsia="zh-CN"/>
            </w:rPr>
          </w:pPr>
        </w:p>
        <w:p w:rsidR="00F3086C" w:rsidRDefault="0081547E">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4656"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BEB483" id="直接连接符 22" o:spid="_x0000_s1026" style="position:absolute;left:0;text-align:left;flip:y;z-index:251654656;visibility:visible;mso-wrap-style:square;mso-wrap-distance-left:9pt;mso-wrap-distance-top:0;mso-wrap-distance-right:9pt;mso-wrap-distance-bottom:0;mso-position-horizontal:absolute;mso-position-horizontal-relative:text;mso-position-vertical:absolute;mso-position-vertical-relative:text" from="-.35pt,18pt" to="526.9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" strokecolor="black [3040]"/>
                </w:pict>
              </mc:Fallback>
            </mc:AlternateContent>
          </w:r>
        </w:p>
        <w:p w:rsidR="00F3086C" w:rsidRDefault="0081547E">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8752" behindDoc="0" locked="0" layoutInCell="1" allowOverlap="1">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rsidR="00F3086C" w:rsidRDefault="0081547E">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60.45pt;margin-top:4.65pt;width:389.25pt;height:33.7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" stroked="f">
                    <v:textbox>
                      <w:txbxContent>
                        <w:p w:rsidR="00F3086C" w:rsidRDefault="0081547E">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rsidR="00F3086C" w:rsidRDefault="007F3DB6">
          <w:pPr>
            <w:rPr>
              <w:kern w:val="28"/>
              <w:sz w:val="48"/>
              <w:szCs w:val="48"/>
            </w:rPr>
          </w:pPr>
          <w:r>
            <w:rPr>
              <w:noProof/>
              <w:kern w:val="28"/>
              <w:sz w:val="48"/>
              <w:szCs w:val="48"/>
              <w:lang w:eastAsia="zh-CN"/>
            </w:rPr>
            <mc:AlternateContent>
              <mc:Choice Requires="wps">
                <w:drawing>
                  <wp:anchor distT="0" distB="0" distL="114300" distR="114300" simplePos="0" relativeHeight="251661312" behindDoc="0" locked="0" layoutInCell="1" allowOverlap="1" wp14:anchorId="33C6EB9C" wp14:editId="71498221">
                    <wp:simplePos x="0" y="0"/>
                    <wp:positionH relativeFrom="column">
                      <wp:posOffset>2310765</wp:posOffset>
                    </wp:positionH>
                    <wp:positionV relativeFrom="paragraph">
                      <wp:posOffset>4932045</wp:posOffset>
                    </wp:positionV>
                    <wp:extent cx="1485900" cy="323850"/>
                    <wp:effectExtent l="0" t="0" r="0"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rsidR="00F3086C" w:rsidRDefault="0081547E">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9, 2017</w:t>
                                </w:r>
                              </w:p>
                              <w:p w:rsidR="00F3086C" w:rsidRDefault="00F3086C">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w14:anchorId="33C6EB9C" id="_x0000_s1027" type="#_x0000_t202" style="position:absolute;margin-left:181.95pt;margin-top:388.35pt;width:117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" stroked="f">
                    <v:textbox>
                      <w:txbxContent>
                        <w:p w:rsidR="00F3086C" w:rsidRDefault="0081547E">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9, 2017</w:t>
                          </w:r>
                        </w:p>
                        <w:p w:rsidR="00F3086C" w:rsidRDefault="00F3086C">
                          <w:pPr>
                            <w:rPr>
                              <w:rFonts w:asciiTheme="majorHAnsi" w:hAnsiTheme="majorHAnsi"/>
                              <w:b/>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8240" behindDoc="0" locked="0" layoutInCell="1" allowOverlap="1" wp14:anchorId="58E9CDB4" wp14:editId="1C85693B">
                    <wp:simplePos x="0" y="0"/>
                    <wp:positionH relativeFrom="column">
                      <wp:posOffset>0</wp:posOffset>
                    </wp:positionH>
                    <wp:positionV relativeFrom="paragraph">
                      <wp:posOffset>3756660</wp:posOffset>
                    </wp:positionV>
                    <wp:extent cx="2524125" cy="1043940"/>
                    <wp:effectExtent l="0" t="0" r="9525" b="381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1043940"/>
                            </a:xfrm>
                            <a:prstGeom prst="rect">
                              <a:avLst/>
                            </a:prstGeom>
                            <a:solidFill>
                              <a:srgbClr val="FFFFFF"/>
                            </a:solidFill>
                            <a:ln w="9525">
                              <a:noFill/>
                              <a:miter lim="800000"/>
                            </a:ln>
                          </wps:spPr>
                          <wps:txbx>
                            <w:txbxContent>
                              <w:p w:rsidR="008A159D" w:rsidRDefault="0081547E">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8A159D" w:rsidRDefault="008A159D">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201530612033</w:t>
                                </w:r>
                              </w:p>
                              <w:p w:rsidR="00F3086C" w:rsidRDefault="008A159D">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201530612705</w:t>
                                </w:r>
                              </w:p>
                              <w:p w:rsidR="007F3DB6" w:rsidRPr="007F3DB6" w:rsidRDefault="007F3DB6">
                                <w:pPr>
                                  <w:spacing w:line="382" w:lineRule="exact"/>
                                  <w:rPr>
                                    <w:rFonts w:asciiTheme="majorHAnsi" w:hAnsiTheme="majorHAnsi"/>
                                    <w:sz w:val="23"/>
                                    <w:szCs w:val="23"/>
                                  </w:rPr>
                                </w:pPr>
                                <w:r>
                                  <w:rPr>
                                    <w:rFonts w:asciiTheme="majorHAnsi" w:hAnsiTheme="majorHAnsi"/>
                                    <w:sz w:val="23"/>
                                    <w:szCs w:val="23"/>
                                  </w:rPr>
                                  <w:t>201530611074</w:t>
                                </w:r>
                              </w:p>
                              <w:p w:rsidR="00F3086C" w:rsidRDefault="00F3086C">
                                <w:pPr>
                                  <w:jc w:val="center"/>
                                  <w:rPr>
                                    <w:rFonts w:asciiTheme="majorHAnsi" w:hAnsiTheme="majorHAnsi"/>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E9CDB4" id="_x0000_s1028" type="#_x0000_t202" style="position:absolute;margin-left:0;margin-top:295.8pt;width:198.75pt;height:82.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" stroked="f">
                    <v:textbox>
                      <w:txbxContent>
                        <w:p w:rsidR="008A159D" w:rsidRDefault="0081547E">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8A159D" w:rsidRDefault="008A159D">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201530612033</w:t>
                          </w:r>
                        </w:p>
                        <w:p w:rsidR="00F3086C" w:rsidRDefault="008A159D">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201530612705</w:t>
                          </w:r>
                        </w:p>
                        <w:p w:rsidR="007F3DB6" w:rsidRPr="007F3DB6" w:rsidRDefault="007F3DB6">
                          <w:pPr>
                            <w:spacing w:line="382" w:lineRule="exact"/>
                            <w:rPr>
                              <w:rFonts w:asciiTheme="majorHAnsi" w:hAnsiTheme="majorHAnsi"/>
                              <w:sz w:val="23"/>
                              <w:szCs w:val="23"/>
                            </w:rPr>
                          </w:pPr>
                          <w:r>
                            <w:rPr>
                              <w:rFonts w:asciiTheme="majorHAnsi" w:hAnsiTheme="majorHAnsi"/>
                              <w:sz w:val="23"/>
                              <w:szCs w:val="23"/>
                            </w:rPr>
                            <w:t>201530611074</w:t>
                          </w:r>
                        </w:p>
                        <w:p w:rsidR="00F3086C" w:rsidRDefault="00F3086C">
                          <w:pPr>
                            <w:jc w:val="center"/>
                            <w:rPr>
                              <w:rFonts w:asciiTheme="majorHAnsi" w:hAnsiTheme="majorHAnsi"/>
                              <w:lang w:eastAsia="zh-CN"/>
                            </w:rPr>
                          </w:pPr>
                        </w:p>
                      </w:txbxContent>
                    </v:textbox>
                  </v:shape>
                </w:pict>
              </mc:Fallback>
            </mc:AlternateContent>
          </w:r>
          <w:r w:rsidR="008A159D">
            <w:rPr>
              <w:noProof/>
              <w:kern w:val="28"/>
              <w:sz w:val="48"/>
              <w:szCs w:val="48"/>
              <w:lang w:eastAsia="zh-CN"/>
            </w:rPr>
            <mc:AlternateContent>
              <mc:Choice Requires="wps">
                <w:drawing>
                  <wp:anchor distT="0" distB="0" distL="114300" distR="114300" simplePos="0" relativeHeight="251655168" behindDoc="0" locked="0" layoutInCell="1" allowOverlap="1" wp14:anchorId="3799874E" wp14:editId="17E886DE">
                    <wp:simplePos x="0" y="0"/>
                    <wp:positionH relativeFrom="column">
                      <wp:posOffset>-3810</wp:posOffset>
                    </wp:positionH>
                    <wp:positionV relativeFrom="paragraph">
                      <wp:posOffset>2461260</wp:posOffset>
                    </wp:positionV>
                    <wp:extent cx="2695575" cy="962025"/>
                    <wp:effectExtent l="0" t="0" r="9525" b="9525"/>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962025"/>
                            </a:xfrm>
                            <a:prstGeom prst="rect">
                              <a:avLst/>
                            </a:prstGeom>
                            <a:solidFill>
                              <a:srgbClr val="FFFFFF"/>
                            </a:solidFill>
                            <a:ln w="9525">
                              <a:noFill/>
                              <a:miter lim="800000"/>
                            </a:ln>
                          </wps:spPr>
                          <wps:txbx>
                            <w:txbxContent>
                              <w:p w:rsidR="00F3086C" w:rsidRDefault="0081547E">
                                <w:pPr>
                                  <w:spacing w:line="358" w:lineRule="exact"/>
                                  <w:rPr>
                                    <w:rFonts w:asciiTheme="majorHAnsi" w:hAnsiTheme="majorHAnsi"/>
                                  </w:rPr>
                                </w:pPr>
                                <w:r>
                                  <w:rPr>
                                    <w:rFonts w:asciiTheme="majorHAnsi" w:hAnsiTheme="majorHAnsi" w:cs="MS Shell Dlg"/>
                                    <w:color w:val="000000"/>
                                    <w:spacing w:val="-1"/>
                                    <w:w w:val="98"/>
                                    <w:sz w:val="23"/>
                                  </w:rPr>
                                  <w:t>Author:</w:t>
                                </w:r>
                              </w:p>
                              <w:p w:rsidR="008A159D" w:rsidRDefault="00B74F7A">
                                <w:pPr>
                                  <w:spacing w:line="284" w:lineRule="exact"/>
                                  <w:rPr>
                                    <w:rFonts w:asciiTheme="majorHAnsi" w:hAnsiTheme="majorHAnsi" w:cs="MS Shell Dlg"/>
                                    <w:color w:val="000000"/>
                                    <w:spacing w:val="-1"/>
                                    <w:w w:val="98"/>
                                    <w:sz w:val="23"/>
                                  </w:rPr>
                                </w:pPr>
                                <w:r>
                                  <w:rPr>
                                    <w:rFonts w:asciiTheme="majorHAnsi" w:hAnsiTheme="majorHAnsi" w:cs="MS Shell Dlg"/>
                                    <w:color w:val="000000"/>
                                    <w:w w:val="98"/>
                                    <w:sz w:val="23"/>
                                  </w:rPr>
                                  <w:t>Ruiyong Li</w:t>
                                </w:r>
                                <w:r w:rsidR="0081547E">
                                  <w:rPr>
                                    <w:rFonts w:asciiTheme="majorHAnsi" w:hAnsiTheme="majorHAnsi" w:cs="Calibri"/>
                                    <w:color w:val="000000"/>
                                    <w:w w:val="98"/>
                                    <w:sz w:val="23"/>
                                  </w:rPr>
                                  <w:t> </w:t>
                                </w:r>
                              </w:p>
                              <w:p w:rsidR="00F3086C" w:rsidRDefault="0081547E">
                                <w:pPr>
                                  <w:spacing w:line="284" w:lineRule="exact"/>
                                  <w:rPr>
                                    <w:rFonts w:asciiTheme="majorHAnsi" w:hAnsiTheme="majorHAnsi" w:cs="Calibri"/>
                                    <w:color w:val="000000"/>
                                    <w:w w:val="98"/>
                                    <w:sz w:val="23"/>
                                  </w:rPr>
                                </w:pPr>
                                <w:r>
                                  <w:rPr>
                                    <w:rFonts w:asciiTheme="majorHAnsi" w:hAnsiTheme="majorHAnsi" w:cs="Calibri"/>
                                    <w:color w:val="000000"/>
                                    <w:w w:val="98"/>
                                    <w:sz w:val="23"/>
                                  </w:rPr>
                                  <w:t> </w:t>
                                </w:r>
                                <w:r w:rsidR="008A159D">
                                  <w:rPr>
                                    <w:rFonts w:asciiTheme="majorHAnsi" w:hAnsiTheme="majorHAnsi" w:cs="Calibri"/>
                                    <w:color w:val="000000"/>
                                    <w:w w:val="98"/>
                                    <w:sz w:val="23"/>
                                  </w:rPr>
                                  <w:t>Xin Shu</w:t>
                                </w:r>
                              </w:p>
                              <w:p w:rsidR="007F3DB6" w:rsidRDefault="007F3DB6">
                                <w:pPr>
                                  <w:spacing w:line="284" w:lineRule="exact"/>
                                  <w:rPr>
                                    <w:rFonts w:asciiTheme="majorHAnsi" w:hAnsiTheme="majorHAnsi"/>
                                  </w:rPr>
                                </w:pPr>
                                <w:r>
                                  <w:rPr>
                                    <w:rFonts w:asciiTheme="majorHAnsi" w:hAnsiTheme="majorHAnsi" w:cs="Calibri"/>
                                    <w:color w:val="000000"/>
                                    <w:w w:val="98"/>
                                    <w:sz w:val="23"/>
                                  </w:rPr>
                                  <w:t>Xingyang Cai</w:t>
                                </w:r>
                              </w:p>
                              <w:p w:rsidR="00F3086C" w:rsidRDefault="00F3086C">
                                <w:pPr>
                                  <w:jc w:val="center"/>
                                  <w:rPr>
                                    <w:rFonts w:asciiTheme="majorHAnsi" w:hAnsiTheme="majorHAnsi"/>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9874E" id="_x0000_s1029" type="#_x0000_t202" style="position:absolute;margin-left:-.3pt;margin-top:193.8pt;width:212.25pt;height:7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" stroked="f">
                    <v:textbox>
                      <w:txbxContent>
                        <w:p w:rsidR="00F3086C" w:rsidRDefault="0081547E">
                          <w:pPr>
                            <w:spacing w:line="358" w:lineRule="exact"/>
                            <w:rPr>
                              <w:rFonts w:asciiTheme="majorHAnsi" w:hAnsiTheme="majorHAnsi"/>
                            </w:rPr>
                          </w:pPr>
                          <w:r>
                            <w:rPr>
                              <w:rFonts w:asciiTheme="majorHAnsi" w:hAnsiTheme="majorHAnsi" w:cs="MS Shell Dlg"/>
                              <w:color w:val="000000"/>
                              <w:spacing w:val="-1"/>
                              <w:w w:val="98"/>
                              <w:sz w:val="23"/>
                            </w:rPr>
                            <w:t>Author:</w:t>
                          </w:r>
                        </w:p>
                        <w:p w:rsidR="008A159D" w:rsidRDefault="00B74F7A">
                          <w:pPr>
                            <w:spacing w:line="284" w:lineRule="exact"/>
                            <w:rPr>
                              <w:rFonts w:asciiTheme="majorHAnsi" w:hAnsiTheme="majorHAnsi" w:cs="MS Shell Dlg"/>
                              <w:color w:val="000000"/>
                              <w:spacing w:val="-1"/>
                              <w:w w:val="98"/>
                              <w:sz w:val="23"/>
                            </w:rPr>
                          </w:pPr>
                          <w:r>
                            <w:rPr>
                              <w:rFonts w:asciiTheme="majorHAnsi" w:hAnsiTheme="majorHAnsi" w:cs="MS Shell Dlg"/>
                              <w:color w:val="000000"/>
                              <w:w w:val="98"/>
                              <w:sz w:val="23"/>
                            </w:rPr>
                            <w:t>Ruiyong Li</w:t>
                          </w:r>
                          <w:r w:rsidR="0081547E">
                            <w:rPr>
                              <w:rFonts w:asciiTheme="majorHAnsi" w:hAnsiTheme="majorHAnsi" w:cs="Calibri"/>
                              <w:color w:val="000000"/>
                              <w:w w:val="98"/>
                              <w:sz w:val="23"/>
                            </w:rPr>
                            <w:t> </w:t>
                          </w:r>
                        </w:p>
                        <w:p w:rsidR="00F3086C" w:rsidRDefault="0081547E">
                          <w:pPr>
                            <w:spacing w:line="284" w:lineRule="exact"/>
                            <w:rPr>
                              <w:rFonts w:asciiTheme="majorHAnsi" w:hAnsiTheme="majorHAnsi" w:cs="Calibri"/>
                              <w:color w:val="000000"/>
                              <w:w w:val="98"/>
                              <w:sz w:val="23"/>
                            </w:rPr>
                          </w:pPr>
                          <w:r>
                            <w:rPr>
                              <w:rFonts w:asciiTheme="majorHAnsi" w:hAnsiTheme="majorHAnsi" w:cs="Calibri"/>
                              <w:color w:val="000000"/>
                              <w:w w:val="98"/>
                              <w:sz w:val="23"/>
                            </w:rPr>
                            <w:t> </w:t>
                          </w:r>
                          <w:r w:rsidR="008A159D">
                            <w:rPr>
                              <w:rFonts w:asciiTheme="majorHAnsi" w:hAnsiTheme="majorHAnsi" w:cs="Calibri"/>
                              <w:color w:val="000000"/>
                              <w:w w:val="98"/>
                              <w:sz w:val="23"/>
                            </w:rPr>
                            <w:t>Xin Shu</w:t>
                          </w:r>
                        </w:p>
                        <w:p w:rsidR="007F3DB6" w:rsidRDefault="007F3DB6">
                          <w:pPr>
                            <w:spacing w:line="284" w:lineRule="exact"/>
                            <w:rPr>
                              <w:rFonts w:asciiTheme="majorHAnsi" w:hAnsiTheme="majorHAnsi"/>
                            </w:rPr>
                          </w:pPr>
                          <w:r>
                            <w:rPr>
                              <w:rFonts w:asciiTheme="majorHAnsi" w:hAnsiTheme="majorHAnsi" w:cs="Calibri"/>
                              <w:color w:val="000000"/>
                              <w:w w:val="98"/>
                              <w:sz w:val="23"/>
                            </w:rPr>
                            <w:t>Xingyang Cai</w:t>
                          </w:r>
                        </w:p>
                        <w:p w:rsidR="00F3086C" w:rsidRDefault="00F3086C">
                          <w:pPr>
                            <w:jc w:val="center"/>
                            <w:rPr>
                              <w:rFonts w:asciiTheme="majorHAnsi" w:hAnsiTheme="majorHAnsi"/>
                              <w:lang w:eastAsia="zh-CN"/>
                            </w:rPr>
                          </w:pPr>
                        </w:p>
                      </w:txbxContent>
                    </v:textbox>
                  </v:shape>
                </w:pict>
              </mc:Fallback>
            </mc:AlternateContent>
          </w:r>
          <w:r w:rsidR="0081547E">
            <w:rPr>
              <w:noProof/>
              <w:kern w:val="28"/>
              <w:sz w:val="48"/>
              <w:szCs w:val="48"/>
              <w:lang w:eastAsia="zh-CN"/>
            </w:rPr>
            <mc:AlternateContent>
              <mc:Choice Requires="wps">
                <w:drawing>
                  <wp:anchor distT="0" distB="0" distL="114300" distR="114300" simplePos="0" relativeHeight="251663872" behindDoc="0" locked="0" layoutInCell="1" allowOverlap="1" wp14:anchorId="2C12309D" wp14:editId="50DFBDFE">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rsidR="00F3086C" w:rsidRDefault="0081547E">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F3086C" w:rsidRDefault="0081547E">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Undergraduate or Graduate</w:t>
                                </w:r>
                              </w:p>
                              <w:p w:rsidR="00F3086C" w:rsidRDefault="00F3086C">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w14:anchorId="2C12309D" id="_x0000_s1030" type="#_x0000_t202" style="position:absolute;margin-left:331.95pt;margin-top:258.3pt;width:182.25pt;height:51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" stroked="f">
                    <v:textbox>
                      <w:txbxContent>
                        <w:p w:rsidR="00F3086C" w:rsidRDefault="0081547E">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F3086C" w:rsidRDefault="0081547E">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Undergraduate or Graduate</w:t>
                          </w:r>
                        </w:p>
                        <w:p w:rsidR="00F3086C" w:rsidRDefault="00F3086C">
                          <w:pPr>
                            <w:jc w:val="center"/>
                            <w:rPr>
                              <w:rFonts w:asciiTheme="majorHAnsi" w:hAnsiTheme="majorHAnsi" w:cs="MS Shell Dlg"/>
                              <w:color w:val="000000"/>
                              <w:w w:val="98"/>
                              <w:sz w:val="23"/>
                            </w:rPr>
                          </w:pPr>
                        </w:p>
                      </w:txbxContent>
                    </v:textbox>
                  </v:shape>
                </w:pict>
              </mc:Fallback>
            </mc:AlternateContent>
          </w:r>
          <w:r w:rsidR="0081547E">
            <w:rPr>
              <w:noProof/>
              <w:kern w:val="28"/>
              <w:sz w:val="48"/>
              <w:szCs w:val="48"/>
              <w:lang w:eastAsia="zh-CN"/>
            </w:rPr>
            <mc:AlternateContent>
              <mc:Choice Requires="wps">
                <w:drawing>
                  <wp:anchor distT="0" distB="0" distL="114300" distR="114300" simplePos="0" relativeHeight="251656704" behindDoc="0" locked="0" layoutInCell="1" allowOverlap="1" wp14:anchorId="328893A3" wp14:editId="3C94B04D">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F3086C" w:rsidRDefault="0081547E">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F3086C" w:rsidRDefault="0081547E">
                                <w:pPr>
                                  <w:spacing w:line="284" w:lineRule="exact"/>
                                  <w:rPr>
                                    <w:rFonts w:asciiTheme="majorHAnsi" w:hAnsiTheme="majorHAnsi" w:cs="MS Shell Dlg"/>
                                    <w:color w:val="000000"/>
                                    <w:w w:val="98"/>
                                    <w:sz w:val="23"/>
                                  </w:rPr>
                                </w:pPr>
                                <w:r>
                                  <w:rPr>
                                    <w:rFonts w:asciiTheme="majorHAnsi" w:hAnsiTheme="majorHAnsi" w:cs="MS Shell Dlg"/>
                                    <w:color w:val="000000"/>
                                    <w:w w:val="98"/>
                                    <w:sz w:val="23"/>
                                  </w:rPr>
                                  <w:t>Qingyao Wu</w:t>
                                </w:r>
                              </w:p>
                              <w:p w:rsidR="00F3086C" w:rsidRDefault="00F3086C">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w14:anchorId="328893A3" id="_x0000_s1031" type="#_x0000_t202" style="position:absolute;margin-left:331.95pt;margin-top:193.05pt;width:182.25pt;height:43.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" stroked="f">
                    <v:textbox>
                      <w:txbxContent>
                        <w:p w:rsidR="00F3086C" w:rsidRDefault="0081547E">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F3086C" w:rsidRDefault="0081547E">
                          <w:pPr>
                            <w:spacing w:line="284" w:lineRule="exact"/>
                            <w:rPr>
                              <w:rFonts w:asciiTheme="majorHAnsi" w:hAnsiTheme="majorHAnsi" w:cs="MS Shell Dlg"/>
                              <w:color w:val="000000"/>
                              <w:w w:val="98"/>
                              <w:sz w:val="23"/>
                            </w:rPr>
                          </w:pPr>
                          <w:r>
                            <w:rPr>
                              <w:rFonts w:asciiTheme="majorHAnsi" w:hAnsiTheme="majorHAnsi" w:cs="MS Shell Dlg"/>
                              <w:color w:val="000000"/>
                              <w:w w:val="98"/>
                              <w:sz w:val="23"/>
                            </w:rPr>
                            <w:t>Qingyao Wu</w:t>
                          </w:r>
                        </w:p>
                        <w:p w:rsidR="00F3086C" w:rsidRDefault="00F3086C">
                          <w:pPr>
                            <w:jc w:val="center"/>
                            <w:rPr>
                              <w:rFonts w:asciiTheme="majorHAnsi" w:hAnsiTheme="majorHAnsi" w:cs="MS Shell Dlg"/>
                              <w:color w:val="000000"/>
                              <w:w w:val="98"/>
                              <w:sz w:val="23"/>
                            </w:rPr>
                          </w:pPr>
                        </w:p>
                      </w:txbxContent>
                    </v:textbox>
                  </v:shape>
                </w:pict>
              </mc:Fallback>
            </mc:AlternateContent>
          </w:r>
          <w:r w:rsidR="0081547E">
            <w:rPr>
              <w:noProof/>
              <w:kern w:val="28"/>
              <w:sz w:val="48"/>
              <w:szCs w:val="48"/>
              <w:lang w:eastAsia="zh-CN"/>
            </w:rPr>
            <mc:AlternateContent>
              <mc:Choice Requires="wps">
                <w:drawing>
                  <wp:anchor distT="0" distB="0" distL="114300" distR="114300" simplePos="0" relativeHeight="251659776" behindDoc="0" locked="0" layoutInCell="1" allowOverlap="1">
                    <wp:simplePos x="0" y="0"/>
                    <wp:positionH relativeFrom="column">
                      <wp:posOffset>1291590</wp:posOffset>
                    </wp:positionH>
                    <wp:positionV relativeFrom="paragraph">
                      <wp:posOffset>1784985</wp:posOffset>
                    </wp:positionV>
                    <wp:extent cx="3724275" cy="428625"/>
                    <wp:effectExtent l="0" t="0" r="9525" b="9525"/>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rsidR="00F3086C" w:rsidRDefault="0081547E">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F3086C" w:rsidRDefault="00F3086C">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2" type="#_x0000_t202" style="position:absolute;margin-left:101.7pt;margin-top:140.55pt;width:293.25pt;height:33.7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" stroked="f">
                    <v:textbox>
                      <w:txbxContent>
                        <w:p w:rsidR="00F3086C" w:rsidRDefault="0081547E">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F3086C" w:rsidRDefault="00F3086C">
                          <w:pPr>
                            <w:jc w:val="center"/>
                            <w:rPr>
                              <w:lang w:eastAsia="zh-CN"/>
                            </w:rPr>
                          </w:pPr>
                        </w:p>
                      </w:txbxContent>
                    </v:textbox>
                  </v:shape>
                </w:pict>
              </mc:Fallback>
            </mc:AlternateContent>
          </w:r>
          <w:r w:rsidR="0081547E">
            <w:rPr>
              <w:noProof/>
              <w:kern w:val="28"/>
              <w:sz w:val="48"/>
              <w:szCs w:val="48"/>
              <w:lang w:eastAsia="zh-CN"/>
            </w:rPr>
            <mc:AlternateContent>
              <mc:Choice Requires="wps">
                <w:drawing>
                  <wp:anchor distT="0" distB="0" distL="114300" distR="114300" simplePos="0" relativeHeight="251661824"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rsidR="00F3086C" w:rsidRDefault="0081547E">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F3086C" w:rsidRDefault="00F3086C">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3" type="#_x0000_t202" style="position:absolute;margin-left:67.95pt;margin-top:83.55pt;width:387pt;height:33.7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" stroked="f">
                    <v:textbox>
                      <w:txbxContent>
                        <w:p w:rsidR="00F3086C" w:rsidRDefault="0081547E">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F3086C" w:rsidRDefault="00F3086C">
                          <w:pPr>
                            <w:jc w:val="center"/>
                            <w:rPr>
                              <w:lang w:eastAsia="zh-CN"/>
                            </w:rPr>
                          </w:pPr>
                        </w:p>
                      </w:txbxContent>
                    </v:textbox>
                  </v:shape>
                </w:pict>
              </mc:Fallback>
            </mc:AlternateContent>
          </w:r>
          <w:r w:rsidR="0081547E">
            <w:rPr>
              <w:noProof/>
              <w:kern w:val="28"/>
              <w:sz w:val="48"/>
              <w:szCs w:val="48"/>
              <w:lang w:eastAsia="zh-CN"/>
            </w:rPr>
            <mc:AlternateContent>
              <mc:Choice Requires="wps">
                <w:drawing>
                  <wp:anchor distT="0" distB="0" distL="114300" distR="114300" simplePos="0" relativeHeight="251657728"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0CBD00" id="直接连接符 23" o:spid="_x0000_s1026" style="position:absolute;left:0;text-align:left;flip:y;z-index:251657728;visibility:visible;mso-wrap-style:square;mso-wrap-distance-left:9pt;mso-wrap-distance-top:0;mso-wrap-distance-right:9pt;mso-wrap-distance-bottom:0;mso-position-horizontal:absolute;mso-position-horizontal-relative:text;mso-position-vertical:absolute;mso-position-vertical-relative:text" from="-.35pt,19.8pt" to="526.9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" strokecolor="black [3040]"/>
                </w:pict>
              </mc:Fallback>
            </mc:AlternateContent>
          </w:r>
          <w:r w:rsidR="0081547E">
            <w:rPr>
              <w:noProof/>
              <w:kern w:val="28"/>
              <w:sz w:val="48"/>
              <w:szCs w:val="48"/>
              <w:lang w:eastAsia="zh-CN"/>
            </w:rPr>
            <w:drawing>
              <wp:anchor distT="0" distB="0" distL="114300" distR="114300" simplePos="0" relativeHeight="251653632"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sidR="0081547E">
            <w:rPr>
              <w:kern w:val="28"/>
              <w:sz w:val="48"/>
              <w:szCs w:val="48"/>
            </w:rPr>
            <w:br w:type="page"/>
          </w:r>
        </w:p>
      </w:sdtContent>
    </w:sdt>
    <w:p w:rsidR="00F3086C" w:rsidRDefault="0081547E">
      <w:pPr>
        <w:pStyle w:val="Text"/>
        <w:ind w:firstLine="0"/>
        <w:rPr>
          <w:sz w:val="18"/>
          <w:szCs w:val="18"/>
          <w:lang w:eastAsia="zh-CN"/>
        </w:rPr>
      </w:pPr>
      <w:r>
        <w:rPr>
          <w:sz w:val="18"/>
          <w:szCs w:val="18"/>
        </w:rPr>
        <w:lastRenderedPageBreak/>
        <w:sym w:font="Symbol" w:char="F020"/>
      </w:r>
    </w:p>
    <w:p w:rsidR="00F3086C" w:rsidRDefault="00B74F7A">
      <w:pPr>
        <w:pStyle w:val="a9"/>
        <w:framePr w:wrap="notBeside"/>
      </w:pPr>
      <w:r w:rsidRPr="00B74F7A">
        <w:rPr>
          <w:rFonts w:ascii="MS Shell Dlg" w:hAnsi="MS Shell Dlg" w:cs="MS Shell Dlg"/>
          <w:color w:val="000000"/>
          <w:spacing w:val="-15"/>
          <w:w w:val="98"/>
          <w:kern w:val="0"/>
          <w:sz w:val="47"/>
          <w:szCs w:val="20"/>
        </w:rPr>
        <w:footnoteReference w:customMarkFollows="1" w:id="1"/>
        <w:t>Face Classification Based on AdaBoost Algorithm</w:t>
      </w:r>
    </w:p>
    <w:p w:rsidR="00F3086C" w:rsidRDefault="0081547E">
      <w:pPr>
        <w:pStyle w:val="Abstract"/>
        <w:rPr>
          <w:lang w:eastAsia="zh-CN"/>
        </w:rPr>
      </w:pPr>
      <w:r>
        <w:t>Abstract—</w:t>
      </w:r>
      <w:bookmarkStart w:id="0" w:name="PointTmp"/>
    </w:p>
    <w:p w:rsidR="00F3086C" w:rsidRDefault="00F3086C">
      <w:pPr>
        <w:rPr>
          <w:lang w:eastAsia="zh-CN"/>
        </w:rPr>
      </w:pPr>
    </w:p>
    <w:p w:rsidR="00F3086C" w:rsidRDefault="00F3086C">
      <w:pPr>
        <w:pStyle w:val="IndexTerms"/>
        <w:ind w:firstLine="0"/>
      </w:pPr>
    </w:p>
    <w:p w:rsidR="00F3086C" w:rsidRDefault="00F3086C"/>
    <w:bookmarkEnd w:id="0"/>
    <w:p w:rsidR="001953E3" w:rsidRDefault="0081547E" w:rsidP="001953E3">
      <w:pPr>
        <w:pStyle w:val="1"/>
        <w:rPr>
          <w:lang w:eastAsia="zh-CN"/>
        </w:rPr>
      </w:pPr>
      <w:r>
        <w:t>I</w:t>
      </w:r>
      <w:r>
        <w:rPr>
          <w:sz w:val="16"/>
          <w:szCs w:val="16"/>
        </w:rPr>
        <w:t>NTRODUCTION</w:t>
      </w:r>
    </w:p>
    <w:p w:rsidR="00F3086C" w:rsidRDefault="00D81974" w:rsidP="001953E3">
      <w:pPr>
        <w:ind w:firstLine="202"/>
        <w:rPr>
          <w:lang w:eastAsia="zh-CN"/>
        </w:rPr>
      </w:pPr>
      <w:r w:rsidRPr="00D81974">
        <w:rPr>
          <w:lang w:eastAsia="zh-CN"/>
        </w:rPr>
        <w:t>This experiment provides 1000 pictures, of which 500 are human face RGB images, stored in datasets/original/face; the other 500 is a non-face RGB images, stored in datasets/original/nonface.</w:t>
      </w:r>
    </w:p>
    <w:p w:rsidR="001953E3" w:rsidRDefault="001953E3" w:rsidP="001953E3">
      <w:pPr>
        <w:ind w:firstLine="202"/>
        <w:rPr>
          <w:lang w:eastAsia="zh-CN"/>
        </w:rPr>
      </w:pPr>
    </w:p>
    <w:p w:rsidR="001953E3" w:rsidRDefault="001953E3" w:rsidP="001953E3">
      <w:pPr>
        <w:rPr>
          <w:lang w:eastAsia="zh-CN"/>
        </w:rPr>
      </w:pPr>
      <w:r>
        <w:rPr>
          <w:lang w:eastAsia="zh-CN"/>
        </w:rPr>
        <w:t>Motivation of Experiment:</w:t>
      </w:r>
    </w:p>
    <w:p w:rsidR="001953E3" w:rsidRDefault="001953E3" w:rsidP="001953E3">
      <w:pPr>
        <w:pStyle w:val="ad"/>
        <w:numPr>
          <w:ilvl w:val="0"/>
          <w:numId w:val="4"/>
        </w:numPr>
        <w:ind w:firstLineChars="0"/>
        <w:rPr>
          <w:lang w:eastAsia="zh-CN"/>
        </w:rPr>
      </w:pPr>
      <w:r>
        <w:rPr>
          <w:lang w:eastAsia="zh-CN"/>
        </w:rPr>
        <w:t>Understand Adaboost further</w:t>
      </w:r>
    </w:p>
    <w:p w:rsidR="001953E3" w:rsidRDefault="001953E3" w:rsidP="001953E3">
      <w:pPr>
        <w:pStyle w:val="ad"/>
        <w:numPr>
          <w:ilvl w:val="0"/>
          <w:numId w:val="4"/>
        </w:numPr>
        <w:ind w:firstLineChars="0"/>
        <w:rPr>
          <w:lang w:eastAsia="zh-CN"/>
        </w:rPr>
      </w:pPr>
      <w:r>
        <w:rPr>
          <w:lang w:eastAsia="zh-CN"/>
        </w:rPr>
        <w:t>Get familiar with the basic method of face detection</w:t>
      </w:r>
    </w:p>
    <w:p w:rsidR="001953E3" w:rsidRDefault="001953E3" w:rsidP="001953E3">
      <w:pPr>
        <w:pStyle w:val="ad"/>
        <w:numPr>
          <w:ilvl w:val="0"/>
          <w:numId w:val="4"/>
        </w:numPr>
        <w:ind w:firstLineChars="0"/>
        <w:rPr>
          <w:lang w:eastAsia="zh-CN"/>
        </w:rPr>
      </w:pPr>
      <w:r>
        <w:rPr>
          <w:lang w:eastAsia="zh-CN"/>
        </w:rPr>
        <w:t>Learn to use Adaboost to solve the face classification problem,and combine the theory with the actual project</w:t>
      </w:r>
    </w:p>
    <w:p w:rsidR="00F3086C" w:rsidRDefault="001953E3" w:rsidP="001953E3">
      <w:pPr>
        <w:pStyle w:val="ad"/>
        <w:numPr>
          <w:ilvl w:val="0"/>
          <w:numId w:val="4"/>
        </w:numPr>
        <w:ind w:firstLineChars="0"/>
        <w:rPr>
          <w:lang w:eastAsia="zh-CN"/>
        </w:rPr>
      </w:pPr>
      <w:r>
        <w:rPr>
          <w:lang w:eastAsia="zh-CN"/>
        </w:rPr>
        <w:t>Experience the complete process of machine learning</w:t>
      </w:r>
    </w:p>
    <w:p w:rsidR="00F3086C" w:rsidRDefault="00F3086C">
      <w:pPr>
        <w:rPr>
          <w:lang w:eastAsia="zh-CN"/>
        </w:rPr>
      </w:pPr>
    </w:p>
    <w:p w:rsidR="00F3086C" w:rsidRDefault="00F3086C">
      <w:pPr>
        <w:rPr>
          <w:lang w:eastAsia="zh-CN"/>
        </w:rPr>
      </w:pPr>
    </w:p>
    <w:p w:rsidR="00F3086C" w:rsidRDefault="00F3086C">
      <w:pPr>
        <w:rPr>
          <w:lang w:eastAsia="zh-CN"/>
        </w:rPr>
      </w:pPr>
    </w:p>
    <w:p w:rsidR="00F3086C" w:rsidRDefault="00F3086C">
      <w:pPr>
        <w:rPr>
          <w:lang w:eastAsia="zh-CN"/>
        </w:rPr>
      </w:pPr>
    </w:p>
    <w:p w:rsidR="00F3086C" w:rsidRDefault="0081547E">
      <w:pPr>
        <w:pStyle w:val="1"/>
      </w:pPr>
      <w:r>
        <w:rPr>
          <w:rFonts w:ascii="Calibri" w:hAnsi="Calibri" w:cs="Calibri"/>
          <w:color w:val="000000"/>
          <w:w w:val="98"/>
          <w:sz w:val="19"/>
        </w:rPr>
        <w:t> </w:t>
      </w:r>
      <w:r>
        <w:rPr>
          <w:sz w:val="16"/>
          <w:szCs w:val="16"/>
        </w:rPr>
        <w:t>METHODS AND THEORY</w:t>
      </w:r>
      <w:r>
        <w:t xml:space="preserve"> </w:t>
      </w:r>
    </w:p>
    <w:p w:rsidR="00F3086C" w:rsidRDefault="00BB5E32">
      <w:r>
        <w:rPr>
          <w:rFonts w:hint="eastAsia"/>
          <w:lang w:eastAsia="zh-CN"/>
        </w:rPr>
        <w:t>AdaBoost;</w:t>
      </w:r>
      <w:r>
        <w:rPr>
          <w:lang w:eastAsia="zh-CN"/>
        </w:rPr>
        <w:t xml:space="preserve"> E</w:t>
      </w:r>
      <w:r>
        <w:rPr>
          <w:rFonts w:hint="eastAsia"/>
          <w:lang w:eastAsia="zh-CN"/>
        </w:rPr>
        <w:t>nsemble</w:t>
      </w:r>
      <w:r>
        <w:rPr>
          <w:lang w:eastAsia="zh-CN"/>
        </w:rPr>
        <w:t xml:space="preserve"> </w:t>
      </w:r>
      <w:r>
        <w:rPr>
          <w:rFonts w:hint="eastAsia"/>
          <w:lang w:eastAsia="zh-CN"/>
        </w:rPr>
        <w:t>learning</w:t>
      </w:r>
      <w:r>
        <w:rPr>
          <w:lang w:eastAsia="zh-CN"/>
        </w:rPr>
        <w:t xml:space="preserve">; </w:t>
      </w:r>
      <w:r w:rsidRPr="00BB5E32">
        <w:rPr>
          <w:lang w:eastAsia="zh-CN"/>
        </w:rPr>
        <w:t>Normalized Pixel</w:t>
      </w:r>
      <w:r>
        <w:rPr>
          <w:lang w:eastAsia="zh-CN"/>
        </w:rPr>
        <w:t xml:space="preserve"> </w:t>
      </w:r>
      <w:r w:rsidRPr="00BB5E32">
        <w:rPr>
          <w:lang w:eastAsia="zh-CN"/>
        </w:rPr>
        <w:t>Difference</w:t>
      </w:r>
    </w:p>
    <w:p w:rsidR="00F3086C" w:rsidRDefault="00F3086C">
      <w:pPr>
        <w:rPr>
          <w:lang w:eastAsia="zh-CN"/>
        </w:rPr>
      </w:pPr>
    </w:p>
    <w:p w:rsidR="00F3086C" w:rsidRDefault="00F3086C">
      <w:pPr>
        <w:rPr>
          <w:lang w:eastAsia="zh-CN"/>
        </w:rPr>
      </w:pPr>
    </w:p>
    <w:p w:rsidR="00F3086C" w:rsidRDefault="00F3086C">
      <w:pPr>
        <w:rPr>
          <w:lang w:eastAsia="zh-CN"/>
        </w:rPr>
      </w:pPr>
    </w:p>
    <w:p w:rsidR="00F3086C" w:rsidRDefault="00F3086C">
      <w:pPr>
        <w:rPr>
          <w:lang w:eastAsia="zh-CN"/>
        </w:rPr>
      </w:pPr>
    </w:p>
    <w:p w:rsidR="00F3086C" w:rsidRDefault="0081547E">
      <w:pPr>
        <w:pStyle w:val="1"/>
        <w:rPr>
          <w:lang w:eastAsia="zh-CN"/>
        </w:rPr>
      </w:pPr>
      <w:r>
        <w:rPr>
          <w:rFonts w:hint="eastAsia"/>
          <w:lang w:eastAsia="zh-CN"/>
        </w:rPr>
        <w:t>Experiment</w:t>
      </w:r>
    </w:p>
    <w:p w:rsidR="00792B83" w:rsidRDefault="00792B83" w:rsidP="00792B83">
      <w:pPr>
        <w:pStyle w:val="Text"/>
        <w:rPr>
          <w:lang w:eastAsia="zh-CN"/>
        </w:rPr>
      </w:pPr>
      <w:r>
        <w:rPr>
          <w:lang w:eastAsia="zh-CN"/>
        </w:rPr>
        <w:t>Experiment Step</w:t>
      </w:r>
    </w:p>
    <w:p w:rsidR="00792B83" w:rsidRDefault="00792B83" w:rsidP="00792B83">
      <w:pPr>
        <w:pStyle w:val="Text"/>
        <w:numPr>
          <w:ilvl w:val="0"/>
          <w:numId w:val="3"/>
        </w:numPr>
        <w:rPr>
          <w:lang w:eastAsia="zh-CN"/>
        </w:rPr>
      </w:pPr>
      <w:r>
        <w:rPr>
          <w:lang w:eastAsia="zh-CN"/>
        </w:rPr>
        <w:t>Read data set data. The images are supposed to converted into a size of 24 * 24 grayscale, the number and the proportion of the positive and negative samples is not limited, the data set label is not limited.</w:t>
      </w:r>
    </w:p>
    <w:p w:rsidR="00BB5E32" w:rsidRDefault="00BB5E32" w:rsidP="00BB5E32">
      <w:pPr>
        <w:pStyle w:val="Text"/>
        <w:ind w:left="202" w:firstLine="0"/>
        <w:rPr>
          <w:lang w:eastAsia="zh-CN"/>
        </w:rPr>
      </w:pPr>
      <w:r>
        <w:rPr>
          <w:noProof/>
          <w:lang w:eastAsia="zh-CN"/>
        </w:rPr>
        <w:drawing>
          <wp:inline distT="0" distB="0" distL="0" distR="0">
            <wp:extent cx="3200400" cy="15309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2CA457.tmp"/>
                    <pic:cNvPicPr/>
                  </pic:nvPicPr>
                  <pic:blipFill>
                    <a:blip r:embed="rId9">
                      <a:extLst>
                        <a:ext uri="{28A0092B-C50C-407E-A947-70E740481C1C}">
                          <a14:useLocalDpi xmlns:a14="http://schemas.microsoft.com/office/drawing/2010/main" val="0"/>
                        </a:ext>
                      </a:extLst>
                    </a:blip>
                    <a:stretch>
                      <a:fillRect/>
                    </a:stretch>
                  </pic:blipFill>
                  <pic:spPr>
                    <a:xfrm>
                      <a:off x="0" y="0"/>
                      <a:ext cx="3200400" cy="1530985"/>
                    </a:xfrm>
                    <a:prstGeom prst="rect">
                      <a:avLst/>
                    </a:prstGeom>
                  </pic:spPr>
                </pic:pic>
              </a:graphicData>
            </a:graphic>
          </wp:inline>
        </w:drawing>
      </w:r>
    </w:p>
    <w:p w:rsidR="00792B83" w:rsidRDefault="00792B83" w:rsidP="00792B83">
      <w:pPr>
        <w:pStyle w:val="Text"/>
        <w:numPr>
          <w:ilvl w:val="0"/>
          <w:numId w:val="3"/>
        </w:numPr>
        <w:rPr>
          <w:lang w:eastAsia="zh-CN"/>
        </w:rPr>
      </w:pPr>
      <w:r>
        <w:rPr>
          <w:lang w:eastAsia="zh-CN"/>
        </w:rPr>
        <w:t>Processing data set data to extract NPD features. Extract features using the NPD Feature class in feature.py. (Tip: Because the time of the pretreatment is relatively long, it can be pretreated with pickle function library dump () save the data in the cache, then may be used load () function reads the characteristic data from cache.)</w:t>
      </w:r>
    </w:p>
    <w:p w:rsidR="001953E3" w:rsidRDefault="001953E3" w:rsidP="001953E3">
      <w:pPr>
        <w:pStyle w:val="Text"/>
        <w:ind w:left="202" w:firstLine="0"/>
        <w:rPr>
          <w:lang w:eastAsia="zh-CN"/>
        </w:rPr>
      </w:pPr>
      <w:r>
        <w:rPr>
          <w:noProof/>
          <w:lang w:eastAsia="zh-CN"/>
        </w:rPr>
        <w:drawing>
          <wp:inline distT="0" distB="0" distL="0" distR="0">
            <wp:extent cx="3200400" cy="8629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2C3B97.tmp"/>
                    <pic:cNvPicPr/>
                  </pic:nvPicPr>
                  <pic:blipFill>
                    <a:blip r:embed="rId10">
                      <a:extLst>
                        <a:ext uri="{28A0092B-C50C-407E-A947-70E740481C1C}">
                          <a14:useLocalDpi xmlns:a14="http://schemas.microsoft.com/office/drawing/2010/main" val="0"/>
                        </a:ext>
                      </a:extLst>
                    </a:blip>
                    <a:stretch>
                      <a:fillRect/>
                    </a:stretch>
                  </pic:blipFill>
                  <pic:spPr>
                    <a:xfrm>
                      <a:off x="0" y="0"/>
                      <a:ext cx="3200400" cy="862965"/>
                    </a:xfrm>
                    <a:prstGeom prst="rect">
                      <a:avLst/>
                    </a:prstGeom>
                  </pic:spPr>
                </pic:pic>
              </a:graphicData>
            </a:graphic>
          </wp:inline>
        </w:drawing>
      </w:r>
    </w:p>
    <w:p w:rsidR="00792B83" w:rsidRDefault="00792B83" w:rsidP="00792B83">
      <w:pPr>
        <w:pStyle w:val="Text"/>
        <w:numPr>
          <w:ilvl w:val="0"/>
          <w:numId w:val="3"/>
        </w:numPr>
        <w:rPr>
          <w:lang w:eastAsia="zh-CN"/>
        </w:rPr>
      </w:pPr>
      <w:r>
        <w:rPr>
          <w:lang w:eastAsia="zh-CN"/>
        </w:rPr>
        <w:t>The data set is divided into training set and validation set, this experiment does not divide the test set.</w:t>
      </w:r>
    </w:p>
    <w:p w:rsidR="001953E3" w:rsidRDefault="001953E3" w:rsidP="001953E3">
      <w:pPr>
        <w:pStyle w:val="Text"/>
        <w:ind w:left="202" w:firstLine="0"/>
        <w:rPr>
          <w:lang w:eastAsia="zh-CN"/>
        </w:rPr>
      </w:pPr>
      <w:r>
        <w:rPr>
          <w:noProof/>
          <w:lang w:eastAsia="zh-CN"/>
        </w:rPr>
        <w:drawing>
          <wp:inline distT="0" distB="0" distL="0" distR="0">
            <wp:extent cx="3200400" cy="27940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2CFC86.tmp"/>
                    <pic:cNvPicPr/>
                  </pic:nvPicPr>
                  <pic:blipFill>
                    <a:blip r:embed="rId11">
                      <a:extLst>
                        <a:ext uri="{28A0092B-C50C-407E-A947-70E740481C1C}">
                          <a14:useLocalDpi xmlns:a14="http://schemas.microsoft.com/office/drawing/2010/main" val="0"/>
                        </a:ext>
                      </a:extLst>
                    </a:blip>
                    <a:stretch>
                      <a:fillRect/>
                    </a:stretch>
                  </pic:blipFill>
                  <pic:spPr>
                    <a:xfrm>
                      <a:off x="0" y="0"/>
                      <a:ext cx="3200400" cy="279400"/>
                    </a:xfrm>
                    <a:prstGeom prst="rect">
                      <a:avLst/>
                    </a:prstGeom>
                  </pic:spPr>
                </pic:pic>
              </a:graphicData>
            </a:graphic>
          </wp:inline>
        </w:drawing>
      </w:r>
    </w:p>
    <w:p w:rsidR="00792B83" w:rsidRDefault="00792B83" w:rsidP="00792B83">
      <w:pPr>
        <w:pStyle w:val="Text"/>
        <w:numPr>
          <w:ilvl w:val="0"/>
          <w:numId w:val="3"/>
        </w:numPr>
        <w:rPr>
          <w:lang w:eastAsia="zh-CN"/>
        </w:rPr>
      </w:pPr>
      <w:r>
        <w:rPr>
          <w:lang w:eastAsia="zh-CN"/>
        </w:rPr>
        <w:t xml:space="preserve">Write all AdaboostClassifier functions based on the reserved interface in ensemble.py. The following is the guide of fit function in the AdaboostClassifier class: </w:t>
      </w:r>
    </w:p>
    <w:p w:rsidR="00792B83" w:rsidRDefault="00792B83" w:rsidP="00792B83">
      <w:pPr>
        <w:pStyle w:val="Text"/>
        <w:rPr>
          <w:lang w:eastAsia="zh-CN"/>
        </w:rPr>
      </w:pPr>
      <w:r>
        <w:rPr>
          <w:lang w:eastAsia="zh-CN"/>
        </w:rPr>
        <w:t xml:space="preserve">    4.1 Initialize training set weights, each training sample is given the same weight. </w:t>
      </w:r>
    </w:p>
    <w:p w:rsidR="00792B83" w:rsidRDefault="00792B83" w:rsidP="00792B83">
      <w:pPr>
        <w:pStyle w:val="Text"/>
        <w:rPr>
          <w:lang w:eastAsia="zh-CN"/>
        </w:rPr>
      </w:pPr>
      <w:r>
        <w:rPr>
          <w:lang w:eastAsia="zh-CN"/>
        </w:rPr>
        <w:t xml:space="preserve">    4.2 Training a base classifier, which can be sklearn.tree library DecisionTreeClassifier (note that the training time you need to pass the weight </w:t>
      </w:r>
      <w:r>
        <w:rPr>
          <w:rFonts w:ascii="Symbol" w:hAnsi="Symbol"/>
          <w:lang w:eastAsia="zh-CN"/>
        </w:rPr>
        <w:t></w:t>
      </w:r>
      <w:r>
        <w:rPr>
          <w:lang w:eastAsia="zh-CN"/>
        </w:rPr>
        <w:t xml:space="preserve"> as a parameter). </w:t>
      </w:r>
    </w:p>
    <w:p w:rsidR="00792B83" w:rsidRDefault="00792B83" w:rsidP="00792B83">
      <w:pPr>
        <w:pStyle w:val="Text"/>
        <w:rPr>
          <w:lang w:eastAsia="zh-CN"/>
        </w:rPr>
      </w:pPr>
      <w:r>
        <w:rPr>
          <w:lang w:eastAsia="zh-CN"/>
        </w:rPr>
        <w:t xml:space="preserve">    4.3 Calculate the classification error rate </w:t>
      </w:r>
      <w:r>
        <w:rPr>
          <w:rFonts w:ascii="Symbol" w:hAnsi="Symbol"/>
          <w:lang w:eastAsia="zh-CN"/>
        </w:rPr>
        <w:t></w:t>
      </w:r>
      <w:r>
        <w:rPr>
          <w:lang w:eastAsia="zh-CN"/>
        </w:rPr>
        <w:t xml:space="preserve"> of the base classifier on the training set. </w:t>
      </w:r>
    </w:p>
    <w:p w:rsidR="00792B83" w:rsidRDefault="00792B83" w:rsidP="00792B83">
      <w:pPr>
        <w:pStyle w:val="Text"/>
        <w:rPr>
          <w:lang w:eastAsia="zh-CN"/>
        </w:rPr>
      </w:pPr>
      <w:r>
        <w:rPr>
          <w:lang w:eastAsia="zh-CN"/>
        </w:rPr>
        <w:t xml:space="preserve">    4.4 Calculate the parameter </w:t>
      </w:r>
      <w:r>
        <w:rPr>
          <w:rFonts w:ascii="Symbol" w:hAnsi="Symbol"/>
          <w:lang w:eastAsia="zh-CN"/>
        </w:rPr>
        <w:t></w:t>
      </w:r>
      <w:r>
        <w:rPr>
          <w:lang w:eastAsia="zh-CN"/>
        </w:rPr>
        <w:t xml:space="preserve"> according to the classification error rate  </w:t>
      </w:r>
      <w:r>
        <w:rPr>
          <w:rFonts w:ascii="Symbol" w:hAnsi="Symbol"/>
          <w:lang w:eastAsia="zh-CN"/>
        </w:rPr>
        <w:t></w:t>
      </w:r>
      <w:r>
        <w:rPr>
          <w:lang w:eastAsia="zh-CN"/>
        </w:rPr>
        <w:t xml:space="preserve">. </w:t>
      </w:r>
    </w:p>
    <w:p w:rsidR="00792B83" w:rsidRDefault="00792B83" w:rsidP="00792B83">
      <w:pPr>
        <w:pStyle w:val="Text"/>
        <w:rPr>
          <w:lang w:eastAsia="zh-CN"/>
        </w:rPr>
      </w:pPr>
      <w:r>
        <w:rPr>
          <w:lang w:eastAsia="zh-CN"/>
        </w:rPr>
        <w:t xml:space="preserve">    4.5 Update training set weights </w:t>
      </w:r>
      <w:r>
        <w:rPr>
          <w:rFonts w:ascii="Symbol" w:hAnsi="Symbol"/>
          <w:lang w:eastAsia="zh-CN"/>
        </w:rPr>
        <w:t></w:t>
      </w:r>
      <w:r>
        <w:rPr>
          <w:lang w:eastAsia="zh-CN"/>
        </w:rPr>
        <w:t xml:space="preserve">. </w:t>
      </w:r>
    </w:p>
    <w:p w:rsidR="00792B83" w:rsidRDefault="00792B83" w:rsidP="00792B83">
      <w:pPr>
        <w:pStyle w:val="Text"/>
        <w:rPr>
          <w:lang w:eastAsia="zh-CN"/>
        </w:rPr>
      </w:pPr>
      <w:r>
        <w:rPr>
          <w:lang w:eastAsia="zh-CN"/>
        </w:rPr>
        <w:t xml:space="preserve">    4.6 Repeat steps 4.2-4.6 above for iteration, the number of iterations is based on the number of classifiers.</w:t>
      </w:r>
    </w:p>
    <w:p w:rsidR="001953E3" w:rsidRDefault="001953E3" w:rsidP="00792B83">
      <w:pPr>
        <w:pStyle w:val="Text"/>
        <w:rPr>
          <w:lang w:eastAsia="zh-CN"/>
        </w:rPr>
      </w:pPr>
      <w:r>
        <w:rPr>
          <w:noProof/>
          <w:lang w:eastAsia="zh-CN"/>
        </w:rPr>
        <w:drawing>
          <wp:inline distT="0" distB="0" distL="0" distR="0">
            <wp:extent cx="3200400" cy="177736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2CCC6.tmp"/>
                    <pic:cNvPicPr/>
                  </pic:nvPicPr>
                  <pic:blipFill>
                    <a:blip r:embed="rId12">
                      <a:extLst>
                        <a:ext uri="{28A0092B-C50C-407E-A947-70E740481C1C}">
                          <a14:useLocalDpi xmlns:a14="http://schemas.microsoft.com/office/drawing/2010/main" val="0"/>
                        </a:ext>
                      </a:extLst>
                    </a:blip>
                    <a:stretch>
                      <a:fillRect/>
                    </a:stretch>
                  </pic:blipFill>
                  <pic:spPr>
                    <a:xfrm>
                      <a:off x="0" y="0"/>
                      <a:ext cx="3200400" cy="1777365"/>
                    </a:xfrm>
                    <a:prstGeom prst="rect">
                      <a:avLst/>
                    </a:prstGeom>
                  </pic:spPr>
                </pic:pic>
              </a:graphicData>
            </a:graphic>
          </wp:inline>
        </w:drawing>
      </w:r>
    </w:p>
    <w:p w:rsidR="00792B83" w:rsidRDefault="00792B83" w:rsidP="001953E3">
      <w:pPr>
        <w:pStyle w:val="Text"/>
        <w:numPr>
          <w:ilvl w:val="0"/>
          <w:numId w:val="3"/>
        </w:numPr>
        <w:rPr>
          <w:lang w:eastAsia="zh-CN"/>
        </w:rPr>
      </w:pPr>
      <w:r>
        <w:rPr>
          <w:lang w:eastAsia="zh-CN"/>
        </w:rPr>
        <w:t>Predict and verify the accuracy on the validation set using the method in AdaboostClassifier and use classification report () of the sklearn.metrics library function writes predicted result to report.txt .</w:t>
      </w:r>
    </w:p>
    <w:p w:rsidR="001953E3" w:rsidRDefault="001953E3" w:rsidP="001953E3">
      <w:pPr>
        <w:pStyle w:val="Text"/>
        <w:ind w:left="202" w:firstLine="0"/>
        <w:rPr>
          <w:lang w:eastAsia="zh-CN"/>
        </w:rPr>
      </w:pPr>
      <w:r>
        <w:rPr>
          <w:noProof/>
          <w:lang w:eastAsia="zh-CN"/>
        </w:rPr>
        <w:drawing>
          <wp:inline distT="0" distB="0" distL="0" distR="0">
            <wp:extent cx="3200400" cy="433705"/>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2CB645.tmp"/>
                    <pic:cNvPicPr/>
                  </pic:nvPicPr>
                  <pic:blipFill>
                    <a:blip r:embed="rId13">
                      <a:extLst>
                        <a:ext uri="{28A0092B-C50C-407E-A947-70E740481C1C}">
                          <a14:useLocalDpi xmlns:a14="http://schemas.microsoft.com/office/drawing/2010/main" val="0"/>
                        </a:ext>
                      </a:extLst>
                    </a:blip>
                    <a:stretch>
                      <a:fillRect/>
                    </a:stretch>
                  </pic:blipFill>
                  <pic:spPr>
                    <a:xfrm>
                      <a:off x="0" y="0"/>
                      <a:ext cx="3200400" cy="433705"/>
                    </a:xfrm>
                    <a:prstGeom prst="rect">
                      <a:avLst/>
                    </a:prstGeom>
                  </pic:spPr>
                </pic:pic>
              </a:graphicData>
            </a:graphic>
          </wp:inline>
        </w:drawing>
      </w:r>
    </w:p>
    <w:p w:rsidR="00F3086C" w:rsidRDefault="00792B83" w:rsidP="001953E3">
      <w:pPr>
        <w:pStyle w:val="Text"/>
        <w:numPr>
          <w:ilvl w:val="0"/>
          <w:numId w:val="3"/>
        </w:numPr>
        <w:rPr>
          <w:lang w:eastAsia="zh-CN"/>
        </w:rPr>
      </w:pPr>
      <w:r>
        <w:rPr>
          <w:lang w:eastAsia="zh-CN"/>
        </w:rPr>
        <w:t>Organize the experiment results and complete the lab report (the lab report template will be included in the example repository).</w:t>
      </w:r>
    </w:p>
    <w:p w:rsidR="00F3086C" w:rsidRPr="001953E3" w:rsidRDefault="00F3086C" w:rsidP="001953E3">
      <w:pPr>
        <w:pStyle w:val="Text"/>
        <w:ind w:firstLine="0"/>
        <w:rPr>
          <w:lang w:eastAsia="zh-CN"/>
        </w:rPr>
      </w:pPr>
    </w:p>
    <w:p w:rsidR="00F3086C" w:rsidRDefault="0081547E">
      <w:pPr>
        <w:pStyle w:val="1"/>
        <w:rPr>
          <w:lang w:eastAsia="zh-CN"/>
        </w:rPr>
      </w:pPr>
      <w:r>
        <w:rPr>
          <w:rFonts w:hint="eastAsia"/>
          <w:lang w:eastAsia="zh-CN"/>
        </w:rPr>
        <w:t>conclusion</w:t>
      </w:r>
    </w:p>
    <w:p w:rsidR="00DA7ADF" w:rsidRDefault="00DA7ADF" w:rsidP="00DA7ADF">
      <w:pPr>
        <w:rPr>
          <w:lang w:eastAsia="zh-CN"/>
        </w:rPr>
      </w:pPr>
      <w:r>
        <w:rPr>
          <w:rFonts w:hint="eastAsia"/>
          <w:lang w:eastAsia="zh-CN"/>
        </w:rPr>
        <w:t>The result of train.py</w:t>
      </w:r>
      <w:r>
        <w:rPr>
          <w:lang w:eastAsia="zh-CN"/>
        </w:rPr>
        <w:t xml:space="preserve"> is displayed as the follow picture:</w:t>
      </w:r>
    </w:p>
    <w:p w:rsidR="00DA7ADF" w:rsidRDefault="00DA7ADF" w:rsidP="00DA7ADF">
      <w:pPr>
        <w:rPr>
          <w:lang w:eastAsia="zh-CN"/>
        </w:rPr>
      </w:pPr>
      <w:r>
        <w:rPr>
          <w:rFonts w:hint="eastAsia"/>
          <w:lang w:eastAsia="zh-CN"/>
        </w:rPr>
        <w:t>The first six</w:t>
      </w:r>
      <w:r>
        <w:rPr>
          <w:lang w:eastAsia="zh-CN"/>
        </w:rPr>
        <w:t xml:space="preserve"> rows shows the error of the six Decision Tree Classifier;</w:t>
      </w:r>
    </w:p>
    <w:p w:rsidR="00DA7ADF" w:rsidRDefault="00DA7ADF" w:rsidP="00DA7ADF">
      <w:pPr>
        <w:rPr>
          <w:lang w:eastAsia="zh-CN"/>
        </w:rPr>
      </w:pPr>
      <w:r>
        <w:rPr>
          <w:rFonts w:hint="eastAsia"/>
          <w:lang w:eastAsia="zh-CN"/>
        </w:rPr>
        <w:t xml:space="preserve">The follow -1&amp;1 </w:t>
      </w:r>
      <w:r w:rsidRPr="00DA7ADF">
        <w:rPr>
          <w:lang w:eastAsia="zh-CN"/>
        </w:rPr>
        <w:t>matrix</w:t>
      </w:r>
      <w:r>
        <w:rPr>
          <w:lang w:eastAsia="zh-CN"/>
        </w:rPr>
        <w:t xml:space="preserve"> shows the validation set of y;</w:t>
      </w:r>
    </w:p>
    <w:p w:rsidR="00DA7ADF" w:rsidRPr="00DA7ADF" w:rsidRDefault="00DA7ADF" w:rsidP="00DA7ADF">
      <w:pPr>
        <w:rPr>
          <w:rFonts w:hint="eastAsia"/>
          <w:lang w:eastAsia="zh-CN"/>
        </w:rPr>
      </w:pPr>
      <w:r>
        <w:rPr>
          <w:lang w:eastAsia="zh-CN"/>
        </w:rPr>
        <w:t>The final accuracy rate is 0.89.</w:t>
      </w:r>
      <w:bookmarkStart w:id="1" w:name="_GoBack"/>
      <w:bookmarkEnd w:id="1"/>
    </w:p>
    <w:p w:rsidR="00F3086C" w:rsidRDefault="00BB5E32">
      <w:pPr>
        <w:rPr>
          <w:lang w:eastAsia="zh-CN"/>
        </w:rPr>
      </w:pPr>
      <w:r>
        <w:rPr>
          <w:noProof/>
          <w:lang w:eastAsia="zh-CN"/>
        </w:rPr>
        <w:drawing>
          <wp:inline distT="0" distB="0" distL="0" distR="0" wp14:anchorId="3F82693A" wp14:editId="090BBDA0">
            <wp:extent cx="3200400" cy="18872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98C163.tmp"/>
                    <pic:cNvPicPr/>
                  </pic:nvPicPr>
                  <pic:blipFill>
                    <a:blip r:embed="rId14">
                      <a:extLst>
                        <a:ext uri="{28A0092B-C50C-407E-A947-70E740481C1C}">
                          <a14:useLocalDpi xmlns:a14="http://schemas.microsoft.com/office/drawing/2010/main" val="0"/>
                        </a:ext>
                      </a:extLst>
                    </a:blip>
                    <a:stretch>
                      <a:fillRect/>
                    </a:stretch>
                  </pic:blipFill>
                  <pic:spPr>
                    <a:xfrm>
                      <a:off x="0" y="0"/>
                      <a:ext cx="3200400" cy="1887257"/>
                    </a:xfrm>
                    <a:prstGeom prst="rect">
                      <a:avLst/>
                    </a:prstGeom>
                  </pic:spPr>
                </pic:pic>
              </a:graphicData>
            </a:graphic>
          </wp:inline>
        </w:drawing>
      </w:r>
    </w:p>
    <w:p w:rsidR="00F3086C" w:rsidRDefault="00F3086C">
      <w:pPr>
        <w:rPr>
          <w:lang w:eastAsia="zh-CN"/>
        </w:rPr>
      </w:pPr>
    </w:p>
    <w:p w:rsidR="00DA7ADF" w:rsidRDefault="00DA7ADF">
      <w:pPr>
        <w:rPr>
          <w:rFonts w:hint="eastAsia"/>
          <w:lang w:eastAsia="zh-CN"/>
        </w:rPr>
      </w:pPr>
      <w:r>
        <w:rPr>
          <w:rFonts w:hint="eastAsia"/>
          <w:lang w:eastAsia="zh-CN"/>
        </w:rPr>
        <w:t>The report.txt</w:t>
      </w:r>
      <w:r>
        <w:rPr>
          <w:lang w:eastAsia="zh-CN"/>
        </w:rPr>
        <w:t>:</w:t>
      </w:r>
    </w:p>
    <w:p w:rsidR="00BB5E32" w:rsidRDefault="00BB5E32">
      <w:pPr>
        <w:rPr>
          <w:lang w:eastAsia="zh-CN"/>
        </w:rPr>
      </w:pPr>
      <w:r>
        <w:rPr>
          <w:rFonts w:hint="eastAsia"/>
          <w:noProof/>
          <w:lang w:eastAsia="zh-CN"/>
        </w:rPr>
        <w:drawing>
          <wp:inline distT="0" distB="0" distL="0" distR="0">
            <wp:extent cx="3200400" cy="7467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2C4798.tmp"/>
                    <pic:cNvPicPr/>
                  </pic:nvPicPr>
                  <pic:blipFill>
                    <a:blip r:embed="rId15">
                      <a:extLst>
                        <a:ext uri="{28A0092B-C50C-407E-A947-70E740481C1C}">
                          <a14:useLocalDpi xmlns:a14="http://schemas.microsoft.com/office/drawing/2010/main" val="0"/>
                        </a:ext>
                      </a:extLst>
                    </a:blip>
                    <a:stretch>
                      <a:fillRect/>
                    </a:stretch>
                  </pic:blipFill>
                  <pic:spPr>
                    <a:xfrm>
                      <a:off x="0" y="0"/>
                      <a:ext cx="3200400" cy="746760"/>
                    </a:xfrm>
                    <a:prstGeom prst="rect">
                      <a:avLst/>
                    </a:prstGeom>
                  </pic:spPr>
                </pic:pic>
              </a:graphicData>
            </a:graphic>
          </wp:inline>
        </w:drawing>
      </w:r>
    </w:p>
    <w:sectPr w:rsidR="00BB5E32">
      <w:headerReference w:type="default" r:id="rId16"/>
      <w:type w:val="continuous"/>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3E83" w:rsidRDefault="00083E83">
      <w:r>
        <w:separator/>
      </w:r>
    </w:p>
  </w:endnote>
  <w:endnote w:type="continuationSeparator" w:id="0">
    <w:p w:rsidR="00083E83" w:rsidRDefault="00083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altName w:val="DejaVu Sans"/>
    <w:panose1 w:val="020B0604030504040204"/>
    <w:charset w:val="00"/>
    <w:family w:val="swiss"/>
    <w:pitch w:val="variable"/>
    <w:sig w:usb0="E1002EFF" w:usb1="C000605B" w:usb2="00000029" w:usb3="00000000" w:csb0="000101FF" w:csb1="00000000"/>
  </w:font>
  <w:font w:name="Baskerville">
    <w:altName w:val="DejaVu Sans"/>
    <w:charset w:val="00"/>
    <w:family w:val="auto"/>
    <w:pitch w:val="default"/>
    <w:sig w:usb0="00000000" w:usb1="00000000" w:usb2="00000000" w:usb3="00000000" w:csb0="000001FB" w:csb1="00000000"/>
  </w:font>
  <w:font w:name="Formata-Regular">
    <w:altName w:val="DejaVu Sans"/>
    <w:charset w:val="4D"/>
    <w:family w:val="auto"/>
    <w:pitch w:val="default"/>
    <w:sig w:usb0="00000000"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altName w:val="DejaVu Sans"/>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Shell Dlg">
    <w:altName w:val="Liberation Sans"/>
    <w:panose1 w:val="020B0604020202020204"/>
    <w:charset w:val="00"/>
    <w:family w:val="swiss"/>
    <w:pitch w:val="variable"/>
    <w:sig w:usb0="E5002EFF" w:usb1="C000605B" w:usb2="00000029" w:usb3="00000000" w:csb0="000101FF" w:csb1="00000000"/>
  </w:font>
  <w:font w:name="Cambria">
    <w:altName w:val="Noto Sans Syriac Eastern"/>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3E83" w:rsidRDefault="00083E83">
      <w:r>
        <w:separator/>
      </w:r>
    </w:p>
  </w:footnote>
  <w:footnote w:type="continuationSeparator" w:id="0">
    <w:p w:rsidR="00083E83" w:rsidRDefault="00083E83">
      <w:r>
        <w:continuationSeparator/>
      </w:r>
    </w:p>
  </w:footnote>
  <w:footnote w:id="1">
    <w:p w:rsidR="00F3086C" w:rsidRDefault="00F3086C">
      <w:pPr>
        <w:pStyle w:val="a8"/>
        <w:ind w:firstLine="0"/>
        <w:rPr>
          <w:lang w:eastAsia="zh-CN"/>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86C" w:rsidRDefault="0081547E">
    <w:pPr>
      <w:framePr w:wrap="around" w:vAnchor="text" w:hAnchor="margin" w:xAlign="right" w:y="1"/>
    </w:pPr>
    <w:r>
      <w:fldChar w:fldCharType="begin"/>
    </w:r>
    <w:r>
      <w:instrText xml:space="preserve">PAGE  </w:instrText>
    </w:r>
    <w:r>
      <w:fldChar w:fldCharType="separate"/>
    </w:r>
    <w:r w:rsidR="00DA7ADF">
      <w:rPr>
        <w:noProof/>
      </w:rPr>
      <w:t>3</w:t>
    </w:r>
    <w:r>
      <w:fldChar w:fldCharType="end"/>
    </w:r>
  </w:p>
  <w:p w:rsidR="00F3086C" w:rsidRDefault="00F3086C">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B"/>
    <w:lvl w:ilvl="0">
      <w:start w:val="1"/>
      <w:numFmt w:val="upperRoman"/>
      <w:pStyle w:val="1"/>
      <w:lvlText w:val="%1."/>
      <w:legacy w:legacy="1" w:legacySpace="144" w:legacyIndent="144"/>
      <w:lvlJc w:val="left"/>
    </w:lvl>
    <w:lvl w:ilvl="1" w:tentative="1">
      <w:start w:val="1"/>
      <w:numFmt w:val="upperLetter"/>
      <w:pStyle w:val="2"/>
      <w:lvlText w:val="%2."/>
      <w:legacy w:legacy="1" w:legacySpace="144" w:legacyIndent="144"/>
      <w:lvlJc w:val="left"/>
      <w:rPr>
        <w:b w:val="0"/>
      </w:rPr>
    </w:lvl>
    <w:lvl w:ilvl="2" w:tentative="1">
      <w:start w:val="1"/>
      <w:numFmt w:val="decimal"/>
      <w:pStyle w:val="3"/>
      <w:lvlText w:val="%3)"/>
      <w:legacy w:legacy="1" w:legacySpace="144" w:legacyIndent="144"/>
      <w:lvlJc w:val="left"/>
      <w:rPr>
        <w:i/>
      </w:rPr>
    </w:lvl>
    <w:lvl w:ilvl="3" w:tentative="1">
      <w:start w:val="1"/>
      <w:numFmt w:val="lowerLetter"/>
      <w:pStyle w:val="4"/>
      <w:lvlText w:val="%4)"/>
      <w:legacy w:legacy="1" w:legacySpace="0" w:legacyIndent="720"/>
      <w:lvlJc w:val="left"/>
      <w:pPr>
        <w:ind w:left="1152" w:hanging="720"/>
      </w:pPr>
    </w:lvl>
    <w:lvl w:ilvl="4" w:tentative="1">
      <w:start w:val="1"/>
      <w:numFmt w:val="decimal"/>
      <w:pStyle w:val="5"/>
      <w:lvlText w:val="(%5)"/>
      <w:legacy w:legacy="1" w:legacySpace="0" w:legacyIndent="720"/>
      <w:lvlJc w:val="left"/>
      <w:pPr>
        <w:ind w:left="1872" w:hanging="720"/>
      </w:pPr>
    </w:lvl>
    <w:lvl w:ilvl="5" w:tentative="1">
      <w:start w:val="1"/>
      <w:numFmt w:val="lowerLetter"/>
      <w:pStyle w:val="6"/>
      <w:lvlText w:val="(%6)"/>
      <w:legacy w:legacy="1" w:legacySpace="0" w:legacyIndent="720"/>
      <w:lvlJc w:val="left"/>
      <w:pPr>
        <w:ind w:left="2592" w:hanging="720"/>
      </w:pPr>
    </w:lvl>
    <w:lvl w:ilvl="6" w:tentative="1">
      <w:start w:val="1"/>
      <w:numFmt w:val="lowerRoman"/>
      <w:pStyle w:val="7"/>
      <w:lvlText w:val="(%7)"/>
      <w:legacy w:legacy="1" w:legacySpace="0" w:legacyIndent="720"/>
      <w:lvlJc w:val="left"/>
      <w:pPr>
        <w:ind w:left="3312" w:hanging="720"/>
      </w:pPr>
    </w:lvl>
    <w:lvl w:ilvl="7" w:tentative="1">
      <w:start w:val="1"/>
      <w:numFmt w:val="lowerLetter"/>
      <w:pStyle w:val="8"/>
      <w:lvlText w:val="(%8)"/>
      <w:legacy w:legacy="1" w:legacySpace="0" w:legacyIndent="720"/>
      <w:lvlJc w:val="left"/>
      <w:pPr>
        <w:ind w:left="4032" w:hanging="720"/>
      </w:pPr>
    </w:lvl>
    <w:lvl w:ilvl="8" w:tentative="1">
      <w:start w:val="1"/>
      <w:numFmt w:val="lowerRoman"/>
      <w:pStyle w:val="9"/>
      <w:lvlText w:val="(%9)"/>
      <w:legacy w:legacy="1" w:legacySpace="0" w:legacyIndent="720"/>
      <w:lvlJc w:val="left"/>
      <w:pPr>
        <w:ind w:left="4752" w:hanging="720"/>
      </w:pPr>
    </w:lvl>
  </w:abstractNum>
  <w:abstractNum w:abstractNumId="1" w15:restartNumberingAfterBreak="0">
    <w:nsid w:val="32FD6152"/>
    <w:multiLevelType w:val="hybridMultilevel"/>
    <w:tmpl w:val="FE722806"/>
    <w:lvl w:ilvl="0" w:tplc="B722431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877D64"/>
    <w:multiLevelType w:val="singleLevel"/>
    <w:tmpl w:val="3A877D64"/>
    <w:lvl w:ilvl="0" w:tentative="1">
      <w:start w:val="1"/>
      <w:numFmt w:val="decimal"/>
      <w:pStyle w:val="References"/>
      <w:lvlText w:val="[%1]"/>
      <w:lvlJc w:val="left"/>
      <w:pPr>
        <w:tabs>
          <w:tab w:val="left" w:pos="360"/>
        </w:tabs>
        <w:ind w:left="360" w:hanging="360"/>
      </w:pPr>
    </w:lvl>
  </w:abstractNum>
  <w:abstractNum w:abstractNumId="3" w15:restartNumberingAfterBreak="0">
    <w:nsid w:val="4A002DBF"/>
    <w:multiLevelType w:val="hybridMultilevel"/>
    <w:tmpl w:val="58D08ACE"/>
    <w:lvl w:ilvl="0" w:tplc="B7224316">
      <w:start w:val="1"/>
      <w:numFmt w:val="decimal"/>
      <w:lvlText w:val="%1."/>
      <w:lvlJc w:val="left"/>
      <w:pPr>
        <w:ind w:left="622" w:hanging="420"/>
      </w:pPr>
      <w:rPr>
        <w:rFonts w:hint="eastAsia"/>
      </w:rPr>
    </w:lvl>
    <w:lvl w:ilvl="1" w:tplc="04090019" w:tentative="1">
      <w:start w:val="1"/>
      <w:numFmt w:val="lowerLetter"/>
      <w:lvlText w:val="%2)"/>
      <w:lvlJc w:val="left"/>
      <w:pPr>
        <w:ind w:left="1042" w:hanging="420"/>
      </w:pPr>
    </w:lvl>
    <w:lvl w:ilvl="2" w:tplc="0409001B" w:tentative="1">
      <w:start w:val="1"/>
      <w:numFmt w:val="lowerRoman"/>
      <w:lvlText w:val="%3."/>
      <w:lvlJc w:val="right"/>
      <w:pPr>
        <w:ind w:left="1462" w:hanging="420"/>
      </w:pPr>
    </w:lvl>
    <w:lvl w:ilvl="3" w:tplc="0409000F" w:tentative="1">
      <w:start w:val="1"/>
      <w:numFmt w:val="decimal"/>
      <w:lvlText w:val="%4."/>
      <w:lvlJc w:val="left"/>
      <w:pPr>
        <w:ind w:left="1882" w:hanging="420"/>
      </w:pPr>
    </w:lvl>
    <w:lvl w:ilvl="4" w:tplc="04090019" w:tentative="1">
      <w:start w:val="1"/>
      <w:numFmt w:val="lowerLetter"/>
      <w:lvlText w:val="%5)"/>
      <w:lvlJc w:val="left"/>
      <w:pPr>
        <w:ind w:left="2302" w:hanging="420"/>
      </w:pPr>
    </w:lvl>
    <w:lvl w:ilvl="5" w:tplc="0409001B" w:tentative="1">
      <w:start w:val="1"/>
      <w:numFmt w:val="lowerRoman"/>
      <w:lvlText w:val="%6."/>
      <w:lvlJc w:val="right"/>
      <w:pPr>
        <w:ind w:left="2722" w:hanging="420"/>
      </w:pPr>
    </w:lvl>
    <w:lvl w:ilvl="6" w:tplc="0409000F" w:tentative="1">
      <w:start w:val="1"/>
      <w:numFmt w:val="decimal"/>
      <w:lvlText w:val="%7."/>
      <w:lvlJc w:val="left"/>
      <w:pPr>
        <w:ind w:left="3142" w:hanging="420"/>
      </w:pPr>
    </w:lvl>
    <w:lvl w:ilvl="7" w:tplc="04090019" w:tentative="1">
      <w:start w:val="1"/>
      <w:numFmt w:val="lowerLetter"/>
      <w:lvlText w:val="%8)"/>
      <w:lvlJc w:val="left"/>
      <w:pPr>
        <w:ind w:left="3562" w:hanging="420"/>
      </w:pPr>
    </w:lvl>
    <w:lvl w:ilvl="8" w:tplc="0409001B" w:tentative="1">
      <w:start w:val="1"/>
      <w:numFmt w:val="lowerRoman"/>
      <w:lvlText w:val="%9."/>
      <w:lvlJc w:val="right"/>
      <w:pPr>
        <w:ind w:left="3982"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defaultTabStop w:val="202"/>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83E83"/>
    <w:rsid w:val="000A168B"/>
    <w:rsid w:val="000D2BDE"/>
    <w:rsid w:val="00104BB0"/>
    <w:rsid w:val="0010794E"/>
    <w:rsid w:val="0013354F"/>
    <w:rsid w:val="00143F2E"/>
    <w:rsid w:val="00144E72"/>
    <w:rsid w:val="001768FF"/>
    <w:rsid w:val="0019107A"/>
    <w:rsid w:val="001953E3"/>
    <w:rsid w:val="001A60B1"/>
    <w:rsid w:val="001B36B1"/>
    <w:rsid w:val="001E7B7A"/>
    <w:rsid w:val="001F4C5C"/>
    <w:rsid w:val="00204478"/>
    <w:rsid w:val="00214E2E"/>
    <w:rsid w:val="00216141"/>
    <w:rsid w:val="00217186"/>
    <w:rsid w:val="002434A1"/>
    <w:rsid w:val="00263943"/>
    <w:rsid w:val="00267B35"/>
    <w:rsid w:val="002E0586"/>
    <w:rsid w:val="002F7910"/>
    <w:rsid w:val="003427CE"/>
    <w:rsid w:val="00360269"/>
    <w:rsid w:val="0037551B"/>
    <w:rsid w:val="00392DBA"/>
    <w:rsid w:val="003C3322"/>
    <w:rsid w:val="003C68C2"/>
    <w:rsid w:val="003D4CAE"/>
    <w:rsid w:val="003F26BD"/>
    <w:rsid w:val="003F52AD"/>
    <w:rsid w:val="0043144F"/>
    <w:rsid w:val="00431BFA"/>
    <w:rsid w:val="004353CF"/>
    <w:rsid w:val="00462825"/>
    <w:rsid w:val="004631BC"/>
    <w:rsid w:val="00481D19"/>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A3B5A"/>
    <w:rsid w:val="006B7F03"/>
    <w:rsid w:val="00725B45"/>
    <w:rsid w:val="00792B83"/>
    <w:rsid w:val="007C4336"/>
    <w:rsid w:val="007F3DB6"/>
    <w:rsid w:val="007F7AA6"/>
    <w:rsid w:val="00814B4E"/>
    <w:rsid w:val="0081547E"/>
    <w:rsid w:val="00823624"/>
    <w:rsid w:val="00837E47"/>
    <w:rsid w:val="008518FE"/>
    <w:rsid w:val="0085659C"/>
    <w:rsid w:val="00872026"/>
    <w:rsid w:val="0087792E"/>
    <w:rsid w:val="00883EAF"/>
    <w:rsid w:val="00885258"/>
    <w:rsid w:val="008A159D"/>
    <w:rsid w:val="008A30C3"/>
    <w:rsid w:val="008A3C23"/>
    <w:rsid w:val="008C49CC"/>
    <w:rsid w:val="008D69E9"/>
    <w:rsid w:val="008E0645"/>
    <w:rsid w:val="008F594A"/>
    <w:rsid w:val="00904C7E"/>
    <w:rsid w:val="0091035B"/>
    <w:rsid w:val="00961C32"/>
    <w:rsid w:val="00986D77"/>
    <w:rsid w:val="009A1F6E"/>
    <w:rsid w:val="009C6314"/>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74F7A"/>
    <w:rsid w:val="00BB5E32"/>
    <w:rsid w:val="00BF0C69"/>
    <w:rsid w:val="00BF629B"/>
    <w:rsid w:val="00BF655C"/>
    <w:rsid w:val="00C075EF"/>
    <w:rsid w:val="00C11E83"/>
    <w:rsid w:val="00C2378A"/>
    <w:rsid w:val="00C378A1"/>
    <w:rsid w:val="00C52C3A"/>
    <w:rsid w:val="00C621D6"/>
    <w:rsid w:val="00C82D86"/>
    <w:rsid w:val="00CB4B8D"/>
    <w:rsid w:val="00CC0DDA"/>
    <w:rsid w:val="00CD684F"/>
    <w:rsid w:val="00D06623"/>
    <w:rsid w:val="00D12909"/>
    <w:rsid w:val="00D14C6B"/>
    <w:rsid w:val="00D5536F"/>
    <w:rsid w:val="00D56935"/>
    <w:rsid w:val="00D758C6"/>
    <w:rsid w:val="00D81974"/>
    <w:rsid w:val="00D90C10"/>
    <w:rsid w:val="00D92E96"/>
    <w:rsid w:val="00DA258C"/>
    <w:rsid w:val="00DA7ADF"/>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14C7E"/>
    <w:rsid w:val="00F22198"/>
    <w:rsid w:val="00F3086C"/>
    <w:rsid w:val="00F33D49"/>
    <w:rsid w:val="00F3481E"/>
    <w:rsid w:val="00F577F6"/>
    <w:rsid w:val="00F65266"/>
    <w:rsid w:val="00F751E1"/>
    <w:rsid w:val="00FD347F"/>
    <w:rsid w:val="00FF1646"/>
    <w:rsid w:val="7F4A0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5:docId w15:val="{CBD0D2D0-2AF0-4264-9EF3-189183DE8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eastAsia="en-US"/>
    </w:rPr>
  </w:style>
  <w:style w:type="paragraph" w:styleId="1">
    <w:name w:val="heading 1"/>
    <w:basedOn w:val="a"/>
    <w:next w:val="a"/>
    <w:link w:val="1Char"/>
    <w:uiPriority w:val="9"/>
    <w:qFormat/>
    <w:pPr>
      <w:keepNext/>
      <w:numPr>
        <w:numId w:val="1"/>
      </w:numPr>
      <w:spacing w:before="240" w:after="80"/>
      <w:jc w:val="center"/>
      <w:outlineLvl w:val="0"/>
    </w:pPr>
    <w:rPr>
      <w:smallCaps/>
      <w:kern w:val="28"/>
    </w:rPr>
  </w:style>
  <w:style w:type="paragraph" w:styleId="2">
    <w:name w:val="heading 2"/>
    <w:basedOn w:val="a"/>
    <w:next w:val="a"/>
    <w:link w:val="2Char"/>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Tahoma" w:hAnsi="Tahoma" w:cs="Tahoma"/>
    </w:rPr>
  </w:style>
  <w:style w:type="paragraph" w:styleId="a4">
    <w:name w:val="Body Text Indent"/>
    <w:basedOn w:val="a"/>
    <w:link w:val="Char"/>
    <w:pPr>
      <w:ind w:left="630" w:hanging="630"/>
    </w:pPr>
    <w:rPr>
      <w:szCs w:val="24"/>
    </w:rPr>
  </w:style>
  <w:style w:type="paragraph" w:styleId="a5">
    <w:name w:val="Balloon Text"/>
    <w:basedOn w:val="a"/>
    <w:link w:val="Char0"/>
    <w:rPr>
      <w:rFonts w:ascii="Tahoma" w:hAnsi="Tahoma" w:cs="Tahoma"/>
      <w:sz w:val="16"/>
      <w:szCs w:val="16"/>
    </w:rPr>
  </w:style>
  <w:style w:type="paragraph" w:styleId="a6">
    <w:name w:val="footer"/>
    <w:basedOn w:val="a"/>
    <w:link w:val="Char1"/>
    <w:uiPriority w:val="99"/>
    <w:pPr>
      <w:tabs>
        <w:tab w:val="center" w:pos="4320"/>
        <w:tab w:val="right" w:pos="8640"/>
      </w:tabs>
    </w:pPr>
  </w:style>
  <w:style w:type="paragraph" w:styleId="a7">
    <w:name w:val="header"/>
    <w:basedOn w:val="a"/>
    <w:pPr>
      <w:tabs>
        <w:tab w:val="center" w:pos="4320"/>
        <w:tab w:val="right" w:pos="8640"/>
      </w:tabs>
    </w:pPr>
  </w:style>
  <w:style w:type="paragraph" w:styleId="a8">
    <w:name w:val="footnote text"/>
    <w:basedOn w:val="a"/>
    <w:link w:val="Char2"/>
    <w:semiHidden/>
    <w:pPr>
      <w:ind w:firstLine="202"/>
      <w:jc w:val="both"/>
    </w:pPr>
    <w:rPr>
      <w:sz w:val="16"/>
      <w:szCs w:val="16"/>
    </w:rPr>
  </w:style>
  <w:style w:type="paragraph" w:styleId="a9">
    <w:name w:val="Title"/>
    <w:basedOn w:val="a"/>
    <w:next w:val="a"/>
    <w:qFormat/>
    <w:pPr>
      <w:framePr w:w="9360" w:hSpace="187" w:vSpace="187" w:wrap="notBeside" w:vAnchor="text" w:hAnchor="page" w:xAlign="center" w:y="1"/>
      <w:jc w:val="center"/>
    </w:pPr>
    <w:rPr>
      <w:kern w:val="28"/>
      <w:sz w:val="48"/>
      <w:szCs w:val="48"/>
    </w:rPr>
  </w:style>
  <w:style w:type="character" w:styleId="aa">
    <w:name w:val="FollowedHyperlink"/>
    <w:basedOn w:val="a0"/>
    <w:rPr>
      <w:color w:val="800080"/>
      <w:u w:val="single"/>
    </w:rPr>
  </w:style>
  <w:style w:type="character" w:styleId="ab">
    <w:name w:val="Hyperlink"/>
    <w:basedOn w:val="a0"/>
    <w:rPr>
      <w:color w:val="0000FF"/>
      <w:u w:val="single"/>
    </w:rPr>
  </w:style>
  <w:style w:type="character" w:styleId="ac">
    <w:name w:val="footnote reference"/>
    <w:basedOn w:val="a0"/>
    <w:semiHidden/>
    <w:rPr>
      <w:vertAlign w:val="superscript"/>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customStyle="1" w:styleId="Equation">
    <w:name w:val="Equation"/>
    <w:basedOn w:val="a"/>
    <w:next w:val="a"/>
    <w:pPr>
      <w:widowControl w:val="0"/>
      <w:tabs>
        <w:tab w:val="right" w:pos="5040"/>
      </w:tabs>
      <w:spacing w:line="252" w:lineRule="auto"/>
      <w:jc w:val="both"/>
    </w:pPr>
  </w:style>
  <w:style w:type="paragraph" w:customStyle="1" w:styleId="Pa0">
    <w:name w:val="Pa0"/>
    <w:basedOn w:val="a"/>
    <w:next w:val="a"/>
    <w:pPr>
      <w:widowControl w:val="0"/>
      <w:adjustRightInd w:val="0"/>
      <w:spacing w:line="241" w:lineRule="atLeast"/>
    </w:pPr>
    <w:rPr>
      <w:rFonts w:ascii="Baskerville" w:hAnsi="Baskerville"/>
      <w:sz w:val="24"/>
      <w:szCs w:val="24"/>
    </w:rPr>
  </w:style>
  <w:style w:type="character" w:customStyle="1" w:styleId="A50">
    <w:name w:val="A5"/>
    <w:rPr>
      <w:color w:val="00529F"/>
      <w:sz w:val="20"/>
      <w:szCs w:val="20"/>
    </w:rPr>
  </w:style>
  <w:style w:type="character" w:customStyle="1" w:styleId="Char0">
    <w:name w:val="批注框文本 Char"/>
    <w:basedOn w:val="a0"/>
    <w:link w:val="a5"/>
    <w:rPr>
      <w:rFonts w:ascii="Tahoma" w:hAnsi="Tahoma" w:cs="Tahoma"/>
      <w:sz w:val="16"/>
      <w:szCs w:val="16"/>
    </w:rPr>
  </w:style>
  <w:style w:type="character" w:customStyle="1" w:styleId="10">
    <w:name w:val="占位符文本1"/>
    <w:basedOn w:val="a0"/>
    <w:uiPriority w:val="99"/>
    <w:semiHidden/>
    <w:rPr>
      <w:color w:val="808080"/>
    </w:rPr>
  </w:style>
  <w:style w:type="paragraph" w:customStyle="1" w:styleId="ParagraphStyle1">
    <w:name w:val="Paragraph Style 1"/>
    <w:basedOn w:val="a"/>
    <w:uiPriority w:val="99"/>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Pr>
      <w:rFonts w:ascii="Verdana" w:hAnsi="Verdana" w:cs="Verdana"/>
      <w:color w:val="000000"/>
      <w:sz w:val="22"/>
      <w:szCs w:val="22"/>
    </w:rPr>
  </w:style>
  <w:style w:type="character" w:customStyle="1" w:styleId="bodytype">
    <w:name w:val="body type"/>
    <w:basedOn w:val="a0"/>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1Char">
    <w:name w:val="标题 1 Char"/>
    <w:basedOn w:val="a0"/>
    <w:link w:val="1"/>
    <w:uiPriority w:val="9"/>
    <w:rPr>
      <w:smallCaps/>
      <w:kern w:val="28"/>
    </w:rPr>
  </w:style>
  <w:style w:type="character" w:customStyle="1" w:styleId="ReferenceHeadChar">
    <w:name w:val="Reference Head Char"/>
    <w:basedOn w:val="1Char"/>
    <w:link w:val="ReferenceHead"/>
    <w:rPr>
      <w:smallCaps/>
      <w:kern w:val="28"/>
    </w:rPr>
  </w:style>
  <w:style w:type="character" w:customStyle="1" w:styleId="Style1Char">
    <w:name w:val="Style1 Char"/>
    <w:basedOn w:val="ReferenceHeadChar"/>
    <w:link w:val="Style1"/>
    <w:rPr>
      <w:smallCaps/>
      <w:kern w:val="28"/>
    </w:rPr>
  </w:style>
  <w:style w:type="paragraph" w:customStyle="1" w:styleId="11">
    <w:name w:val="修订1"/>
    <w:hidden/>
    <w:uiPriority w:val="99"/>
    <w:semiHidden/>
    <w:rPr>
      <w:lang w:eastAsia="en-US"/>
    </w:rPr>
  </w:style>
  <w:style w:type="character" w:customStyle="1" w:styleId="BodyText2">
    <w:name w:val="Body Text2"/>
    <w:basedOn w:val="a0"/>
    <w:uiPriority w:val="99"/>
    <w:rPr>
      <w:rFonts w:ascii="Verdana" w:hAnsi="Verdana" w:cs="Verdana"/>
      <w:color w:val="000000"/>
      <w:sz w:val="22"/>
      <w:szCs w:val="22"/>
    </w:rPr>
  </w:style>
  <w:style w:type="character" w:customStyle="1" w:styleId="2Char">
    <w:name w:val="标题 2 Char"/>
    <w:basedOn w:val="a0"/>
    <w:link w:val="2"/>
    <w:uiPriority w:val="9"/>
    <w:rPr>
      <w:i/>
      <w:iCs/>
    </w:rPr>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Pr>
      <w:rFonts w:ascii="Arial" w:eastAsia="MS Mincho" w:hAnsi="Arial"/>
      <w:sz w:val="18"/>
      <w:szCs w:val="22"/>
      <w:lang w:eastAsia="ja-JP"/>
    </w:rPr>
  </w:style>
  <w:style w:type="character" w:customStyle="1" w:styleId="Char1">
    <w:name w:val="页脚 Char"/>
    <w:basedOn w:val="a0"/>
    <w:link w:val="a6"/>
    <w:uiPriority w:val="99"/>
  </w:style>
  <w:style w:type="character" w:customStyle="1" w:styleId="Char2">
    <w:name w:val="脚注文本 Char"/>
    <w:basedOn w:val="a0"/>
    <w:link w:val="a8"/>
    <w:semiHidden/>
    <w:rPr>
      <w:sz w:val="16"/>
      <w:szCs w:val="16"/>
    </w:rPr>
  </w:style>
  <w:style w:type="character" w:customStyle="1" w:styleId="Char">
    <w:name w:val="正文文本缩进 Char"/>
    <w:basedOn w:val="a0"/>
    <w:link w:val="a4"/>
    <w:rPr>
      <w:szCs w:val="24"/>
    </w:rPr>
  </w:style>
  <w:style w:type="paragraph" w:customStyle="1" w:styleId="12">
    <w:name w:val="无间隔1"/>
    <w:link w:val="Char3"/>
    <w:uiPriority w:val="1"/>
    <w:qFormat/>
    <w:rPr>
      <w:rFonts w:asciiTheme="minorHAnsi" w:eastAsiaTheme="minorEastAsia" w:hAnsiTheme="minorHAnsi" w:cstheme="minorBidi"/>
      <w:sz w:val="22"/>
      <w:szCs w:val="22"/>
    </w:rPr>
  </w:style>
  <w:style w:type="character" w:customStyle="1" w:styleId="Char3">
    <w:name w:val="无间隔 Char"/>
    <w:basedOn w:val="a0"/>
    <w:link w:val="12"/>
    <w:uiPriority w:val="1"/>
    <w:rPr>
      <w:rFonts w:asciiTheme="minorHAnsi" w:eastAsiaTheme="minorEastAsia" w:hAnsiTheme="minorHAnsi" w:cstheme="minorBidi"/>
      <w:sz w:val="22"/>
      <w:szCs w:val="22"/>
      <w:lang w:eastAsia="zh-CN"/>
    </w:rPr>
  </w:style>
  <w:style w:type="paragraph" w:styleId="ad">
    <w:name w:val="List Paragraph"/>
    <w:basedOn w:val="a"/>
    <w:uiPriority w:val="99"/>
    <w:rsid w:val="001953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400</Words>
  <Characters>2280</Characters>
  <Application>Microsoft Office Word</Application>
  <DocSecurity>0</DocSecurity>
  <Lines>19</Lines>
  <Paragraphs>5</Paragraphs>
  <ScaleCrop>false</ScaleCrop>
  <Company>IEEE</Company>
  <LinksUpToDate>false</LinksUpToDate>
  <CharactersWithSpaces>2675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lastModifiedBy>李锐泳</cp:lastModifiedBy>
  <cp:revision>17</cp:revision>
  <cp:lastPrinted>2012-08-03T02:53:00Z</cp:lastPrinted>
  <dcterms:created xsi:type="dcterms:W3CDTF">2012-11-22T00:14:00Z</dcterms:created>
  <dcterms:modified xsi:type="dcterms:W3CDTF">2017-12-21T10:50:00Z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