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Mountain Car用户手册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问卷链接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问卷一：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"https://wj.qq.com/s2/12478401/b961/"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https://wj.qq.com/s2/12478401/b961/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076960" cy="1076960"/>
            <wp:effectExtent l="0" t="0" r="8890" b="8890"/>
            <wp:docPr id="2" name="图片 2" descr="qrcod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rcode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问卷二：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"https://wj.qq.com/s2/12478802/030a/"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https://wj.qq.com/s2/12478802/030a/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107440" cy="1107440"/>
            <wp:effectExtent l="0" t="0" r="6985" b="6985"/>
            <wp:docPr id="3" name="图片 3" descr="qrcod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rcode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0744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问卷三：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"https://wj.qq.com/s2/12478854/cc5f/"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https://wj.qq.com/s2/12478854/cc5f/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151890" cy="1151890"/>
            <wp:effectExtent l="0" t="0" r="635" b="635"/>
            <wp:docPr id="4" name="图片 4" descr="qrcode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rcode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>
      <w:pPr>
        <w:pStyle w:val="3"/>
        <w:bidi w:val="0"/>
        <w:rPr>
          <w:rFonts w:hint="eastAsia"/>
          <w:lang w:val="en-US" w:eastAsia="zh-CN"/>
        </w:rPr>
      </w:pPr>
      <w:bookmarkStart w:id="0" w:name="OLE_LINK4"/>
      <w:r>
        <w:rPr>
          <w:rFonts w:hint="eastAsia"/>
          <w:lang w:val="en-US" w:eastAsia="zh-CN"/>
        </w:rPr>
        <w:t>实验背景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mountain car是一个经典的控制问题，具体描述如下：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一辆小汽车行驶在山谷之间的道路上，其目的是到达右边山顶上预定的地点。然而，由于汽车的牵引力不足以克服右侧山坡的阻力，无法一次性到达预定地点。因此，为了完成目标，需要通过左右来回加速控制小车，以便积累足够的动能使其到达预定地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汽车在每个时间步上的状态由一个二维向量表示，该向量的第一维表示位置，第二维表示速度。任务开始时，小车处于静止状态，并位于山谷底部(位置约为-0.5)。当汽车到达旗帜(位置大于0.5)或经过200个时间步之后，任务结束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在每次移动中，汽车有三种操作可供选择:向左推、向右推或什么都不做，每次移动(包括什么都不做)都会收获一个-1的奖励。这意味着，除非玩家能够想出一种有效的方法使得小车在200个时间步内到达预定地点，否则它将总是获得-200个单位的总“奖励”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实验简介</w:t>
      </w:r>
    </w:p>
    <w:bookmarkEnd w:id="0"/>
    <w:p>
      <w:pPr>
        <w:rPr>
          <w:rFonts w:hint="eastAsia"/>
          <w:lang w:val="en-US" w:eastAsia="zh-CN"/>
        </w:rPr>
      </w:pPr>
      <w:bookmarkStart w:id="1" w:name="OLE_LINK2"/>
      <w:bookmarkStart w:id="2" w:name="OLE_LINK8"/>
      <w:r>
        <w:rPr>
          <w:rFonts w:hint="eastAsia"/>
          <w:lang w:val="en-US" w:eastAsia="zh-CN"/>
        </w:rPr>
        <w:t>本次实验</w:t>
      </w:r>
      <w:bookmarkEnd w:id="1"/>
      <w:r>
        <w:rPr>
          <w:rFonts w:hint="eastAsia"/>
          <w:lang w:val="en-US" w:eastAsia="zh-CN"/>
        </w:rPr>
        <w:t>旨在通过问卷测试用户对不同策略图的理解程度。</w:t>
      </w:r>
      <w:bookmarkStart w:id="3" w:name="OLE_LINK3"/>
      <w:r>
        <w:rPr>
          <w:rFonts w:hint="eastAsia"/>
          <w:lang w:val="en-US" w:eastAsia="zh-CN"/>
        </w:rPr>
        <w:t>在mountain car这个任务中，为三种不同的算法分别设计了三种不同的策略图，并相应地制作了三份问卷。每份问卷由四类问题组成，如下所示：</w:t>
      </w:r>
      <w:bookmarkEnd w:id="3"/>
    </w:p>
    <w:bookmarkEnd w:id="2"/>
    <w:p>
      <w:pPr>
        <w:pStyle w:val="4"/>
        <w:bidi w:val="0"/>
        <w:rPr>
          <w:rFonts w:hint="eastAsia"/>
          <w:lang w:val="en-US" w:eastAsia="zh-CN"/>
        </w:rPr>
      </w:pPr>
      <w:bookmarkStart w:id="4" w:name="OLE_LINK9"/>
      <w:r>
        <w:rPr>
          <w:rFonts w:hint="eastAsia"/>
          <w:lang w:val="en-US" w:eastAsia="zh-CN"/>
        </w:rPr>
        <w:t>Q1</w:t>
      </w:r>
    </w:p>
    <w:bookmarkEnd w:id="4"/>
    <w:p>
      <w:r>
        <w:drawing>
          <wp:inline distT="0" distB="0" distL="114300" distR="114300">
            <wp:extent cx="3919220" cy="5614035"/>
            <wp:effectExtent l="0" t="0" r="5080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本题为单选题，共有8个选项，分别对应策略图中的8个节点。用户需选择与小车状态相符的节点。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Q2</w:t>
      </w:r>
    </w:p>
    <w:p>
      <w:r>
        <w:drawing>
          <wp:inline distT="0" distB="0" distL="114300" distR="114300">
            <wp:extent cx="4565650" cy="3828415"/>
            <wp:effectExtent l="0" t="0" r="6350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5" w:name="OLE_LINK1"/>
      <w:bookmarkStart w:id="6" w:name="OLE_LINK5"/>
      <w:r>
        <w:rPr>
          <w:rFonts w:hint="eastAsia"/>
          <w:lang w:val="en-US" w:eastAsia="zh-CN"/>
        </w:rPr>
        <w:t>本题为单选题，共有三个选项，分别对应智能体可能采取的三种动作</w:t>
      </w:r>
      <w:bookmarkEnd w:id="5"/>
      <w:r>
        <w:rPr>
          <w:rFonts w:hint="eastAsia"/>
          <w:lang w:val="en-US" w:eastAsia="zh-CN"/>
        </w:rPr>
        <w:t>。用户需选择小车此刻最可能执行的动作。</w:t>
      </w:r>
    </w:p>
    <w:bookmarkEnd w:id="6"/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Q3</w:t>
      </w:r>
    </w:p>
    <w:p>
      <w:r>
        <w:drawing>
          <wp:inline distT="0" distB="0" distL="114300" distR="114300">
            <wp:extent cx="4351020" cy="7000875"/>
            <wp:effectExtent l="0" t="0" r="1905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bookmarkStart w:id="7" w:name="OLE_LINK10"/>
      <w:r>
        <w:rPr>
          <w:rFonts w:hint="eastAsia"/>
          <w:lang w:val="en-US" w:eastAsia="zh-CN"/>
        </w:rPr>
        <w:t>本题为多选题，前8个选项代表策略图中不同节点，后3个选项代表智能体可能采取的动作。用户需要从前8个和后3个选项中各选择一个，以确定小车当前所处的节点以相应的动作。</w:t>
      </w:r>
    </w:p>
    <w:bookmarkEnd w:id="7"/>
    <w:p>
      <w:pPr>
        <w:pStyle w:val="4"/>
        <w:bidi w:val="0"/>
        <w:rPr>
          <w:rFonts w:hint="eastAsia"/>
          <w:lang w:val="en-US" w:eastAsia="zh-CN"/>
        </w:rPr>
      </w:pPr>
      <w:bookmarkStart w:id="8" w:name="OLE_LINK6"/>
      <w:r>
        <w:rPr>
          <w:rFonts w:hint="eastAsia"/>
          <w:lang w:val="en-US" w:eastAsia="zh-CN"/>
        </w:rPr>
        <w:t>Q4</w:t>
      </w:r>
    </w:p>
    <w:bookmarkEnd w:id="8"/>
    <w:p>
      <w:r>
        <w:drawing>
          <wp:inline distT="0" distB="0" distL="114300" distR="114300">
            <wp:extent cx="4560570" cy="5638800"/>
            <wp:effectExtent l="0" t="0" r="190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本题为单选题，共有三个选项，分别对应智能体三种可能的动作。用户需要根据策略图选择小车相应的动作。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问卷一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07150" cy="2108835"/>
            <wp:effectExtent l="0" t="0" r="3175" b="5715"/>
            <wp:docPr id="12" name="图片 12" descr="modify_abs_mc_c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odify_abs_mc_ch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9" w:name="OLE_LINK7"/>
      <w:r>
        <w:rPr>
          <w:rFonts w:hint="eastAsia"/>
          <w:lang w:val="en-US" w:eastAsia="zh-CN"/>
        </w:rPr>
        <w:t>问卷二</w:t>
      </w:r>
    </w:p>
    <w:bookmarkEnd w:id="9"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06515" cy="2874645"/>
            <wp:effectExtent l="0" t="0" r="7620" b="6350"/>
            <wp:docPr id="1" name="图片 1" descr="baseline_abs_c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aseline_abs_ch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0" w:name="OLE_LINK11"/>
      <w:r>
        <w:rPr>
          <w:rFonts w:hint="eastAsia"/>
          <w:lang w:val="en-US" w:eastAsia="zh-CN"/>
        </w:rPr>
        <w:t>问卷三</w:t>
      </w:r>
    </w:p>
    <w:bookmarkEnd w:id="10"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398895" cy="4053205"/>
            <wp:effectExtent l="0" t="0" r="1905" b="4445"/>
            <wp:docPr id="9" name="图片 9" descr="baseline_agent_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aseline_agent_m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策略图中的语言描述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智能体的状态 state = [position of the car, velocity of the car]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小车位于山谷底部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state[0] &gt;= -0.6 and state[0] &lt;= -0.4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小车位于左边山坡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state[0] &lt; -0.6 and state[0] &gt; -0.9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小车位于右边山坡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state[0] &gt; -0.4 and state[0] &lt; 0.3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小车位于左边山坡高处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state[0] &lt;= -0.9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小车位于右边山坡高处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state[0] &gt;= 0.3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小车正向左缓慢移动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state[1] &lt; 0 and state[1] &gt; -0.025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小车正向右缓慢移动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state[1] &gt; 0 and state[1] &lt; 0.025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小车处于静止状态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state[1] ==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小车正向左快速移动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state[1] &lt;= -0.025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小车正向右快速移动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state[1] &gt;= 0.025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000000"/>
    <w:rsid w:val="005539A0"/>
    <w:rsid w:val="022A6766"/>
    <w:rsid w:val="034D6BB0"/>
    <w:rsid w:val="03B1713F"/>
    <w:rsid w:val="055B3806"/>
    <w:rsid w:val="06F37A6F"/>
    <w:rsid w:val="07927288"/>
    <w:rsid w:val="095F763D"/>
    <w:rsid w:val="0CFA1B57"/>
    <w:rsid w:val="0E8C4A31"/>
    <w:rsid w:val="10246863"/>
    <w:rsid w:val="1328481A"/>
    <w:rsid w:val="17B44FF8"/>
    <w:rsid w:val="17FF2717"/>
    <w:rsid w:val="1A2975D8"/>
    <w:rsid w:val="1A566B02"/>
    <w:rsid w:val="1B636B19"/>
    <w:rsid w:val="1CD430F0"/>
    <w:rsid w:val="1D6C240E"/>
    <w:rsid w:val="1E4A2212"/>
    <w:rsid w:val="1F29007A"/>
    <w:rsid w:val="1F5A0233"/>
    <w:rsid w:val="200F54C2"/>
    <w:rsid w:val="255A6E49"/>
    <w:rsid w:val="25800A60"/>
    <w:rsid w:val="25D754DE"/>
    <w:rsid w:val="25DF1492"/>
    <w:rsid w:val="29AA0009"/>
    <w:rsid w:val="29CF181E"/>
    <w:rsid w:val="2A53244F"/>
    <w:rsid w:val="2DC518B5"/>
    <w:rsid w:val="2E756E38"/>
    <w:rsid w:val="2F98205E"/>
    <w:rsid w:val="30915A7F"/>
    <w:rsid w:val="316867E0"/>
    <w:rsid w:val="31C854D0"/>
    <w:rsid w:val="32C739DA"/>
    <w:rsid w:val="356674DA"/>
    <w:rsid w:val="37A17633"/>
    <w:rsid w:val="384653A1"/>
    <w:rsid w:val="388859B9"/>
    <w:rsid w:val="38B92017"/>
    <w:rsid w:val="39316051"/>
    <w:rsid w:val="39DD086E"/>
    <w:rsid w:val="3DF77869"/>
    <w:rsid w:val="3EAD1864"/>
    <w:rsid w:val="3FFF4431"/>
    <w:rsid w:val="40580367"/>
    <w:rsid w:val="40E90C96"/>
    <w:rsid w:val="43C25E66"/>
    <w:rsid w:val="44E64193"/>
    <w:rsid w:val="47462CC7"/>
    <w:rsid w:val="474C1484"/>
    <w:rsid w:val="4A367399"/>
    <w:rsid w:val="4A631DE2"/>
    <w:rsid w:val="4A657578"/>
    <w:rsid w:val="4ACF29A5"/>
    <w:rsid w:val="4ADF5C6A"/>
    <w:rsid w:val="4B2F59B2"/>
    <w:rsid w:val="4BF36A46"/>
    <w:rsid w:val="4D021D86"/>
    <w:rsid w:val="506D5769"/>
    <w:rsid w:val="50C35389"/>
    <w:rsid w:val="516C5A20"/>
    <w:rsid w:val="522E2733"/>
    <w:rsid w:val="53163E96"/>
    <w:rsid w:val="55B87486"/>
    <w:rsid w:val="56D6179C"/>
    <w:rsid w:val="58087F20"/>
    <w:rsid w:val="58305F30"/>
    <w:rsid w:val="5996188C"/>
    <w:rsid w:val="5BCF552A"/>
    <w:rsid w:val="5EF05EE3"/>
    <w:rsid w:val="5F127EBA"/>
    <w:rsid w:val="5FE8483B"/>
    <w:rsid w:val="5FFE63DD"/>
    <w:rsid w:val="671A2A3A"/>
    <w:rsid w:val="674A6746"/>
    <w:rsid w:val="67637112"/>
    <w:rsid w:val="6E06293D"/>
    <w:rsid w:val="6F370FC4"/>
    <w:rsid w:val="73DE4104"/>
    <w:rsid w:val="745B5755"/>
    <w:rsid w:val="79E93803"/>
    <w:rsid w:val="7A3A405E"/>
    <w:rsid w:val="7A5E7D4D"/>
    <w:rsid w:val="7A813A3B"/>
    <w:rsid w:val="7AEA7832"/>
    <w:rsid w:val="7AF77C06"/>
    <w:rsid w:val="7B545FE3"/>
    <w:rsid w:val="7EFB5D1F"/>
    <w:rsid w:val="7F23133A"/>
    <w:rsid w:val="7F3B0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867</Words>
  <Characters>1208</Characters>
  <Lines>0</Lines>
  <Paragraphs>0</Paragraphs>
  <TotalTime>100</TotalTime>
  <ScaleCrop>false</ScaleCrop>
  <LinksUpToDate>false</LinksUpToDate>
  <CharactersWithSpaces>1273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2023-05-19T07:39:00Z</dcterms:created>
  <dc:creator>Shi Peng</dc:creator>
  <cp:lastModifiedBy></cp:lastModifiedBy>
  <dcterms:modified xsi:type="dcterms:W3CDTF">2023-06-02T02:24:11Z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DDE96746D4494A7FB31ECF2B359D7F38_12</vt:lpwstr>
  </property>
</Properties>
</file>