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D0C2" w14:textId="34A87513" w:rsidR="005C4A68" w:rsidRDefault="004B6B2F" w:rsidP="004B6B2F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To Run My Project</w:t>
      </w:r>
    </w:p>
    <w:p w14:paraId="4580969C" w14:textId="3CB78299" w:rsidR="004B6B2F" w:rsidRDefault="004B6B2F" w:rsidP="004B6B2F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Steps</w:t>
      </w:r>
    </w:p>
    <w:p w14:paraId="09771F23" w14:textId="77777777" w:rsidR="004B6B2F" w:rsidRPr="00AB7BA5" w:rsidRDefault="004B6B2F" w:rsidP="004B6B2F">
      <w:pPr>
        <w:jc w:val="center"/>
        <w:rPr>
          <w:sz w:val="32"/>
          <w:szCs w:val="32"/>
          <w:lang w:val="en-US"/>
        </w:rPr>
      </w:pPr>
    </w:p>
    <w:p w14:paraId="18E76BDC" w14:textId="0431B508" w:rsidR="004B6B2F" w:rsidRPr="00AB7BA5" w:rsidRDefault="004B6B2F" w:rsidP="004B6B2F">
      <w:pPr>
        <w:jc w:val="both"/>
        <w:rPr>
          <w:sz w:val="32"/>
          <w:szCs w:val="32"/>
          <w:lang w:val="en-US"/>
        </w:rPr>
      </w:pPr>
      <w:r w:rsidRPr="00AB7BA5">
        <w:rPr>
          <w:sz w:val="32"/>
          <w:szCs w:val="32"/>
          <w:lang w:val="en-US"/>
        </w:rPr>
        <w:t>Step1:</w:t>
      </w:r>
    </w:p>
    <w:p w14:paraId="312F474E" w14:textId="79B84C89" w:rsidR="004B6B2F" w:rsidRPr="00AB7BA5" w:rsidRDefault="004B6B2F" w:rsidP="004B6B2F">
      <w:pPr>
        <w:jc w:val="both"/>
        <w:rPr>
          <w:sz w:val="28"/>
          <w:szCs w:val="28"/>
          <w:lang w:val="en-US"/>
        </w:rPr>
      </w:pPr>
      <w:r w:rsidRPr="00AB7BA5">
        <w:rPr>
          <w:sz w:val="28"/>
          <w:szCs w:val="28"/>
          <w:lang w:val="en-US"/>
        </w:rPr>
        <w:t>Open the following link.</w:t>
      </w:r>
    </w:p>
    <w:p w14:paraId="1E64EE27" w14:textId="4D97DB6E" w:rsidR="004B6B2F" w:rsidRPr="00AB7BA5" w:rsidRDefault="00000000" w:rsidP="004B6B2F">
      <w:pPr>
        <w:jc w:val="both"/>
        <w:rPr>
          <w:sz w:val="28"/>
          <w:szCs w:val="28"/>
          <w:lang w:val="en-US"/>
        </w:rPr>
      </w:pPr>
      <w:r>
        <w:fldChar w:fldCharType="begin"/>
      </w:r>
      <w:r>
        <w:instrText>HYPERLINK "https://colab.research.google.com/drive/116dT6ek81GOQiESxrTYAMdrLgZtPVqS9?usp=sharing"</w:instrText>
      </w:r>
      <w:r>
        <w:fldChar w:fldCharType="separate"/>
      </w:r>
      <w:r w:rsidR="004B6B2F" w:rsidRPr="00AB7BA5">
        <w:rPr>
          <w:rStyle w:val="Hyperlink"/>
          <w:sz w:val="28"/>
          <w:szCs w:val="28"/>
          <w:lang w:val="en-US"/>
        </w:rPr>
        <w:t>https://colab.research.google.com/drive/116dT6ek81GOQiESxrTYAMdrLgZtPVqS9?usp=sharing</w:t>
      </w:r>
      <w:r>
        <w:rPr>
          <w:rStyle w:val="Hyperlink"/>
          <w:sz w:val="28"/>
          <w:szCs w:val="28"/>
          <w:lang w:val="en-US"/>
        </w:rPr>
        <w:fldChar w:fldCharType="end"/>
      </w:r>
    </w:p>
    <w:p w14:paraId="2FE59DC7" w14:textId="77777777" w:rsidR="004B6B2F" w:rsidRDefault="004B6B2F" w:rsidP="004B6B2F">
      <w:pPr>
        <w:jc w:val="both"/>
        <w:rPr>
          <w:sz w:val="36"/>
          <w:szCs w:val="36"/>
          <w:lang w:val="en-US"/>
        </w:rPr>
      </w:pPr>
    </w:p>
    <w:p w14:paraId="0DAB604F" w14:textId="1951D7D8" w:rsidR="004B6B2F" w:rsidRPr="00AB7BA5" w:rsidRDefault="004B6B2F" w:rsidP="004B6B2F">
      <w:pPr>
        <w:jc w:val="both"/>
        <w:rPr>
          <w:sz w:val="32"/>
          <w:szCs w:val="32"/>
          <w:lang w:val="en-US"/>
        </w:rPr>
      </w:pPr>
      <w:r w:rsidRPr="00AB7BA5">
        <w:rPr>
          <w:sz w:val="32"/>
          <w:szCs w:val="32"/>
          <w:lang w:val="en-US"/>
        </w:rPr>
        <w:t>Step2:</w:t>
      </w:r>
    </w:p>
    <w:p w14:paraId="60161CF7" w14:textId="04691425" w:rsidR="004B6B2F" w:rsidRDefault="004B6B2F" w:rsidP="004B6B2F">
      <w:pPr>
        <w:jc w:val="both"/>
        <w:rPr>
          <w:sz w:val="28"/>
          <w:szCs w:val="28"/>
          <w:lang w:val="en-US"/>
        </w:rPr>
      </w:pPr>
      <w:r w:rsidRPr="00AB7BA5">
        <w:rPr>
          <w:sz w:val="28"/>
          <w:szCs w:val="28"/>
          <w:lang w:val="en-US"/>
        </w:rPr>
        <w:t>Because we are using CNNs you will need to set the runtime to GPU instead of CPU. How to do that?</w:t>
      </w:r>
    </w:p>
    <w:p w14:paraId="3A21F582" w14:textId="1C0717D3" w:rsidR="00AB7BA5" w:rsidRDefault="00AB7BA5" w:rsidP="00AB7BA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729B658" wp14:editId="79E6088E">
            <wp:extent cx="6584455" cy="3771002"/>
            <wp:effectExtent l="0" t="0" r="0" b="1270"/>
            <wp:docPr id="12926908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90806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947" cy="37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A7BA" w14:textId="5C3DEADE" w:rsidR="00AB7BA5" w:rsidRDefault="00AB7BA5" w:rsidP="004B6B2F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2BC01BB" wp14:editId="2F86970F">
            <wp:extent cx="2463628" cy="2495550"/>
            <wp:effectExtent l="0" t="0" r="635" b="0"/>
            <wp:docPr id="1333460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60072" name="Picture 13334600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924" cy="251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4E682715" wp14:editId="2B76A44A">
            <wp:extent cx="3352800" cy="2494915"/>
            <wp:effectExtent l="0" t="0" r="0" b="0"/>
            <wp:docPr id="161775351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53511" name="Picture 4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870" cy="25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BB01" w14:textId="77777777" w:rsidR="00AB7BA5" w:rsidRDefault="00AB7BA5" w:rsidP="004B6B2F">
      <w:pPr>
        <w:jc w:val="both"/>
        <w:rPr>
          <w:sz w:val="28"/>
          <w:szCs w:val="28"/>
          <w:lang w:val="en-US"/>
        </w:rPr>
      </w:pPr>
    </w:p>
    <w:p w14:paraId="40F9CCCC" w14:textId="6F32E16A" w:rsidR="00AB7BA5" w:rsidRDefault="00AB7BA5" w:rsidP="004B6B2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3:</w:t>
      </w:r>
    </w:p>
    <w:p w14:paraId="285A8A4C" w14:textId="06118BE0" w:rsidR="00AB7BA5" w:rsidRDefault="00AB7BA5" w:rsidP="004B6B2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the first cell (the cell with all the imports)</w:t>
      </w:r>
    </w:p>
    <w:p w14:paraId="46FD6268" w14:textId="77777777" w:rsidR="00AB7BA5" w:rsidRDefault="00AB7BA5" w:rsidP="004B6B2F">
      <w:pPr>
        <w:jc w:val="both"/>
        <w:rPr>
          <w:sz w:val="28"/>
          <w:szCs w:val="28"/>
          <w:lang w:val="en-US"/>
        </w:rPr>
      </w:pPr>
    </w:p>
    <w:p w14:paraId="1C0AAA3C" w14:textId="5B8F413C" w:rsidR="00AB7BA5" w:rsidRDefault="00AB7BA5" w:rsidP="004B6B2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4:</w:t>
      </w:r>
    </w:p>
    <w:p w14:paraId="7A679020" w14:textId="7C091481" w:rsidR="00AB7BA5" w:rsidRDefault="00AB7BA5" w:rsidP="004B6B2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Drag into </w:t>
      </w:r>
      <w:proofErr w:type="spellStart"/>
      <w:r>
        <w:rPr>
          <w:sz w:val="28"/>
          <w:szCs w:val="28"/>
          <w:lang w:val="en-US"/>
        </w:rPr>
        <w:t>colab</w:t>
      </w:r>
      <w:proofErr w:type="spellEnd"/>
      <w:r>
        <w:rPr>
          <w:sz w:val="28"/>
          <w:szCs w:val="28"/>
          <w:lang w:val="en-US"/>
        </w:rPr>
        <w:t xml:space="preserve"> the </w:t>
      </w:r>
      <w:r w:rsidRPr="00AB7BA5">
        <w:rPr>
          <w:b/>
          <w:bCs/>
          <w:sz w:val="28"/>
          <w:szCs w:val="28"/>
          <w:lang w:val="en-US"/>
        </w:rPr>
        <w:t>dataset.zip</w:t>
      </w:r>
      <w:r>
        <w:rPr>
          <w:sz w:val="28"/>
          <w:szCs w:val="28"/>
          <w:lang w:val="en-US"/>
        </w:rPr>
        <w:t xml:space="preserve"> folder and unzip it using the cell shown below</w:t>
      </w:r>
      <w:r>
        <w:rPr>
          <w:noProof/>
          <w:sz w:val="28"/>
          <w:szCs w:val="28"/>
          <w:lang w:val="en-US"/>
        </w:rPr>
        <w:drawing>
          <wp:inline distT="0" distB="0" distL="0" distR="0" wp14:anchorId="03648F2E" wp14:editId="5673E82D">
            <wp:extent cx="5943600" cy="304800"/>
            <wp:effectExtent l="0" t="0" r="0" b="0"/>
            <wp:docPr id="10768439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43970" name="Picture 10768439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BDE5" w14:textId="476A0562" w:rsidR="00AB7BA5" w:rsidRDefault="00AB7BA5" w:rsidP="004B6B2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the cells that you can see above the </w:t>
      </w:r>
      <w:proofErr w:type="gramStart"/>
      <w:r>
        <w:rPr>
          <w:sz w:val="28"/>
          <w:szCs w:val="28"/>
          <w:lang w:val="en-US"/>
        </w:rPr>
        <w:t>‘!unzip</w:t>
      </w:r>
      <w:proofErr w:type="gramEnd"/>
      <w:r>
        <w:rPr>
          <w:sz w:val="28"/>
          <w:szCs w:val="28"/>
          <w:lang w:val="en-US"/>
        </w:rPr>
        <w:t xml:space="preserve"> dataset.zip’ were used to preprocess the original images.</w:t>
      </w:r>
    </w:p>
    <w:p w14:paraId="2249D70D" w14:textId="77777777" w:rsidR="002D19EC" w:rsidRDefault="002D19EC" w:rsidP="004B6B2F">
      <w:pPr>
        <w:jc w:val="both"/>
        <w:rPr>
          <w:sz w:val="28"/>
          <w:szCs w:val="28"/>
          <w:lang w:val="en-US"/>
        </w:rPr>
      </w:pPr>
    </w:p>
    <w:p w14:paraId="79BBD9C6" w14:textId="558D0A54" w:rsidR="002D19EC" w:rsidRDefault="002D19EC" w:rsidP="004B6B2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Step5: </w:t>
      </w:r>
    </w:p>
    <w:p w14:paraId="7AD22D57" w14:textId="0A14AAE4" w:rsidR="002D19EC" w:rsidRDefault="002D19EC" w:rsidP="002D19EC">
      <w:pPr>
        <w:jc w:val="both"/>
        <w:rPr>
          <w:sz w:val="28"/>
          <w:szCs w:val="28"/>
          <w:lang w:val="en-US"/>
        </w:rPr>
      </w:pPr>
      <w:r w:rsidRPr="002D19EC">
        <w:rPr>
          <w:sz w:val="28"/>
          <w:szCs w:val="28"/>
          <w:lang w:val="en-US"/>
        </w:rPr>
        <w:t xml:space="preserve">You may proceed to execute all the cells below the command </w:t>
      </w:r>
      <w:proofErr w:type="gramStart"/>
      <w:r w:rsidRPr="002D19EC">
        <w:rPr>
          <w:sz w:val="28"/>
          <w:szCs w:val="28"/>
          <w:lang w:val="en-US"/>
        </w:rPr>
        <w:t>'!unzip</w:t>
      </w:r>
      <w:proofErr w:type="gramEnd"/>
      <w:r w:rsidRPr="002D19EC">
        <w:rPr>
          <w:sz w:val="28"/>
          <w:szCs w:val="28"/>
          <w:lang w:val="en-US"/>
        </w:rPr>
        <w:t xml:space="preserve"> dataset.zip,' with the exception of the l</w:t>
      </w:r>
      <w:r>
        <w:rPr>
          <w:sz w:val="28"/>
          <w:szCs w:val="28"/>
          <w:lang w:val="en-US"/>
        </w:rPr>
        <w:t>ast two</w:t>
      </w:r>
      <w:r w:rsidRPr="002D19EC">
        <w:rPr>
          <w:sz w:val="28"/>
          <w:szCs w:val="28"/>
          <w:lang w:val="en-US"/>
        </w:rPr>
        <w:t xml:space="preserve"> cell</w:t>
      </w:r>
      <w:r>
        <w:rPr>
          <w:sz w:val="28"/>
          <w:szCs w:val="28"/>
          <w:lang w:val="en-US"/>
        </w:rPr>
        <w:t>s</w:t>
      </w:r>
      <w:r w:rsidRPr="002D19EC">
        <w:rPr>
          <w:sz w:val="28"/>
          <w:szCs w:val="28"/>
          <w:lang w:val="en-US"/>
        </w:rPr>
        <w:t xml:space="preserve"> in the application, specifically designed for conducting tests administered to both humans and the CNN.</w:t>
      </w:r>
    </w:p>
    <w:p w14:paraId="0F5FF262" w14:textId="77777777" w:rsidR="002D19EC" w:rsidRDefault="002D19EC" w:rsidP="002D19EC">
      <w:pPr>
        <w:jc w:val="both"/>
        <w:rPr>
          <w:sz w:val="28"/>
          <w:szCs w:val="28"/>
          <w:lang w:val="en-US"/>
        </w:rPr>
      </w:pPr>
    </w:p>
    <w:p w14:paraId="39B6065D" w14:textId="77777777" w:rsidR="002D19EC" w:rsidRDefault="002D19EC" w:rsidP="002D19E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Step6:</w:t>
      </w:r>
      <w:r>
        <w:rPr>
          <w:sz w:val="28"/>
          <w:szCs w:val="28"/>
          <w:lang w:val="en-US"/>
        </w:rPr>
        <w:br/>
        <w:t xml:space="preserve">To run the last cell you will need to drag the testSetProcessed.zip into </w:t>
      </w:r>
      <w:proofErr w:type="spellStart"/>
      <w:r>
        <w:rPr>
          <w:sz w:val="28"/>
          <w:szCs w:val="28"/>
          <w:lang w:val="en-US"/>
        </w:rPr>
        <w:t>colab</w:t>
      </w:r>
      <w:proofErr w:type="spellEnd"/>
      <w:r>
        <w:rPr>
          <w:sz w:val="28"/>
          <w:szCs w:val="28"/>
          <w:lang w:val="en-US"/>
        </w:rPr>
        <w:t xml:space="preserve"> and unzip it using the cell </w:t>
      </w:r>
      <w:proofErr w:type="gramStart"/>
      <w:r>
        <w:rPr>
          <w:sz w:val="28"/>
          <w:szCs w:val="28"/>
          <w:lang w:val="en-US"/>
        </w:rPr>
        <w:t>below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7BEFFBB5" w14:textId="326A7923" w:rsidR="002D19EC" w:rsidRDefault="002D19EC" w:rsidP="002D19EC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E029E03" wp14:editId="1C9FEF95">
            <wp:extent cx="5943600" cy="281940"/>
            <wp:effectExtent l="0" t="0" r="0" b="0"/>
            <wp:docPr id="18401326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32698" name="Picture 18401326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7297" w14:textId="53CF696E" w:rsidR="002D19EC" w:rsidRPr="00AB7BA5" w:rsidRDefault="002D19EC" w:rsidP="002D19E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running the unzip cell you will be able to run the last cell that will predict the unlabeled images from that folder.</w:t>
      </w:r>
    </w:p>
    <w:sectPr w:rsidR="002D19EC" w:rsidRPr="00AB7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2F"/>
    <w:rsid w:val="002D19EC"/>
    <w:rsid w:val="004B6B2F"/>
    <w:rsid w:val="004E6C71"/>
    <w:rsid w:val="004E6E4F"/>
    <w:rsid w:val="005C4A68"/>
    <w:rsid w:val="00A34CEB"/>
    <w:rsid w:val="00AB7BA5"/>
    <w:rsid w:val="00AF29A1"/>
    <w:rsid w:val="00B2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7CD02C"/>
  <w15:chartTrackingRefBased/>
  <w15:docId w15:val="{2469051A-FA4D-EA4C-A0C9-B2827A01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Axente</dc:creator>
  <cp:keywords/>
  <dc:description/>
  <cp:lastModifiedBy>Andrei Axente</cp:lastModifiedBy>
  <cp:revision>2</cp:revision>
  <dcterms:created xsi:type="dcterms:W3CDTF">2024-01-06T22:35:00Z</dcterms:created>
  <dcterms:modified xsi:type="dcterms:W3CDTF">2024-01-11T13:48:00Z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2024-01-06T23:02:39Z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a9aa7f5e-3ed3-4b60-997e-0c1f1122bbf0</vt:lpwstr>
  </property>
  <property fmtid="{D5CDD505-2E9C-101B-9397-08002B2CF9AE}" pid="8" name="MSIP_Label_5b58b62f-6f94-46bd-8089-18e64b0a9abb_ContentBits">
    <vt:lpwstr>0</vt:lpwstr>
  </property>
</Properties>
</file>