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552A" w14:textId="72F4D694" w:rsidR="0047288D" w:rsidRPr="0047288D" w:rsidRDefault="0047288D" w:rsidP="0047288D">
      <w:pPr>
        <w:spacing w:line="480" w:lineRule="auto"/>
        <w:jc w:val="center"/>
        <w:rPr>
          <w:rFonts w:ascii="Times New Roman" w:eastAsia="Times New Roman" w:hAnsi="Times New Roman" w:cs="Times New Roman"/>
          <w:b/>
          <w:bCs/>
          <w:color w:val="252525"/>
          <w:sz w:val="24"/>
          <w:szCs w:val="24"/>
        </w:rPr>
      </w:pPr>
      <w:r w:rsidRPr="0047288D">
        <w:rPr>
          <w:rFonts w:ascii="Times New Roman" w:eastAsia="Times New Roman" w:hAnsi="Times New Roman" w:cs="Times New Roman"/>
          <w:b/>
          <w:bCs/>
          <w:color w:val="252525"/>
          <w:sz w:val="24"/>
          <w:szCs w:val="24"/>
        </w:rPr>
        <w:t>Suite Software vs. Hotel.com (Software Comparison)</w:t>
      </w:r>
    </w:p>
    <w:p w14:paraId="2749C1FD" w14:textId="53EF387F" w:rsidR="00A35064" w:rsidRDefault="0047288D" w:rsidP="0047288D">
      <w:pPr>
        <w:spacing w:line="480" w:lineRule="auto"/>
        <w:ind w:firstLine="720"/>
        <w:rPr>
          <w:rFonts w:ascii="Times New Roman" w:eastAsia="Times New Roman" w:hAnsi="Times New Roman" w:cs="Times New Roman"/>
          <w:color w:val="252525"/>
          <w:sz w:val="24"/>
          <w:szCs w:val="24"/>
        </w:rPr>
      </w:pPr>
      <w:r w:rsidRPr="0047288D">
        <w:rPr>
          <w:rFonts w:ascii="Times New Roman" w:eastAsia="Times New Roman" w:hAnsi="Times New Roman" w:cs="Times New Roman"/>
          <w:color w:val="252525"/>
          <w:sz w:val="24"/>
          <w:szCs w:val="24"/>
        </w:rPr>
        <w:t xml:space="preserve">Hotels.com, a top global supplier of hotel accommodations, provides booking services via its own network of regional websites. Travelers may choose from one of the largest online collections of hotels on Hotels.com, which includes both independent and well-known chain hotels as well as self-catering in more than a million properties worldwide. The business provides a one-stop shop for information on hotel rates, features, and availability. This is one of the top hotel reservation and booking applications, and a good comparison for our hotel management software. The Suite Software team decided to create an application for hotel management because of other competing management software, such as hotel.com. Although applications like hotel.com offer a platform for hotels and their users to reserve rooms, they do not provide any additional features or assistance to help their users and hotels better manage accommodation after booking a hotel room. Using hotel.com will fulfill the use case of booking and reservation, but most hotels still must find other applications to keep communication with their customers for messaging, key code generation, maintenance, and room service. Unlike Hotels.com, the Suite Software will not only provide booking and reservations to hotels but also become a "one-stop shop" for all communication and needs. The Suite software aims to integrate booking, a platform for direct communication between customers and hotels, key code generation for accessing rooms, and even the ability to request maintenance and room service. Contrary to most travel management software, our team hopes the </w:t>
      </w:r>
      <w:r>
        <w:rPr>
          <w:rFonts w:ascii="Times New Roman" w:eastAsia="Times New Roman" w:hAnsi="Times New Roman" w:cs="Times New Roman"/>
          <w:color w:val="252525"/>
          <w:sz w:val="24"/>
          <w:szCs w:val="24"/>
        </w:rPr>
        <w:t>S</w:t>
      </w:r>
      <w:r w:rsidRPr="0047288D">
        <w:rPr>
          <w:rFonts w:ascii="Times New Roman" w:eastAsia="Times New Roman" w:hAnsi="Times New Roman" w:cs="Times New Roman"/>
          <w:color w:val="252525"/>
          <w:sz w:val="24"/>
          <w:szCs w:val="24"/>
        </w:rPr>
        <w:t xml:space="preserve">uite </w:t>
      </w:r>
      <w:r>
        <w:rPr>
          <w:rFonts w:ascii="Times New Roman" w:eastAsia="Times New Roman" w:hAnsi="Times New Roman" w:cs="Times New Roman"/>
          <w:color w:val="252525"/>
          <w:sz w:val="24"/>
          <w:szCs w:val="24"/>
        </w:rPr>
        <w:t>S</w:t>
      </w:r>
      <w:r w:rsidRPr="0047288D">
        <w:rPr>
          <w:rFonts w:ascii="Times New Roman" w:eastAsia="Times New Roman" w:hAnsi="Times New Roman" w:cs="Times New Roman"/>
          <w:color w:val="252525"/>
          <w:sz w:val="24"/>
          <w:szCs w:val="24"/>
        </w:rPr>
        <w:t>oftware can become the only software both hotels and customers need to rely on during their stay.</w:t>
      </w:r>
    </w:p>
    <w:p w14:paraId="3FD1F507" w14:textId="74B1EF06" w:rsidR="003D05EC" w:rsidRDefault="003D05EC" w:rsidP="003D05EC">
      <w:pPr>
        <w:spacing w:line="480" w:lineRule="auto"/>
        <w:rPr>
          <w:rFonts w:ascii="Times New Roman" w:eastAsia="Times New Roman" w:hAnsi="Times New Roman" w:cs="Times New Roman"/>
          <w:color w:val="252525"/>
          <w:sz w:val="24"/>
          <w:szCs w:val="24"/>
        </w:rPr>
      </w:pPr>
    </w:p>
    <w:p w14:paraId="2D3A654D" w14:textId="0B2FEC3B" w:rsidR="003D05EC" w:rsidRPr="003D05EC" w:rsidRDefault="003D05EC" w:rsidP="003D05EC">
      <w:pPr>
        <w:pStyle w:val="NormalWeb"/>
        <w:ind w:left="567" w:hanging="567"/>
        <w:rPr>
          <w:b/>
          <w:bCs/>
        </w:rPr>
      </w:pPr>
      <w:r w:rsidRPr="003D05EC">
        <w:rPr>
          <w:b/>
          <w:bCs/>
        </w:rPr>
        <w:t>Citation</w:t>
      </w:r>
    </w:p>
    <w:p w14:paraId="1E2E4C9B" w14:textId="145691FE" w:rsidR="003D05EC" w:rsidRDefault="003D05EC" w:rsidP="003D05EC">
      <w:pPr>
        <w:pStyle w:val="NormalWeb"/>
        <w:ind w:left="567" w:hanging="567"/>
      </w:pPr>
      <w:r>
        <w:lastRenderedPageBreak/>
        <w:t xml:space="preserve">C. Sarkis, “10 best hotel booking sites for cheap prices (2022),” </w:t>
      </w:r>
      <w:proofErr w:type="spellStart"/>
      <w:r>
        <w:rPr>
          <w:i/>
          <w:iCs/>
        </w:rPr>
        <w:t>FamilyVacationist</w:t>
      </w:r>
      <w:proofErr w:type="spellEnd"/>
      <w:r>
        <w:t xml:space="preserve">, 20-Oct-2022. [Online]. Available: https://familyvacationist.com/best-hotel-booking-sites-families/. [Accessed: 10-Nov-2022]. </w:t>
      </w:r>
    </w:p>
    <w:p w14:paraId="692B9F14" w14:textId="77777777" w:rsidR="003D05EC" w:rsidRPr="00FD08B5" w:rsidRDefault="003D05EC" w:rsidP="003D05EC">
      <w:pPr>
        <w:spacing w:line="480" w:lineRule="auto"/>
      </w:pPr>
    </w:p>
    <w:sectPr w:rsidR="003D05EC" w:rsidRPr="00FD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64"/>
    <w:rsid w:val="00321C9B"/>
    <w:rsid w:val="003D05EC"/>
    <w:rsid w:val="0047288D"/>
    <w:rsid w:val="00810ADF"/>
    <w:rsid w:val="00A35064"/>
    <w:rsid w:val="00B3405E"/>
    <w:rsid w:val="00C8073B"/>
    <w:rsid w:val="00D555C7"/>
    <w:rsid w:val="00FD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99D8"/>
  <w15:chartTrackingRefBased/>
  <w15:docId w15:val="{6A03FE2F-8BC5-4B35-A8CB-0109CA6E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8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042900873">
          <w:marLeft w:val="0"/>
          <w:marRight w:val="0"/>
          <w:marTop w:val="0"/>
          <w:marBottom w:val="0"/>
          <w:divBdr>
            <w:top w:val="single" w:sz="2" w:space="0" w:color="auto"/>
            <w:left w:val="single" w:sz="2" w:space="0" w:color="auto"/>
            <w:bottom w:val="single" w:sz="2" w:space="0" w:color="auto"/>
            <w:right w:val="single" w:sz="2" w:space="0" w:color="auto"/>
          </w:divBdr>
        </w:div>
        <w:div w:id="210774892">
          <w:marLeft w:val="0"/>
          <w:marRight w:val="0"/>
          <w:marTop w:val="0"/>
          <w:marBottom w:val="0"/>
          <w:divBdr>
            <w:top w:val="single" w:sz="2" w:space="0" w:color="auto"/>
            <w:left w:val="single" w:sz="2" w:space="0" w:color="auto"/>
            <w:bottom w:val="single" w:sz="2" w:space="0" w:color="auto"/>
            <w:right w:val="single" w:sz="2" w:space="0" w:color="auto"/>
          </w:divBdr>
        </w:div>
        <w:div w:id="1487085971">
          <w:marLeft w:val="0"/>
          <w:marRight w:val="0"/>
          <w:marTop w:val="0"/>
          <w:marBottom w:val="0"/>
          <w:divBdr>
            <w:top w:val="single" w:sz="2" w:space="0" w:color="auto"/>
            <w:left w:val="single" w:sz="2" w:space="0" w:color="auto"/>
            <w:bottom w:val="single" w:sz="2" w:space="0" w:color="auto"/>
            <w:right w:val="single" w:sz="2" w:space="0" w:color="auto"/>
          </w:divBdr>
        </w:div>
      </w:divsChild>
    </w:div>
    <w:div w:id="790705665">
      <w:bodyDiv w:val="1"/>
      <w:marLeft w:val="0"/>
      <w:marRight w:val="0"/>
      <w:marTop w:val="0"/>
      <w:marBottom w:val="0"/>
      <w:divBdr>
        <w:top w:val="none" w:sz="0" w:space="0" w:color="auto"/>
        <w:left w:val="none" w:sz="0" w:space="0" w:color="auto"/>
        <w:bottom w:val="none" w:sz="0" w:space="0" w:color="auto"/>
        <w:right w:val="none" w:sz="0" w:space="0" w:color="auto"/>
      </w:divBdr>
    </w:div>
    <w:div w:id="17950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Tharakan, Joel George</dc:creator>
  <cp:keywords/>
  <dc:description/>
  <cp:lastModifiedBy>Tharakan, Joel George</cp:lastModifiedBy>
  <cp:revision>7</cp:revision>
  <dcterms:created xsi:type="dcterms:W3CDTF">2022-11-10T16:37:00Z</dcterms:created>
  <dcterms:modified xsi:type="dcterms:W3CDTF">2022-11-10T18:46:00Z</dcterms:modified>
</cp:coreProperties>
</file>