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34FC" w14:textId="77777777" w:rsidR="00DE53E0" w:rsidRDefault="00000000">
      <w:pPr>
        <w:pStyle w:val="BodyText"/>
        <w:ind w:left="1177"/>
        <w:rPr>
          <w:rFonts w:ascii="Times New Roman"/>
          <w:sz w:val="20"/>
        </w:rPr>
      </w:pPr>
      <w:r>
        <w:rPr>
          <w:rFonts w:ascii="Times New Roman"/>
          <w:noProof/>
          <w:sz w:val="20"/>
        </w:rPr>
        <w:drawing>
          <wp:inline distT="0" distB="0" distL="0" distR="0" wp14:anchorId="45FA432E" wp14:editId="2CF009B6">
            <wp:extent cx="6289426" cy="327164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89426" cy="3271647"/>
                    </a:xfrm>
                    <a:prstGeom prst="rect">
                      <a:avLst/>
                    </a:prstGeom>
                  </pic:spPr>
                </pic:pic>
              </a:graphicData>
            </a:graphic>
          </wp:inline>
        </w:drawing>
      </w:r>
    </w:p>
    <w:p w14:paraId="18BA7FBD" w14:textId="77777777" w:rsidR="00DE53E0" w:rsidRDefault="00000000">
      <w:pPr>
        <w:pStyle w:val="Heading2"/>
        <w:spacing w:before="132"/>
        <w:ind w:right="56"/>
        <w:jc w:val="center"/>
        <w:rPr>
          <w:rFonts w:ascii="Arial"/>
        </w:rPr>
      </w:pPr>
      <w:bookmarkStart w:id="0" w:name="________________________________________"/>
      <w:bookmarkEnd w:id="0"/>
      <w:r>
        <w:rPr>
          <w:rFonts w:ascii="Arial"/>
        </w:rPr>
        <w:t xml:space="preserve">REPORT </w:t>
      </w:r>
      <w:r>
        <w:rPr>
          <w:rFonts w:ascii="Arial"/>
          <w:spacing w:val="-4"/>
        </w:rPr>
        <w:t>FILE</w:t>
      </w:r>
    </w:p>
    <w:p w14:paraId="45C3477B" w14:textId="77777777" w:rsidR="00DE53E0" w:rsidRDefault="00DE53E0">
      <w:pPr>
        <w:pStyle w:val="BodyText"/>
        <w:spacing w:before="53"/>
        <w:ind w:left="0"/>
        <w:rPr>
          <w:rFonts w:ascii="Arial"/>
          <w:b/>
        </w:rPr>
      </w:pPr>
    </w:p>
    <w:p w14:paraId="6F9A2102" w14:textId="77777777" w:rsidR="00DE53E0" w:rsidRDefault="00000000">
      <w:pPr>
        <w:pStyle w:val="Title"/>
        <w:spacing w:line="340" w:lineRule="auto"/>
      </w:pPr>
      <w:bookmarkStart w:id="1" w:name="Open_Source_Software_Audit_–_Apache_HTTP"/>
      <w:bookmarkEnd w:id="1"/>
      <w:proofErr w:type="gramStart"/>
      <w:r>
        <w:t>Open</w:t>
      </w:r>
      <w:r>
        <w:rPr>
          <w:spacing w:val="-13"/>
        </w:rPr>
        <w:t xml:space="preserve"> </w:t>
      </w:r>
      <w:r>
        <w:t>Source</w:t>
      </w:r>
      <w:proofErr w:type="gramEnd"/>
      <w:r>
        <w:rPr>
          <w:spacing w:val="-13"/>
        </w:rPr>
        <w:t xml:space="preserve"> </w:t>
      </w:r>
      <w:r>
        <w:t>Software</w:t>
      </w:r>
      <w:r>
        <w:rPr>
          <w:spacing w:val="-13"/>
        </w:rPr>
        <w:t xml:space="preserve"> </w:t>
      </w:r>
      <w:r>
        <w:t>Audit – Apache HTTP Server</w:t>
      </w:r>
    </w:p>
    <w:p w14:paraId="06F13614" w14:textId="77777777" w:rsidR="00DE53E0" w:rsidRDefault="00DE53E0">
      <w:pPr>
        <w:pStyle w:val="BodyText"/>
        <w:spacing w:before="270"/>
        <w:ind w:left="0"/>
        <w:rPr>
          <w:rFonts w:ascii="Arial"/>
          <w:b/>
          <w:sz w:val="48"/>
        </w:rPr>
      </w:pPr>
    </w:p>
    <w:p w14:paraId="6EB4438D" w14:textId="0553B638" w:rsidR="00DE53E0" w:rsidRDefault="00000000">
      <w:pPr>
        <w:pStyle w:val="ListParagraph"/>
        <w:numPr>
          <w:ilvl w:val="0"/>
          <w:numId w:val="1"/>
        </w:numPr>
        <w:tabs>
          <w:tab w:val="left" w:pos="3584"/>
        </w:tabs>
        <w:ind w:left="3584" w:hanging="359"/>
        <w:rPr>
          <w:sz w:val="36"/>
        </w:rPr>
      </w:pPr>
      <w:r>
        <w:rPr>
          <w:sz w:val="36"/>
        </w:rPr>
        <w:t xml:space="preserve">NAME – </w:t>
      </w:r>
      <w:r w:rsidR="001E5119">
        <w:rPr>
          <w:sz w:val="36"/>
        </w:rPr>
        <w:t>ABHIJIT MISHRA</w:t>
      </w:r>
    </w:p>
    <w:p w14:paraId="14907176" w14:textId="280A9C9E" w:rsidR="00DE53E0" w:rsidRDefault="00000000">
      <w:pPr>
        <w:pStyle w:val="BodyText"/>
        <w:spacing w:before="18"/>
        <w:ind w:left="3585"/>
        <w:rPr>
          <w:rFonts w:ascii="Arial MT" w:hAnsi="Arial MT"/>
        </w:rPr>
      </w:pPr>
      <w:r>
        <w:rPr>
          <w:rFonts w:ascii="Arial MT" w:hAnsi="Arial MT"/>
        </w:rPr>
        <w:t>REGISTRATION</w:t>
      </w:r>
      <w:r>
        <w:rPr>
          <w:rFonts w:ascii="Arial MT" w:hAnsi="Arial MT"/>
          <w:spacing w:val="36"/>
          <w:w w:val="150"/>
        </w:rPr>
        <w:t xml:space="preserve"> </w:t>
      </w:r>
      <w:r>
        <w:rPr>
          <w:rFonts w:ascii="Arial MT" w:hAnsi="Arial MT"/>
        </w:rPr>
        <w:t>NO.</w:t>
      </w:r>
      <w:r>
        <w:rPr>
          <w:rFonts w:ascii="Arial MT" w:hAnsi="Arial MT"/>
          <w:spacing w:val="-7"/>
        </w:rPr>
        <w:t xml:space="preserve"> </w:t>
      </w:r>
      <w:r>
        <w:rPr>
          <w:rFonts w:ascii="Arial MT" w:hAnsi="Arial MT"/>
        </w:rPr>
        <w:t>–</w:t>
      </w:r>
      <w:r>
        <w:rPr>
          <w:rFonts w:ascii="Arial MT" w:hAnsi="Arial MT"/>
          <w:spacing w:val="-6"/>
        </w:rPr>
        <w:t xml:space="preserve"> </w:t>
      </w:r>
      <w:r>
        <w:rPr>
          <w:rFonts w:ascii="Arial MT" w:hAnsi="Arial MT"/>
          <w:spacing w:val="-2"/>
        </w:rPr>
        <w:t>24</w:t>
      </w:r>
      <w:r w:rsidR="001E5119">
        <w:rPr>
          <w:rFonts w:ascii="Arial MT" w:hAnsi="Arial MT"/>
          <w:spacing w:val="-2"/>
        </w:rPr>
        <w:t>BEC10033</w:t>
      </w:r>
    </w:p>
    <w:p w14:paraId="045D6B73" w14:textId="77777777" w:rsidR="00DE53E0" w:rsidRDefault="00000000">
      <w:pPr>
        <w:pStyle w:val="ListParagraph"/>
        <w:numPr>
          <w:ilvl w:val="0"/>
          <w:numId w:val="1"/>
        </w:numPr>
        <w:tabs>
          <w:tab w:val="left" w:pos="3585"/>
        </w:tabs>
        <w:spacing w:before="19" w:line="244" w:lineRule="auto"/>
        <w:ind w:right="2305"/>
        <w:rPr>
          <w:sz w:val="36"/>
        </w:rPr>
      </w:pPr>
      <w:r>
        <w:rPr>
          <w:sz w:val="36"/>
        </w:rPr>
        <w:t>Course</w:t>
      </w:r>
      <w:r>
        <w:rPr>
          <w:spacing w:val="-13"/>
          <w:sz w:val="36"/>
        </w:rPr>
        <w:t xml:space="preserve"> </w:t>
      </w:r>
      <w:r>
        <w:rPr>
          <w:sz w:val="36"/>
        </w:rPr>
        <w:t>–</w:t>
      </w:r>
      <w:r>
        <w:rPr>
          <w:spacing w:val="-13"/>
          <w:sz w:val="36"/>
        </w:rPr>
        <w:t xml:space="preserve"> </w:t>
      </w:r>
      <w:proofErr w:type="gramStart"/>
      <w:r>
        <w:rPr>
          <w:sz w:val="36"/>
        </w:rPr>
        <w:t>OPEN</w:t>
      </w:r>
      <w:r>
        <w:rPr>
          <w:spacing w:val="-13"/>
          <w:sz w:val="36"/>
        </w:rPr>
        <w:t xml:space="preserve"> </w:t>
      </w:r>
      <w:r>
        <w:rPr>
          <w:color w:val="181B1F"/>
          <w:sz w:val="36"/>
        </w:rPr>
        <w:t>SOURCE</w:t>
      </w:r>
      <w:proofErr w:type="gramEnd"/>
      <w:r>
        <w:rPr>
          <w:color w:val="181B1F"/>
          <w:spacing w:val="-13"/>
          <w:sz w:val="36"/>
        </w:rPr>
        <w:t xml:space="preserve"> </w:t>
      </w:r>
      <w:r>
        <w:rPr>
          <w:color w:val="181B1F"/>
          <w:sz w:val="36"/>
        </w:rPr>
        <w:t>SOFTWARE (LINUX ADMINISTRATION)</w:t>
      </w:r>
    </w:p>
    <w:p w14:paraId="0EEFDB5E" w14:textId="77777777" w:rsidR="00DE53E0" w:rsidRDefault="00000000">
      <w:pPr>
        <w:pStyle w:val="ListParagraph"/>
        <w:numPr>
          <w:ilvl w:val="0"/>
          <w:numId w:val="1"/>
        </w:numPr>
        <w:tabs>
          <w:tab w:val="left" w:pos="3584"/>
        </w:tabs>
        <w:spacing w:before="65"/>
        <w:ind w:left="3584" w:hanging="359"/>
        <w:rPr>
          <w:sz w:val="36"/>
        </w:rPr>
      </w:pPr>
      <w:r>
        <w:rPr>
          <w:sz w:val="36"/>
        </w:rPr>
        <w:t>Semester - Winter Sem (2025-</w:t>
      </w:r>
      <w:r>
        <w:rPr>
          <w:spacing w:val="-5"/>
          <w:sz w:val="36"/>
        </w:rPr>
        <w:t>26)</w:t>
      </w:r>
    </w:p>
    <w:p w14:paraId="2504DDC7" w14:textId="254D71F2" w:rsidR="00DE53E0" w:rsidRPr="001E5119" w:rsidRDefault="00DE53E0" w:rsidP="001E5119">
      <w:pPr>
        <w:pStyle w:val="ListParagraph"/>
        <w:numPr>
          <w:ilvl w:val="0"/>
          <w:numId w:val="1"/>
        </w:numPr>
        <w:tabs>
          <w:tab w:val="left" w:pos="3584"/>
        </w:tabs>
        <w:spacing w:before="50"/>
        <w:ind w:left="3584" w:hanging="359"/>
        <w:rPr>
          <w:sz w:val="36"/>
        </w:rPr>
        <w:sectPr w:rsidR="00DE53E0" w:rsidRPr="001E5119">
          <w:type w:val="continuous"/>
          <w:pgSz w:w="12240" w:h="15840"/>
          <w:pgMar w:top="1520" w:right="0" w:bottom="280" w:left="0" w:header="720" w:footer="720" w:gutter="0"/>
          <w:cols w:space="720"/>
        </w:sectPr>
      </w:pPr>
    </w:p>
    <w:p w14:paraId="46BCDE5B" w14:textId="77777777" w:rsidR="00DE53E0" w:rsidRDefault="00000000">
      <w:pPr>
        <w:pStyle w:val="Heading1"/>
        <w:spacing w:before="351"/>
        <w:ind w:left="2805"/>
      </w:pPr>
      <w:bookmarkStart w:id="2" w:name="INTRODUCTION_"/>
      <w:bookmarkEnd w:id="2"/>
      <w:r>
        <w:rPr>
          <w:spacing w:val="-2"/>
        </w:rPr>
        <w:lastRenderedPageBreak/>
        <w:t>INTRODUCTION</w:t>
      </w:r>
    </w:p>
    <w:p w14:paraId="56AB1256" w14:textId="77777777" w:rsidR="00DE53E0" w:rsidRDefault="00000000">
      <w:pPr>
        <w:pStyle w:val="BodyText"/>
        <w:spacing w:before="43" w:line="247" w:lineRule="auto"/>
        <w:ind w:right="1530" w:hanging="15"/>
      </w:pPr>
      <w:r>
        <w:t>I used the web daily but had never really stared at the program that</w:t>
      </w:r>
      <w:r>
        <w:rPr>
          <w:spacing w:val="-7"/>
        </w:rPr>
        <w:t xml:space="preserve"> </w:t>
      </w:r>
      <w:r>
        <w:t>hands</w:t>
      </w:r>
      <w:r>
        <w:rPr>
          <w:spacing w:val="-7"/>
        </w:rPr>
        <w:t xml:space="preserve"> </w:t>
      </w:r>
      <w:r>
        <w:t>out</w:t>
      </w:r>
      <w:r>
        <w:rPr>
          <w:spacing w:val="-7"/>
        </w:rPr>
        <w:t xml:space="preserve"> </w:t>
      </w:r>
      <w:r>
        <w:t>pages.</w:t>
      </w:r>
      <w:r>
        <w:rPr>
          <w:spacing w:val="-7"/>
        </w:rPr>
        <w:t xml:space="preserve"> </w:t>
      </w:r>
      <w:r>
        <w:t>I</w:t>
      </w:r>
      <w:r>
        <w:rPr>
          <w:spacing w:val="-7"/>
        </w:rPr>
        <w:t xml:space="preserve"> </w:t>
      </w:r>
      <w:r>
        <w:t>picked</w:t>
      </w:r>
      <w:r>
        <w:rPr>
          <w:spacing w:val="-7"/>
        </w:rPr>
        <w:t xml:space="preserve"> </w:t>
      </w:r>
      <w:r>
        <w:t>Apache</w:t>
      </w:r>
      <w:r>
        <w:rPr>
          <w:spacing w:val="-7"/>
        </w:rPr>
        <w:t xml:space="preserve"> </w:t>
      </w:r>
      <w:r>
        <w:t>because</w:t>
      </w:r>
      <w:r>
        <w:rPr>
          <w:spacing w:val="-7"/>
        </w:rPr>
        <w:t xml:space="preserve"> </w:t>
      </w:r>
      <w:r>
        <w:t>it</w:t>
      </w:r>
      <w:r>
        <w:rPr>
          <w:spacing w:val="-7"/>
        </w:rPr>
        <w:t xml:space="preserve"> </w:t>
      </w:r>
      <w:r>
        <w:t>felt</w:t>
      </w:r>
      <w:r>
        <w:rPr>
          <w:spacing w:val="-7"/>
        </w:rPr>
        <w:t xml:space="preserve"> </w:t>
      </w:r>
      <w:r>
        <w:t>like</w:t>
      </w:r>
      <w:r>
        <w:rPr>
          <w:spacing w:val="-7"/>
        </w:rPr>
        <w:t xml:space="preserve"> </w:t>
      </w:r>
      <w:r>
        <w:t>a</w:t>
      </w:r>
      <w:r>
        <w:rPr>
          <w:spacing w:val="-7"/>
        </w:rPr>
        <w:t xml:space="preserve"> </w:t>
      </w:r>
      <w:r>
        <w:t>solid bet everyone uses it, the docs are everywhere, and getting it onto a Linux box takes minutes. I wanted to move from “I’ve heard of it” to “I can install it, break it, and fix it.” Once it was on my machine, I had to dive into actual folders, services, and logs instead of just reading about them.</w:t>
      </w:r>
    </w:p>
    <w:p w14:paraId="7BEB5FCE" w14:textId="77777777" w:rsidR="00DE53E0" w:rsidRDefault="00DE53E0">
      <w:pPr>
        <w:pStyle w:val="BodyText"/>
        <w:spacing w:before="47"/>
        <w:ind w:left="0"/>
      </w:pPr>
    </w:p>
    <w:p w14:paraId="0FC757A0" w14:textId="77777777" w:rsidR="00DE53E0" w:rsidRDefault="00000000">
      <w:pPr>
        <w:pStyle w:val="BodyText"/>
        <w:spacing w:line="247" w:lineRule="auto"/>
        <w:ind w:right="1530" w:firstLine="735"/>
      </w:pPr>
      <w:r>
        <w:t>The</w:t>
      </w:r>
      <w:r>
        <w:rPr>
          <w:spacing w:val="-8"/>
        </w:rPr>
        <w:t xml:space="preserve"> </w:t>
      </w:r>
      <w:r>
        <w:t>moment</w:t>
      </w:r>
      <w:r>
        <w:rPr>
          <w:spacing w:val="-8"/>
        </w:rPr>
        <w:t xml:space="preserve"> </w:t>
      </w:r>
      <w:r>
        <w:t>the</w:t>
      </w:r>
      <w:r>
        <w:rPr>
          <w:spacing w:val="-8"/>
        </w:rPr>
        <w:t xml:space="preserve"> </w:t>
      </w:r>
      <w:r>
        <w:t>default</w:t>
      </w:r>
      <w:r>
        <w:rPr>
          <w:spacing w:val="-8"/>
        </w:rPr>
        <w:t xml:space="preserve"> </w:t>
      </w:r>
      <w:r>
        <w:t>page</w:t>
      </w:r>
      <w:r>
        <w:rPr>
          <w:spacing w:val="-8"/>
        </w:rPr>
        <w:t xml:space="preserve"> </w:t>
      </w:r>
      <w:r>
        <w:t>loaded</w:t>
      </w:r>
      <w:r>
        <w:rPr>
          <w:spacing w:val="-8"/>
        </w:rPr>
        <w:t xml:space="preserve"> </w:t>
      </w:r>
      <w:r>
        <w:t>in</w:t>
      </w:r>
      <w:r>
        <w:rPr>
          <w:spacing w:val="-8"/>
        </w:rPr>
        <w:t xml:space="preserve"> </w:t>
      </w:r>
      <w:r>
        <w:t>my</w:t>
      </w:r>
      <w:r>
        <w:rPr>
          <w:spacing w:val="-8"/>
        </w:rPr>
        <w:t xml:space="preserve"> </w:t>
      </w:r>
      <w:r>
        <w:t>browser</w:t>
      </w:r>
      <w:r>
        <w:rPr>
          <w:spacing w:val="-8"/>
        </w:rPr>
        <w:t xml:space="preserve"> </w:t>
      </w:r>
      <w:r>
        <w:t>was</w:t>
      </w:r>
      <w:r>
        <w:rPr>
          <w:spacing w:val="-8"/>
        </w:rPr>
        <w:t xml:space="preserve"> </w:t>
      </w:r>
      <w:r>
        <w:t>a small but very real win. Reading the logs showed me that even a clean install is busy behind the scenes. Switching between terminal and browser made the learning stick, and I learned to trust command outputs over assumptions. The project turned abstract ideas about “servers” into files and processes I can point at.</w:t>
      </w:r>
    </w:p>
    <w:p w14:paraId="6D795D47" w14:textId="77777777" w:rsidR="00DE53E0" w:rsidRDefault="00DE53E0">
      <w:pPr>
        <w:pStyle w:val="BodyText"/>
        <w:spacing w:before="34"/>
        <w:ind w:left="0"/>
      </w:pPr>
    </w:p>
    <w:p w14:paraId="63FC69EC" w14:textId="77777777" w:rsidR="00DE53E0" w:rsidRDefault="00000000">
      <w:pPr>
        <w:pStyle w:val="BodyText"/>
        <w:spacing w:line="247" w:lineRule="auto"/>
        <w:ind w:right="1709" w:hanging="15"/>
      </w:pPr>
      <w:r>
        <w:t>Community</w:t>
      </w:r>
      <w:r>
        <w:rPr>
          <w:spacing w:val="-1"/>
        </w:rPr>
        <w:t xml:space="preserve"> </w:t>
      </w:r>
      <w:r>
        <w:t>docs</w:t>
      </w:r>
      <w:r>
        <w:rPr>
          <w:spacing w:val="-1"/>
        </w:rPr>
        <w:t xml:space="preserve"> </w:t>
      </w:r>
      <w:r>
        <w:t>and</w:t>
      </w:r>
      <w:r>
        <w:rPr>
          <w:spacing w:val="-1"/>
        </w:rPr>
        <w:t xml:space="preserve"> </w:t>
      </w:r>
      <w:r>
        <w:t>mailing</w:t>
      </w:r>
      <w:r>
        <w:rPr>
          <w:rFonts w:ascii="Cambria Math" w:hAnsi="Cambria Math"/>
        </w:rPr>
        <w:t>-</w:t>
      </w:r>
      <w:r>
        <w:t>list</w:t>
      </w:r>
      <w:r>
        <w:rPr>
          <w:spacing w:val="-1"/>
        </w:rPr>
        <w:t xml:space="preserve"> </w:t>
      </w:r>
      <w:r>
        <w:t>archives</w:t>
      </w:r>
      <w:r>
        <w:rPr>
          <w:spacing w:val="-1"/>
        </w:rPr>
        <w:t xml:space="preserve"> </w:t>
      </w:r>
      <w:r>
        <w:t>became</w:t>
      </w:r>
      <w:r>
        <w:rPr>
          <w:spacing w:val="-1"/>
        </w:rPr>
        <w:t xml:space="preserve"> </w:t>
      </w:r>
      <w:r>
        <w:t>my</w:t>
      </w:r>
      <w:r>
        <w:rPr>
          <w:spacing w:val="-1"/>
        </w:rPr>
        <w:t xml:space="preserve"> </w:t>
      </w:r>
      <w:r>
        <w:t>support system, and the biggest shift was confidence: I’m now comfortable</w:t>
      </w:r>
      <w:r>
        <w:rPr>
          <w:spacing w:val="35"/>
        </w:rPr>
        <w:t xml:space="preserve"> </w:t>
      </w:r>
      <w:r>
        <w:t>poking</w:t>
      </w:r>
      <w:r>
        <w:rPr>
          <w:spacing w:val="35"/>
        </w:rPr>
        <w:t xml:space="preserve"> </w:t>
      </w:r>
      <w:r>
        <w:t>at a running service and explaining what it does.</w:t>
      </w:r>
    </w:p>
    <w:p w14:paraId="657869C2" w14:textId="77777777" w:rsidR="00DE53E0" w:rsidRDefault="00000000">
      <w:pPr>
        <w:pStyle w:val="BodyText"/>
        <w:spacing w:before="8" w:line="249" w:lineRule="auto"/>
        <w:ind w:right="1541" w:firstLine="960"/>
      </w:pPr>
      <w:r>
        <w:t>One small thing I noticed during this was that reading documentation and actually doing the setup are very different. Many</w:t>
      </w:r>
      <w:r>
        <w:rPr>
          <w:spacing w:val="-8"/>
        </w:rPr>
        <w:t xml:space="preserve"> </w:t>
      </w:r>
      <w:r>
        <w:t>steps</w:t>
      </w:r>
      <w:r>
        <w:rPr>
          <w:spacing w:val="-8"/>
        </w:rPr>
        <w:t xml:space="preserve"> </w:t>
      </w:r>
      <w:r>
        <w:t>look</w:t>
      </w:r>
      <w:r>
        <w:rPr>
          <w:spacing w:val="-8"/>
        </w:rPr>
        <w:t xml:space="preserve"> </w:t>
      </w:r>
      <w:r>
        <w:t>simple</w:t>
      </w:r>
      <w:r>
        <w:rPr>
          <w:spacing w:val="-8"/>
        </w:rPr>
        <w:t xml:space="preserve"> </w:t>
      </w:r>
      <w:r>
        <w:t>on</w:t>
      </w:r>
      <w:r>
        <w:rPr>
          <w:spacing w:val="-8"/>
        </w:rPr>
        <w:t xml:space="preserve"> </w:t>
      </w:r>
      <w:r>
        <w:t>paper,</w:t>
      </w:r>
      <w:r>
        <w:rPr>
          <w:spacing w:val="-8"/>
        </w:rPr>
        <w:t xml:space="preserve"> </w:t>
      </w:r>
      <w:r>
        <w:t>but</w:t>
      </w:r>
      <w:r>
        <w:rPr>
          <w:spacing w:val="-8"/>
        </w:rPr>
        <w:t xml:space="preserve"> </w:t>
      </w:r>
      <w:r>
        <w:t>when</w:t>
      </w:r>
      <w:r>
        <w:rPr>
          <w:spacing w:val="-8"/>
        </w:rPr>
        <w:t xml:space="preserve"> </w:t>
      </w:r>
      <w:r>
        <w:t>you</w:t>
      </w:r>
      <w:r>
        <w:rPr>
          <w:spacing w:val="-8"/>
        </w:rPr>
        <w:t xml:space="preserve"> </w:t>
      </w:r>
      <w:r>
        <w:t>try</w:t>
      </w:r>
      <w:r>
        <w:rPr>
          <w:spacing w:val="-8"/>
        </w:rPr>
        <w:t xml:space="preserve"> </w:t>
      </w:r>
      <w:r>
        <w:t>them,</w:t>
      </w:r>
      <w:r>
        <w:rPr>
          <w:spacing w:val="-8"/>
        </w:rPr>
        <w:t xml:space="preserve"> </w:t>
      </w:r>
      <w:r>
        <w:t>small issues come up. That made the process a bit slow but also more real.</w:t>
      </w:r>
    </w:p>
    <w:p w14:paraId="577E2E50" w14:textId="77777777" w:rsidR="00DE53E0" w:rsidRDefault="00DE53E0">
      <w:pPr>
        <w:pStyle w:val="BodyText"/>
        <w:spacing w:line="249" w:lineRule="auto"/>
        <w:sectPr w:rsidR="00DE53E0">
          <w:pgSz w:w="12240" w:h="15840"/>
          <w:pgMar w:top="1820" w:right="0" w:bottom="280" w:left="0" w:header="720" w:footer="720" w:gutter="0"/>
          <w:cols w:space="720"/>
        </w:sectPr>
      </w:pPr>
    </w:p>
    <w:p w14:paraId="1EC3900D" w14:textId="77777777" w:rsidR="00DE53E0" w:rsidRDefault="00000000">
      <w:pPr>
        <w:pStyle w:val="Heading1"/>
        <w:spacing w:before="184"/>
        <w:ind w:left="2220"/>
      </w:pPr>
      <w:bookmarkStart w:id="3" w:name="_"/>
      <w:bookmarkStart w:id="4" w:name="Origin_&amp;_Philosophy_(A1)_"/>
      <w:bookmarkEnd w:id="3"/>
      <w:bookmarkEnd w:id="4"/>
      <w:r>
        <w:lastRenderedPageBreak/>
        <w:t>Origin</w:t>
      </w:r>
      <w:r>
        <w:rPr>
          <w:spacing w:val="-6"/>
        </w:rPr>
        <w:t xml:space="preserve"> </w:t>
      </w:r>
      <w:r>
        <w:t>&amp;</w:t>
      </w:r>
      <w:r>
        <w:rPr>
          <w:spacing w:val="-6"/>
        </w:rPr>
        <w:t xml:space="preserve"> </w:t>
      </w:r>
      <w:r>
        <w:t>Philosophy</w:t>
      </w:r>
      <w:r>
        <w:rPr>
          <w:spacing w:val="-5"/>
        </w:rPr>
        <w:t xml:space="preserve"> </w:t>
      </w:r>
      <w:r>
        <w:rPr>
          <w:spacing w:val="-4"/>
        </w:rPr>
        <w:t>(A1)</w:t>
      </w:r>
    </w:p>
    <w:p w14:paraId="4F7A0628" w14:textId="77777777" w:rsidR="00DE53E0" w:rsidRDefault="00000000">
      <w:pPr>
        <w:pStyle w:val="BodyText"/>
        <w:spacing w:before="279" w:line="247" w:lineRule="auto"/>
        <w:ind w:left="1425" w:right="1332"/>
      </w:pPr>
      <w:r>
        <w:t>Apache</w:t>
      </w:r>
      <w:r>
        <w:rPr>
          <w:spacing w:val="-6"/>
        </w:rPr>
        <w:t xml:space="preserve"> </w:t>
      </w:r>
      <w:r>
        <w:t>was</w:t>
      </w:r>
      <w:r>
        <w:rPr>
          <w:spacing w:val="-6"/>
        </w:rPr>
        <w:t xml:space="preserve"> </w:t>
      </w:r>
      <w:r>
        <w:t>born</w:t>
      </w:r>
      <w:r>
        <w:rPr>
          <w:spacing w:val="-6"/>
        </w:rPr>
        <w:t xml:space="preserve"> </w:t>
      </w:r>
      <w:r>
        <w:t>when</w:t>
      </w:r>
      <w:r>
        <w:rPr>
          <w:spacing w:val="-6"/>
        </w:rPr>
        <w:t xml:space="preserve"> </w:t>
      </w:r>
      <w:r>
        <w:t>NCSA</w:t>
      </w:r>
      <w:r>
        <w:rPr>
          <w:spacing w:val="-6"/>
        </w:rPr>
        <w:t xml:space="preserve"> </w:t>
      </w:r>
      <w:proofErr w:type="spellStart"/>
      <w:r>
        <w:t>HTTPd</w:t>
      </w:r>
      <w:proofErr w:type="spellEnd"/>
      <w:r>
        <w:rPr>
          <w:spacing w:val="-6"/>
        </w:rPr>
        <w:t xml:space="preserve"> </w:t>
      </w:r>
      <w:r>
        <w:t>stalled</w:t>
      </w:r>
      <w:r>
        <w:rPr>
          <w:spacing w:val="-6"/>
        </w:rPr>
        <w:t xml:space="preserve"> </w:t>
      </w:r>
      <w:r>
        <w:t>and</w:t>
      </w:r>
      <w:r>
        <w:rPr>
          <w:spacing w:val="-6"/>
        </w:rPr>
        <w:t xml:space="preserve"> </w:t>
      </w:r>
      <w:r>
        <w:t>admins</w:t>
      </w:r>
      <w:r>
        <w:rPr>
          <w:spacing w:val="-6"/>
        </w:rPr>
        <w:t xml:space="preserve"> </w:t>
      </w:r>
      <w:r>
        <w:t>needed fixes. A handful of people merged their patches into “a patchy server,” which stuck as the name. There was no central company; governance lived on public mailing lists. Early goals were portability, speed, and a clean module system to avoid endless forks. The culture favored “patch fast, review in public, ship</w:t>
      </w:r>
      <w:r>
        <w:rPr>
          <w:spacing w:val="-9"/>
        </w:rPr>
        <w:t xml:space="preserve"> </w:t>
      </w:r>
      <w:r>
        <w:t>often,”</w:t>
      </w:r>
      <w:r>
        <w:rPr>
          <w:spacing w:val="-9"/>
        </w:rPr>
        <w:t xml:space="preserve"> </w:t>
      </w:r>
      <w:r>
        <w:t>and</w:t>
      </w:r>
      <w:r>
        <w:rPr>
          <w:spacing w:val="-9"/>
        </w:rPr>
        <w:t xml:space="preserve"> </w:t>
      </w:r>
      <w:r>
        <w:t>decisions</w:t>
      </w:r>
      <w:r>
        <w:rPr>
          <w:spacing w:val="-9"/>
        </w:rPr>
        <w:t xml:space="preserve"> </w:t>
      </w:r>
      <w:r>
        <w:t>are</w:t>
      </w:r>
      <w:r>
        <w:rPr>
          <w:spacing w:val="-9"/>
        </w:rPr>
        <w:t xml:space="preserve"> </w:t>
      </w:r>
      <w:r>
        <w:t>archived,</w:t>
      </w:r>
      <w:r>
        <w:rPr>
          <w:spacing w:val="-9"/>
        </w:rPr>
        <w:t xml:space="preserve"> </w:t>
      </w:r>
      <w:r>
        <w:t>which</w:t>
      </w:r>
      <w:r>
        <w:rPr>
          <w:spacing w:val="-9"/>
        </w:rPr>
        <w:t xml:space="preserve"> </w:t>
      </w:r>
      <w:r>
        <w:t>helps</w:t>
      </w:r>
      <w:r>
        <w:rPr>
          <w:spacing w:val="-9"/>
        </w:rPr>
        <w:t xml:space="preserve"> </w:t>
      </w:r>
      <w:r>
        <w:t>newcomers see why defaults exist.</w:t>
      </w:r>
    </w:p>
    <w:p w14:paraId="174B18A8" w14:textId="77777777" w:rsidR="00DE53E0" w:rsidRDefault="00DE53E0">
      <w:pPr>
        <w:pStyle w:val="BodyText"/>
        <w:spacing w:before="41"/>
        <w:ind w:left="0"/>
      </w:pPr>
    </w:p>
    <w:p w14:paraId="36FD9CA1" w14:textId="77777777" w:rsidR="00DE53E0" w:rsidRDefault="00000000">
      <w:pPr>
        <w:pStyle w:val="BodyText"/>
        <w:spacing w:line="247" w:lineRule="auto"/>
        <w:ind w:right="1530" w:firstLine="1695"/>
      </w:pPr>
      <w:r>
        <w:t xml:space="preserve">Merit comes from contribution, not employer, keeping incentives </w:t>
      </w:r>
      <w:proofErr w:type="gramStart"/>
      <w:r>
        <w:t>healthy .Apache</w:t>
      </w:r>
      <w:proofErr w:type="gramEnd"/>
      <w:r>
        <w:t xml:space="preserve"> showed that a community can move faster than a stalled proprietary project and that being open doesn’t mean being unstable. Because of its modular design you can bolt on things like SSL, rewrites, or proxying without touching the core. Its ASF process—public votes, releases, and committer roles—became a </w:t>
      </w:r>
      <w:proofErr w:type="gramStart"/>
      <w:r>
        <w:t>model other projects</w:t>
      </w:r>
      <w:proofErr w:type="gramEnd"/>
      <w:r>
        <w:rPr>
          <w:spacing w:val="-9"/>
        </w:rPr>
        <w:t xml:space="preserve"> </w:t>
      </w:r>
      <w:r>
        <w:t>copied.</w:t>
      </w:r>
      <w:r>
        <w:rPr>
          <w:spacing w:val="-9"/>
        </w:rPr>
        <w:t xml:space="preserve"> </w:t>
      </w:r>
      <w:r>
        <w:t>That</w:t>
      </w:r>
      <w:r>
        <w:rPr>
          <w:spacing w:val="-9"/>
        </w:rPr>
        <w:t xml:space="preserve"> </w:t>
      </w:r>
      <w:r>
        <w:t>origin</w:t>
      </w:r>
      <w:r>
        <w:rPr>
          <w:spacing w:val="-9"/>
        </w:rPr>
        <w:t xml:space="preserve"> </w:t>
      </w:r>
      <w:r>
        <w:t>explains</w:t>
      </w:r>
      <w:r>
        <w:rPr>
          <w:spacing w:val="-9"/>
        </w:rPr>
        <w:t xml:space="preserve"> </w:t>
      </w:r>
      <w:r>
        <w:t>why</w:t>
      </w:r>
      <w:r>
        <w:rPr>
          <w:spacing w:val="-9"/>
        </w:rPr>
        <w:t xml:space="preserve"> </w:t>
      </w:r>
      <w:r>
        <w:t>Apache</w:t>
      </w:r>
      <w:r>
        <w:rPr>
          <w:spacing w:val="-9"/>
        </w:rPr>
        <w:t xml:space="preserve"> </w:t>
      </w:r>
      <w:r>
        <w:t>still</w:t>
      </w:r>
      <w:r>
        <w:rPr>
          <w:spacing w:val="-9"/>
        </w:rPr>
        <w:t xml:space="preserve"> </w:t>
      </w:r>
      <w:r>
        <w:t>welcomes patches from all kinds of systems and why it’s still useful decades later.</w:t>
      </w:r>
    </w:p>
    <w:p w14:paraId="3A6E9DC9" w14:textId="77777777" w:rsidR="00DE53E0" w:rsidRDefault="00DE53E0">
      <w:pPr>
        <w:pStyle w:val="BodyText"/>
        <w:spacing w:before="50"/>
        <w:ind w:left="0"/>
      </w:pPr>
    </w:p>
    <w:p w14:paraId="40A804EE" w14:textId="77777777" w:rsidR="00DE53E0" w:rsidRDefault="00000000">
      <w:pPr>
        <w:pStyle w:val="BodyText"/>
        <w:spacing w:line="247" w:lineRule="auto"/>
        <w:ind w:right="1332" w:hanging="15"/>
      </w:pPr>
      <w:r>
        <w:t>Also,</w:t>
      </w:r>
      <w:r>
        <w:rPr>
          <w:spacing w:val="-9"/>
        </w:rPr>
        <w:t xml:space="preserve"> </w:t>
      </w:r>
      <w:r>
        <w:t>the</w:t>
      </w:r>
      <w:r>
        <w:rPr>
          <w:spacing w:val="-9"/>
        </w:rPr>
        <w:t xml:space="preserve"> </w:t>
      </w:r>
      <w:r>
        <w:t>fact</w:t>
      </w:r>
      <w:r>
        <w:rPr>
          <w:spacing w:val="-9"/>
        </w:rPr>
        <w:t xml:space="preserve"> </w:t>
      </w:r>
      <w:r>
        <w:t>that</w:t>
      </w:r>
      <w:r>
        <w:rPr>
          <w:spacing w:val="-9"/>
        </w:rPr>
        <w:t xml:space="preserve"> </w:t>
      </w:r>
      <w:r>
        <w:t>Apache</w:t>
      </w:r>
      <w:r>
        <w:rPr>
          <w:spacing w:val="-9"/>
        </w:rPr>
        <w:t xml:space="preserve"> </w:t>
      </w:r>
      <w:r>
        <w:t>still</w:t>
      </w:r>
      <w:r>
        <w:rPr>
          <w:spacing w:val="-9"/>
        </w:rPr>
        <w:t xml:space="preserve"> </w:t>
      </w:r>
      <w:r>
        <w:t>follows</w:t>
      </w:r>
      <w:r>
        <w:rPr>
          <w:spacing w:val="-9"/>
        </w:rPr>
        <w:t xml:space="preserve"> </w:t>
      </w:r>
      <w:r>
        <w:t>similar</w:t>
      </w:r>
      <w:r>
        <w:rPr>
          <w:spacing w:val="-9"/>
        </w:rPr>
        <w:t xml:space="preserve"> </w:t>
      </w:r>
      <w:r>
        <w:t>open</w:t>
      </w:r>
      <w:r>
        <w:rPr>
          <w:spacing w:val="-9"/>
        </w:rPr>
        <w:t xml:space="preserve"> </w:t>
      </w:r>
      <w:r>
        <w:t>development style even today shows that the original idea was strong. It was not just a temporary solution but something that could grow over time.</w:t>
      </w:r>
    </w:p>
    <w:p w14:paraId="08D2014C" w14:textId="77777777" w:rsidR="00DE53E0" w:rsidRDefault="00DE53E0">
      <w:pPr>
        <w:pStyle w:val="BodyText"/>
        <w:spacing w:line="247" w:lineRule="auto"/>
        <w:sectPr w:rsidR="00DE53E0">
          <w:pgSz w:w="12240" w:h="15840"/>
          <w:pgMar w:top="1820" w:right="0" w:bottom="280" w:left="0" w:header="720" w:footer="720" w:gutter="0"/>
          <w:cols w:space="720"/>
        </w:sectPr>
      </w:pPr>
    </w:p>
    <w:p w14:paraId="7B88641F" w14:textId="77777777" w:rsidR="00DE53E0" w:rsidRDefault="00000000">
      <w:pPr>
        <w:pStyle w:val="Heading1"/>
        <w:spacing w:before="215"/>
        <w:ind w:left="2220"/>
      </w:pPr>
      <w:bookmarkStart w:id="5" w:name="License_(A2)_–_Apache_2.0_"/>
      <w:bookmarkEnd w:id="5"/>
      <w:r>
        <w:lastRenderedPageBreak/>
        <w:t>License</w:t>
      </w:r>
      <w:r>
        <w:rPr>
          <w:spacing w:val="-7"/>
        </w:rPr>
        <w:t xml:space="preserve"> </w:t>
      </w:r>
      <w:r>
        <w:t>(A2)</w:t>
      </w:r>
      <w:r>
        <w:rPr>
          <w:spacing w:val="-4"/>
        </w:rPr>
        <w:t xml:space="preserve"> </w:t>
      </w:r>
      <w:r>
        <w:t>–</w:t>
      </w:r>
      <w:r>
        <w:rPr>
          <w:spacing w:val="-5"/>
        </w:rPr>
        <w:t xml:space="preserve"> </w:t>
      </w:r>
      <w:r>
        <w:t>Apache</w:t>
      </w:r>
      <w:r>
        <w:rPr>
          <w:spacing w:val="-4"/>
        </w:rPr>
        <w:t xml:space="preserve"> </w:t>
      </w:r>
      <w:r>
        <w:rPr>
          <w:spacing w:val="-5"/>
        </w:rPr>
        <w:t>2.0</w:t>
      </w:r>
    </w:p>
    <w:p w14:paraId="3A75FD36" w14:textId="77777777" w:rsidR="00DE53E0" w:rsidRDefault="00000000">
      <w:pPr>
        <w:pStyle w:val="BodyText"/>
        <w:spacing w:before="32" w:line="249" w:lineRule="auto"/>
        <w:ind w:left="1425" w:right="1530"/>
      </w:pPr>
      <w:r>
        <w:t>The Apache 2.0 license grants the four freedoms—run, study, modify, share—and is permissive, so you can ship modified builds without publishing every change. It includes a patent license from contributors, reducing legal risk and encouraging commercial use. Unlike the</w:t>
      </w:r>
      <w:r>
        <w:rPr>
          <w:spacing w:val="-8"/>
        </w:rPr>
        <w:t xml:space="preserve"> </w:t>
      </w:r>
      <w:r>
        <w:t>GPL,</w:t>
      </w:r>
      <w:r>
        <w:rPr>
          <w:spacing w:val="-8"/>
        </w:rPr>
        <w:t xml:space="preserve"> </w:t>
      </w:r>
      <w:r>
        <w:t>it</w:t>
      </w:r>
      <w:r>
        <w:rPr>
          <w:spacing w:val="-8"/>
        </w:rPr>
        <w:t xml:space="preserve"> </w:t>
      </w:r>
      <w:r>
        <w:t>doesn’t</w:t>
      </w:r>
      <w:r>
        <w:rPr>
          <w:spacing w:val="-8"/>
        </w:rPr>
        <w:t xml:space="preserve"> </w:t>
      </w:r>
      <w:r>
        <w:t>force</w:t>
      </w:r>
      <w:r>
        <w:rPr>
          <w:spacing w:val="-8"/>
        </w:rPr>
        <w:t xml:space="preserve"> </w:t>
      </w:r>
      <w:r>
        <w:t>derivatives</w:t>
      </w:r>
      <w:r>
        <w:rPr>
          <w:spacing w:val="-8"/>
        </w:rPr>
        <w:t xml:space="preserve"> </w:t>
      </w:r>
      <w:r>
        <w:t>to open their code, which lowers barriers to adoption.</w:t>
      </w:r>
    </w:p>
    <w:p w14:paraId="5B7FD582" w14:textId="77777777" w:rsidR="00DE53E0" w:rsidRDefault="00DE53E0">
      <w:pPr>
        <w:pStyle w:val="BodyText"/>
        <w:spacing w:before="22"/>
        <w:ind w:left="0"/>
      </w:pPr>
    </w:p>
    <w:p w14:paraId="522ED4B6" w14:textId="77777777" w:rsidR="00DE53E0" w:rsidRDefault="00000000">
      <w:pPr>
        <w:pStyle w:val="BodyText"/>
        <w:ind w:left="3465"/>
      </w:pPr>
      <w:r>
        <w:t>“Free</w:t>
      </w:r>
      <w:r>
        <w:rPr>
          <w:spacing w:val="-6"/>
        </w:rPr>
        <w:t xml:space="preserve"> </w:t>
      </w:r>
      <w:r>
        <w:t>as</w:t>
      </w:r>
      <w:r>
        <w:rPr>
          <w:spacing w:val="-6"/>
        </w:rPr>
        <w:t xml:space="preserve"> </w:t>
      </w:r>
      <w:r>
        <w:t>in</w:t>
      </w:r>
      <w:r>
        <w:rPr>
          <w:spacing w:val="-6"/>
        </w:rPr>
        <w:t xml:space="preserve"> </w:t>
      </w:r>
      <w:r>
        <w:t>freedom”</w:t>
      </w:r>
      <w:r>
        <w:rPr>
          <w:spacing w:val="-6"/>
        </w:rPr>
        <w:t xml:space="preserve"> </w:t>
      </w:r>
      <w:r>
        <w:t>matters</w:t>
      </w:r>
      <w:r>
        <w:rPr>
          <w:spacing w:val="-6"/>
        </w:rPr>
        <w:t xml:space="preserve"> </w:t>
      </w:r>
      <w:r>
        <w:t>more</w:t>
      </w:r>
      <w:r>
        <w:rPr>
          <w:spacing w:val="-6"/>
        </w:rPr>
        <w:t xml:space="preserve"> </w:t>
      </w:r>
      <w:r>
        <w:rPr>
          <w:spacing w:val="-4"/>
        </w:rPr>
        <w:t>than</w:t>
      </w:r>
    </w:p>
    <w:p w14:paraId="69A326F3" w14:textId="77777777" w:rsidR="00DE53E0" w:rsidRDefault="00000000">
      <w:pPr>
        <w:pStyle w:val="BodyText"/>
        <w:spacing w:before="9" w:line="249" w:lineRule="auto"/>
        <w:ind w:right="1242" w:hanging="15"/>
      </w:pPr>
      <w:r>
        <w:t>“</w:t>
      </w:r>
      <w:proofErr w:type="gramStart"/>
      <w:r>
        <w:t>free</w:t>
      </w:r>
      <w:proofErr w:type="gramEnd"/>
      <w:r>
        <w:t xml:space="preserve"> download”: you can customize modules, </w:t>
      </w:r>
      <w:proofErr w:type="spellStart"/>
      <w:r>
        <w:t>vhosts</w:t>
      </w:r>
      <w:proofErr w:type="spellEnd"/>
      <w:r>
        <w:t>, or even fork it for an appliance. The patent clause was new to me and explains corporate comfort with Apache. The terms invite experimentation:</w:t>
      </w:r>
      <w:r>
        <w:rPr>
          <w:spacing w:val="-10"/>
        </w:rPr>
        <w:t xml:space="preserve"> </w:t>
      </w:r>
      <w:r>
        <w:t>you</w:t>
      </w:r>
      <w:r>
        <w:rPr>
          <w:spacing w:val="-10"/>
        </w:rPr>
        <w:t xml:space="preserve"> </w:t>
      </w:r>
      <w:r>
        <w:t>won’t</w:t>
      </w:r>
      <w:r>
        <w:rPr>
          <w:spacing w:val="-10"/>
        </w:rPr>
        <w:t xml:space="preserve"> </w:t>
      </w:r>
      <w:r>
        <w:t>be</w:t>
      </w:r>
      <w:r>
        <w:rPr>
          <w:spacing w:val="-10"/>
        </w:rPr>
        <w:t xml:space="preserve"> </w:t>
      </w:r>
      <w:r>
        <w:t>trapped</w:t>
      </w:r>
      <w:r>
        <w:rPr>
          <w:spacing w:val="-10"/>
        </w:rPr>
        <w:t xml:space="preserve"> </w:t>
      </w:r>
      <w:r>
        <w:t>by</w:t>
      </w:r>
      <w:r>
        <w:rPr>
          <w:spacing w:val="-10"/>
        </w:rPr>
        <w:t xml:space="preserve"> </w:t>
      </w:r>
      <w:r>
        <w:t>your</w:t>
      </w:r>
      <w:r>
        <w:rPr>
          <w:spacing w:val="-10"/>
        </w:rPr>
        <w:t xml:space="preserve"> </w:t>
      </w:r>
      <w:r>
        <w:t>own</w:t>
      </w:r>
      <w:r>
        <w:rPr>
          <w:spacing w:val="-10"/>
        </w:rPr>
        <w:t xml:space="preserve"> </w:t>
      </w:r>
      <w:r>
        <w:t>patches,</w:t>
      </w:r>
      <w:r>
        <w:rPr>
          <w:spacing w:val="-10"/>
        </w:rPr>
        <w:t xml:space="preserve"> </w:t>
      </w:r>
      <w:r>
        <w:t>but you still keep attribution. Reading the actual LICENSE file made the freedoms feel concrete and changed how I think about adding or distributing modules.</w:t>
      </w:r>
    </w:p>
    <w:p w14:paraId="331A3A81" w14:textId="77777777" w:rsidR="00DE53E0" w:rsidRDefault="00DE53E0">
      <w:pPr>
        <w:pStyle w:val="BodyText"/>
        <w:spacing w:before="113"/>
        <w:ind w:left="0"/>
      </w:pPr>
    </w:p>
    <w:p w14:paraId="104334DE" w14:textId="77777777" w:rsidR="00DE53E0" w:rsidRDefault="00000000">
      <w:pPr>
        <w:pStyle w:val="BodyText"/>
        <w:spacing w:line="247" w:lineRule="auto"/>
        <w:ind w:right="1332" w:hanging="15"/>
      </w:pPr>
      <w:r>
        <w:t>Initially</w:t>
      </w:r>
      <w:r>
        <w:rPr>
          <w:spacing w:val="-6"/>
        </w:rPr>
        <w:t xml:space="preserve"> </w:t>
      </w:r>
      <w:r>
        <w:t>I</w:t>
      </w:r>
      <w:r>
        <w:rPr>
          <w:spacing w:val="-6"/>
        </w:rPr>
        <w:t xml:space="preserve"> </w:t>
      </w:r>
      <w:r>
        <w:t>ignored</w:t>
      </w:r>
      <w:r>
        <w:rPr>
          <w:spacing w:val="-6"/>
        </w:rPr>
        <w:t xml:space="preserve"> </w:t>
      </w:r>
      <w:r>
        <w:t>the</w:t>
      </w:r>
      <w:r>
        <w:rPr>
          <w:spacing w:val="-6"/>
        </w:rPr>
        <w:t xml:space="preserve"> </w:t>
      </w:r>
      <w:r>
        <w:t>license</w:t>
      </w:r>
      <w:r>
        <w:rPr>
          <w:spacing w:val="-6"/>
        </w:rPr>
        <w:t xml:space="preserve"> </w:t>
      </w:r>
      <w:r>
        <w:t>part</w:t>
      </w:r>
      <w:r>
        <w:rPr>
          <w:spacing w:val="-6"/>
        </w:rPr>
        <w:t xml:space="preserve"> </w:t>
      </w:r>
      <w:r>
        <w:t>thinking</w:t>
      </w:r>
      <w:r>
        <w:rPr>
          <w:spacing w:val="-6"/>
        </w:rPr>
        <w:t xml:space="preserve"> </w:t>
      </w:r>
      <w:r>
        <w:t>it</w:t>
      </w:r>
      <w:r>
        <w:rPr>
          <w:spacing w:val="-6"/>
        </w:rPr>
        <w:t xml:space="preserve"> </w:t>
      </w:r>
      <w:r>
        <w:t>is</w:t>
      </w:r>
      <w:r>
        <w:rPr>
          <w:spacing w:val="-6"/>
        </w:rPr>
        <w:t xml:space="preserve"> </w:t>
      </w:r>
      <w:r>
        <w:t>just</w:t>
      </w:r>
      <w:r>
        <w:rPr>
          <w:spacing w:val="-6"/>
        </w:rPr>
        <w:t xml:space="preserve"> </w:t>
      </w:r>
      <w:r>
        <w:t>legal</w:t>
      </w:r>
      <w:r>
        <w:rPr>
          <w:spacing w:val="-6"/>
        </w:rPr>
        <w:t xml:space="preserve"> </w:t>
      </w:r>
      <w:r>
        <w:t>text,</w:t>
      </w:r>
      <w:r>
        <w:rPr>
          <w:spacing w:val="-6"/>
        </w:rPr>
        <w:t xml:space="preserve"> </w:t>
      </w:r>
      <w:r>
        <w:t>but after reading it properly I understood why it matters. It actually decides how software can be used in real world.</w:t>
      </w:r>
    </w:p>
    <w:p w14:paraId="7D4FDF7E" w14:textId="77777777" w:rsidR="00DE53E0" w:rsidRDefault="00DE53E0">
      <w:pPr>
        <w:pStyle w:val="BodyText"/>
        <w:spacing w:line="247" w:lineRule="auto"/>
        <w:sectPr w:rsidR="00DE53E0">
          <w:pgSz w:w="12240" w:h="15840"/>
          <w:pgMar w:top="1820" w:right="0" w:bottom="280" w:left="0" w:header="720" w:footer="720" w:gutter="0"/>
          <w:cols w:space="720"/>
        </w:sectPr>
      </w:pPr>
    </w:p>
    <w:p w14:paraId="7C3DE379" w14:textId="77777777" w:rsidR="00DE53E0" w:rsidRDefault="00000000">
      <w:pPr>
        <w:pStyle w:val="Heading1"/>
        <w:spacing w:before="215"/>
        <w:ind w:left="2220"/>
      </w:pPr>
      <w:bookmarkStart w:id="6" w:name="Ethical_reflection(A3)_"/>
      <w:bookmarkEnd w:id="6"/>
      <w:r>
        <w:lastRenderedPageBreak/>
        <w:t>Ethical</w:t>
      </w:r>
      <w:r>
        <w:rPr>
          <w:spacing w:val="-7"/>
        </w:rPr>
        <w:t xml:space="preserve"> </w:t>
      </w:r>
      <w:r>
        <w:rPr>
          <w:spacing w:val="-2"/>
        </w:rPr>
        <w:t>reflection(A3)</w:t>
      </w:r>
    </w:p>
    <w:p w14:paraId="6D4C9F27" w14:textId="77777777" w:rsidR="00DE53E0" w:rsidRDefault="00DE53E0">
      <w:pPr>
        <w:pStyle w:val="BodyText"/>
        <w:spacing w:before="60"/>
        <w:ind w:left="0"/>
        <w:rPr>
          <w:rFonts w:ascii="Arial"/>
          <w:b/>
          <w:sz w:val="40"/>
        </w:rPr>
      </w:pPr>
    </w:p>
    <w:p w14:paraId="2F82814C" w14:textId="77777777" w:rsidR="00DE53E0" w:rsidRDefault="00000000">
      <w:pPr>
        <w:pStyle w:val="BodyText"/>
        <w:spacing w:line="249" w:lineRule="auto"/>
        <w:ind w:left="1425" w:right="1530"/>
      </w:pPr>
      <w:r>
        <w:t>Open</w:t>
      </w:r>
      <w:r>
        <w:rPr>
          <w:spacing w:val="-9"/>
        </w:rPr>
        <w:t xml:space="preserve"> </w:t>
      </w:r>
      <w:r>
        <w:t>source</w:t>
      </w:r>
      <w:r>
        <w:rPr>
          <w:spacing w:val="-9"/>
        </w:rPr>
        <w:t xml:space="preserve"> </w:t>
      </w:r>
      <w:r>
        <w:t>is</w:t>
      </w:r>
      <w:r>
        <w:rPr>
          <w:spacing w:val="-9"/>
        </w:rPr>
        <w:t xml:space="preserve"> </w:t>
      </w:r>
      <w:r>
        <w:t>a</w:t>
      </w:r>
      <w:r>
        <w:rPr>
          <w:spacing w:val="-9"/>
        </w:rPr>
        <w:t xml:space="preserve"> </w:t>
      </w:r>
      <w:r>
        <w:t>knowledge</w:t>
      </w:r>
      <w:r>
        <w:rPr>
          <w:spacing w:val="-9"/>
        </w:rPr>
        <w:t xml:space="preserve"> </w:t>
      </w:r>
      <w:r>
        <w:t>loop:</w:t>
      </w:r>
      <w:r>
        <w:rPr>
          <w:spacing w:val="-9"/>
        </w:rPr>
        <w:t xml:space="preserve"> </w:t>
      </w:r>
      <w:r>
        <w:t>read,</w:t>
      </w:r>
      <w:r>
        <w:rPr>
          <w:spacing w:val="-9"/>
        </w:rPr>
        <w:t xml:space="preserve"> </w:t>
      </w:r>
      <w:r>
        <w:t>improve,</w:t>
      </w:r>
      <w:r>
        <w:rPr>
          <w:spacing w:val="-9"/>
        </w:rPr>
        <w:t xml:space="preserve"> </w:t>
      </w:r>
      <w:r>
        <w:t>share,</w:t>
      </w:r>
      <w:r>
        <w:rPr>
          <w:spacing w:val="-9"/>
        </w:rPr>
        <w:t xml:space="preserve"> </w:t>
      </w:r>
      <w:r>
        <w:t>repeat. Not every codebase must be open—some domains need controlled disclosure—but profit on open source is ethical when paired with contributions back. Using community work without giving back can hollow out the commons.</w:t>
      </w:r>
    </w:p>
    <w:p w14:paraId="3CA70A44" w14:textId="77777777" w:rsidR="00DE53E0" w:rsidRDefault="00DE53E0">
      <w:pPr>
        <w:pStyle w:val="BodyText"/>
        <w:spacing w:before="386"/>
        <w:ind w:left="0"/>
      </w:pPr>
    </w:p>
    <w:p w14:paraId="6F419B62" w14:textId="77777777" w:rsidR="00DE53E0" w:rsidRDefault="00000000">
      <w:pPr>
        <w:pStyle w:val="BodyText"/>
        <w:spacing w:line="247" w:lineRule="auto"/>
        <w:ind w:right="1332" w:firstLine="1530"/>
      </w:pPr>
      <w:r>
        <w:t>Apache</w:t>
      </w:r>
      <w:r>
        <w:rPr>
          <w:spacing w:val="-4"/>
        </w:rPr>
        <w:t xml:space="preserve"> </w:t>
      </w:r>
      <w:r>
        <w:t>shows</w:t>
      </w:r>
      <w:r>
        <w:rPr>
          <w:spacing w:val="-4"/>
        </w:rPr>
        <w:t xml:space="preserve"> </w:t>
      </w:r>
      <w:r>
        <w:t>collaboration</w:t>
      </w:r>
      <w:r>
        <w:rPr>
          <w:spacing w:val="-4"/>
        </w:rPr>
        <w:t xml:space="preserve"> </w:t>
      </w:r>
      <w:r>
        <w:t>beats</w:t>
      </w:r>
      <w:r>
        <w:rPr>
          <w:spacing w:val="-4"/>
        </w:rPr>
        <w:t xml:space="preserve"> </w:t>
      </w:r>
      <w:r>
        <w:t>stalled</w:t>
      </w:r>
      <w:r>
        <w:rPr>
          <w:spacing w:val="-4"/>
        </w:rPr>
        <w:t xml:space="preserve"> </w:t>
      </w:r>
      <w:r>
        <w:t>proprietary control,</w:t>
      </w:r>
      <w:r>
        <w:rPr>
          <w:spacing w:val="-11"/>
        </w:rPr>
        <w:t xml:space="preserve"> </w:t>
      </w:r>
      <w:r>
        <w:t>and</w:t>
      </w:r>
      <w:r>
        <w:rPr>
          <w:spacing w:val="-11"/>
        </w:rPr>
        <w:t xml:space="preserve"> </w:t>
      </w:r>
      <w:r>
        <w:t>transparency</w:t>
      </w:r>
      <w:r>
        <w:rPr>
          <w:spacing w:val="-11"/>
        </w:rPr>
        <w:t xml:space="preserve"> </w:t>
      </w:r>
      <w:r>
        <w:t>builds</w:t>
      </w:r>
      <w:r>
        <w:rPr>
          <w:spacing w:val="-11"/>
        </w:rPr>
        <w:t xml:space="preserve"> </w:t>
      </w:r>
      <w:r>
        <w:t>trust</w:t>
      </w:r>
      <w:r>
        <w:rPr>
          <w:spacing w:val="-11"/>
        </w:rPr>
        <w:t xml:space="preserve"> </w:t>
      </w:r>
      <w:r>
        <w:t>because</w:t>
      </w:r>
      <w:r>
        <w:rPr>
          <w:spacing w:val="-11"/>
        </w:rPr>
        <w:t xml:space="preserve"> </w:t>
      </w:r>
      <w:r>
        <w:t>anyone</w:t>
      </w:r>
      <w:r>
        <w:rPr>
          <w:spacing w:val="-11"/>
        </w:rPr>
        <w:t xml:space="preserve"> </w:t>
      </w:r>
      <w:r>
        <w:t>can</w:t>
      </w:r>
      <w:r>
        <w:rPr>
          <w:spacing w:val="-11"/>
        </w:rPr>
        <w:t xml:space="preserve"> </w:t>
      </w:r>
      <w:r>
        <w:t>audit how requests are handled. Students gain real</w:t>
      </w:r>
      <w:r>
        <w:rPr>
          <w:rFonts w:ascii="Cambria Math" w:hAnsi="Cambria Math"/>
        </w:rPr>
        <w:t>-</w:t>
      </w:r>
      <w:r>
        <w:t>world examples without paywalls; companies gain stability and should fund maintenance in return. “Standing on shoulders” is literal here: the project began as merged patches.</w:t>
      </w:r>
    </w:p>
    <w:p w14:paraId="42F2DFC9" w14:textId="77777777" w:rsidR="00DE53E0" w:rsidRDefault="00DE53E0">
      <w:pPr>
        <w:pStyle w:val="BodyText"/>
        <w:spacing w:before="45"/>
        <w:ind w:left="0"/>
      </w:pPr>
    </w:p>
    <w:p w14:paraId="7A7FEC1F" w14:textId="77777777" w:rsidR="00DE53E0" w:rsidRDefault="00000000">
      <w:pPr>
        <w:pStyle w:val="BodyText"/>
        <w:spacing w:line="249" w:lineRule="auto"/>
        <w:ind w:right="1332" w:hanging="15"/>
      </w:pPr>
      <w:r>
        <w:t>Ethical</w:t>
      </w:r>
      <w:r>
        <w:rPr>
          <w:spacing w:val="-10"/>
        </w:rPr>
        <w:t xml:space="preserve"> </w:t>
      </w:r>
      <w:r>
        <w:t>use</w:t>
      </w:r>
      <w:r>
        <w:rPr>
          <w:spacing w:val="-10"/>
        </w:rPr>
        <w:t xml:space="preserve"> </w:t>
      </w:r>
      <w:r>
        <w:t>means</w:t>
      </w:r>
      <w:r>
        <w:rPr>
          <w:spacing w:val="-10"/>
        </w:rPr>
        <w:t xml:space="preserve"> </w:t>
      </w:r>
      <w:r>
        <w:t>crediting</w:t>
      </w:r>
      <w:r>
        <w:rPr>
          <w:spacing w:val="-10"/>
        </w:rPr>
        <w:t xml:space="preserve"> </w:t>
      </w:r>
      <w:r>
        <w:t>sources</w:t>
      </w:r>
      <w:r>
        <w:rPr>
          <w:spacing w:val="-10"/>
        </w:rPr>
        <w:t xml:space="preserve"> </w:t>
      </w:r>
      <w:r>
        <w:t>and</w:t>
      </w:r>
      <w:r>
        <w:rPr>
          <w:spacing w:val="-10"/>
        </w:rPr>
        <w:t xml:space="preserve"> </w:t>
      </w:r>
      <w:r>
        <w:t>upstreaming</w:t>
      </w:r>
      <w:r>
        <w:rPr>
          <w:spacing w:val="-10"/>
        </w:rPr>
        <w:t xml:space="preserve"> </w:t>
      </w:r>
      <w:r>
        <w:t>fixes</w:t>
      </w:r>
      <w:r>
        <w:rPr>
          <w:spacing w:val="-10"/>
        </w:rPr>
        <w:t xml:space="preserve"> </w:t>
      </w:r>
      <w:r>
        <w:t>when possible, and governance that separates individuals from corporate sway helps fairness. My own takeaway: if I benefit, I should contribute—docs, fixes, or at least clear attribution.</w:t>
      </w:r>
    </w:p>
    <w:p w14:paraId="189253C1" w14:textId="77777777" w:rsidR="00DE53E0" w:rsidRDefault="00DE53E0">
      <w:pPr>
        <w:pStyle w:val="BodyText"/>
        <w:spacing w:line="249" w:lineRule="auto"/>
        <w:sectPr w:rsidR="00DE53E0">
          <w:pgSz w:w="12240" w:h="15840"/>
          <w:pgMar w:top="1820" w:right="0" w:bottom="280" w:left="0" w:header="720" w:footer="720" w:gutter="0"/>
          <w:cols w:space="720"/>
        </w:sectPr>
      </w:pPr>
    </w:p>
    <w:p w14:paraId="40A3DB92" w14:textId="77777777" w:rsidR="00DE53E0" w:rsidRDefault="00000000">
      <w:pPr>
        <w:pStyle w:val="Heading1"/>
        <w:spacing w:before="235"/>
        <w:ind w:left="2640"/>
      </w:pPr>
      <w:bookmarkStart w:id="7" w:name="Linux_Footprint_(Part_B)_"/>
      <w:bookmarkEnd w:id="7"/>
      <w:r>
        <w:lastRenderedPageBreak/>
        <w:t>Linux</w:t>
      </w:r>
      <w:r>
        <w:rPr>
          <w:spacing w:val="-7"/>
        </w:rPr>
        <w:t xml:space="preserve"> </w:t>
      </w:r>
      <w:r>
        <w:t>Footprint</w:t>
      </w:r>
      <w:r>
        <w:rPr>
          <w:spacing w:val="-6"/>
        </w:rPr>
        <w:t xml:space="preserve"> </w:t>
      </w:r>
      <w:r>
        <w:t>(Part</w:t>
      </w:r>
      <w:r>
        <w:rPr>
          <w:spacing w:val="-6"/>
        </w:rPr>
        <w:t xml:space="preserve"> </w:t>
      </w:r>
      <w:r>
        <w:rPr>
          <w:spacing w:val="-5"/>
        </w:rPr>
        <w:t>B)</w:t>
      </w:r>
    </w:p>
    <w:p w14:paraId="692B3C50" w14:textId="77777777" w:rsidR="00DE53E0" w:rsidRDefault="00000000">
      <w:pPr>
        <w:pStyle w:val="BodyText"/>
        <w:spacing w:before="28"/>
        <w:ind w:right="1934" w:hanging="15"/>
        <w:jc w:val="both"/>
      </w:pPr>
      <w:r>
        <w:t xml:space="preserve">On Ubuntu I got Apache running with one quick command: </w:t>
      </w:r>
      <w:proofErr w:type="spellStart"/>
      <w:r>
        <w:t>sudo</w:t>
      </w:r>
      <w:proofErr w:type="spellEnd"/>
      <w:r>
        <w:t xml:space="preserve"> apt install apache2. After that I had to learn the lay of the land—configs in /</w:t>
      </w:r>
      <w:proofErr w:type="spellStart"/>
      <w:r>
        <w:t>etc</w:t>
      </w:r>
      <w:proofErr w:type="spellEnd"/>
      <w:r>
        <w:t>/apache2 (</w:t>
      </w:r>
      <w:proofErr w:type="spellStart"/>
      <w:r>
        <w:t>ports.conf</w:t>
      </w:r>
      <w:proofErr w:type="spellEnd"/>
      <w:r>
        <w:t xml:space="preserve">, mods- available, sites-available), with whatever’s active </w:t>
      </w:r>
      <w:proofErr w:type="spellStart"/>
      <w:r>
        <w:t>symlinked</w:t>
      </w:r>
      <w:proofErr w:type="spellEnd"/>
      <w:r>
        <w:t xml:space="preserve"> into mods-enabled and sites-enabled.</w:t>
      </w:r>
    </w:p>
    <w:p w14:paraId="3AB5C5D2" w14:textId="77777777" w:rsidR="00DE53E0" w:rsidRDefault="00DE53E0">
      <w:pPr>
        <w:pStyle w:val="BodyText"/>
        <w:spacing w:before="21"/>
        <w:ind w:left="0"/>
      </w:pPr>
    </w:p>
    <w:p w14:paraId="6A72CD52" w14:textId="77777777" w:rsidR="00DE53E0" w:rsidRDefault="00000000">
      <w:pPr>
        <w:pStyle w:val="BodyText"/>
        <w:ind w:left="1425"/>
        <w:jc w:val="both"/>
        <w:rPr>
          <w:rFonts w:ascii="Cambria"/>
        </w:rPr>
      </w:pPr>
      <w:r>
        <w:rPr>
          <w:rFonts w:ascii="Cambria"/>
          <w:noProof/>
        </w:rPr>
        <w:drawing>
          <wp:anchor distT="0" distB="0" distL="0" distR="0" simplePos="0" relativeHeight="487587840" behindDoc="1" locked="0" layoutInCell="1" allowOverlap="1" wp14:anchorId="0FB16855" wp14:editId="23FC36DC">
            <wp:simplePos x="0" y="0"/>
            <wp:positionH relativeFrom="page">
              <wp:posOffset>1257300</wp:posOffset>
            </wp:positionH>
            <wp:positionV relativeFrom="paragraph">
              <wp:posOffset>285752</wp:posOffset>
            </wp:positionV>
            <wp:extent cx="5945218" cy="244859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45218" cy="2448591"/>
                    </a:xfrm>
                    <a:prstGeom prst="rect">
                      <a:avLst/>
                    </a:prstGeom>
                  </pic:spPr>
                </pic:pic>
              </a:graphicData>
            </a:graphic>
          </wp:anchor>
        </w:drawing>
      </w:r>
      <w:r>
        <w:rPr>
          <w:rFonts w:ascii="Cambria"/>
          <w:color w:val="BF0000"/>
        </w:rPr>
        <w:t>Figure-</w:t>
      </w:r>
      <w:proofErr w:type="gramStart"/>
      <w:r>
        <w:rPr>
          <w:rFonts w:ascii="Cambria"/>
          <w:color w:val="BF0000"/>
        </w:rPr>
        <w:t>1</w:t>
      </w:r>
      <w:r>
        <w:rPr>
          <w:rFonts w:ascii="Cambria"/>
          <w:color w:val="BF0000"/>
          <w:spacing w:val="-3"/>
        </w:rPr>
        <w:t xml:space="preserve"> </w:t>
      </w:r>
      <w:r>
        <w:rPr>
          <w:rFonts w:ascii="Cambria"/>
          <w:color w:val="BF0000"/>
        </w:rPr>
        <w:t>:</w:t>
      </w:r>
      <w:proofErr w:type="gramEnd"/>
      <w:r>
        <w:rPr>
          <w:rFonts w:ascii="Cambria"/>
          <w:color w:val="BF0000"/>
          <w:spacing w:val="-1"/>
        </w:rPr>
        <w:t xml:space="preserve"> </w:t>
      </w:r>
      <w:r>
        <w:rPr>
          <w:rFonts w:ascii="Cambria"/>
          <w:color w:val="BF0000"/>
        </w:rPr>
        <w:t>Apache</w:t>
      </w:r>
      <w:r>
        <w:rPr>
          <w:rFonts w:ascii="Cambria"/>
          <w:color w:val="BF0000"/>
          <w:spacing w:val="-1"/>
        </w:rPr>
        <w:t xml:space="preserve"> </w:t>
      </w:r>
      <w:r>
        <w:rPr>
          <w:rFonts w:ascii="Cambria"/>
          <w:color w:val="BF0000"/>
        </w:rPr>
        <w:t>service</w:t>
      </w:r>
      <w:r>
        <w:rPr>
          <w:rFonts w:ascii="Cambria"/>
          <w:color w:val="BF0000"/>
          <w:spacing w:val="-1"/>
        </w:rPr>
        <w:t xml:space="preserve"> </w:t>
      </w:r>
      <w:r>
        <w:rPr>
          <w:rFonts w:ascii="Cambria"/>
          <w:color w:val="BF0000"/>
        </w:rPr>
        <w:t>running</w:t>
      </w:r>
      <w:r>
        <w:rPr>
          <w:rFonts w:ascii="Cambria"/>
          <w:color w:val="BF0000"/>
          <w:spacing w:val="-1"/>
        </w:rPr>
        <w:t xml:space="preserve"> </w:t>
      </w:r>
      <w:r>
        <w:rPr>
          <w:rFonts w:ascii="Cambria"/>
          <w:color w:val="BF0000"/>
        </w:rPr>
        <w:t>on</w:t>
      </w:r>
      <w:r>
        <w:rPr>
          <w:rFonts w:ascii="Cambria"/>
          <w:color w:val="BF0000"/>
          <w:spacing w:val="-1"/>
        </w:rPr>
        <w:t xml:space="preserve"> </w:t>
      </w:r>
      <w:r>
        <w:rPr>
          <w:rFonts w:ascii="Cambria"/>
          <w:color w:val="BF0000"/>
        </w:rPr>
        <w:t xml:space="preserve">Linux </w:t>
      </w:r>
      <w:r>
        <w:rPr>
          <w:rFonts w:ascii="Cambria"/>
          <w:color w:val="BF0000"/>
          <w:spacing w:val="-2"/>
        </w:rPr>
        <w:t>system.</w:t>
      </w:r>
    </w:p>
    <w:p w14:paraId="513BC04B" w14:textId="77777777" w:rsidR="00DE53E0" w:rsidRDefault="00DE53E0">
      <w:pPr>
        <w:pStyle w:val="BodyText"/>
        <w:spacing w:before="20"/>
        <w:ind w:left="0"/>
        <w:rPr>
          <w:rFonts w:ascii="Cambria"/>
        </w:rPr>
      </w:pPr>
    </w:p>
    <w:p w14:paraId="7C4CE099" w14:textId="77777777" w:rsidR="00DE53E0" w:rsidRDefault="00000000">
      <w:pPr>
        <w:pStyle w:val="BodyText"/>
        <w:ind w:left="4185"/>
      </w:pPr>
      <w:r>
        <w:t>Logs</w:t>
      </w:r>
      <w:r>
        <w:rPr>
          <w:spacing w:val="-2"/>
        </w:rPr>
        <w:t xml:space="preserve"> </w:t>
      </w:r>
      <w:r>
        <w:t>live</w:t>
      </w:r>
      <w:r>
        <w:rPr>
          <w:spacing w:val="-1"/>
        </w:rPr>
        <w:t xml:space="preserve"> </w:t>
      </w:r>
      <w:r>
        <w:t>in</w:t>
      </w:r>
      <w:r>
        <w:rPr>
          <w:spacing w:val="-1"/>
        </w:rPr>
        <w:t xml:space="preserve"> </w:t>
      </w:r>
      <w:r>
        <w:rPr>
          <w:spacing w:val="-2"/>
        </w:rPr>
        <w:t>/var/log/apache2</w:t>
      </w:r>
    </w:p>
    <w:p w14:paraId="2C51483E" w14:textId="77777777" w:rsidR="00DE53E0" w:rsidRDefault="00000000">
      <w:pPr>
        <w:pStyle w:val="BodyText"/>
        <w:spacing w:before="18" w:line="247" w:lineRule="auto"/>
        <w:ind w:right="1580" w:hanging="15"/>
      </w:pPr>
      <w:r>
        <w:t>(access.log,</w:t>
      </w:r>
      <w:r>
        <w:rPr>
          <w:spacing w:val="-12"/>
        </w:rPr>
        <w:t xml:space="preserve"> </w:t>
      </w:r>
      <w:r>
        <w:t>error.log),</w:t>
      </w:r>
      <w:r>
        <w:rPr>
          <w:spacing w:val="-12"/>
        </w:rPr>
        <w:t xml:space="preserve"> </w:t>
      </w:r>
      <w:r>
        <w:t>and</w:t>
      </w:r>
      <w:r>
        <w:rPr>
          <w:spacing w:val="-12"/>
        </w:rPr>
        <w:t xml:space="preserve"> </w:t>
      </w:r>
      <w:r>
        <w:t>I</w:t>
      </w:r>
      <w:r>
        <w:rPr>
          <w:spacing w:val="-12"/>
        </w:rPr>
        <w:t xml:space="preserve"> </w:t>
      </w:r>
      <w:r>
        <w:t>manage</w:t>
      </w:r>
      <w:r>
        <w:rPr>
          <w:spacing w:val="-12"/>
        </w:rPr>
        <w:t xml:space="preserve"> </w:t>
      </w:r>
      <w:r>
        <w:t>the</w:t>
      </w:r>
      <w:r>
        <w:rPr>
          <w:spacing w:val="-12"/>
        </w:rPr>
        <w:t xml:space="preserve"> </w:t>
      </w:r>
      <w:r>
        <w:t>service</w:t>
      </w:r>
      <w:r>
        <w:rPr>
          <w:spacing w:val="-12"/>
        </w:rPr>
        <w:t xml:space="preserve"> </w:t>
      </w:r>
      <w:r>
        <w:t>with</w:t>
      </w:r>
      <w:r>
        <w:rPr>
          <w:spacing w:val="-12"/>
        </w:rPr>
        <w:t xml:space="preserve"> </w:t>
      </w:r>
      <w:proofErr w:type="spellStart"/>
      <w:r>
        <w:t>systemctl</w:t>
      </w:r>
      <w:proofErr w:type="spellEnd"/>
      <w:r>
        <w:t>. Running apache2ctl -t turned into my pre</w:t>
      </w:r>
      <w:r>
        <w:rPr>
          <w:rFonts w:ascii="Cambria Math"/>
        </w:rPr>
        <w:t>-</w:t>
      </w:r>
      <w:r>
        <w:t xml:space="preserve">reload safety check, and apache2ctl -S and -M became my map for which </w:t>
      </w:r>
      <w:proofErr w:type="spellStart"/>
      <w:r>
        <w:t>vhosts</w:t>
      </w:r>
      <w:proofErr w:type="spellEnd"/>
      <w:r>
        <w:t xml:space="preserve"> and modules were actually in play. Apache runs as www-data, </w:t>
      </w:r>
      <w:r>
        <w:rPr>
          <w:spacing w:val="-6"/>
        </w:rPr>
        <w:t>so</w:t>
      </w:r>
    </w:p>
    <w:p w14:paraId="454D3356" w14:textId="77777777" w:rsidR="00DE53E0" w:rsidRDefault="00000000">
      <w:pPr>
        <w:pStyle w:val="BodyText"/>
        <w:spacing w:before="4"/>
      </w:pPr>
      <w:r>
        <w:t>permissions</w:t>
      </w:r>
      <w:r>
        <w:rPr>
          <w:spacing w:val="-5"/>
        </w:rPr>
        <w:t xml:space="preserve"> </w:t>
      </w:r>
      <w:r>
        <w:t>on</w:t>
      </w:r>
      <w:r>
        <w:rPr>
          <w:spacing w:val="-2"/>
        </w:rPr>
        <w:t xml:space="preserve"> </w:t>
      </w:r>
      <w:r>
        <w:t>document</w:t>
      </w:r>
      <w:r>
        <w:rPr>
          <w:spacing w:val="-3"/>
        </w:rPr>
        <w:t xml:space="preserve"> </w:t>
      </w:r>
      <w:r>
        <w:t>roots</w:t>
      </w:r>
      <w:r>
        <w:rPr>
          <w:spacing w:val="-2"/>
        </w:rPr>
        <w:t xml:space="preserve"> matter.</w:t>
      </w:r>
    </w:p>
    <w:p w14:paraId="3DB748A7" w14:textId="77777777" w:rsidR="00DE53E0" w:rsidRDefault="00DE53E0">
      <w:pPr>
        <w:pStyle w:val="BodyText"/>
        <w:sectPr w:rsidR="00DE53E0">
          <w:pgSz w:w="12240" w:h="15840"/>
          <w:pgMar w:top="1820" w:right="0" w:bottom="280" w:left="0" w:header="720" w:footer="720" w:gutter="0"/>
          <w:cols w:space="720"/>
        </w:sectPr>
      </w:pPr>
    </w:p>
    <w:p w14:paraId="3B6B036A" w14:textId="77777777" w:rsidR="00DE53E0" w:rsidRDefault="00000000">
      <w:pPr>
        <w:pStyle w:val="BodyText"/>
        <w:spacing w:before="22"/>
        <w:ind w:left="1425"/>
        <w:rPr>
          <w:rFonts w:ascii="Cambria"/>
        </w:rPr>
      </w:pPr>
      <w:r>
        <w:rPr>
          <w:rFonts w:ascii="Cambria"/>
          <w:noProof/>
        </w:rPr>
        <w:lastRenderedPageBreak/>
        <w:drawing>
          <wp:anchor distT="0" distB="0" distL="0" distR="0" simplePos="0" relativeHeight="487588352" behindDoc="1" locked="0" layoutInCell="1" allowOverlap="1" wp14:anchorId="1DD14F52" wp14:editId="01DCB584">
            <wp:simplePos x="0" y="0"/>
            <wp:positionH relativeFrom="page">
              <wp:posOffset>971550</wp:posOffset>
            </wp:positionH>
            <wp:positionV relativeFrom="paragraph">
              <wp:posOffset>304800</wp:posOffset>
            </wp:positionV>
            <wp:extent cx="5937790" cy="25311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37790" cy="2531173"/>
                    </a:xfrm>
                    <a:prstGeom prst="rect">
                      <a:avLst/>
                    </a:prstGeom>
                  </pic:spPr>
                </pic:pic>
              </a:graphicData>
            </a:graphic>
          </wp:anchor>
        </w:drawing>
      </w:r>
      <w:r>
        <w:rPr>
          <w:rFonts w:ascii="Cambria"/>
          <w:color w:val="BF0000"/>
        </w:rPr>
        <w:t>Figure-</w:t>
      </w:r>
      <w:proofErr w:type="gramStart"/>
      <w:r>
        <w:rPr>
          <w:rFonts w:ascii="Cambria"/>
          <w:color w:val="BF0000"/>
        </w:rPr>
        <w:t>2</w:t>
      </w:r>
      <w:r>
        <w:rPr>
          <w:rFonts w:ascii="Cambria"/>
          <w:color w:val="BF0000"/>
          <w:spacing w:val="-5"/>
        </w:rPr>
        <w:t xml:space="preserve"> </w:t>
      </w:r>
      <w:r>
        <w:rPr>
          <w:rFonts w:ascii="Cambria"/>
          <w:color w:val="BF0000"/>
        </w:rPr>
        <w:t>:</w:t>
      </w:r>
      <w:proofErr w:type="gramEnd"/>
      <w:r>
        <w:rPr>
          <w:rFonts w:ascii="Cambria"/>
          <w:color w:val="BF0000"/>
          <w:spacing w:val="-5"/>
        </w:rPr>
        <w:t xml:space="preserve"> </w:t>
      </w:r>
      <w:r>
        <w:rPr>
          <w:rFonts w:ascii="Cambria"/>
          <w:color w:val="BF0000"/>
        </w:rPr>
        <w:t>Apache</w:t>
      </w:r>
      <w:r>
        <w:rPr>
          <w:rFonts w:ascii="Cambria"/>
          <w:color w:val="BF0000"/>
          <w:spacing w:val="-4"/>
        </w:rPr>
        <w:t xml:space="preserve"> </w:t>
      </w:r>
      <w:r>
        <w:rPr>
          <w:rFonts w:ascii="Cambria"/>
          <w:color w:val="BF0000"/>
        </w:rPr>
        <w:t>configuration</w:t>
      </w:r>
      <w:r>
        <w:rPr>
          <w:rFonts w:ascii="Cambria"/>
          <w:color w:val="BF0000"/>
          <w:spacing w:val="-5"/>
        </w:rPr>
        <w:t xml:space="preserve"> </w:t>
      </w:r>
      <w:r>
        <w:rPr>
          <w:rFonts w:ascii="Cambria"/>
          <w:color w:val="BF0000"/>
        </w:rPr>
        <w:t>directory</w:t>
      </w:r>
      <w:r>
        <w:rPr>
          <w:rFonts w:ascii="Cambria"/>
          <w:color w:val="BF0000"/>
          <w:spacing w:val="-4"/>
        </w:rPr>
        <w:t xml:space="preserve"> </w:t>
      </w:r>
      <w:r>
        <w:rPr>
          <w:rFonts w:ascii="Cambria"/>
          <w:color w:val="BF0000"/>
          <w:spacing w:val="-2"/>
        </w:rPr>
        <w:t>structure.</w:t>
      </w:r>
    </w:p>
    <w:p w14:paraId="136EBDB2" w14:textId="77777777" w:rsidR="00DE53E0" w:rsidRDefault="00DE53E0">
      <w:pPr>
        <w:pStyle w:val="BodyText"/>
        <w:spacing w:before="25"/>
        <w:ind w:left="0"/>
        <w:rPr>
          <w:rFonts w:ascii="Cambria"/>
        </w:rPr>
      </w:pPr>
    </w:p>
    <w:p w14:paraId="1A701462" w14:textId="77777777" w:rsidR="00DE53E0" w:rsidRDefault="00000000">
      <w:pPr>
        <w:pStyle w:val="BodyText"/>
        <w:spacing w:line="247" w:lineRule="auto"/>
        <w:ind w:right="1332" w:hanging="15"/>
      </w:pPr>
      <w:r>
        <w:t>Package updates arrive with apt, making patching routine, and log</w:t>
      </w:r>
      <w:r>
        <w:rPr>
          <w:spacing w:val="-13"/>
        </w:rPr>
        <w:t xml:space="preserve"> </w:t>
      </w:r>
      <w:r>
        <w:t>rotation</w:t>
      </w:r>
      <w:r>
        <w:rPr>
          <w:spacing w:val="-13"/>
        </w:rPr>
        <w:t xml:space="preserve"> </w:t>
      </w:r>
      <w:r>
        <w:t>keeps</w:t>
      </w:r>
      <w:r>
        <w:rPr>
          <w:spacing w:val="-13"/>
        </w:rPr>
        <w:t xml:space="preserve"> </w:t>
      </w:r>
      <w:r>
        <w:t>noise</w:t>
      </w:r>
      <w:r>
        <w:rPr>
          <w:spacing w:val="-13"/>
        </w:rPr>
        <w:t xml:space="preserve"> </w:t>
      </w:r>
      <w:r>
        <w:t>manageable.</w:t>
      </w:r>
      <w:r>
        <w:rPr>
          <w:spacing w:val="-13"/>
        </w:rPr>
        <w:t xml:space="preserve"> </w:t>
      </w:r>
      <w:r>
        <w:t>Watching</w:t>
      </w:r>
      <w:r>
        <w:rPr>
          <w:spacing w:val="-13"/>
        </w:rPr>
        <w:t xml:space="preserve"> </w:t>
      </w:r>
      <w:r>
        <w:t>access.log</w:t>
      </w:r>
      <w:r>
        <w:rPr>
          <w:spacing w:val="-13"/>
        </w:rPr>
        <w:t xml:space="preserve"> </w:t>
      </w:r>
      <w:r>
        <w:t>while refreshing a page makes the request flow tangible; mapping these directories turned “server” into understandable folders.</w:t>
      </w:r>
    </w:p>
    <w:p w14:paraId="58CAA85A" w14:textId="77777777" w:rsidR="00DE53E0" w:rsidRDefault="00DE53E0">
      <w:pPr>
        <w:pStyle w:val="BodyText"/>
        <w:spacing w:before="44"/>
        <w:ind w:left="0"/>
      </w:pPr>
    </w:p>
    <w:p w14:paraId="71A959BC" w14:textId="77777777" w:rsidR="00DE53E0" w:rsidRDefault="00000000">
      <w:pPr>
        <w:pStyle w:val="BodyText"/>
        <w:spacing w:line="247" w:lineRule="auto"/>
        <w:ind w:right="1332" w:firstLine="2025"/>
      </w:pPr>
      <w:r>
        <w:t>I also realized that Linux keeps things very organized,</w:t>
      </w:r>
      <w:r>
        <w:rPr>
          <w:spacing w:val="-10"/>
        </w:rPr>
        <w:t xml:space="preserve"> </w:t>
      </w:r>
      <w:r>
        <w:t>but</w:t>
      </w:r>
      <w:r>
        <w:rPr>
          <w:spacing w:val="-10"/>
        </w:rPr>
        <w:t xml:space="preserve"> </w:t>
      </w:r>
      <w:r>
        <w:t>only</w:t>
      </w:r>
      <w:r>
        <w:rPr>
          <w:spacing w:val="-10"/>
        </w:rPr>
        <w:t xml:space="preserve"> </w:t>
      </w:r>
      <w:r>
        <w:t>if</w:t>
      </w:r>
      <w:r>
        <w:rPr>
          <w:spacing w:val="-10"/>
        </w:rPr>
        <w:t xml:space="preserve"> </w:t>
      </w:r>
      <w:r>
        <w:t>you</w:t>
      </w:r>
      <w:r>
        <w:rPr>
          <w:spacing w:val="-10"/>
        </w:rPr>
        <w:t xml:space="preserve"> </w:t>
      </w:r>
      <w:r>
        <w:t>understand</w:t>
      </w:r>
      <w:r>
        <w:rPr>
          <w:spacing w:val="-10"/>
        </w:rPr>
        <w:t xml:space="preserve"> </w:t>
      </w:r>
      <w:r>
        <w:t>the</w:t>
      </w:r>
      <w:r>
        <w:rPr>
          <w:spacing w:val="-10"/>
        </w:rPr>
        <w:t xml:space="preserve"> </w:t>
      </w:r>
      <w:r>
        <w:t>structure.</w:t>
      </w:r>
      <w:r>
        <w:rPr>
          <w:spacing w:val="-10"/>
        </w:rPr>
        <w:t xml:space="preserve"> </w:t>
      </w:r>
      <w:proofErr w:type="gramStart"/>
      <w:r>
        <w:t>Otherwise</w:t>
      </w:r>
      <w:proofErr w:type="gramEnd"/>
      <w:r>
        <w:rPr>
          <w:spacing w:val="-10"/>
        </w:rPr>
        <w:t xml:space="preserve"> </w:t>
      </w:r>
      <w:r>
        <w:t>it feels confusing. Once I connected folders with their purpose, things became much clearer.</w:t>
      </w:r>
    </w:p>
    <w:p w14:paraId="08E487B9" w14:textId="77777777" w:rsidR="00DE53E0" w:rsidRDefault="00DE53E0">
      <w:pPr>
        <w:pStyle w:val="BodyText"/>
        <w:spacing w:line="247" w:lineRule="auto"/>
        <w:sectPr w:rsidR="00DE53E0">
          <w:pgSz w:w="12240" w:h="15840"/>
          <w:pgMar w:top="1480" w:right="0" w:bottom="280" w:left="0" w:header="720" w:footer="720" w:gutter="0"/>
          <w:cols w:space="720"/>
        </w:sectPr>
      </w:pPr>
    </w:p>
    <w:p w14:paraId="42377296" w14:textId="77777777" w:rsidR="00DE53E0" w:rsidRDefault="00000000">
      <w:pPr>
        <w:pStyle w:val="BodyText"/>
        <w:spacing w:before="157"/>
        <w:ind w:left="1425"/>
        <w:rPr>
          <w:rFonts w:ascii="Cambria"/>
        </w:rPr>
      </w:pPr>
      <w:r>
        <w:rPr>
          <w:rFonts w:ascii="Cambria"/>
          <w:noProof/>
        </w:rPr>
        <w:lastRenderedPageBreak/>
        <w:drawing>
          <wp:anchor distT="0" distB="0" distL="0" distR="0" simplePos="0" relativeHeight="487588864" behindDoc="1" locked="0" layoutInCell="1" allowOverlap="1" wp14:anchorId="0B2C2953" wp14:editId="383A1A9D">
            <wp:simplePos x="0" y="0"/>
            <wp:positionH relativeFrom="page">
              <wp:posOffset>962025</wp:posOffset>
            </wp:positionH>
            <wp:positionV relativeFrom="paragraph">
              <wp:posOffset>390525</wp:posOffset>
            </wp:positionV>
            <wp:extent cx="5819688" cy="108470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19688" cy="1084706"/>
                    </a:xfrm>
                    <a:prstGeom prst="rect">
                      <a:avLst/>
                    </a:prstGeom>
                  </pic:spPr>
                </pic:pic>
              </a:graphicData>
            </a:graphic>
          </wp:anchor>
        </w:drawing>
      </w:r>
      <w:r>
        <w:rPr>
          <w:rFonts w:ascii="Cambria"/>
          <w:color w:val="BF0000"/>
        </w:rPr>
        <w:t>Figure-</w:t>
      </w:r>
      <w:proofErr w:type="gramStart"/>
      <w:r>
        <w:rPr>
          <w:rFonts w:ascii="Cambria"/>
          <w:color w:val="BF0000"/>
        </w:rPr>
        <w:t>3</w:t>
      </w:r>
      <w:r>
        <w:rPr>
          <w:rFonts w:ascii="Cambria"/>
          <w:color w:val="BF0000"/>
          <w:spacing w:val="-2"/>
        </w:rPr>
        <w:t xml:space="preserve"> </w:t>
      </w:r>
      <w:r>
        <w:rPr>
          <w:rFonts w:ascii="Cambria"/>
          <w:color w:val="BF0000"/>
        </w:rPr>
        <w:t>:</w:t>
      </w:r>
      <w:proofErr w:type="gramEnd"/>
      <w:r>
        <w:rPr>
          <w:rFonts w:ascii="Cambria"/>
          <w:color w:val="BF0000"/>
          <w:spacing w:val="-1"/>
        </w:rPr>
        <w:t xml:space="preserve"> </w:t>
      </w:r>
      <w:r>
        <w:rPr>
          <w:rFonts w:ascii="Cambria"/>
          <w:color w:val="BF0000"/>
        </w:rPr>
        <w:t>Apache</w:t>
      </w:r>
      <w:r>
        <w:rPr>
          <w:rFonts w:ascii="Cambria"/>
          <w:color w:val="BF0000"/>
          <w:spacing w:val="-1"/>
        </w:rPr>
        <w:t xml:space="preserve"> </w:t>
      </w:r>
      <w:r>
        <w:rPr>
          <w:rFonts w:ascii="Cambria"/>
          <w:color w:val="BF0000"/>
        </w:rPr>
        <w:t>log</w:t>
      </w:r>
      <w:r>
        <w:rPr>
          <w:rFonts w:ascii="Cambria"/>
          <w:color w:val="BF0000"/>
          <w:spacing w:val="-1"/>
        </w:rPr>
        <w:t xml:space="preserve"> </w:t>
      </w:r>
      <w:r>
        <w:rPr>
          <w:rFonts w:ascii="Cambria"/>
          <w:color w:val="BF0000"/>
        </w:rPr>
        <w:t>files</w:t>
      </w:r>
      <w:r>
        <w:rPr>
          <w:rFonts w:ascii="Cambria"/>
          <w:color w:val="BF0000"/>
          <w:spacing w:val="-1"/>
        </w:rPr>
        <w:t xml:space="preserve"> </w:t>
      </w:r>
      <w:r>
        <w:rPr>
          <w:rFonts w:ascii="Cambria"/>
          <w:color w:val="BF0000"/>
          <w:spacing w:val="-2"/>
        </w:rPr>
        <w:t>directory.</w:t>
      </w:r>
    </w:p>
    <w:p w14:paraId="6433CF0A" w14:textId="77777777" w:rsidR="00DE53E0" w:rsidRDefault="00DE53E0">
      <w:pPr>
        <w:pStyle w:val="BodyText"/>
        <w:rPr>
          <w:rFonts w:ascii="Cambria"/>
        </w:rPr>
        <w:sectPr w:rsidR="00DE53E0">
          <w:pgSz w:w="12240" w:h="15840"/>
          <w:pgMar w:top="1820" w:right="0" w:bottom="280" w:left="0" w:header="720" w:footer="720" w:gutter="0"/>
          <w:cols w:space="720"/>
        </w:sectPr>
      </w:pPr>
    </w:p>
    <w:p w14:paraId="329A97B6" w14:textId="77777777" w:rsidR="00DE53E0" w:rsidRDefault="00000000">
      <w:pPr>
        <w:pStyle w:val="Heading1"/>
        <w:spacing w:before="142"/>
      </w:pPr>
      <w:bookmarkStart w:id="8" w:name="Ecosystem_(Part_C)_"/>
      <w:bookmarkEnd w:id="8"/>
      <w:r>
        <w:lastRenderedPageBreak/>
        <w:t>Ecosystem</w:t>
      </w:r>
      <w:r>
        <w:rPr>
          <w:spacing w:val="-7"/>
        </w:rPr>
        <w:t xml:space="preserve"> </w:t>
      </w:r>
      <w:r>
        <w:t>(Part</w:t>
      </w:r>
      <w:r>
        <w:rPr>
          <w:spacing w:val="-7"/>
        </w:rPr>
        <w:t xml:space="preserve"> </w:t>
      </w:r>
      <w:r>
        <w:rPr>
          <w:spacing w:val="-5"/>
        </w:rPr>
        <w:t>C)</w:t>
      </w:r>
    </w:p>
    <w:p w14:paraId="6FBAFC3A" w14:textId="77777777" w:rsidR="00DE53E0" w:rsidRDefault="00000000">
      <w:pPr>
        <w:pStyle w:val="BodyText"/>
        <w:spacing w:before="12" w:line="249" w:lineRule="auto"/>
        <w:ind w:left="1425" w:right="1530"/>
      </w:pPr>
      <w:r>
        <w:t xml:space="preserve">Apache is the “A” in LAMP and often fronts modern stacks via </w:t>
      </w:r>
      <w:proofErr w:type="spellStart"/>
      <w:r>
        <w:t>mod_proxy</w:t>
      </w:r>
      <w:proofErr w:type="spellEnd"/>
      <w:r>
        <w:t xml:space="preserve"> for Node, Python, or Java apps. </w:t>
      </w:r>
      <w:proofErr w:type="spellStart"/>
      <w:r>
        <w:t>mod_ssl</w:t>
      </w:r>
      <w:proofErr w:type="spellEnd"/>
      <w:r>
        <w:t xml:space="preserve"> handles TLS, </w:t>
      </w:r>
      <w:proofErr w:type="spellStart"/>
      <w:r>
        <w:t>mod_rewrite</w:t>
      </w:r>
      <w:proofErr w:type="spellEnd"/>
      <w:r>
        <w:t xml:space="preserve"> cleans URLs, and </w:t>
      </w:r>
      <w:proofErr w:type="spellStart"/>
      <w:r>
        <w:t>mod_headers</w:t>
      </w:r>
      <w:proofErr w:type="spellEnd"/>
      <w:r>
        <w:t xml:space="preserve"> manages caching</w:t>
      </w:r>
      <w:r>
        <w:rPr>
          <w:spacing w:val="-14"/>
        </w:rPr>
        <w:t xml:space="preserve"> </w:t>
      </w:r>
      <w:r>
        <w:t>and</w:t>
      </w:r>
      <w:r>
        <w:rPr>
          <w:spacing w:val="-14"/>
        </w:rPr>
        <w:t xml:space="preserve"> </w:t>
      </w:r>
      <w:r>
        <w:t>security.</w:t>
      </w:r>
      <w:r>
        <w:rPr>
          <w:spacing w:val="-14"/>
        </w:rPr>
        <w:t xml:space="preserve"> </w:t>
      </w:r>
      <w:r>
        <w:t>Let’s</w:t>
      </w:r>
      <w:r>
        <w:rPr>
          <w:spacing w:val="-14"/>
        </w:rPr>
        <w:t xml:space="preserve"> </w:t>
      </w:r>
      <w:r>
        <w:t>Encrypt</w:t>
      </w:r>
      <w:r>
        <w:rPr>
          <w:spacing w:val="-14"/>
        </w:rPr>
        <w:t xml:space="preserve"> </w:t>
      </w:r>
      <w:r>
        <w:t>integrates</w:t>
      </w:r>
      <w:r>
        <w:rPr>
          <w:spacing w:val="-14"/>
        </w:rPr>
        <w:t xml:space="preserve"> </w:t>
      </w:r>
      <w:r>
        <w:t>smoothly</w:t>
      </w:r>
      <w:r>
        <w:rPr>
          <w:spacing w:val="-14"/>
        </w:rPr>
        <w:t xml:space="preserve"> </w:t>
      </w:r>
      <w:r>
        <w:t>for</w:t>
      </w:r>
      <w:r>
        <w:rPr>
          <w:spacing w:val="-14"/>
        </w:rPr>
        <w:t xml:space="preserve"> </w:t>
      </w:r>
      <w:r>
        <w:t>free HTTPS; fail2ban can watch logs to block abuse;</w:t>
      </w:r>
    </w:p>
    <w:p w14:paraId="736B3879" w14:textId="77777777" w:rsidR="00DE53E0" w:rsidRDefault="00000000">
      <w:pPr>
        <w:pStyle w:val="BodyText"/>
        <w:spacing w:line="244" w:lineRule="auto"/>
        <w:ind w:right="1530" w:firstLine="2100"/>
      </w:pPr>
      <w:r>
        <w:t xml:space="preserve">log analyzers like </w:t>
      </w:r>
      <w:proofErr w:type="spellStart"/>
      <w:r>
        <w:t>goaccess</w:t>
      </w:r>
      <w:proofErr w:type="spellEnd"/>
      <w:r>
        <w:t xml:space="preserve"> turn raw logs into insight. The ASF provides governance and legal shelter, with contributions</w:t>
      </w:r>
      <w:r>
        <w:rPr>
          <w:spacing w:val="-9"/>
        </w:rPr>
        <w:t xml:space="preserve"> </w:t>
      </w:r>
      <w:r>
        <w:t>flowing</w:t>
      </w:r>
      <w:r>
        <w:rPr>
          <w:spacing w:val="-9"/>
        </w:rPr>
        <w:t xml:space="preserve"> </w:t>
      </w:r>
      <w:r>
        <w:t>through</w:t>
      </w:r>
      <w:r>
        <w:rPr>
          <w:spacing w:val="-9"/>
        </w:rPr>
        <w:t xml:space="preserve"> </w:t>
      </w:r>
      <w:r>
        <w:t>public</w:t>
      </w:r>
      <w:r>
        <w:rPr>
          <w:spacing w:val="-9"/>
        </w:rPr>
        <w:t xml:space="preserve"> </w:t>
      </w:r>
      <w:r>
        <w:t>mailing</w:t>
      </w:r>
      <w:r>
        <w:rPr>
          <w:spacing w:val="-9"/>
        </w:rPr>
        <w:t xml:space="preserve"> </w:t>
      </w:r>
      <w:r>
        <w:t>lists</w:t>
      </w:r>
      <w:r>
        <w:rPr>
          <w:spacing w:val="-9"/>
        </w:rPr>
        <w:t xml:space="preserve"> </w:t>
      </w:r>
      <w:r>
        <w:t>and</w:t>
      </w:r>
      <w:r>
        <w:rPr>
          <w:spacing w:val="-9"/>
        </w:rPr>
        <w:t xml:space="preserve"> </w:t>
      </w:r>
      <w:r>
        <w:t xml:space="preserve">release </w:t>
      </w:r>
      <w:r>
        <w:rPr>
          <w:spacing w:val="-2"/>
        </w:rPr>
        <w:t>votes.</w:t>
      </w:r>
    </w:p>
    <w:p w14:paraId="73628073" w14:textId="77777777" w:rsidR="00DE53E0" w:rsidRDefault="00000000">
      <w:pPr>
        <w:pStyle w:val="BodyText"/>
        <w:spacing w:line="249" w:lineRule="auto"/>
        <w:ind w:right="1332" w:hanging="15"/>
      </w:pPr>
      <w:r>
        <w:t>The</w:t>
      </w:r>
      <w:r>
        <w:rPr>
          <w:spacing w:val="-14"/>
        </w:rPr>
        <w:t xml:space="preserve"> </w:t>
      </w:r>
      <w:r>
        <w:t>ecosystem’s</w:t>
      </w:r>
      <w:r>
        <w:rPr>
          <w:spacing w:val="-14"/>
        </w:rPr>
        <w:t xml:space="preserve"> </w:t>
      </w:r>
      <w:r>
        <w:t>size</w:t>
      </w:r>
      <w:r>
        <w:rPr>
          <w:spacing w:val="-14"/>
        </w:rPr>
        <w:t xml:space="preserve"> </w:t>
      </w:r>
      <w:r>
        <w:t>means</w:t>
      </w:r>
      <w:r>
        <w:rPr>
          <w:spacing w:val="-14"/>
        </w:rPr>
        <w:t xml:space="preserve"> </w:t>
      </w:r>
      <w:r>
        <w:t>most</w:t>
      </w:r>
      <w:r>
        <w:rPr>
          <w:spacing w:val="-14"/>
        </w:rPr>
        <w:t xml:space="preserve"> </w:t>
      </w:r>
      <w:r>
        <w:t>problems</w:t>
      </w:r>
      <w:r>
        <w:rPr>
          <w:spacing w:val="-14"/>
        </w:rPr>
        <w:t xml:space="preserve"> </w:t>
      </w:r>
      <w:r>
        <w:t>have</w:t>
      </w:r>
      <w:r>
        <w:rPr>
          <w:spacing w:val="-14"/>
        </w:rPr>
        <w:t xml:space="preserve"> </w:t>
      </w:r>
      <w:r>
        <w:t>been</w:t>
      </w:r>
      <w:r>
        <w:rPr>
          <w:spacing w:val="-14"/>
        </w:rPr>
        <w:t xml:space="preserve"> </w:t>
      </w:r>
      <w:r>
        <w:t>discussed somewhere, and the permissive license lets vendors bundle Apache, expanding testing and feedback. Openness lets new protocols (HTTP/2, HTTP/3 via modules) arrive through community work.</w:t>
      </w:r>
    </w:p>
    <w:p w14:paraId="24E6BDC8" w14:textId="77777777" w:rsidR="00DE53E0" w:rsidRDefault="00DE53E0">
      <w:pPr>
        <w:pStyle w:val="BodyText"/>
        <w:spacing w:before="36"/>
        <w:ind w:left="0"/>
      </w:pPr>
    </w:p>
    <w:p w14:paraId="430B5AD4" w14:textId="77777777" w:rsidR="00DE53E0" w:rsidRDefault="00000000">
      <w:pPr>
        <w:pStyle w:val="BodyText"/>
        <w:spacing w:before="1" w:line="247" w:lineRule="auto"/>
        <w:ind w:right="1332" w:firstLine="1620"/>
      </w:pPr>
      <w:r>
        <w:t>Because of this ecosystem, learning one tool automatically</w:t>
      </w:r>
      <w:r>
        <w:rPr>
          <w:spacing w:val="-10"/>
        </w:rPr>
        <w:t xml:space="preserve"> </w:t>
      </w:r>
      <w:r>
        <w:t>helps</w:t>
      </w:r>
      <w:r>
        <w:rPr>
          <w:spacing w:val="-10"/>
        </w:rPr>
        <w:t xml:space="preserve"> </w:t>
      </w:r>
      <w:r>
        <w:t>in</w:t>
      </w:r>
      <w:r>
        <w:rPr>
          <w:spacing w:val="-10"/>
        </w:rPr>
        <w:t xml:space="preserve"> </w:t>
      </w:r>
      <w:r>
        <w:t>understanding</w:t>
      </w:r>
      <w:r>
        <w:rPr>
          <w:spacing w:val="-10"/>
        </w:rPr>
        <w:t xml:space="preserve"> </w:t>
      </w:r>
      <w:r>
        <w:t>others.</w:t>
      </w:r>
      <w:r>
        <w:rPr>
          <w:spacing w:val="-10"/>
        </w:rPr>
        <w:t xml:space="preserve"> </w:t>
      </w:r>
      <w:r>
        <w:t>That</w:t>
      </w:r>
      <w:r>
        <w:rPr>
          <w:spacing w:val="-10"/>
        </w:rPr>
        <w:t xml:space="preserve"> </w:t>
      </w:r>
      <w:r>
        <w:t>is</w:t>
      </w:r>
      <w:r>
        <w:rPr>
          <w:spacing w:val="-10"/>
        </w:rPr>
        <w:t xml:space="preserve"> </w:t>
      </w:r>
      <w:r>
        <w:t>something</w:t>
      </w:r>
      <w:r>
        <w:rPr>
          <w:spacing w:val="-10"/>
        </w:rPr>
        <w:t xml:space="preserve"> </w:t>
      </w:r>
      <w:r>
        <w:t>I did not expect in the beginning.</w:t>
      </w:r>
    </w:p>
    <w:p w14:paraId="25A84132" w14:textId="77777777" w:rsidR="00DE53E0" w:rsidRDefault="00DE53E0">
      <w:pPr>
        <w:pStyle w:val="BodyText"/>
        <w:spacing w:line="247" w:lineRule="auto"/>
        <w:sectPr w:rsidR="00DE53E0">
          <w:pgSz w:w="12240" w:h="15840"/>
          <w:pgMar w:top="1820" w:right="0" w:bottom="280" w:left="0" w:header="720" w:footer="720" w:gutter="0"/>
          <w:cols w:space="720"/>
        </w:sectPr>
      </w:pPr>
    </w:p>
    <w:p w14:paraId="42D9EE42" w14:textId="77777777" w:rsidR="00DE53E0" w:rsidRDefault="00000000">
      <w:pPr>
        <w:pStyle w:val="BodyText"/>
        <w:spacing w:before="215" w:line="252" w:lineRule="auto"/>
        <w:ind w:left="1425" w:right="1981" w:firstLine="810"/>
      </w:pPr>
      <w:bookmarkStart w:id="9" w:name="Open_Source_vs_Proprietary_(Part_D)_"/>
      <w:bookmarkEnd w:id="9"/>
      <w:proofErr w:type="gramStart"/>
      <w:r>
        <w:rPr>
          <w:rFonts w:ascii="Arial"/>
          <w:b/>
          <w:sz w:val="40"/>
        </w:rPr>
        <w:lastRenderedPageBreak/>
        <w:t>Open Source</w:t>
      </w:r>
      <w:proofErr w:type="gramEnd"/>
      <w:r>
        <w:rPr>
          <w:rFonts w:ascii="Arial"/>
          <w:b/>
          <w:sz w:val="40"/>
        </w:rPr>
        <w:t xml:space="preserve"> vs Proprietary (Part D)</w:t>
      </w:r>
      <w:r>
        <w:rPr>
          <w:rFonts w:ascii="Arial"/>
          <w:b/>
          <w:spacing w:val="40"/>
          <w:sz w:val="40"/>
        </w:rPr>
        <w:t xml:space="preserve"> </w:t>
      </w:r>
      <w:r>
        <w:t>Apache is free; proprietary servers often need licenses. Its source and configs are transparent; closed tools are black boxes.</w:t>
      </w:r>
      <w:r>
        <w:rPr>
          <w:spacing w:val="-8"/>
        </w:rPr>
        <w:t xml:space="preserve"> </w:t>
      </w:r>
      <w:r>
        <w:t>Support</w:t>
      </w:r>
      <w:r>
        <w:rPr>
          <w:spacing w:val="-8"/>
        </w:rPr>
        <w:t xml:space="preserve"> </w:t>
      </w:r>
      <w:r>
        <w:t>with</w:t>
      </w:r>
      <w:r>
        <w:rPr>
          <w:spacing w:val="-8"/>
        </w:rPr>
        <w:t xml:space="preserve"> </w:t>
      </w:r>
      <w:r>
        <w:t>Apache</w:t>
      </w:r>
      <w:r>
        <w:rPr>
          <w:spacing w:val="-8"/>
        </w:rPr>
        <w:t xml:space="preserve"> </w:t>
      </w:r>
      <w:r>
        <w:t>is</w:t>
      </w:r>
      <w:r>
        <w:rPr>
          <w:spacing w:val="-8"/>
        </w:rPr>
        <w:t xml:space="preserve"> </w:t>
      </w:r>
      <w:r>
        <w:t>community/docs</w:t>
      </w:r>
      <w:r>
        <w:rPr>
          <w:spacing w:val="-8"/>
        </w:rPr>
        <w:t xml:space="preserve"> </w:t>
      </w:r>
      <w:r>
        <w:t>or</w:t>
      </w:r>
      <w:r>
        <w:rPr>
          <w:spacing w:val="-8"/>
        </w:rPr>
        <w:t xml:space="preserve"> </w:t>
      </w:r>
      <w:r>
        <w:t>paid</w:t>
      </w:r>
      <w:r>
        <w:rPr>
          <w:spacing w:val="-8"/>
        </w:rPr>
        <w:t xml:space="preserve"> </w:t>
      </w:r>
      <w:r>
        <w:t>third parties; proprietary options may bundle SLAs. Flexibility</w:t>
      </w:r>
    </w:p>
    <w:p w14:paraId="3D9644AD" w14:textId="77777777" w:rsidR="00DE53E0" w:rsidRDefault="00000000">
      <w:pPr>
        <w:pStyle w:val="BodyText"/>
        <w:spacing w:line="249" w:lineRule="auto"/>
        <w:ind w:left="1425" w:right="1530"/>
      </w:pPr>
      <w:r>
        <w:t>favors</w:t>
      </w:r>
      <w:r>
        <w:rPr>
          <w:spacing w:val="-14"/>
        </w:rPr>
        <w:t xml:space="preserve"> </w:t>
      </w:r>
      <w:r>
        <w:t>Apache—swap</w:t>
      </w:r>
      <w:r>
        <w:rPr>
          <w:spacing w:val="-14"/>
        </w:rPr>
        <w:t xml:space="preserve"> </w:t>
      </w:r>
      <w:r>
        <w:t>modules,</w:t>
      </w:r>
      <w:r>
        <w:rPr>
          <w:spacing w:val="-14"/>
        </w:rPr>
        <w:t xml:space="preserve"> </w:t>
      </w:r>
      <w:r>
        <w:t>script</w:t>
      </w:r>
      <w:r>
        <w:rPr>
          <w:spacing w:val="-14"/>
        </w:rPr>
        <w:t xml:space="preserve"> </w:t>
      </w:r>
      <w:r>
        <w:t>deploys,</w:t>
      </w:r>
      <w:r>
        <w:rPr>
          <w:spacing w:val="-14"/>
        </w:rPr>
        <w:t xml:space="preserve"> </w:t>
      </w:r>
      <w:r>
        <w:t>or</w:t>
      </w:r>
      <w:r>
        <w:rPr>
          <w:spacing w:val="-14"/>
        </w:rPr>
        <w:t xml:space="preserve"> </w:t>
      </w:r>
      <w:r>
        <w:t>fork—while proprietary tools can constrain customization.</w:t>
      </w:r>
    </w:p>
    <w:p w14:paraId="48D56D80" w14:textId="77777777" w:rsidR="00DE53E0" w:rsidRDefault="00000000">
      <w:pPr>
        <w:pStyle w:val="BodyText"/>
        <w:spacing w:line="244" w:lineRule="auto"/>
        <w:ind w:left="1425" w:right="1530" w:firstLine="1950"/>
      </w:pPr>
      <w:r>
        <w:t>Security</w:t>
      </w:r>
      <w:r>
        <w:rPr>
          <w:spacing w:val="-11"/>
        </w:rPr>
        <w:t xml:space="preserve"> </w:t>
      </w:r>
      <w:r>
        <w:t>benefits</w:t>
      </w:r>
      <w:r>
        <w:rPr>
          <w:spacing w:val="-11"/>
        </w:rPr>
        <w:t xml:space="preserve"> </w:t>
      </w:r>
      <w:r>
        <w:t>from</w:t>
      </w:r>
      <w:r>
        <w:rPr>
          <w:spacing w:val="-11"/>
        </w:rPr>
        <w:t xml:space="preserve"> </w:t>
      </w:r>
      <w:r>
        <w:t>many</w:t>
      </w:r>
      <w:r>
        <w:rPr>
          <w:spacing w:val="-11"/>
        </w:rPr>
        <w:t xml:space="preserve"> </w:t>
      </w:r>
      <w:r>
        <w:t>eyes</w:t>
      </w:r>
      <w:r>
        <w:rPr>
          <w:spacing w:val="-11"/>
        </w:rPr>
        <w:t xml:space="preserve"> </w:t>
      </w:r>
      <w:r>
        <w:t>auditing</w:t>
      </w:r>
      <w:r>
        <w:rPr>
          <w:spacing w:val="-11"/>
        </w:rPr>
        <w:t xml:space="preserve"> </w:t>
      </w:r>
      <w:r>
        <w:t>code; closed tools depend on the vendor. Lock</w:t>
      </w:r>
      <w:r>
        <w:rPr>
          <w:rFonts w:ascii="Cambria Math"/>
        </w:rPr>
        <w:t>-</w:t>
      </w:r>
      <w:r>
        <w:t>in is minimal with Apache, and upgrades ride in via package managers.</w:t>
      </w:r>
    </w:p>
    <w:p w14:paraId="3ED69A5F" w14:textId="77777777" w:rsidR="00DE53E0" w:rsidRDefault="00000000">
      <w:pPr>
        <w:pStyle w:val="BodyText"/>
        <w:spacing w:before="342" w:line="244" w:lineRule="auto"/>
        <w:ind w:left="1425" w:right="1971"/>
        <w:jc w:val="both"/>
      </w:pPr>
      <w:r>
        <w:t>If you need a single vendor and strict SLA, proprietary can make sense; for learning, flexibility, and avoiding lock</w:t>
      </w:r>
      <w:r>
        <w:rPr>
          <w:rFonts w:ascii="Cambria Math"/>
        </w:rPr>
        <w:t>-</w:t>
      </w:r>
      <w:r>
        <w:t>in, Apache wins. Migrating, auditing, and debugging are all simpler when formats and code are open.</w:t>
      </w:r>
    </w:p>
    <w:p w14:paraId="49ED044E" w14:textId="77777777" w:rsidR="00DE53E0" w:rsidRDefault="00DE53E0">
      <w:pPr>
        <w:pStyle w:val="BodyText"/>
        <w:ind w:left="0"/>
        <w:rPr>
          <w:sz w:val="20"/>
        </w:rPr>
      </w:pPr>
    </w:p>
    <w:p w14:paraId="24CAFD5A" w14:textId="77777777" w:rsidR="00DE53E0" w:rsidRDefault="00DE53E0">
      <w:pPr>
        <w:pStyle w:val="BodyText"/>
        <w:ind w:left="0"/>
        <w:rPr>
          <w:sz w:val="20"/>
        </w:rPr>
      </w:pPr>
    </w:p>
    <w:p w14:paraId="1A663772" w14:textId="77777777" w:rsidR="00DE53E0" w:rsidRDefault="00DE53E0">
      <w:pPr>
        <w:pStyle w:val="BodyText"/>
        <w:spacing w:before="170"/>
        <w:ind w:left="0"/>
        <w:rPr>
          <w:sz w:val="20"/>
        </w:r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80"/>
        <w:gridCol w:w="4800"/>
        <w:gridCol w:w="4320"/>
      </w:tblGrid>
      <w:tr w:rsidR="00DE53E0" w14:paraId="1CD1B6F4" w14:textId="77777777">
        <w:trPr>
          <w:trHeight w:val="1080"/>
        </w:trPr>
        <w:tc>
          <w:tcPr>
            <w:tcW w:w="2780" w:type="dxa"/>
          </w:tcPr>
          <w:p w14:paraId="5E69CA68" w14:textId="77777777" w:rsidR="00DE53E0" w:rsidRDefault="00000000">
            <w:pPr>
              <w:pStyle w:val="TableParagraph"/>
              <w:spacing w:line="411" w:lineRule="exact"/>
              <w:ind w:left="767"/>
              <w:rPr>
                <w:rFonts w:ascii="Arial Black"/>
                <w:sz w:val="36"/>
              </w:rPr>
            </w:pPr>
            <w:r>
              <w:rPr>
                <w:rFonts w:ascii="Arial Black"/>
                <w:spacing w:val="-2"/>
                <w:sz w:val="36"/>
              </w:rPr>
              <w:t>Aspect</w:t>
            </w:r>
          </w:p>
          <w:p w14:paraId="1B86E840" w14:textId="77777777" w:rsidR="00DE53E0" w:rsidRDefault="00000000">
            <w:pPr>
              <w:pStyle w:val="TableParagraph"/>
              <w:spacing w:line="478" w:lineRule="exact"/>
              <w:ind w:left="112"/>
              <w:rPr>
                <w:rFonts w:ascii="Arial Black"/>
                <w:sz w:val="36"/>
              </w:rPr>
            </w:pPr>
            <w:r>
              <w:rPr>
                <w:rFonts w:ascii="Arial Black"/>
                <w:spacing w:val="-2"/>
                <w:sz w:val="36"/>
              </w:rPr>
              <w:t>(parameters)</w:t>
            </w:r>
          </w:p>
        </w:tc>
        <w:tc>
          <w:tcPr>
            <w:tcW w:w="4800" w:type="dxa"/>
          </w:tcPr>
          <w:p w14:paraId="2188AB61" w14:textId="77777777" w:rsidR="00DE53E0" w:rsidRDefault="00000000">
            <w:pPr>
              <w:pStyle w:val="TableParagraph"/>
              <w:spacing w:line="411" w:lineRule="exact"/>
              <w:ind w:left="45"/>
              <w:jc w:val="center"/>
              <w:rPr>
                <w:rFonts w:ascii="Arial Black"/>
                <w:sz w:val="36"/>
              </w:rPr>
            </w:pPr>
            <w:r>
              <w:rPr>
                <w:rFonts w:ascii="Arial Black"/>
                <w:sz w:val="36"/>
              </w:rPr>
              <w:t xml:space="preserve">Open </w:t>
            </w:r>
            <w:r>
              <w:rPr>
                <w:rFonts w:ascii="Arial Black"/>
                <w:spacing w:val="-2"/>
                <w:sz w:val="36"/>
              </w:rPr>
              <w:t>Source</w:t>
            </w:r>
          </w:p>
          <w:p w14:paraId="132370B2" w14:textId="77777777" w:rsidR="00DE53E0" w:rsidRDefault="00000000">
            <w:pPr>
              <w:pStyle w:val="TableParagraph"/>
              <w:spacing w:line="478" w:lineRule="exact"/>
              <w:ind w:left="45"/>
              <w:jc w:val="center"/>
              <w:rPr>
                <w:rFonts w:ascii="Arial Black"/>
                <w:sz w:val="36"/>
              </w:rPr>
            </w:pPr>
            <w:r>
              <w:rPr>
                <w:rFonts w:ascii="Arial Black"/>
                <w:spacing w:val="-2"/>
                <w:sz w:val="36"/>
              </w:rPr>
              <w:t>(Apache)</w:t>
            </w:r>
          </w:p>
        </w:tc>
        <w:tc>
          <w:tcPr>
            <w:tcW w:w="4320" w:type="dxa"/>
          </w:tcPr>
          <w:p w14:paraId="51A728F1" w14:textId="77777777" w:rsidR="00DE53E0" w:rsidRDefault="00000000">
            <w:pPr>
              <w:pStyle w:val="TableParagraph"/>
              <w:spacing w:line="411" w:lineRule="exact"/>
              <w:ind w:left="60"/>
              <w:jc w:val="center"/>
              <w:rPr>
                <w:rFonts w:ascii="Arial Black"/>
                <w:sz w:val="36"/>
              </w:rPr>
            </w:pPr>
            <w:r>
              <w:rPr>
                <w:rFonts w:ascii="Arial Black"/>
                <w:sz w:val="36"/>
              </w:rPr>
              <w:t xml:space="preserve">Open </w:t>
            </w:r>
            <w:r>
              <w:rPr>
                <w:rFonts w:ascii="Arial Black"/>
                <w:spacing w:val="-2"/>
                <w:sz w:val="36"/>
              </w:rPr>
              <w:t>Source</w:t>
            </w:r>
          </w:p>
          <w:p w14:paraId="14DA7BF2" w14:textId="77777777" w:rsidR="00DE53E0" w:rsidRDefault="00000000">
            <w:pPr>
              <w:pStyle w:val="TableParagraph"/>
              <w:spacing w:line="478" w:lineRule="exact"/>
              <w:ind w:left="60"/>
              <w:jc w:val="center"/>
              <w:rPr>
                <w:rFonts w:ascii="Arial Black"/>
                <w:sz w:val="36"/>
              </w:rPr>
            </w:pPr>
            <w:r>
              <w:rPr>
                <w:rFonts w:ascii="Arial Black"/>
                <w:spacing w:val="-2"/>
                <w:sz w:val="36"/>
              </w:rPr>
              <w:t>(Apache)</w:t>
            </w:r>
          </w:p>
        </w:tc>
      </w:tr>
      <w:tr w:rsidR="00DE53E0" w14:paraId="18C94EE4" w14:textId="77777777">
        <w:trPr>
          <w:trHeight w:val="379"/>
        </w:trPr>
        <w:tc>
          <w:tcPr>
            <w:tcW w:w="2780" w:type="dxa"/>
          </w:tcPr>
          <w:p w14:paraId="34645F6C" w14:textId="77777777" w:rsidR="00DE53E0" w:rsidRDefault="00000000">
            <w:pPr>
              <w:pStyle w:val="TableParagraph"/>
              <w:spacing w:before="16"/>
              <w:ind w:left="115"/>
              <w:rPr>
                <w:sz w:val="28"/>
              </w:rPr>
            </w:pPr>
            <w:r>
              <w:rPr>
                <w:spacing w:val="-4"/>
                <w:sz w:val="28"/>
              </w:rPr>
              <w:t>Cost</w:t>
            </w:r>
          </w:p>
        </w:tc>
        <w:tc>
          <w:tcPr>
            <w:tcW w:w="4800" w:type="dxa"/>
          </w:tcPr>
          <w:p w14:paraId="09AD6F3B" w14:textId="77777777" w:rsidR="00DE53E0" w:rsidRDefault="00000000">
            <w:pPr>
              <w:pStyle w:val="TableParagraph"/>
              <w:spacing w:before="15"/>
              <w:rPr>
                <w:sz w:val="24"/>
              </w:rPr>
            </w:pPr>
            <w:r>
              <w:rPr>
                <w:sz w:val="24"/>
              </w:rPr>
              <w:t>Free</w:t>
            </w:r>
            <w:r>
              <w:rPr>
                <w:spacing w:val="-3"/>
                <w:sz w:val="24"/>
              </w:rPr>
              <w:t xml:space="preserve"> </w:t>
            </w:r>
            <w:r>
              <w:rPr>
                <w:sz w:val="24"/>
              </w:rPr>
              <w:t>to</w:t>
            </w:r>
            <w:r>
              <w:rPr>
                <w:spacing w:val="-2"/>
                <w:sz w:val="24"/>
              </w:rPr>
              <w:t xml:space="preserve"> </w:t>
            </w:r>
            <w:proofErr w:type="gramStart"/>
            <w:r>
              <w:rPr>
                <w:sz w:val="24"/>
              </w:rPr>
              <w:t>use</w:t>
            </w:r>
            <w:r>
              <w:rPr>
                <w:spacing w:val="-2"/>
                <w:sz w:val="24"/>
              </w:rPr>
              <w:t xml:space="preserve"> </w:t>
            </w:r>
            <w:r>
              <w:rPr>
                <w:spacing w:val="-10"/>
                <w:sz w:val="24"/>
              </w:rPr>
              <w:t>.</w:t>
            </w:r>
            <w:proofErr w:type="gramEnd"/>
          </w:p>
        </w:tc>
        <w:tc>
          <w:tcPr>
            <w:tcW w:w="4320" w:type="dxa"/>
          </w:tcPr>
          <w:p w14:paraId="5D90D85D" w14:textId="77777777" w:rsidR="00DE53E0" w:rsidRDefault="00000000">
            <w:pPr>
              <w:pStyle w:val="TableParagraph"/>
              <w:spacing w:before="15"/>
              <w:ind w:left="125"/>
              <w:rPr>
                <w:sz w:val="24"/>
              </w:rPr>
            </w:pPr>
            <w:r>
              <w:rPr>
                <w:sz w:val="24"/>
              </w:rPr>
              <w:t>Requires</w:t>
            </w:r>
            <w:r>
              <w:rPr>
                <w:spacing w:val="-4"/>
                <w:sz w:val="24"/>
              </w:rPr>
              <w:t xml:space="preserve"> </w:t>
            </w:r>
            <w:r>
              <w:rPr>
                <w:sz w:val="24"/>
              </w:rPr>
              <w:t>license</w:t>
            </w:r>
            <w:r>
              <w:rPr>
                <w:spacing w:val="-3"/>
                <w:sz w:val="24"/>
              </w:rPr>
              <w:t xml:space="preserve"> </w:t>
            </w:r>
            <w:r>
              <w:rPr>
                <w:sz w:val="24"/>
              </w:rPr>
              <w:t>or</w:t>
            </w:r>
            <w:r>
              <w:rPr>
                <w:spacing w:val="-3"/>
                <w:sz w:val="24"/>
              </w:rPr>
              <w:t xml:space="preserve"> </w:t>
            </w:r>
            <w:proofErr w:type="gramStart"/>
            <w:r>
              <w:rPr>
                <w:sz w:val="24"/>
              </w:rPr>
              <w:t>subscription</w:t>
            </w:r>
            <w:r>
              <w:rPr>
                <w:spacing w:val="-3"/>
                <w:sz w:val="24"/>
              </w:rPr>
              <w:t xml:space="preserve"> </w:t>
            </w:r>
            <w:r>
              <w:rPr>
                <w:spacing w:val="-10"/>
                <w:sz w:val="24"/>
              </w:rPr>
              <w:t>.</w:t>
            </w:r>
            <w:proofErr w:type="gramEnd"/>
          </w:p>
        </w:tc>
      </w:tr>
      <w:tr w:rsidR="00DE53E0" w14:paraId="6F44EA60" w14:textId="77777777">
        <w:trPr>
          <w:trHeight w:val="479"/>
        </w:trPr>
        <w:tc>
          <w:tcPr>
            <w:tcW w:w="2780" w:type="dxa"/>
          </w:tcPr>
          <w:p w14:paraId="7DE431E7" w14:textId="77777777" w:rsidR="00DE53E0" w:rsidRDefault="00000000">
            <w:pPr>
              <w:pStyle w:val="TableParagraph"/>
              <w:spacing w:before="6"/>
              <w:ind w:left="115"/>
              <w:rPr>
                <w:sz w:val="28"/>
              </w:rPr>
            </w:pPr>
            <w:r>
              <w:rPr>
                <w:sz w:val="28"/>
              </w:rPr>
              <w:t>Source</w:t>
            </w:r>
            <w:r>
              <w:rPr>
                <w:spacing w:val="-10"/>
                <w:sz w:val="28"/>
              </w:rPr>
              <w:t xml:space="preserve"> </w:t>
            </w:r>
            <w:r>
              <w:rPr>
                <w:spacing w:val="-4"/>
                <w:sz w:val="28"/>
              </w:rPr>
              <w:t>Code</w:t>
            </w:r>
          </w:p>
        </w:tc>
        <w:tc>
          <w:tcPr>
            <w:tcW w:w="4800" w:type="dxa"/>
          </w:tcPr>
          <w:p w14:paraId="365B6A26" w14:textId="77777777" w:rsidR="00DE53E0" w:rsidRDefault="00000000">
            <w:pPr>
              <w:pStyle w:val="TableParagraph"/>
              <w:spacing w:before="5"/>
              <w:rPr>
                <w:sz w:val="24"/>
              </w:rPr>
            </w:pPr>
            <w:r>
              <w:rPr>
                <w:sz w:val="24"/>
              </w:rPr>
              <w:t xml:space="preserve">Open &amp; </w:t>
            </w:r>
            <w:proofErr w:type="gramStart"/>
            <w:r>
              <w:rPr>
                <w:sz w:val="24"/>
              </w:rPr>
              <w:t xml:space="preserve">accessible </w:t>
            </w:r>
            <w:r>
              <w:rPr>
                <w:spacing w:val="-10"/>
                <w:sz w:val="24"/>
              </w:rPr>
              <w:t>.</w:t>
            </w:r>
            <w:proofErr w:type="gramEnd"/>
          </w:p>
        </w:tc>
        <w:tc>
          <w:tcPr>
            <w:tcW w:w="4320" w:type="dxa"/>
          </w:tcPr>
          <w:p w14:paraId="6C03F7C3" w14:textId="77777777" w:rsidR="00DE53E0" w:rsidRDefault="00000000">
            <w:pPr>
              <w:pStyle w:val="TableParagraph"/>
              <w:spacing w:before="5"/>
              <w:ind w:left="125"/>
              <w:rPr>
                <w:sz w:val="24"/>
              </w:rPr>
            </w:pPr>
            <w:r>
              <w:rPr>
                <w:sz w:val="24"/>
              </w:rPr>
              <w:t xml:space="preserve">Closed &amp; not </w:t>
            </w:r>
            <w:proofErr w:type="gramStart"/>
            <w:r>
              <w:rPr>
                <w:sz w:val="24"/>
              </w:rPr>
              <w:t xml:space="preserve">accessible </w:t>
            </w:r>
            <w:r>
              <w:rPr>
                <w:spacing w:val="-10"/>
                <w:sz w:val="24"/>
              </w:rPr>
              <w:t>.</w:t>
            </w:r>
            <w:proofErr w:type="gramEnd"/>
          </w:p>
        </w:tc>
      </w:tr>
      <w:tr w:rsidR="00DE53E0" w14:paraId="62827C5F" w14:textId="77777777">
        <w:trPr>
          <w:trHeight w:val="480"/>
        </w:trPr>
        <w:tc>
          <w:tcPr>
            <w:tcW w:w="2780" w:type="dxa"/>
          </w:tcPr>
          <w:p w14:paraId="41E04C80" w14:textId="77777777" w:rsidR="00DE53E0" w:rsidRDefault="00000000">
            <w:pPr>
              <w:pStyle w:val="TableParagraph"/>
              <w:spacing w:before="7"/>
              <w:ind w:left="115"/>
              <w:rPr>
                <w:sz w:val="28"/>
              </w:rPr>
            </w:pPr>
            <w:r>
              <w:rPr>
                <w:spacing w:val="-2"/>
                <w:sz w:val="28"/>
              </w:rPr>
              <w:t>Flexibility</w:t>
            </w:r>
          </w:p>
        </w:tc>
        <w:tc>
          <w:tcPr>
            <w:tcW w:w="4800" w:type="dxa"/>
          </w:tcPr>
          <w:p w14:paraId="54E3AC6E" w14:textId="77777777" w:rsidR="00DE53E0" w:rsidRDefault="00000000">
            <w:pPr>
              <w:pStyle w:val="TableParagraph"/>
              <w:spacing w:before="6"/>
              <w:rPr>
                <w:sz w:val="24"/>
              </w:rPr>
            </w:pPr>
            <w:proofErr w:type="gramStart"/>
            <w:r>
              <w:rPr>
                <w:sz w:val="24"/>
              </w:rPr>
              <w:t>High(</w:t>
            </w:r>
            <w:proofErr w:type="gramEnd"/>
            <w:r>
              <w:rPr>
                <w:sz w:val="24"/>
              </w:rPr>
              <w:t>can</w:t>
            </w:r>
            <w:r>
              <w:rPr>
                <w:spacing w:val="-4"/>
                <w:sz w:val="24"/>
              </w:rPr>
              <w:t xml:space="preserve"> </w:t>
            </w:r>
            <w:r>
              <w:rPr>
                <w:sz w:val="24"/>
              </w:rPr>
              <w:t>modify</w:t>
            </w:r>
            <w:r>
              <w:rPr>
                <w:spacing w:val="-3"/>
                <w:sz w:val="24"/>
              </w:rPr>
              <w:t xml:space="preserve"> </w:t>
            </w:r>
            <w:r>
              <w:rPr>
                <w:sz w:val="24"/>
              </w:rPr>
              <w:t>&amp;</w:t>
            </w:r>
            <w:r>
              <w:rPr>
                <w:spacing w:val="-3"/>
                <w:sz w:val="24"/>
              </w:rPr>
              <w:t xml:space="preserve"> </w:t>
            </w:r>
            <w:r>
              <w:rPr>
                <w:sz w:val="24"/>
              </w:rPr>
              <w:t>customize</w:t>
            </w:r>
            <w:proofErr w:type="gramStart"/>
            <w:r>
              <w:rPr>
                <w:sz w:val="24"/>
              </w:rPr>
              <w:t>)</w:t>
            </w:r>
            <w:r>
              <w:rPr>
                <w:spacing w:val="-3"/>
                <w:sz w:val="24"/>
              </w:rPr>
              <w:t xml:space="preserve"> </w:t>
            </w:r>
            <w:r>
              <w:rPr>
                <w:spacing w:val="-10"/>
                <w:sz w:val="24"/>
              </w:rPr>
              <w:t>.</w:t>
            </w:r>
            <w:proofErr w:type="gramEnd"/>
          </w:p>
        </w:tc>
        <w:tc>
          <w:tcPr>
            <w:tcW w:w="4320" w:type="dxa"/>
          </w:tcPr>
          <w:p w14:paraId="3D5AE150" w14:textId="77777777" w:rsidR="00DE53E0" w:rsidRDefault="00000000">
            <w:pPr>
              <w:pStyle w:val="TableParagraph"/>
              <w:spacing w:before="6"/>
              <w:ind w:left="125"/>
              <w:rPr>
                <w:sz w:val="24"/>
              </w:rPr>
            </w:pPr>
            <w:r>
              <w:rPr>
                <w:sz w:val="24"/>
              </w:rPr>
              <w:t>Limited</w:t>
            </w:r>
            <w:r>
              <w:rPr>
                <w:spacing w:val="-8"/>
                <w:sz w:val="24"/>
              </w:rPr>
              <w:t xml:space="preserve"> </w:t>
            </w:r>
            <w:proofErr w:type="gramStart"/>
            <w:r>
              <w:rPr>
                <w:sz w:val="24"/>
              </w:rPr>
              <w:t>customization</w:t>
            </w:r>
            <w:r>
              <w:rPr>
                <w:spacing w:val="-8"/>
                <w:sz w:val="24"/>
              </w:rPr>
              <w:t xml:space="preserve"> </w:t>
            </w:r>
            <w:r>
              <w:rPr>
                <w:spacing w:val="-10"/>
                <w:sz w:val="24"/>
              </w:rPr>
              <w:t>.</w:t>
            </w:r>
            <w:proofErr w:type="gramEnd"/>
          </w:p>
        </w:tc>
      </w:tr>
      <w:tr w:rsidR="00DE53E0" w14:paraId="0D88D56D" w14:textId="77777777">
        <w:trPr>
          <w:trHeight w:val="359"/>
        </w:trPr>
        <w:tc>
          <w:tcPr>
            <w:tcW w:w="2780" w:type="dxa"/>
          </w:tcPr>
          <w:p w14:paraId="42EA3F33" w14:textId="77777777" w:rsidR="00DE53E0" w:rsidRDefault="00000000">
            <w:pPr>
              <w:pStyle w:val="TableParagraph"/>
              <w:spacing w:before="7" w:line="332" w:lineRule="exact"/>
              <w:ind w:left="115"/>
              <w:rPr>
                <w:sz w:val="28"/>
              </w:rPr>
            </w:pPr>
            <w:r>
              <w:rPr>
                <w:spacing w:val="-2"/>
                <w:sz w:val="28"/>
              </w:rPr>
              <w:t>Support</w:t>
            </w:r>
          </w:p>
        </w:tc>
        <w:tc>
          <w:tcPr>
            <w:tcW w:w="4800" w:type="dxa"/>
          </w:tcPr>
          <w:p w14:paraId="2F875694" w14:textId="77777777" w:rsidR="00DE53E0" w:rsidRDefault="00000000">
            <w:pPr>
              <w:pStyle w:val="TableParagraph"/>
              <w:spacing w:before="7"/>
              <w:rPr>
                <w:sz w:val="24"/>
              </w:rPr>
            </w:pPr>
            <w:r>
              <w:rPr>
                <w:sz w:val="24"/>
              </w:rPr>
              <w:t>Community</w:t>
            </w:r>
            <w:r>
              <w:rPr>
                <w:spacing w:val="-1"/>
                <w:sz w:val="24"/>
              </w:rPr>
              <w:t xml:space="preserve"> </w:t>
            </w:r>
            <w:r>
              <w:rPr>
                <w:sz w:val="24"/>
              </w:rPr>
              <w:t>+</w:t>
            </w:r>
            <w:r>
              <w:rPr>
                <w:spacing w:val="-1"/>
                <w:sz w:val="24"/>
              </w:rPr>
              <w:t xml:space="preserve"> </w:t>
            </w:r>
            <w:r>
              <w:rPr>
                <w:sz w:val="24"/>
              </w:rPr>
              <w:t>Third-party</w:t>
            </w:r>
            <w:r>
              <w:rPr>
                <w:spacing w:val="-1"/>
                <w:sz w:val="24"/>
              </w:rPr>
              <w:t xml:space="preserve"> </w:t>
            </w:r>
            <w:proofErr w:type="gramStart"/>
            <w:r>
              <w:rPr>
                <w:sz w:val="24"/>
              </w:rPr>
              <w:t>support</w:t>
            </w:r>
            <w:r>
              <w:rPr>
                <w:spacing w:val="-1"/>
                <w:sz w:val="24"/>
              </w:rPr>
              <w:t xml:space="preserve"> </w:t>
            </w:r>
            <w:r>
              <w:rPr>
                <w:spacing w:val="-10"/>
                <w:sz w:val="24"/>
              </w:rPr>
              <w:t>.</w:t>
            </w:r>
            <w:proofErr w:type="gramEnd"/>
          </w:p>
        </w:tc>
        <w:tc>
          <w:tcPr>
            <w:tcW w:w="4320" w:type="dxa"/>
          </w:tcPr>
          <w:p w14:paraId="76113771" w14:textId="77777777" w:rsidR="00DE53E0" w:rsidRDefault="00000000">
            <w:pPr>
              <w:pStyle w:val="TableParagraph"/>
              <w:spacing w:before="7"/>
              <w:ind w:left="125"/>
              <w:rPr>
                <w:sz w:val="24"/>
              </w:rPr>
            </w:pPr>
            <w:r>
              <w:rPr>
                <w:sz w:val="24"/>
              </w:rPr>
              <w:t>Official</w:t>
            </w:r>
            <w:r>
              <w:rPr>
                <w:spacing w:val="-4"/>
                <w:sz w:val="24"/>
              </w:rPr>
              <w:t xml:space="preserve"> </w:t>
            </w:r>
            <w:r>
              <w:rPr>
                <w:sz w:val="24"/>
              </w:rPr>
              <w:t>vendor</w:t>
            </w:r>
            <w:r>
              <w:rPr>
                <w:spacing w:val="-2"/>
                <w:sz w:val="24"/>
              </w:rPr>
              <w:t xml:space="preserve"> </w:t>
            </w:r>
            <w:proofErr w:type="gramStart"/>
            <w:r>
              <w:rPr>
                <w:sz w:val="24"/>
              </w:rPr>
              <w:t>support</w:t>
            </w:r>
            <w:r>
              <w:rPr>
                <w:spacing w:val="-2"/>
                <w:sz w:val="24"/>
              </w:rPr>
              <w:t xml:space="preserve"> </w:t>
            </w:r>
            <w:r>
              <w:rPr>
                <w:spacing w:val="-10"/>
                <w:sz w:val="24"/>
              </w:rPr>
              <w:t>.</w:t>
            </w:r>
            <w:proofErr w:type="gramEnd"/>
          </w:p>
        </w:tc>
      </w:tr>
      <w:tr w:rsidR="00DE53E0" w14:paraId="149E2464" w14:textId="77777777">
        <w:trPr>
          <w:trHeight w:val="479"/>
        </w:trPr>
        <w:tc>
          <w:tcPr>
            <w:tcW w:w="2780" w:type="dxa"/>
          </w:tcPr>
          <w:p w14:paraId="55707550" w14:textId="77777777" w:rsidR="00DE53E0" w:rsidRDefault="00000000">
            <w:pPr>
              <w:pStyle w:val="TableParagraph"/>
              <w:spacing w:before="17"/>
              <w:ind w:left="115"/>
              <w:rPr>
                <w:sz w:val="28"/>
              </w:rPr>
            </w:pPr>
            <w:r>
              <w:rPr>
                <w:spacing w:val="-2"/>
                <w:sz w:val="28"/>
              </w:rPr>
              <w:t>Security</w:t>
            </w:r>
          </w:p>
        </w:tc>
        <w:tc>
          <w:tcPr>
            <w:tcW w:w="4800" w:type="dxa"/>
          </w:tcPr>
          <w:p w14:paraId="5651592D" w14:textId="77777777" w:rsidR="00DE53E0" w:rsidRDefault="00000000">
            <w:pPr>
              <w:pStyle w:val="TableParagraph"/>
              <w:spacing w:before="17"/>
              <w:rPr>
                <w:sz w:val="24"/>
              </w:rPr>
            </w:pPr>
            <w:proofErr w:type="gramStart"/>
            <w:r>
              <w:rPr>
                <w:sz w:val="24"/>
              </w:rPr>
              <w:t>Transparent</w:t>
            </w:r>
            <w:r>
              <w:rPr>
                <w:spacing w:val="-9"/>
                <w:sz w:val="24"/>
              </w:rPr>
              <w:t xml:space="preserve"> </w:t>
            </w:r>
            <w:r>
              <w:rPr>
                <w:sz w:val="24"/>
              </w:rPr>
              <w:t>,</w:t>
            </w:r>
            <w:proofErr w:type="gramEnd"/>
            <w:r>
              <w:rPr>
                <w:spacing w:val="-9"/>
                <w:sz w:val="24"/>
              </w:rPr>
              <w:t xml:space="preserve"> </w:t>
            </w:r>
            <w:r>
              <w:rPr>
                <w:sz w:val="24"/>
              </w:rPr>
              <w:t>many</w:t>
            </w:r>
            <w:r>
              <w:rPr>
                <w:spacing w:val="-8"/>
                <w:sz w:val="24"/>
              </w:rPr>
              <w:t xml:space="preserve"> </w:t>
            </w:r>
            <w:r>
              <w:rPr>
                <w:sz w:val="24"/>
              </w:rPr>
              <w:t>developers</w:t>
            </w:r>
            <w:r>
              <w:rPr>
                <w:spacing w:val="-9"/>
                <w:sz w:val="24"/>
              </w:rPr>
              <w:t xml:space="preserve"> </w:t>
            </w:r>
            <w:r>
              <w:rPr>
                <w:sz w:val="24"/>
              </w:rPr>
              <w:t>review</w:t>
            </w:r>
            <w:r>
              <w:rPr>
                <w:spacing w:val="-9"/>
                <w:sz w:val="24"/>
              </w:rPr>
              <w:t xml:space="preserve"> </w:t>
            </w:r>
            <w:proofErr w:type="gramStart"/>
            <w:r>
              <w:rPr>
                <w:sz w:val="24"/>
              </w:rPr>
              <w:t>code</w:t>
            </w:r>
            <w:r>
              <w:rPr>
                <w:spacing w:val="-8"/>
                <w:sz w:val="24"/>
              </w:rPr>
              <w:t xml:space="preserve"> </w:t>
            </w:r>
            <w:r>
              <w:rPr>
                <w:spacing w:val="-10"/>
                <w:sz w:val="24"/>
              </w:rPr>
              <w:t>.</w:t>
            </w:r>
            <w:proofErr w:type="gramEnd"/>
          </w:p>
        </w:tc>
        <w:tc>
          <w:tcPr>
            <w:tcW w:w="4320" w:type="dxa"/>
          </w:tcPr>
          <w:p w14:paraId="09D6E865" w14:textId="77777777" w:rsidR="00DE53E0" w:rsidRDefault="00000000">
            <w:pPr>
              <w:pStyle w:val="TableParagraph"/>
              <w:spacing w:before="17"/>
              <w:ind w:left="125"/>
              <w:rPr>
                <w:sz w:val="24"/>
              </w:rPr>
            </w:pPr>
            <w:r>
              <w:rPr>
                <w:sz w:val="24"/>
              </w:rPr>
              <w:t>Depends</w:t>
            </w:r>
            <w:r>
              <w:rPr>
                <w:spacing w:val="-3"/>
                <w:sz w:val="24"/>
              </w:rPr>
              <w:t xml:space="preserve"> </w:t>
            </w:r>
            <w:r>
              <w:rPr>
                <w:sz w:val="24"/>
              </w:rPr>
              <w:t>on</w:t>
            </w:r>
            <w:r>
              <w:rPr>
                <w:spacing w:val="-2"/>
                <w:sz w:val="24"/>
              </w:rPr>
              <w:t xml:space="preserve"> </w:t>
            </w:r>
            <w:proofErr w:type="gramStart"/>
            <w:r>
              <w:rPr>
                <w:sz w:val="24"/>
              </w:rPr>
              <w:t>company</w:t>
            </w:r>
            <w:r>
              <w:rPr>
                <w:spacing w:val="-2"/>
                <w:sz w:val="24"/>
              </w:rPr>
              <w:t xml:space="preserve"> </w:t>
            </w:r>
            <w:r>
              <w:rPr>
                <w:spacing w:val="-10"/>
                <w:sz w:val="24"/>
              </w:rPr>
              <w:t>.</w:t>
            </w:r>
            <w:proofErr w:type="gramEnd"/>
          </w:p>
        </w:tc>
      </w:tr>
      <w:tr w:rsidR="00DE53E0" w14:paraId="1C94106F" w14:textId="77777777">
        <w:trPr>
          <w:trHeight w:val="480"/>
        </w:trPr>
        <w:tc>
          <w:tcPr>
            <w:tcW w:w="2780" w:type="dxa"/>
          </w:tcPr>
          <w:p w14:paraId="11E6BE90" w14:textId="77777777" w:rsidR="00DE53E0" w:rsidRDefault="00000000">
            <w:pPr>
              <w:pStyle w:val="TableParagraph"/>
              <w:spacing w:before="18"/>
              <w:ind w:left="115"/>
              <w:rPr>
                <w:sz w:val="28"/>
              </w:rPr>
            </w:pPr>
            <w:r>
              <w:rPr>
                <w:spacing w:val="-2"/>
                <w:sz w:val="28"/>
              </w:rPr>
              <w:t>Control</w:t>
            </w:r>
          </w:p>
        </w:tc>
        <w:tc>
          <w:tcPr>
            <w:tcW w:w="4800" w:type="dxa"/>
          </w:tcPr>
          <w:p w14:paraId="5C29508F" w14:textId="77777777" w:rsidR="00DE53E0" w:rsidRDefault="00000000">
            <w:pPr>
              <w:pStyle w:val="TableParagraph"/>
              <w:spacing w:before="17"/>
              <w:rPr>
                <w:sz w:val="24"/>
              </w:rPr>
            </w:pPr>
            <w:r>
              <w:rPr>
                <w:sz w:val="24"/>
              </w:rPr>
              <w:t>User</w:t>
            </w:r>
            <w:r>
              <w:rPr>
                <w:spacing w:val="-5"/>
                <w:sz w:val="24"/>
              </w:rPr>
              <w:t xml:space="preserve"> </w:t>
            </w:r>
            <w:r>
              <w:rPr>
                <w:sz w:val="24"/>
              </w:rPr>
              <w:t>has</w:t>
            </w:r>
            <w:r>
              <w:rPr>
                <w:spacing w:val="-2"/>
                <w:sz w:val="24"/>
              </w:rPr>
              <w:t xml:space="preserve"> </w:t>
            </w:r>
            <w:r>
              <w:rPr>
                <w:sz w:val="24"/>
              </w:rPr>
              <w:t>full</w:t>
            </w:r>
            <w:r>
              <w:rPr>
                <w:spacing w:val="-2"/>
                <w:sz w:val="24"/>
              </w:rPr>
              <w:t xml:space="preserve"> </w:t>
            </w:r>
            <w:proofErr w:type="gramStart"/>
            <w:r>
              <w:rPr>
                <w:sz w:val="24"/>
              </w:rPr>
              <w:t>control</w:t>
            </w:r>
            <w:r>
              <w:rPr>
                <w:spacing w:val="-2"/>
                <w:sz w:val="24"/>
              </w:rPr>
              <w:t xml:space="preserve"> </w:t>
            </w:r>
            <w:r>
              <w:rPr>
                <w:spacing w:val="-10"/>
                <w:sz w:val="24"/>
              </w:rPr>
              <w:t>.</w:t>
            </w:r>
            <w:proofErr w:type="gramEnd"/>
          </w:p>
        </w:tc>
        <w:tc>
          <w:tcPr>
            <w:tcW w:w="4320" w:type="dxa"/>
          </w:tcPr>
          <w:p w14:paraId="38046B45" w14:textId="77777777" w:rsidR="00DE53E0" w:rsidRDefault="00000000">
            <w:pPr>
              <w:pStyle w:val="TableParagraph"/>
              <w:spacing w:before="17"/>
              <w:ind w:left="125"/>
              <w:rPr>
                <w:sz w:val="24"/>
              </w:rPr>
            </w:pPr>
            <w:proofErr w:type="spellStart"/>
            <w:r>
              <w:rPr>
                <w:sz w:val="24"/>
              </w:rPr>
              <w:t>Contolled</w:t>
            </w:r>
            <w:proofErr w:type="spellEnd"/>
            <w:r>
              <w:rPr>
                <w:spacing w:val="-10"/>
                <w:sz w:val="24"/>
              </w:rPr>
              <w:t xml:space="preserve"> </w:t>
            </w:r>
            <w:r>
              <w:rPr>
                <w:sz w:val="24"/>
              </w:rPr>
              <w:t>by</w:t>
            </w:r>
            <w:r>
              <w:rPr>
                <w:spacing w:val="-9"/>
                <w:sz w:val="24"/>
              </w:rPr>
              <w:t xml:space="preserve"> </w:t>
            </w:r>
            <w:r>
              <w:rPr>
                <w:sz w:val="24"/>
              </w:rPr>
              <w:t>vendors/</w:t>
            </w:r>
            <w:proofErr w:type="gramStart"/>
            <w:r>
              <w:rPr>
                <w:sz w:val="24"/>
              </w:rPr>
              <w:t>company</w:t>
            </w:r>
            <w:r>
              <w:rPr>
                <w:spacing w:val="-9"/>
                <w:sz w:val="24"/>
              </w:rPr>
              <w:t xml:space="preserve"> </w:t>
            </w:r>
            <w:r>
              <w:rPr>
                <w:spacing w:val="-10"/>
                <w:sz w:val="24"/>
              </w:rPr>
              <w:t>.</w:t>
            </w:r>
            <w:proofErr w:type="gramEnd"/>
          </w:p>
        </w:tc>
      </w:tr>
    </w:tbl>
    <w:p w14:paraId="7747280B" w14:textId="77777777" w:rsidR="00DE53E0" w:rsidRDefault="00DE53E0">
      <w:pPr>
        <w:pStyle w:val="TableParagraph"/>
        <w:rPr>
          <w:sz w:val="24"/>
        </w:rPr>
        <w:sectPr w:rsidR="00DE53E0">
          <w:pgSz w:w="12240" w:h="15840"/>
          <w:pgMar w:top="1820" w:right="0" w:bottom="280" w:left="0" w:header="720" w:footer="720" w:gutter="0"/>
          <w:cols w:space="720"/>
        </w:sectPr>
      </w:pPr>
    </w:p>
    <w:p w14:paraId="7FD83743" w14:textId="77777777" w:rsidR="00DE53E0" w:rsidRDefault="00000000">
      <w:pPr>
        <w:pStyle w:val="Heading1"/>
        <w:spacing w:before="215"/>
      </w:pPr>
      <w:bookmarkStart w:id="10" w:name="Performance_&amp;_Hardening_"/>
      <w:bookmarkEnd w:id="10"/>
      <w:r>
        <w:lastRenderedPageBreak/>
        <w:t>Performance</w:t>
      </w:r>
      <w:r>
        <w:rPr>
          <w:spacing w:val="-6"/>
        </w:rPr>
        <w:t xml:space="preserve"> </w:t>
      </w:r>
      <w:r>
        <w:t>&amp;</w:t>
      </w:r>
      <w:r>
        <w:rPr>
          <w:spacing w:val="-6"/>
        </w:rPr>
        <w:t xml:space="preserve"> </w:t>
      </w:r>
      <w:r>
        <w:rPr>
          <w:spacing w:val="-2"/>
        </w:rPr>
        <w:t>Hardening</w:t>
      </w:r>
    </w:p>
    <w:p w14:paraId="24CCFC8E" w14:textId="77777777" w:rsidR="00DE53E0" w:rsidRDefault="00000000">
      <w:pPr>
        <w:pStyle w:val="BodyText"/>
        <w:spacing w:before="32" w:line="249" w:lineRule="auto"/>
        <w:ind w:left="1425" w:right="1530"/>
      </w:pPr>
      <w:r>
        <w:t>Switching</w:t>
      </w:r>
      <w:r>
        <w:rPr>
          <w:spacing w:val="-16"/>
        </w:rPr>
        <w:t xml:space="preserve"> </w:t>
      </w:r>
      <w:r>
        <w:t>to</w:t>
      </w:r>
      <w:r>
        <w:rPr>
          <w:spacing w:val="-16"/>
        </w:rPr>
        <w:t xml:space="preserve"> </w:t>
      </w:r>
      <w:proofErr w:type="spellStart"/>
      <w:r>
        <w:t>mpm_event</w:t>
      </w:r>
      <w:proofErr w:type="spellEnd"/>
      <w:r>
        <w:rPr>
          <w:spacing w:val="-16"/>
        </w:rPr>
        <w:t xml:space="preserve"> </w:t>
      </w:r>
      <w:r>
        <w:t>improved</w:t>
      </w:r>
      <w:r>
        <w:rPr>
          <w:spacing w:val="-16"/>
        </w:rPr>
        <w:t xml:space="preserve"> </w:t>
      </w:r>
      <w:r>
        <w:t>concurrency</w:t>
      </w:r>
      <w:r>
        <w:rPr>
          <w:spacing w:val="-16"/>
        </w:rPr>
        <w:t xml:space="preserve"> </w:t>
      </w:r>
      <w:r>
        <w:t>on</w:t>
      </w:r>
      <w:r>
        <w:rPr>
          <w:spacing w:val="-16"/>
        </w:rPr>
        <w:t xml:space="preserve"> </w:t>
      </w:r>
      <w:r>
        <w:t>keep</w:t>
      </w:r>
      <w:r>
        <w:rPr>
          <w:rFonts w:ascii="Cambria Math"/>
        </w:rPr>
        <w:t>-</w:t>
      </w:r>
      <w:r>
        <w:t xml:space="preserve">alive traffic; lowering </w:t>
      </w:r>
      <w:proofErr w:type="spellStart"/>
      <w:r>
        <w:t>KeepAliveTimeout</w:t>
      </w:r>
      <w:proofErr w:type="spellEnd"/>
      <w:r>
        <w:t xml:space="preserve"> reduced idle connections. Turning on caching headers and </w:t>
      </w:r>
      <w:proofErr w:type="spellStart"/>
      <w:r>
        <w:t>gzip</w:t>
      </w:r>
      <w:proofErr w:type="spellEnd"/>
      <w:r>
        <w:t xml:space="preserve"> with </w:t>
      </w:r>
      <w:proofErr w:type="spellStart"/>
      <w:r>
        <w:t>mod_deflate</w:t>
      </w:r>
      <w:proofErr w:type="spellEnd"/>
      <w:r>
        <w:t xml:space="preserve"> made text responses noticeably smaller. For basic hardening I set </w:t>
      </w:r>
      <w:proofErr w:type="spellStart"/>
      <w:r>
        <w:t>ServerTokens</w:t>
      </w:r>
      <w:proofErr w:type="spellEnd"/>
      <w:r>
        <w:t xml:space="preserve"> Prod, turned </w:t>
      </w:r>
      <w:proofErr w:type="spellStart"/>
      <w:r>
        <w:t>ServerSignature</w:t>
      </w:r>
      <w:proofErr w:type="spellEnd"/>
      <w:r>
        <w:t xml:space="preserve"> off, and added simple security headers like X-Frame-Options and X-Content- </w:t>
      </w:r>
      <w:proofErr w:type="spellStart"/>
      <w:r>
        <w:rPr>
          <w:spacing w:val="-2"/>
        </w:rPr>
        <w:t>TypeOptions</w:t>
      </w:r>
      <w:proofErr w:type="spellEnd"/>
      <w:r>
        <w:rPr>
          <w:spacing w:val="-2"/>
        </w:rPr>
        <w:t>.</w:t>
      </w:r>
    </w:p>
    <w:p w14:paraId="670186C3" w14:textId="77777777" w:rsidR="00DE53E0" w:rsidRDefault="00000000">
      <w:pPr>
        <w:pStyle w:val="BodyText"/>
        <w:spacing w:line="247" w:lineRule="auto"/>
        <w:ind w:right="1530" w:firstLine="2100"/>
      </w:pPr>
      <w:r>
        <w:t>HSTS belongs once HTTPS is live. Disable directory listings unless needed; keep least privilege on document</w:t>
      </w:r>
      <w:r>
        <w:rPr>
          <w:spacing w:val="-6"/>
        </w:rPr>
        <w:t xml:space="preserve"> </w:t>
      </w:r>
      <w:r>
        <w:t>roots.</w:t>
      </w:r>
      <w:r>
        <w:rPr>
          <w:spacing w:val="-6"/>
        </w:rPr>
        <w:t xml:space="preserve"> </w:t>
      </w:r>
      <w:r>
        <w:t>Use</w:t>
      </w:r>
      <w:r>
        <w:rPr>
          <w:spacing w:val="-6"/>
        </w:rPr>
        <w:t xml:space="preserve"> </w:t>
      </w:r>
      <w:r>
        <w:t>apache2ctl</w:t>
      </w:r>
      <w:r>
        <w:rPr>
          <w:spacing w:val="-6"/>
        </w:rPr>
        <w:t xml:space="preserve"> </w:t>
      </w:r>
      <w:r>
        <w:t>-t</w:t>
      </w:r>
      <w:r>
        <w:rPr>
          <w:spacing w:val="-6"/>
        </w:rPr>
        <w:t xml:space="preserve"> </w:t>
      </w:r>
      <w:r>
        <w:t>in</w:t>
      </w:r>
      <w:r>
        <w:rPr>
          <w:spacing w:val="-6"/>
        </w:rPr>
        <w:t xml:space="preserve"> </w:t>
      </w:r>
      <w:r>
        <w:t>CI</w:t>
      </w:r>
      <w:r>
        <w:rPr>
          <w:spacing w:val="-6"/>
        </w:rPr>
        <w:t xml:space="preserve"> </w:t>
      </w:r>
      <w:r>
        <w:t>to</w:t>
      </w:r>
      <w:r>
        <w:rPr>
          <w:spacing w:val="-6"/>
        </w:rPr>
        <w:t xml:space="preserve"> </w:t>
      </w:r>
      <w:r>
        <w:t>block</w:t>
      </w:r>
      <w:r>
        <w:rPr>
          <w:spacing w:val="-6"/>
        </w:rPr>
        <w:t xml:space="preserve"> </w:t>
      </w:r>
      <w:r>
        <w:t>bad</w:t>
      </w:r>
      <w:r>
        <w:rPr>
          <w:spacing w:val="-6"/>
        </w:rPr>
        <w:t xml:space="preserve"> </w:t>
      </w:r>
      <w:r>
        <w:t xml:space="preserve">configs, and benchmark changes with simple ab or </w:t>
      </w:r>
      <w:proofErr w:type="spellStart"/>
      <w:r>
        <w:t>wrk</w:t>
      </w:r>
      <w:proofErr w:type="spellEnd"/>
      <w:r>
        <w:t xml:space="preserve"> runs. Small, reversible tweaks plus </w:t>
      </w:r>
      <w:proofErr w:type="gramStart"/>
      <w:r>
        <w:t>reloads</w:t>
      </w:r>
      <w:proofErr w:type="gramEnd"/>
      <w:r>
        <w:t xml:space="preserve"> beat risky bulk edits; back up </w:t>
      </w:r>
      <w:proofErr w:type="spellStart"/>
      <w:r>
        <w:t>vhost</w:t>
      </w:r>
      <w:proofErr w:type="spellEnd"/>
      <w:r>
        <w:t xml:space="preserve"> files before experiments.</w:t>
      </w:r>
    </w:p>
    <w:p w14:paraId="409BC300" w14:textId="77777777" w:rsidR="00DE53E0" w:rsidRDefault="00DE53E0">
      <w:pPr>
        <w:pStyle w:val="BodyText"/>
        <w:spacing w:before="28"/>
        <w:ind w:left="0"/>
      </w:pPr>
    </w:p>
    <w:p w14:paraId="3294C0E0" w14:textId="77777777" w:rsidR="00DE53E0" w:rsidRDefault="00000000">
      <w:pPr>
        <w:pStyle w:val="BodyText"/>
        <w:spacing w:line="247" w:lineRule="auto"/>
        <w:ind w:right="1530" w:hanging="15"/>
      </w:pPr>
      <w:r>
        <w:t>Some of these settings took trial and error. Not every change worked</w:t>
      </w:r>
      <w:r>
        <w:rPr>
          <w:spacing w:val="-9"/>
        </w:rPr>
        <w:t xml:space="preserve"> </w:t>
      </w:r>
      <w:r>
        <w:t>as</w:t>
      </w:r>
      <w:r>
        <w:rPr>
          <w:spacing w:val="-9"/>
        </w:rPr>
        <w:t xml:space="preserve"> </w:t>
      </w:r>
      <w:r>
        <w:t>expected,</w:t>
      </w:r>
      <w:r>
        <w:rPr>
          <w:spacing w:val="-9"/>
        </w:rPr>
        <w:t xml:space="preserve"> </w:t>
      </w:r>
      <w:r>
        <w:t>so</w:t>
      </w:r>
      <w:r>
        <w:rPr>
          <w:spacing w:val="-9"/>
        </w:rPr>
        <w:t xml:space="preserve"> </w:t>
      </w:r>
      <w:r>
        <w:t>I</w:t>
      </w:r>
      <w:r>
        <w:rPr>
          <w:spacing w:val="-9"/>
        </w:rPr>
        <w:t xml:space="preserve"> </w:t>
      </w:r>
      <w:r>
        <w:t>had</w:t>
      </w:r>
      <w:r>
        <w:rPr>
          <w:spacing w:val="-9"/>
        </w:rPr>
        <w:t xml:space="preserve"> </w:t>
      </w:r>
      <w:r>
        <w:t>to</w:t>
      </w:r>
      <w:r>
        <w:rPr>
          <w:spacing w:val="-9"/>
        </w:rPr>
        <w:t xml:space="preserve"> </w:t>
      </w:r>
      <w:r>
        <w:t>test</w:t>
      </w:r>
      <w:r>
        <w:rPr>
          <w:spacing w:val="-9"/>
        </w:rPr>
        <w:t xml:space="preserve"> </w:t>
      </w:r>
      <w:r>
        <w:t>and</w:t>
      </w:r>
      <w:r>
        <w:rPr>
          <w:spacing w:val="-9"/>
        </w:rPr>
        <w:t xml:space="preserve"> </w:t>
      </w:r>
      <w:r>
        <w:t>observe</w:t>
      </w:r>
      <w:r>
        <w:rPr>
          <w:spacing w:val="-9"/>
        </w:rPr>
        <w:t xml:space="preserve"> </w:t>
      </w:r>
      <w:r>
        <w:t>results</w:t>
      </w:r>
      <w:r>
        <w:rPr>
          <w:spacing w:val="-9"/>
        </w:rPr>
        <w:t xml:space="preserve"> </w:t>
      </w:r>
      <w:r>
        <w:t>before deciding what is better.</w:t>
      </w:r>
    </w:p>
    <w:p w14:paraId="0FB81E1B" w14:textId="77777777" w:rsidR="00DE53E0" w:rsidRDefault="00DE53E0">
      <w:pPr>
        <w:pStyle w:val="BodyText"/>
        <w:spacing w:line="247" w:lineRule="auto"/>
        <w:sectPr w:rsidR="00DE53E0">
          <w:pgSz w:w="12240" w:h="15840"/>
          <w:pgMar w:top="1820" w:right="0" w:bottom="280" w:left="0" w:header="720" w:footer="720" w:gutter="0"/>
          <w:cols w:space="720"/>
        </w:sectPr>
      </w:pPr>
    </w:p>
    <w:p w14:paraId="2567A549" w14:textId="77777777" w:rsidR="00DE53E0" w:rsidRDefault="00DE53E0">
      <w:pPr>
        <w:pStyle w:val="BodyText"/>
        <w:ind w:left="0"/>
        <w:rPr>
          <w:sz w:val="40"/>
        </w:rPr>
      </w:pPr>
    </w:p>
    <w:p w14:paraId="143CB332" w14:textId="77777777" w:rsidR="00DE53E0" w:rsidRDefault="00DE53E0">
      <w:pPr>
        <w:pStyle w:val="BodyText"/>
        <w:ind w:left="0"/>
        <w:rPr>
          <w:sz w:val="40"/>
        </w:rPr>
      </w:pPr>
    </w:p>
    <w:p w14:paraId="77B33830" w14:textId="77777777" w:rsidR="00DE53E0" w:rsidRDefault="00DE53E0">
      <w:pPr>
        <w:pStyle w:val="BodyText"/>
        <w:spacing w:before="240"/>
        <w:ind w:left="0"/>
        <w:rPr>
          <w:sz w:val="40"/>
        </w:rPr>
      </w:pPr>
    </w:p>
    <w:p w14:paraId="317F7E07" w14:textId="77777777" w:rsidR="00DE53E0" w:rsidRDefault="00000000">
      <w:pPr>
        <w:pStyle w:val="Heading1"/>
        <w:spacing w:before="0"/>
      </w:pPr>
      <w:bookmarkStart w:id="11" w:name="Scripts_(Purpose_&amp;_Takeaways)_"/>
      <w:bookmarkEnd w:id="11"/>
      <w:r>
        <w:t>Scripts</w:t>
      </w:r>
      <w:r>
        <w:rPr>
          <w:spacing w:val="-8"/>
        </w:rPr>
        <w:t xml:space="preserve"> </w:t>
      </w:r>
      <w:r>
        <w:t>(Purpose</w:t>
      </w:r>
      <w:r>
        <w:rPr>
          <w:spacing w:val="-5"/>
        </w:rPr>
        <w:t xml:space="preserve"> </w:t>
      </w:r>
      <w:r>
        <w:t>&amp;</w:t>
      </w:r>
      <w:r>
        <w:rPr>
          <w:spacing w:val="-5"/>
        </w:rPr>
        <w:t xml:space="preserve"> </w:t>
      </w:r>
      <w:r>
        <w:rPr>
          <w:spacing w:val="-2"/>
        </w:rPr>
        <w:t>Takeaways)</w:t>
      </w:r>
    </w:p>
    <w:p w14:paraId="03129E4D" w14:textId="77777777" w:rsidR="00DE53E0" w:rsidRDefault="00000000">
      <w:pPr>
        <w:pStyle w:val="BodyText"/>
        <w:spacing w:before="32" w:line="249" w:lineRule="auto"/>
        <w:ind w:left="1425" w:right="1530"/>
      </w:pPr>
      <w:r>
        <w:t>I</w:t>
      </w:r>
      <w:r>
        <w:rPr>
          <w:spacing w:val="-12"/>
        </w:rPr>
        <w:t xml:space="preserve"> </w:t>
      </w:r>
      <w:r>
        <w:t>wrote</w:t>
      </w:r>
      <w:r>
        <w:rPr>
          <w:spacing w:val="-12"/>
        </w:rPr>
        <w:t xml:space="preserve"> </w:t>
      </w:r>
      <w:r>
        <w:t>five</w:t>
      </w:r>
      <w:r>
        <w:rPr>
          <w:spacing w:val="-12"/>
        </w:rPr>
        <w:t xml:space="preserve"> </w:t>
      </w:r>
      <w:r>
        <w:t>scripts:</w:t>
      </w:r>
      <w:r>
        <w:rPr>
          <w:spacing w:val="-12"/>
        </w:rPr>
        <w:t xml:space="preserve"> </w:t>
      </w:r>
      <w:r>
        <w:t>a</w:t>
      </w:r>
      <w:r>
        <w:rPr>
          <w:spacing w:val="-12"/>
        </w:rPr>
        <w:t xml:space="preserve"> </w:t>
      </w:r>
      <w:r>
        <w:t>System</w:t>
      </w:r>
      <w:r>
        <w:rPr>
          <w:spacing w:val="-12"/>
        </w:rPr>
        <w:t xml:space="preserve"> </w:t>
      </w:r>
      <w:r>
        <w:t>Identity</w:t>
      </w:r>
      <w:r>
        <w:rPr>
          <w:spacing w:val="-12"/>
        </w:rPr>
        <w:t xml:space="preserve"> </w:t>
      </w:r>
      <w:r>
        <w:t>snapshot</w:t>
      </w:r>
      <w:r>
        <w:rPr>
          <w:spacing w:val="-12"/>
        </w:rPr>
        <w:t xml:space="preserve"> </w:t>
      </w:r>
      <w:r>
        <w:t>(distro,</w:t>
      </w:r>
      <w:r>
        <w:rPr>
          <w:spacing w:val="-12"/>
        </w:rPr>
        <w:t xml:space="preserve"> </w:t>
      </w:r>
      <w:r>
        <w:t>kernel, user, uptime), a Package Inspector</w:t>
      </w:r>
    </w:p>
    <w:p w14:paraId="7C4F9595" w14:textId="77777777" w:rsidR="00DE53E0" w:rsidRDefault="00000000">
      <w:pPr>
        <w:pStyle w:val="BodyText"/>
        <w:spacing w:line="249" w:lineRule="auto"/>
        <w:ind w:left="1425" w:right="1530"/>
      </w:pPr>
      <w:r>
        <w:t>(install/version/license</w:t>
      </w:r>
      <w:r>
        <w:rPr>
          <w:spacing w:val="-2"/>
        </w:rPr>
        <w:t xml:space="preserve"> </w:t>
      </w:r>
      <w:r>
        <w:t>plus</w:t>
      </w:r>
      <w:r>
        <w:rPr>
          <w:spacing w:val="-2"/>
        </w:rPr>
        <w:t xml:space="preserve"> </w:t>
      </w:r>
      <w:r>
        <w:t>a</w:t>
      </w:r>
      <w:r>
        <w:rPr>
          <w:spacing w:val="-2"/>
        </w:rPr>
        <w:t xml:space="preserve"> </w:t>
      </w:r>
      <w:r>
        <w:t>philosophy</w:t>
      </w:r>
      <w:r>
        <w:rPr>
          <w:spacing w:val="-2"/>
        </w:rPr>
        <w:t xml:space="preserve"> </w:t>
      </w:r>
      <w:r>
        <w:t>line),</w:t>
      </w:r>
      <w:r>
        <w:rPr>
          <w:spacing w:val="-2"/>
        </w:rPr>
        <w:t xml:space="preserve"> </w:t>
      </w:r>
      <w:r>
        <w:t>a</w:t>
      </w:r>
      <w:r>
        <w:rPr>
          <w:spacing w:val="-2"/>
        </w:rPr>
        <w:t xml:space="preserve"> </w:t>
      </w:r>
      <w:r>
        <w:t>Disk</w:t>
      </w:r>
      <w:r>
        <w:rPr>
          <w:spacing w:val="-2"/>
        </w:rPr>
        <w:t xml:space="preserve"> </w:t>
      </w:r>
      <w:r>
        <w:t>Auditor (sizes</w:t>
      </w:r>
      <w:r>
        <w:rPr>
          <w:spacing w:val="-7"/>
        </w:rPr>
        <w:t xml:space="preserve"> </w:t>
      </w:r>
      <w:r>
        <w:t>and</w:t>
      </w:r>
      <w:r>
        <w:rPr>
          <w:spacing w:val="-7"/>
        </w:rPr>
        <w:t xml:space="preserve"> </w:t>
      </w:r>
      <w:r>
        <w:t>permissions</w:t>
      </w:r>
      <w:r>
        <w:rPr>
          <w:spacing w:val="-7"/>
        </w:rPr>
        <w:t xml:space="preserve"> </w:t>
      </w:r>
      <w:r>
        <w:t>of</w:t>
      </w:r>
      <w:r>
        <w:rPr>
          <w:spacing w:val="-7"/>
        </w:rPr>
        <w:t xml:space="preserve"> </w:t>
      </w:r>
      <w:r>
        <w:t>key</w:t>
      </w:r>
      <w:r>
        <w:rPr>
          <w:spacing w:val="-7"/>
        </w:rPr>
        <w:t xml:space="preserve"> </w:t>
      </w:r>
      <w:proofErr w:type="spellStart"/>
      <w:r>
        <w:t>dirs</w:t>
      </w:r>
      <w:proofErr w:type="spellEnd"/>
      <w:r>
        <w:rPr>
          <w:spacing w:val="-7"/>
        </w:rPr>
        <w:t xml:space="preserve"> </w:t>
      </w:r>
      <w:r>
        <w:t>and</w:t>
      </w:r>
      <w:r>
        <w:rPr>
          <w:spacing w:val="-7"/>
        </w:rPr>
        <w:t xml:space="preserve"> </w:t>
      </w:r>
      <w:r>
        <w:t>config</w:t>
      </w:r>
      <w:r>
        <w:rPr>
          <w:spacing w:val="-7"/>
        </w:rPr>
        <w:t xml:space="preserve"> </w:t>
      </w:r>
      <w:r>
        <w:t>existence),</w:t>
      </w:r>
      <w:r>
        <w:rPr>
          <w:spacing w:val="-7"/>
        </w:rPr>
        <w:t xml:space="preserve"> </w:t>
      </w:r>
      <w:r>
        <w:t>a</w:t>
      </w:r>
      <w:r>
        <w:rPr>
          <w:spacing w:val="-7"/>
        </w:rPr>
        <w:t xml:space="preserve"> </w:t>
      </w:r>
      <w:r>
        <w:t>Log Analyzer</w:t>
      </w:r>
      <w:r>
        <w:rPr>
          <w:spacing w:val="-14"/>
        </w:rPr>
        <w:t xml:space="preserve"> </w:t>
      </w:r>
      <w:r>
        <w:t>(keyword</w:t>
      </w:r>
      <w:r>
        <w:rPr>
          <w:spacing w:val="-14"/>
        </w:rPr>
        <w:t xml:space="preserve"> </w:t>
      </w:r>
      <w:r>
        <w:t>counts</w:t>
      </w:r>
      <w:r>
        <w:rPr>
          <w:spacing w:val="-14"/>
        </w:rPr>
        <w:t xml:space="preserve"> </w:t>
      </w:r>
      <w:r>
        <w:t>and</w:t>
      </w:r>
      <w:r>
        <w:rPr>
          <w:spacing w:val="-14"/>
        </w:rPr>
        <w:t xml:space="preserve"> </w:t>
      </w:r>
      <w:r>
        <w:t>last</w:t>
      </w:r>
      <w:r>
        <w:rPr>
          <w:spacing w:val="-14"/>
        </w:rPr>
        <w:t xml:space="preserve"> </w:t>
      </w:r>
      <w:r>
        <w:t>matches),</w:t>
      </w:r>
      <w:r>
        <w:rPr>
          <w:spacing w:val="-14"/>
        </w:rPr>
        <w:t xml:space="preserve"> </w:t>
      </w:r>
      <w:r>
        <w:t>and</w:t>
      </w:r>
      <w:r>
        <w:rPr>
          <w:spacing w:val="-14"/>
        </w:rPr>
        <w:t xml:space="preserve"> </w:t>
      </w:r>
      <w:r>
        <w:t>a</w:t>
      </w:r>
      <w:r>
        <w:rPr>
          <w:spacing w:val="-14"/>
        </w:rPr>
        <w:t xml:space="preserve"> </w:t>
      </w:r>
      <w:r>
        <w:t>Manifesto Generator (asks three prompts and writes a personal OSS statement). Adding set -</w:t>
      </w:r>
      <w:proofErr w:type="spellStart"/>
      <w:r>
        <w:t>euo</w:t>
      </w:r>
      <w:proofErr w:type="spellEnd"/>
      <w:r>
        <w:t xml:space="preserve"> </w:t>
      </w:r>
      <w:proofErr w:type="spellStart"/>
      <w:r>
        <w:t>pipefail</w:t>
      </w:r>
      <w:proofErr w:type="spellEnd"/>
      <w:r>
        <w:t xml:space="preserve"> caught silent bugs.</w:t>
      </w:r>
    </w:p>
    <w:p w14:paraId="142A7C61" w14:textId="77777777" w:rsidR="00DE53E0" w:rsidRDefault="00000000">
      <w:pPr>
        <w:pStyle w:val="BodyText"/>
        <w:spacing w:line="434" w:lineRule="exact"/>
        <w:ind w:left="4185"/>
      </w:pPr>
      <w:r>
        <w:t>Case</w:t>
      </w:r>
      <w:r>
        <w:rPr>
          <w:spacing w:val="-9"/>
        </w:rPr>
        <w:t xml:space="preserve"> </w:t>
      </w:r>
      <w:r>
        <w:t>statements</w:t>
      </w:r>
      <w:r>
        <w:rPr>
          <w:spacing w:val="-9"/>
        </w:rPr>
        <w:t xml:space="preserve"> </w:t>
      </w:r>
      <w:r>
        <w:t>kept</w:t>
      </w:r>
      <w:r>
        <w:rPr>
          <w:spacing w:val="-9"/>
        </w:rPr>
        <w:t xml:space="preserve"> </w:t>
      </w:r>
      <w:r>
        <w:t>the</w:t>
      </w:r>
      <w:r>
        <w:rPr>
          <w:spacing w:val="-9"/>
        </w:rPr>
        <w:t xml:space="preserve"> </w:t>
      </w:r>
      <w:r>
        <w:rPr>
          <w:spacing w:val="-2"/>
        </w:rPr>
        <w:t>inspector</w:t>
      </w:r>
    </w:p>
    <w:p w14:paraId="3CF25A66" w14:textId="77777777" w:rsidR="00DE53E0" w:rsidRDefault="00000000">
      <w:pPr>
        <w:pStyle w:val="BodyText"/>
        <w:spacing w:before="366" w:line="249" w:lineRule="auto"/>
        <w:ind w:right="1530" w:hanging="15"/>
      </w:pPr>
      <w:r>
        <w:t>readable;</w:t>
      </w:r>
      <w:r>
        <w:rPr>
          <w:spacing w:val="-8"/>
        </w:rPr>
        <w:t xml:space="preserve"> </w:t>
      </w:r>
      <w:r>
        <w:t>log</w:t>
      </w:r>
      <w:r>
        <w:rPr>
          <w:spacing w:val="-8"/>
        </w:rPr>
        <w:t xml:space="preserve"> </w:t>
      </w:r>
      <w:r>
        <w:t>parsing</w:t>
      </w:r>
      <w:r>
        <w:rPr>
          <w:spacing w:val="-8"/>
        </w:rPr>
        <w:t xml:space="preserve"> </w:t>
      </w:r>
      <w:r>
        <w:t>taught</w:t>
      </w:r>
      <w:r>
        <w:rPr>
          <w:spacing w:val="-8"/>
        </w:rPr>
        <w:t xml:space="preserve"> </w:t>
      </w:r>
      <w:r>
        <w:t>me</w:t>
      </w:r>
      <w:r>
        <w:rPr>
          <w:spacing w:val="-8"/>
        </w:rPr>
        <w:t xml:space="preserve"> </w:t>
      </w:r>
      <w:r>
        <w:t>to</w:t>
      </w:r>
      <w:r>
        <w:rPr>
          <w:spacing w:val="-8"/>
        </w:rPr>
        <w:t xml:space="preserve"> </w:t>
      </w:r>
      <w:r>
        <w:t>combine</w:t>
      </w:r>
      <w:r>
        <w:rPr>
          <w:spacing w:val="-8"/>
        </w:rPr>
        <w:t xml:space="preserve"> </w:t>
      </w:r>
      <w:r>
        <w:t>grep,</w:t>
      </w:r>
      <w:r>
        <w:rPr>
          <w:spacing w:val="-8"/>
        </w:rPr>
        <w:t xml:space="preserve"> </w:t>
      </w:r>
      <w:r>
        <w:t>tail,</w:t>
      </w:r>
      <w:r>
        <w:rPr>
          <w:spacing w:val="-8"/>
        </w:rPr>
        <w:t xml:space="preserve"> </w:t>
      </w:r>
      <w:r>
        <w:t>and counters; disk checks reinforced permissions awareness.</w:t>
      </w:r>
    </w:p>
    <w:p w14:paraId="3882C7A2" w14:textId="77777777" w:rsidR="00DE53E0" w:rsidRDefault="00000000">
      <w:pPr>
        <w:pStyle w:val="BodyText"/>
        <w:spacing w:line="249" w:lineRule="auto"/>
        <w:ind w:right="1709"/>
      </w:pPr>
      <w:r>
        <w:t>Comments</w:t>
      </w:r>
      <w:r>
        <w:rPr>
          <w:spacing w:val="-11"/>
        </w:rPr>
        <w:t xml:space="preserve"> </w:t>
      </w:r>
      <w:r>
        <w:t>made</w:t>
      </w:r>
      <w:r>
        <w:rPr>
          <w:spacing w:val="-11"/>
        </w:rPr>
        <w:t xml:space="preserve"> </w:t>
      </w:r>
      <w:r>
        <w:t>viva</w:t>
      </w:r>
      <w:r>
        <w:rPr>
          <w:spacing w:val="-11"/>
        </w:rPr>
        <w:t xml:space="preserve"> </w:t>
      </w:r>
      <w:r>
        <w:t>explanations</w:t>
      </w:r>
      <w:r>
        <w:rPr>
          <w:spacing w:val="-11"/>
        </w:rPr>
        <w:t xml:space="preserve"> </w:t>
      </w:r>
      <w:r>
        <w:t>easier,</w:t>
      </w:r>
      <w:r>
        <w:rPr>
          <w:spacing w:val="-11"/>
        </w:rPr>
        <w:t xml:space="preserve"> </w:t>
      </w:r>
      <w:r>
        <w:t>and</w:t>
      </w:r>
      <w:r>
        <w:rPr>
          <w:spacing w:val="-11"/>
        </w:rPr>
        <w:t xml:space="preserve"> </w:t>
      </w:r>
      <w:r>
        <w:t>running</w:t>
      </w:r>
      <w:r>
        <w:rPr>
          <w:spacing w:val="-11"/>
        </w:rPr>
        <w:t xml:space="preserve"> </w:t>
      </w:r>
      <w:r>
        <w:t>on</w:t>
      </w:r>
      <w:r>
        <w:rPr>
          <w:spacing w:val="-11"/>
        </w:rPr>
        <w:t xml:space="preserve"> </w:t>
      </w:r>
      <w:r>
        <w:t>a real VM produced genuine screenshots.</w:t>
      </w:r>
    </w:p>
    <w:p w14:paraId="0C315DC2" w14:textId="77777777" w:rsidR="00DE53E0" w:rsidRDefault="00DE53E0">
      <w:pPr>
        <w:pStyle w:val="BodyText"/>
        <w:spacing w:before="24"/>
        <w:ind w:left="0"/>
      </w:pPr>
    </w:p>
    <w:p w14:paraId="5CE68F07" w14:textId="77777777" w:rsidR="00DE53E0" w:rsidRDefault="00000000">
      <w:pPr>
        <w:pStyle w:val="BodyText"/>
        <w:spacing w:line="247" w:lineRule="auto"/>
        <w:ind w:right="1332" w:hanging="15"/>
      </w:pPr>
      <w:r>
        <w:t>Each</w:t>
      </w:r>
      <w:r>
        <w:rPr>
          <w:spacing w:val="-12"/>
        </w:rPr>
        <w:t xml:space="preserve"> </w:t>
      </w:r>
      <w:r>
        <w:t>script</w:t>
      </w:r>
      <w:r>
        <w:rPr>
          <w:spacing w:val="-12"/>
        </w:rPr>
        <w:t xml:space="preserve"> </w:t>
      </w:r>
      <w:r>
        <w:t>aligns</w:t>
      </w:r>
      <w:r>
        <w:rPr>
          <w:spacing w:val="-12"/>
        </w:rPr>
        <w:t xml:space="preserve"> </w:t>
      </w:r>
      <w:r>
        <w:t>with</w:t>
      </w:r>
      <w:r>
        <w:rPr>
          <w:spacing w:val="-12"/>
        </w:rPr>
        <w:t xml:space="preserve"> </w:t>
      </w:r>
      <w:r>
        <w:t>course</w:t>
      </w:r>
      <w:r>
        <w:rPr>
          <w:spacing w:val="-12"/>
        </w:rPr>
        <w:t xml:space="preserve"> </w:t>
      </w:r>
      <w:r>
        <w:t>concepts—variables,</w:t>
      </w:r>
      <w:r>
        <w:rPr>
          <w:spacing w:val="-12"/>
        </w:rPr>
        <w:t xml:space="preserve"> </w:t>
      </w:r>
      <w:r>
        <w:t>conditionals, loops, case, I/O—and lives in scripts/ per your layout.</w:t>
      </w:r>
    </w:p>
    <w:p w14:paraId="1409D830" w14:textId="77777777" w:rsidR="00DE53E0" w:rsidRDefault="00DE53E0">
      <w:pPr>
        <w:pStyle w:val="BodyText"/>
        <w:spacing w:before="33"/>
        <w:ind w:left="0"/>
      </w:pPr>
    </w:p>
    <w:p w14:paraId="58B75857" w14:textId="77777777" w:rsidR="00DE53E0" w:rsidRDefault="00000000">
      <w:pPr>
        <w:pStyle w:val="BodyText"/>
        <w:spacing w:before="1"/>
        <w:ind w:left="1425"/>
        <w:rPr>
          <w:rFonts w:ascii="Cambria"/>
        </w:rPr>
      </w:pPr>
      <w:r>
        <w:rPr>
          <w:rFonts w:ascii="Cambria"/>
          <w:noProof/>
        </w:rPr>
        <w:drawing>
          <wp:anchor distT="0" distB="0" distL="0" distR="0" simplePos="0" relativeHeight="487589376" behindDoc="1" locked="0" layoutInCell="1" allowOverlap="1" wp14:anchorId="281BD21E" wp14:editId="4E589254">
            <wp:simplePos x="0" y="0"/>
            <wp:positionH relativeFrom="page">
              <wp:posOffset>971550</wp:posOffset>
            </wp:positionH>
            <wp:positionV relativeFrom="paragraph">
              <wp:posOffset>283877</wp:posOffset>
            </wp:positionV>
            <wp:extent cx="5067300" cy="10763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067300" cy="1076325"/>
                    </a:xfrm>
                    <a:prstGeom prst="rect">
                      <a:avLst/>
                    </a:prstGeom>
                  </pic:spPr>
                </pic:pic>
              </a:graphicData>
            </a:graphic>
          </wp:anchor>
        </w:drawing>
      </w:r>
      <w:r>
        <w:rPr>
          <w:rFonts w:ascii="Cambria"/>
          <w:color w:val="BF0000"/>
        </w:rPr>
        <w:t>Figure-</w:t>
      </w:r>
      <w:proofErr w:type="gramStart"/>
      <w:r>
        <w:rPr>
          <w:rFonts w:ascii="Cambria"/>
          <w:color w:val="BF0000"/>
        </w:rPr>
        <w:t>4</w:t>
      </w:r>
      <w:r>
        <w:rPr>
          <w:rFonts w:ascii="Cambria"/>
          <w:color w:val="BF0000"/>
          <w:spacing w:val="-6"/>
        </w:rPr>
        <w:t xml:space="preserve"> </w:t>
      </w:r>
      <w:r>
        <w:rPr>
          <w:rFonts w:ascii="Cambria"/>
          <w:color w:val="BF0000"/>
        </w:rPr>
        <w:t>:</w:t>
      </w:r>
      <w:proofErr w:type="gramEnd"/>
      <w:r>
        <w:rPr>
          <w:rFonts w:ascii="Cambria"/>
          <w:color w:val="BF0000"/>
          <w:spacing w:val="-4"/>
        </w:rPr>
        <w:t xml:space="preserve"> </w:t>
      </w:r>
      <w:r>
        <w:rPr>
          <w:rFonts w:ascii="Cambria"/>
          <w:color w:val="BF0000"/>
        </w:rPr>
        <w:t>Output</w:t>
      </w:r>
      <w:r>
        <w:rPr>
          <w:rFonts w:ascii="Cambria"/>
          <w:color w:val="BF0000"/>
          <w:spacing w:val="-3"/>
        </w:rPr>
        <w:t xml:space="preserve"> </w:t>
      </w:r>
      <w:r>
        <w:rPr>
          <w:rFonts w:ascii="Cambria"/>
          <w:color w:val="BF0000"/>
        </w:rPr>
        <w:t>of</w:t>
      </w:r>
      <w:r>
        <w:rPr>
          <w:rFonts w:ascii="Cambria"/>
          <w:color w:val="BF0000"/>
          <w:spacing w:val="-4"/>
        </w:rPr>
        <w:t xml:space="preserve"> </w:t>
      </w:r>
      <w:r>
        <w:rPr>
          <w:rFonts w:ascii="Cambria"/>
          <w:color w:val="BF0000"/>
        </w:rPr>
        <w:t>System</w:t>
      </w:r>
      <w:r>
        <w:rPr>
          <w:rFonts w:ascii="Cambria"/>
          <w:color w:val="BF0000"/>
          <w:spacing w:val="-4"/>
        </w:rPr>
        <w:t xml:space="preserve"> </w:t>
      </w:r>
      <w:r>
        <w:rPr>
          <w:rFonts w:ascii="Cambria"/>
          <w:color w:val="BF0000"/>
        </w:rPr>
        <w:t>Identity</w:t>
      </w:r>
      <w:r>
        <w:rPr>
          <w:rFonts w:ascii="Cambria"/>
          <w:color w:val="BF0000"/>
          <w:spacing w:val="-3"/>
        </w:rPr>
        <w:t xml:space="preserve"> </w:t>
      </w:r>
      <w:r>
        <w:rPr>
          <w:rFonts w:ascii="Cambria"/>
          <w:color w:val="BF0000"/>
          <w:spacing w:val="-2"/>
        </w:rPr>
        <w:t>script.</w:t>
      </w:r>
    </w:p>
    <w:p w14:paraId="0CC4F692" w14:textId="77777777" w:rsidR="00DE53E0" w:rsidRDefault="00DE53E0">
      <w:pPr>
        <w:pStyle w:val="BodyText"/>
        <w:rPr>
          <w:rFonts w:ascii="Cambria"/>
        </w:rPr>
        <w:sectPr w:rsidR="00DE53E0">
          <w:pgSz w:w="12240" w:h="15840"/>
          <w:pgMar w:top="1820" w:right="0" w:bottom="280" w:left="0" w:header="720" w:footer="720" w:gutter="0"/>
          <w:cols w:space="720"/>
        </w:sectPr>
      </w:pPr>
    </w:p>
    <w:p w14:paraId="7B340744" w14:textId="77777777" w:rsidR="00DE53E0" w:rsidRDefault="00000000">
      <w:pPr>
        <w:pStyle w:val="BodyText"/>
        <w:spacing w:before="22"/>
        <w:ind w:left="1425"/>
        <w:rPr>
          <w:rFonts w:ascii="Cambria"/>
        </w:rPr>
      </w:pPr>
      <w:r>
        <w:rPr>
          <w:rFonts w:ascii="Cambria"/>
          <w:noProof/>
        </w:rPr>
        <w:lastRenderedPageBreak/>
        <w:drawing>
          <wp:anchor distT="0" distB="0" distL="0" distR="0" simplePos="0" relativeHeight="487589888" behindDoc="1" locked="0" layoutInCell="1" allowOverlap="1" wp14:anchorId="36F27AA8" wp14:editId="0F584637">
            <wp:simplePos x="0" y="0"/>
            <wp:positionH relativeFrom="page">
              <wp:posOffset>962025</wp:posOffset>
            </wp:positionH>
            <wp:positionV relativeFrom="paragraph">
              <wp:posOffset>289559</wp:posOffset>
            </wp:positionV>
            <wp:extent cx="5887533" cy="48196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87533" cy="481965"/>
                    </a:xfrm>
                    <a:prstGeom prst="rect">
                      <a:avLst/>
                    </a:prstGeom>
                  </pic:spPr>
                </pic:pic>
              </a:graphicData>
            </a:graphic>
          </wp:anchor>
        </w:drawing>
      </w:r>
      <w:r>
        <w:rPr>
          <w:rFonts w:ascii="Cambria"/>
          <w:color w:val="BF0000"/>
        </w:rPr>
        <w:t>Figure-</w:t>
      </w:r>
      <w:proofErr w:type="gramStart"/>
      <w:r>
        <w:rPr>
          <w:rFonts w:ascii="Cambria"/>
          <w:color w:val="BF0000"/>
        </w:rPr>
        <w:t>5</w:t>
      </w:r>
      <w:r>
        <w:rPr>
          <w:rFonts w:ascii="Cambria"/>
          <w:color w:val="BF0000"/>
          <w:spacing w:val="-5"/>
        </w:rPr>
        <w:t xml:space="preserve"> </w:t>
      </w:r>
      <w:r>
        <w:rPr>
          <w:rFonts w:ascii="Cambria"/>
          <w:color w:val="BF0000"/>
        </w:rPr>
        <w:t>:</w:t>
      </w:r>
      <w:proofErr w:type="gramEnd"/>
      <w:r>
        <w:rPr>
          <w:rFonts w:ascii="Cambria"/>
          <w:color w:val="BF0000"/>
          <w:spacing w:val="-2"/>
        </w:rPr>
        <w:t xml:space="preserve"> </w:t>
      </w:r>
      <w:r>
        <w:rPr>
          <w:rFonts w:ascii="Cambria"/>
          <w:color w:val="BF0000"/>
        </w:rPr>
        <w:t>Log</w:t>
      </w:r>
      <w:r>
        <w:rPr>
          <w:rFonts w:ascii="Cambria"/>
          <w:color w:val="BF0000"/>
          <w:spacing w:val="-2"/>
        </w:rPr>
        <w:t xml:space="preserve"> </w:t>
      </w:r>
      <w:r>
        <w:rPr>
          <w:rFonts w:ascii="Cambria"/>
          <w:color w:val="BF0000"/>
        </w:rPr>
        <w:t>file</w:t>
      </w:r>
      <w:r>
        <w:rPr>
          <w:rFonts w:ascii="Cambria"/>
          <w:color w:val="BF0000"/>
          <w:spacing w:val="-3"/>
        </w:rPr>
        <w:t xml:space="preserve"> </w:t>
      </w:r>
      <w:r>
        <w:rPr>
          <w:rFonts w:ascii="Cambria"/>
          <w:color w:val="BF0000"/>
        </w:rPr>
        <w:t>analyzer</w:t>
      </w:r>
      <w:r>
        <w:rPr>
          <w:rFonts w:ascii="Cambria"/>
          <w:color w:val="BF0000"/>
          <w:spacing w:val="-2"/>
        </w:rPr>
        <w:t xml:space="preserve"> </w:t>
      </w:r>
      <w:r>
        <w:rPr>
          <w:rFonts w:ascii="Cambria"/>
          <w:color w:val="BF0000"/>
        </w:rPr>
        <w:t>script</w:t>
      </w:r>
      <w:r>
        <w:rPr>
          <w:rFonts w:ascii="Cambria"/>
          <w:color w:val="BF0000"/>
          <w:spacing w:val="-2"/>
        </w:rPr>
        <w:t xml:space="preserve"> output.</w:t>
      </w:r>
    </w:p>
    <w:p w14:paraId="1607BFCE" w14:textId="77777777" w:rsidR="00DE53E0" w:rsidRDefault="00DE53E0">
      <w:pPr>
        <w:pStyle w:val="BodyText"/>
        <w:rPr>
          <w:rFonts w:ascii="Cambria"/>
        </w:rPr>
        <w:sectPr w:rsidR="00DE53E0">
          <w:pgSz w:w="12240" w:h="15840"/>
          <w:pgMar w:top="1480" w:right="0" w:bottom="280" w:left="0" w:header="720" w:footer="720" w:gutter="0"/>
          <w:cols w:space="720"/>
        </w:sectPr>
      </w:pPr>
    </w:p>
    <w:p w14:paraId="4255FE4E" w14:textId="77777777" w:rsidR="00DE53E0" w:rsidRDefault="00000000">
      <w:pPr>
        <w:pStyle w:val="Heading1"/>
      </w:pPr>
      <w:bookmarkStart w:id="12" w:name="Screenshots_(What_to_Capture)_"/>
      <w:bookmarkEnd w:id="12"/>
      <w:r>
        <w:lastRenderedPageBreak/>
        <w:t>Screenshots</w:t>
      </w:r>
      <w:r>
        <w:rPr>
          <w:spacing w:val="-6"/>
        </w:rPr>
        <w:t xml:space="preserve"> </w:t>
      </w:r>
      <w:r>
        <w:t>(What</w:t>
      </w:r>
      <w:r>
        <w:rPr>
          <w:spacing w:val="-6"/>
        </w:rPr>
        <w:t xml:space="preserve"> </w:t>
      </w:r>
      <w:r>
        <w:t>to</w:t>
      </w:r>
      <w:r>
        <w:rPr>
          <w:spacing w:val="-6"/>
        </w:rPr>
        <w:t xml:space="preserve"> </w:t>
      </w:r>
      <w:r>
        <w:rPr>
          <w:spacing w:val="-2"/>
        </w:rPr>
        <w:t>Capture)</w:t>
      </w:r>
    </w:p>
    <w:p w14:paraId="7809C036" w14:textId="77777777" w:rsidR="00DE53E0" w:rsidRDefault="00000000">
      <w:pPr>
        <w:pStyle w:val="BodyText"/>
        <w:spacing w:before="159" w:line="810" w:lineRule="atLeast"/>
        <w:ind w:left="1425" w:right="2112"/>
      </w:pPr>
      <w:r>
        <w:t xml:space="preserve">For screenshots I’m planning to grab: </w:t>
      </w:r>
      <w:proofErr w:type="spellStart"/>
      <w:r>
        <w:t>systemctl</w:t>
      </w:r>
      <w:proofErr w:type="spellEnd"/>
      <w:r>
        <w:t xml:space="preserve"> status apache2,</w:t>
      </w:r>
      <w:r>
        <w:rPr>
          <w:spacing w:val="-6"/>
        </w:rPr>
        <w:t xml:space="preserve"> </w:t>
      </w:r>
      <w:r>
        <w:t>apache2</w:t>
      </w:r>
      <w:r>
        <w:rPr>
          <w:spacing w:val="-6"/>
        </w:rPr>
        <w:t xml:space="preserve"> </w:t>
      </w:r>
      <w:r>
        <w:t>-v,</w:t>
      </w:r>
      <w:r>
        <w:rPr>
          <w:spacing w:val="-6"/>
        </w:rPr>
        <w:t xml:space="preserve"> </w:t>
      </w:r>
      <w:r>
        <w:t>which</w:t>
      </w:r>
      <w:r>
        <w:rPr>
          <w:spacing w:val="-6"/>
        </w:rPr>
        <w:t xml:space="preserve"> </w:t>
      </w:r>
      <w:r>
        <w:t>apache2,</w:t>
      </w:r>
      <w:r>
        <w:rPr>
          <w:spacing w:val="-6"/>
        </w:rPr>
        <w:t xml:space="preserve"> </w:t>
      </w:r>
      <w:r>
        <w:t>ls</w:t>
      </w:r>
      <w:r>
        <w:rPr>
          <w:spacing w:val="-6"/>
        </w:rPr>
        <w:t xml:space="preserve"> </w:t>
      </w:r>
      <w:r>
        <w:t>-l</w:t>
      </w:r>
      <w:r>
        <w:rPr>
          <w:spacing w:val="-6"/>
        </w:rPr>
        <w:t xml:space="preserve"> </w:t>
      </w:r>
      <w:r>
        <w:t>/</w:t>
      </w:r>
      <w:proofErr w:type="spellStart"/>
      <w:r>
        <w:t>etc</w:t>
      </w:r>
      <w:proofErr w:type="spellEnd"/>
      <w:r>
        <w:t>/apache2,</w:t>
      </w:r>
      <w:r>
        <w:rPr>
          <w:spacing w:val="-6"/>
        </w:rPr>
        <w:t xml:space="preserve"> </w:t>
      </w:r>
      <w:r>
        <w:t>ls</w:t>
      </w:r>
      <w:r>
        <w:rPr>
          <w:spacing w:val="-5"/>
        </w:rPr>
        <w:t xml:space="preserve"> </w:t>
      </w:r>
      <w:r>
        <w:t>-</w:t>
      </w:r>
      <w:r>
        <w:rPr>
          <w:spacing w:val="-10"/>
        </w:rPr>
        <w:t>l</w:t>
      </w:r>
    </w:p>
    <w:p w14:paraId="291FDB91" w14:textId="77777777" w:rsidR="00DE53E0" w:rsidRDefault="00000000">
      <w:pPr>
        <w:pStyle w:val="BodyText"/>
        <w:spacing w:before="16" w:line="249" w:lineRule="auto"/>
        <w:ind w:left="1425" w:right="1530"/>
      </w:pPr>
      <w:r>
        <w:t>/var/log/apache2,</w:t>
      </w:r>
      <w:r>
        <w:rPr>
          <w:spacing w:val="-10"/>
        </w:rPr>
        <w:t xml:space="preserve"> </w:t>
      </w:r>
      <w:r>
        <w:t>a</w:t>
      </w:r>
      <w:r>
        <w:rPr>
          <w:spacing w:val="-10"/>
        </w:rPr>
        <w:t xml:space="preserve"> </w:t>
      </w:r>
      <w:r>
        <w:t>browser</w:t>
      </w:r>
      <w:r>
        <w:rPr>
          <w:spacing w:val="-10"/>
        </w:rPr>
        <w:t xml:space="preserve"> </w:t>
      </w:r>
      <w:r>
        <w:t>hit</w:t>
      </w:r>
      <w:r>
        <w:rPr>
          <w:spacing w:val="-10"/>
        </w:rPr>
        <w:t xml:space="preserve"> </w:t>
      </w:r>
      <w:r>
        <w:t>to</w:t>
      </w:r>
      <w:r>
        <w:rPr>
          <w:spacing w:val="-10"/>
        </w:rPr>
        <w:t xml:space="preserve"> </w:t>
      </w:r>
      <w:hyperlink r:id="rId11">
        <w:r>
          <w:t>http://localhost,</w:t>
        </w:r>
      </w:hyperlink>
      <w:r>
        <w:rPr>
          <w:spacing w:val="-10"/>
        </w:rPr>
        <w:t xml:space="preserve"> </w:t>
      </w:r>
      <w:r>
        <w:t>and</w:t>
      </w:r>
      <w:r>
        <w:rPr>
          <w:spacing w:val="-10"/>
        </w:rPr>
        <w:t xml:space="preserve"> </w:t>
      </w:r>
      <w:r>
        <w:t>the output from each script.</w:t>
      </w:r>
    </w:p>
    <w:p w14:paraId="46371E92" w14:textId="77777777" w:rsidR="00DE53E0" w:rsidRDefault="00000000">
      <w:pPr>
        <w:pStyle w:val="BodyText"/>
        <w:spacing w:line="437" w:lineRule="exact"/>
        <w:ind w:left="3705"/>
      </w:pPr>
      <w:r>
        <w:t>If</w:t>
      </w:r>
      <w:r>
        <w:rPr>
          <w:spacing w:val="-3"/>
        </w:rPr>
        <w:t xml:space="preserve"> </w:t>
      </w:r>
      <w:r>
        <w:t>I</w:t>
      </w:r>
      <w:r>
        <w:rPr>
          <w:spacing w:val="-2"/>
        </w:rPr>
        <w:t xml:space="preserve"> </w:t>
      </w:r>
      <w:r>
        <w:t>have</w:t>
      </w:r>
      <w:r>
        <w:rPr>
          <w:spacing w:val="-2"/>
        </w:rPr>
        <w:t xml:space="preserve"> </w:t>
      </w:r>
      <w:r>
        <w:t>time,</w:t>
      </w:r>
      <w:r>
        <w:rPr>
          <w:spacing w:val="-2"/>
        </w:rPr>
        <w:t xml:space="preserve"> </w:t>
      </w:r>
      <w:r>
        <w:t>I’ll</w:t>
      </w:r>
      <w:r>
        <w:rPr>
          <w:spacing w:val="-3"/>
        </w:rPr>
        <w:t xml:space="preserve"> </w:t>
      </w:r>
      <w:r>
        <w:t>also</w:t>
      </w:r>
      <w:r>
        <w:rPr>
          <w:spacing w:val="-2"/>
        </w:rPr>
        <w:t xml:space="preserve"> </w:t>
      </w:r>
      <w:r>
        <w:t>grab</w:t>
      </w:r>
      <w:r>
        <w:rPr>
          <w:spacing w:val="-2"/>
        </w:rPr>
        <w:t xml:space="preserve"> </w:t>
      </w:r>
      <w:r>
        <w:t>apache2ctl</w:t>
      </w:r>
      <w:r>
        <w:rPr>
          <w:spacing w:val="-2"/>
        </w:rPr>
        <w:t xml:space="preserve"> </w:t>
      </w:r>
      <w:r>
        <w:t>-</w:t>
      </w:r>
      <w:r>
        <w:rPr>
          <w:spacing w:val="-10"/>
        </w:rPr>
        <w:t>S</w:t>
      </w:r>
    </w:p>
    <w:p w14:paraId="4B9C9929" w14:textId="77777777" w:rsidR="00DE53E0" w:rsidRDefault="00000000">
      <w:pPr>
        <w:pStyle w:val="BodyText"/>
        <w:spacing w:before="378" w:line="249" w:lineRule="auto"/>
        <w:ind w:right="1530" w:hanging="15"/>
      </w:pPr>
      <w:r>
        <w:t xml:space="preserve">for the </w:t>
      </w:r>
      <w:proofErr w:type="spellStart"/>
      <w:r>
        <w:t>vhost</w:t>
      </w:r>
      <w:proofErr w:type="spellEnd"/>
      <w:r>
        <w:t xml:space="preserve"> map, apache2ctl -M for the module list, and a padlock shot once HTTPS is enabled. Keep filenames clear in screenshots/,</w:t>
      </w:r>
      <w:r>
        <w:rPr>
          <w:spacing w:val="-9"/>
        </w:rPr>
        <w:t xml:space="preserve"> </w:t>
      </w:r>
      <w:r>
        <w:t>avoid</w:t>
      </w:r>
      <w:r>
        <w:rPr>
          <w:spacing w:val="-9"/>
        </w:rPr>
        <w:t xml:space="preserve"> </w:t>
      </w:r>
      <w:r>
        <w:t>sensitive</w:t>
      </w:r>
      <w:r>
        <w:rPr>
          <w:spacing w:val="-9"/>
        </w:rPr>
        <w:t xml:space="preserve"> </w:t>
      </w:r>
      <w:r>
        <w:t>info,</w:t>
      </w:r>
      <w:r>
        <w:rPr>
          <w:spacing w:val="-9"/>
        </w:rPr>
        <w:t xml:space="preserve"> </w:t>
      </w:r>
      <w:r>
        <w:t>and</w:t>
      </w:r>
      <w:r>
        <w:rPr>
          <w:spacing w:val="-9"/>
        </w:rPr>
        <w:t xml:space="preserve"> </w:t>
      </w:r>
      <w:r>
        <w:t>include</w:t>
      </w:r>
      <w:r>
        <w:rPr>
          <w:spacing w:val="-9"/>
        </w:rPr>
        <w:t xml:space="preserve"> </w:t>
      </w:r>
      <w:r>
        <w:t>at</w:t>
      </w:r>
      <w:r>
        <w:rPr>
          <w:spacing w:val="-9"/>
        </w:rPr>
        <w:t xml:space="preserve"> </w:t>
      </w:r>
      <w:r>
        <w:t>least</w:t>
      </w:r>
      <w:r>
        <w:rPr>
          <w:spacing w:val="-9"/>
        </w:rPr>
        <w:t xml:space="preserve"> </w:t>
      </w:r>
      <w:r>
        <w:t>one</w:t>
      </w:r>
      <w:r>
        <w:rPr>
          <w:spacing w:val="-9"/>
        </w:rPr>
        <w:t xml:space="preserve"> </w:t>
      </w:r>
      <w:r>
        <w:t>log tail while hitting the site to tie requests to logs.</w:t>
      </w:r>
    </w:p>
    <w:p w14:paraId="51AC96BB" w14:textId="77777777" w:rsidR="00DE53E0" w:rsidRDefault="00DE53E0">
      <w:pPr>
        <w:pStyle w:val="BodyText"/>
        <w:ind w:left="0"/>
      </w:pPr>
    </w:p>
    <w:p w14:paraId="651F5FCB" w14:textId="77777777" w:rsidR="00DE53E0" w:rsidRDefault="00DE53E0">
      <w:pPr>
        <w:pStyle w:val="BodyText"/>
        <w:spacing w:before="42"/>
        <w:ind w:left="0"/>
      </w:pPr>
    </w:p>
    <w:p w14:paraId="7FAAE31B" w14:textId="77777777" w:rsidR="00DE53E0" w:rsidRDefault="00000000">
      <w:pPr>
        <w:pStyle w:val="BodyText"/>
        <w:ind w:left="1425"/>
        <w:rPr>
          <w:rFonts w:ascii="Cambria"/>
        </w:rPr>
      </w:pPr>
      <w:r>
        <w:rPr>
          <w:rFonts w:ascii="Cambria"/>
          <w:noProof/>
        </w:rPr>
        <w:drawing>
          <wp:anchor distT="0" distB="0" distL="0" distR="0" simplePos="0" relativeHeight="487590400" behindDoc="1" locked="0" layoutInCell="1" allowOverlap="1" wp14:anchorId="488A74E3" wp14:editId="02B2F831">
            <wp:simplePos x="0" y="0"/>
            <wp:positionH relativeFrom="page">
              <wp:posOffset>971550</wp:posOffset>
            </wp:positionH>
            <wp:positionV relativeFrom="paragraph">
              <wp:posOffset>286635</wp:posOffset>
            </wp:positionV>
            <wp:extent cx="5894431" cy="181879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894431" cy="1818798"/>
                    </a:xfrm>
                    <a:prstGeom prst="rect">
                      <a:avLst/>
                    </a:prstGeom>
                  </pic:spPr>
                </pic:pic>
              </a:graphicData>
            </a:graphic>
          </wp:anchor>
        </w:drawing>
      </w:r>
      <w:r>
        <w:rPr>
          <w:rFonts w:ascii="Cambria"/>
          <w:color w:val="BF0000"/>
        </w:rPr>
        <w:t>Figure-</w:t>
      </w:r>
      <w:proofErr w:type="gramStart"/>
      <w:r>
        <w:rPr>
          <w:rFonts w:ascii="Cambria"/>
          <w:color w:val="BF0000"/>
        </w:rPr>
        <w:t>6</w:t>
      </w:r>
      <w:r>
        <w:rPr>
          <w:rFonts w:ascii="Cambria"/>
          <w:color w:val="BF0000"/>
          <w:spacing w:val="-2"/>
        </w:rPr>
        <w:t xml:space="preserve"> </w:t>
      </w:r>
      <w:r>
        <w:rPr>
          <w:rFonts w:ascii="Cambria"/>
          <w:color w:val="BF0000"/>
        </w:rPr>
        <w:t>:</w:t>
      </w:r>
      <w:proofErr w:type="gramEnd"/>
      <w:r>
        <w:rPr>
          <w:rFonts w:ascii="Cambria"/>
          <w:color w:val="BF0000"/>
          <w:spacing w:val="-1"/>
        </w:rPr>
        <w:t xml:space="preserve"> </w:t>
      </w:r>
      <w:r>
        <w:rPr>
          <w:rFonts w:ascii="Cambria"/>
          <w:color w:val="BF0000"/>
        </w:rPr>
        <w:t>Apache</w:t>
      </w:r>
      <w:r>
        <w:rPr>
          <w:rFonts w:ascii="Cambria"/>
          <w:color w:val="BF0000"/>
          <w:spacing w:val="-1"/>
        </w:rPr>
        <w:t xml:space="preserve"> </w:t>
      </w:r>
      <w:r>
        <w:rPr>
          <w:rFonts w:ascii="Cambria"/>
          <w:color w:val="BF0000"/>
        </w:rPr>
        <w:t>virtual</w:t>
      </w:r>
      <w:r>
        <w:rPr>
          <w:rFonts w:ascii="Cambria"/>
          <w:color w:val="BF0000"/>
          <w:spacing w:val="-1"/>
        </w:rPr>
        <w:t xml:space="preserve"> </w:t>
      </w:r>
      <w:r>
        <w:rPr>
          <w:rFonts w:ascii="Cambria"/>
          <w:color w:val="BF0000"/>
        </w:rPr>
        <w:t>host</w:t>
      </w:r>
      <w:r>
        <w:rPr>
          <w:rFonts w:ascii="Cambria"/>
          <w:color w:val="BF0000"/>
          <w:spacing w:val="-1"/>
        </w:rPr>
        <w:t xml:space="preserve"> </w:t>
      </w:r>
      <w:r>
        <w:rPr>
          <w:rFonts w:ascii="Cambria"/>
          <w:color w:val="BF0000"/>
          <w:spacing w:val="-2"/>
        </w:rPr>
        <w:t>configuration.</w:t>
      </w:r>
    </w:p>
    <w:p w14:paraId="59D78662" w14:textId="77777777" w:rsidR="00DE53E0" w:rsidRDefault="00DE53E0">
      <w:pPr>
        <w:pStyle w:val="BodyText"/>
        <w:rPr>
          <w:rFonts w:ascii="Cambria"/>
        </w:rPr>
        <w:sectPr w:rsidR="00DE53E0">
          <w:pgSz w:w="12240" w:h="15840"/>
          <w:pgMar w:top="1420" w:right="0" w:bottom="280" w:left="0" w:header="720" w:footer="720" w:gutter="0"/>
          <w:cols w:space="720"/>
        </w:sectPr>
      </w:pPr>
    </w:p>
    <w:p w14:paraId="3C4B35F1" w14:textId="77777777" w:rsidR="00DE53E0" w:rsidRDefault="00000000">
      <w:pPr>
        <w:pStyle w:val="Heading1"/>
        <w:ind w:left="2160"/>
      </w:pPr>
      <w:bookmarkStart w:id="13" w:name="Challenges_&amp;_Fixes_"/>
      <w:bookmarkEnd w:id="13"/>
      <w:r>
        <w:lastRenderedPageBreak/>
        <w:t>Challenges</w:t>
      </w:r>
      <w:r>
        <w:rPr>
          <w:spacing w:val="-6"/>
        </w:rPr>
        <w:t xml:space="preserve"> </w:t>
      </w:r>
      <w:r>
        <w:t>&amp;</w:t>
      </w:r>
      <w:r>
        <w:rPr>
          <w:spacing w:val="-5"/>
        </w:rPr>
        <w:t xml:space="preserve"> </w:t>
      </w:r>
      <w:r>
        <w:rPr>
          <w:spacing w:val="-2"/>
        </w:rPr>
        <w:t>Fixes</w:t>
      </w:r>
    </w:p>
    <w:p w14:paraId="2C613E50" w14:textId="77777777" w:rsidR="00DE53E0" w:rsidRDefault="00000000">
      <w:pPr>
        <w:pStyle w:val="BodyText"/>
        <w:spacing w:before="33" w:line="249" w:lineRule="auto"/>
        <w:ind w:left="1425" w:right="1530"/>
      </w:pPr>
      <w:r>
        <w:t>I</w:t>
      </w:r>
      <w:r>
        <w:rPr>
          <w:spacing w:val="-8"/>
        </w:rPr>
        <w:t xml:space="preserve"> </w:t>
      </w:r>
      <w:r>
        <w:t>deleted</w:t>
      </w:r>
      <w:r>
        <w:rPr>
          <w:spacing w:val="-8"/>
        </w:rPr>
        <w:t xml:space="preserve"> </w:t>
      </w:r>
      <w:r>
        <w:t>the</w:t>
      </w:r>
      <w:r>
        <w:rPr>
          <w:spacing w:val="-8"/>
        </w:rPr>
        <w:t xml:space="preserve"> </w:t>
      </w:r>
      <w:r>
        <w:t>default</w:t>
      </w:r>
      <w:r>
        <w:rPr>
          <w:spacing w:val="-8"/>
        </w:rPr>
        <w:t xml:space="preserve"> </w:t>
      </w:r>
      <w:proofErr w:type="spellStart"/>
      <w:r>
        <w:t>vhost</w:t>
      </w:r>
      <w:proofErr w:type="spellEnd"/>
      <w:r>
        <w:rPr>
          <w:spacing w:val="-8"/>
        </w:rPr>
        <w:t xml:space="preserve"> </w:t>
      </w:r>
      <w:r>
        <w:t>once</w:t>
      </w:r>
      <w:r>
        <w:rPr>
          <w:spacing w:val="-8"/>
        </w:rPr>
        <w:t xml:space="preserve"> </w:t>
      </w:r>
      <w:r>
        <w:t>and</w:t>
      </w:r>
      <w:r>
        <w:rPr>
          <w:spacing w:val="-8"/>
        </w:rPr>
        <w:t xml:space="preserve"> </w:t>
      </w:r>
      <w:r>
        <w:t>Apache</w:t>
      </w:r>
      <w:r>
        <w:rPr>
          <w:spacing w:val="-8"/>
        </w:rPr>
        <w:t xml:space="preserve"> </w:t>
      </w:r>
      <w:r>
        <w:t>refused</w:t>
      </w:r>
      <w:r>
        <w:rPr>
          <w:spacing w:val="-8"/>
        </w:rPr>
        <w:t xml:space="preserve"> </w:t>
      </w:r>
      <w:r>
        <w:t>to</w:t>
      </w:r>
      <w:r>
        <w:rPr>
          <w:spacing w:val="-8"/>
        </w:rPr>
        <w:t xml:space="preserve"> </w:t>
      </w:r>
      <w:r>
        <w:t xml:space="preserve">start; restoring 000-default.conf fixed it. Forgetting to reload after edits taught me to pair every change with </w:t>
      </w:r>
      <w:proofErr w:type="spellStart"/>
      <w:r>
        <w:t>systemctl</w:t>
      </w:r>
      <w:proofErr w:type="spellEnd"/>
      <w:r>
        <w:t xml:space="preserve"> reload </w:t>
      </w:r>
      <w:r>
        <w:rPr>
          <w:spacing w:val="-2"/>
        </w:rPr>
        <w:t>apache2.</w:t>
      </w:r>
    </w:p>
    <w:p w14:paraId="29A03BC9" w14:textId="77777777" w:rsidR="00DE53E0" w:rsidRDefault="00000000">
      <w:pPr>
        <w:pStyle w:val="BodyText"/>
        <w:spacing w:before="192" w:line="247" w:lineRule="auto"/>
        <w:ind w:right="1483" w:firstLine="2265"/>
        <w:jc w:val="both"/>
      </w:pPr>
      <w:r>
        <w:t>Permissions blocked a custom index.html until I placed it under /var/www/html with</w:t>
      </w:r>
      <w:r>
        <w:rPr>
          <w:spacing w:val="-7"/>
        </w:rPr>
        <w:t xml:space="preserve"> </w:t>
      </w:r>
      <w:r>
        <w:t>www-data</w:t>
      </w:r>
      <w:r>
        <w:rPr>
          <w:spacing w:val="-7"/>
        </w:rPr>
        <w:t xml:space="preserve"> </w:t>
      </w:r>
      <w:r>
        <w:t>ownership.</w:t>
      </w:r>
      <w:r>
        <w:rPr>
          <w:spacing w:val="-7"/>
        </w:rPr>
        <w:t xml:space="preserve"> </w:t>
      </w:r>
      <w:r>
        <w:t>Log noise was overwhelming until I filtered by keywords;</w:t>
      </w:r>
      <w:r>
        <w:rPr>
          <w:spacing w:val="40"/>
        </w:rPr>
        <w:t xml:space="preserve"> </w:t>
      </w:r>
      <w:r>
        <w:rPr>
          <w:spacing w:val="-2"/>
        </w:rPr>
        <w:t>apache2ctl</w:t>
      </w:r>
    </w:p>
    <w:p w14:paraId="032254C2" w14:textId="77777777" w:rsidR="00DE53E0" w:rsidRDefault="00000000">
      <w:pPr>
        <w:pStyle w:val="BodyText"/>
        <w:spacing w:before="4"/>
        <w:ind w:left="0" w:right="3374"/>
        <w:jc w:val="right"/>
      </w:pPr>
      <w:r>
        <w:t>-t</w:t>
      </w:r>
      <w:r>
        <w:rPr>
          <w:spacing w:val="-7"/>
        </w:rPr>
        <w:t xml:space="preserve"> </w:t>
      </w:r>
      <w:r>
        <w:t>caught</w:t>
      </w:r>
      <w:r>
        <w:rPr>
          <w:spacing w:val="-4"/>
        </w:rPr>
        <w:t xml:space="preserve"> </w:t>
      </w:r>
      <w:r>
        <w:t>a</w:t>
      </w:r>
      <w:r>
        <w:rPr>
          <w:spacing w:val="-4"/>
        </w:rPr>
        <w:t xml:space="preserve"> </w:t>
      </w:r>
      <w:r>
        <w:t>mis-typed</w:t>
      </w:r>
      <w:r>
        <w:rPr>
          <w:spacing w:val="-4"/>
        </w:rPr>
        <w:t xml:space="preserve"> </w:t>
      </w:r>
      <w:r>
        <w:t>closing</w:t>
      </w:r>
      <w:r>
        <w:rPr>
          <w:spacing w:val="-4"/>
        </w:rPr>
        <w:t xml:space="preserve"> </w:t>
      </w:r>
      <w:r>
        <w:t>tag</w:t>
      </w:r>
      <w:r>
        <w:rPr>
          <w:spacing w:val="-4"/>
        </w:rPr>
        <w:t xml:space="preserve"> </w:t>
      </w:r>
      <w:r>
        <w:t>before</w:t>
      </w:r>
      <w:r>
        <w:rPr>
          <w:spacing w:val="-4"/>
        </w:rPr>
        <w:t xml:space="preserve"> </w:t>
      </w:r>
      <w:r>
        <w:rPr>
          <w:spacing w:val="-2"/>
        </w:rPr>
        <w:t>downtime.</w:t>
      </w:r>
    </w:p>
    <w:p w14:paraId="571A3592" w14:textId="77777777" w:rsidR="00DE53E0" w:rsidRDefault="00000000">
      <w:pPr>
        <w:pStyle w:val="BodyText"/>
        <w:spacing w:before="218"/>
        <w:ind w:left="0" w:right="3449"/>
        <w:jc w:val="right"/>
      </w:pPr>
      <w:r>
        <w:t>Port</w:t>
      </w:r>
      <w:r>
        <w:rPr>
          <w:spacing w:val="-4"/>
        </w:rPr>
        <w:t xml:space="preserve"> </w:t>
      </w:r>
      <w:r>
        <w:t>conflicts,</w:t>
      </w:r>
      <w:r>
        <w:rPr>
          <w:spacing w:val="-3"/>
        </w:rPr>
        <w:t xml:space="preserve"> </w:t>
      </w:r>
      <w:r>
        <w:t>missing</w:t>
      </w:r>
      <w:r>
        <w:rPr>
          <w:spacing w:val="-4"/>
        </w:rPr>
        <w:t xml:space="preserve"> </w:t>
      </w:r>
      <w:r>
        <w:t>modules</w:t>
      </w:r>
      <w:r>
        <w:rPr>
          <w:spacing w:val="-3"/>
        </w:rPr>
        <w:t xml:space="preserve"> </w:t>
      </w:r>
      <w:r>
        <w:rPr>
          <w:spacing w:val="-2"/>
        </w:rPr>
        <w:t>until</w:t>
      </w:r>
    </w:p>
    <w:p w14:paraId="23860A7E" w14:textId="77777777" w:rsidR="00DE53E0" w:rsidRDefault="00000000">
      <w:pPr>
        <w:pStyle w:val="BodyText"/>
        <w:spacing w:before="27" w:line="254" w:lineRule="auto"/>
        <w:ind w:right="1530" w:hanging="15"/>
      </w:pPr>
      <w:r>
        <w:t>reload,</w:t>
      </w:r>
      <w:r>
        <w:rPr>
          <w:spacing w:val="-12"/>
        </w:rPr>
        <w:t xml:space="preserve"> </w:t>
      </w:r>
      <w:r>
        <w:t>and</w:t>
      </w:r>
      <w:r>
        <w:rPr>
          <w:spacing w:val="-12"/>
        </w:rPr>
        <w:t xml:space="preserve"> </w:t>
      </w:r>
      <w:r>
        <w:t>wrong</w:t>
      </w:r>
      <w:r>
        <w:rPr>
          <w:spacing w:val="-12"/>
        </w:rPr>
        <w:t xml:space="preserve"> </w:t>
      </w:r>
      <w:r>
        <w:t>document</w:t>
      </w:r>
      <w:r>
        <w:rPr>
          <w:spacing w:val="-12"/>
        </w:rPr>
        <w:t xml:space="preserve"> </w:t>
      </w:r>
      <w:r>
        <w:t>roots</w:t>
      </w:r>
      <w:r>
        <w:rPr>
          <w:spacing w:val="-12"/>
        </w:rPr>
        <w:t xml:space="preserve"> </w:t>
      </w:r>
      <w:r>
        <w:t>all</w:t>
      </w:r>
      <w:r>
        <w:rPr>
          <w:spacing w:val="-12"/>
        </w:rPr>
        <w:t xml:space="preserve"> </w:t>
      </w:r>
      <w:r>
        <w:t>showed</w:t>
      </w:r>
      <w:r>
        <w:rPr>
          <w:spacing w:val="-12"/>
        </w:rPr>
        <w:t xml:space="preserve"> </w:t>
      </w:r>
      <w:r>
        <w:t>up</w:t>
      </w:r>
      <w:r>
        <w:rPr>
          <w:spacing w:val="-12"/>
        </w:rPr>
        <w:t xml:space="preserve"> </w:t>
      </w:r>
      <w:r>
        <w:t>in</w:t>
      </w:r>
      <w:r>
        <w:rPr>
          <w:spacing w:val="-12"/>
        </w:rPr>
        <w:t xml:space="preserve"> </w:t>
      </w:r>
      <w:r>
        <w:t xml:space="preserve">error.log. Watching </w:t>
      </w:r>
      <w:proofErr w:type="spellStart"/>
      <w:r>
        <w:t>journalctl</w:t>
      </w:r>
      <w:proofErr w:type="spellEnd"/>
      <w:r>
        <w:t xml:space="preserve"> -u apache2 -f during reloads sped up debugging. Each fix went into a “lessons learned” note so I wouldn’t repeat it.</w:t>
      </w:r>
    </w:p>
    <w:p w14:paraId="684D5631" w14:textId="77777777" w:rsidR="00DE53E0" w:rsidRDefault="00000000">
      <w:pPr>
        <w:pStyle w:val="BodyText"/>
        <w:spacing w:before="190" w:line="247" w:lineRule="auto"/>
        <w:ind w:right="1530" w:firstLine="60"/>
      </w:pPr>
      <w:r>
        <w:t>Another issue I faced was that sometimes errors were not clearly</w:t>
      </w:r>
      <w:r>
        <w:rPr>
          <w:spacing w:val="-5"/>
        </w:rPr>
        <w:t xml:space="preserve"> </w:t>
      </w:r>
      <w:r>
        <w:t>visible.</w:t>
      </w:r>
      <w:r>
        <w:rPr>
          <w:spacing w:val="-5"/>
        </w:rPr>
        <w:t xml:space="preserve"> </w:t>
      </w:r>
      <w:r>
        <w:t>I</w:t>
      </w:r>
      <w:r>
        <w:rPr>
          <w:spacing w:val="-5"/>
        </w:rPr>
        <w:t xml:space="preserve"> </w:t>
      </w:r>
      <w:r>
        <w:t>had</w:t>
      </w:r>
      <w:r>
        <w:rPr>
          <w:spacing w:val="-5"/>
        </w:rPr>
        <w:t xml:space="preserve"> </w:t>
      </w:r>
      <w:r>
        <w:t>to</w:t>
      </w:r>
      <w:r>
        <w:rPr>
          <w:spacing w:val="-5"/>
        </w:rPr>
        <w:t xml:space="preserve"> </w:t>
      </w:r>
      <w:r>
        <w:t>check</w:t>
      </w:r>
      <w:r>
        <w:rPr>
          <w:spacing w:val="-5"/>
        </w:rPr>
        <w:t xml:space="preserve"> </w:t>
      </w:r>
      <w:r>
        <w:t>multiple</w:t>
      </w:r>
      <w:r>
        <w:rPr>
          <w:spacing w:val="-5"/>
        </w:rPr>
        <w:t xml:space="preserve"> </w:t>
      </w:r>
      <w:r>
        <w:t>logs</w:t>
      </w:r>
      <w:r>
        <w:rPr>
          <w:spacing w:val="-5"/>
        </w:rPr>
        <w:t xml:space="preserve"> </w:t>
      </w:r>
      <w:r>
        <w:t>and</w:t>
      </w:r>
      <w:r>
        <w:rPr>
          <w:spacing w:val="-5"/>
        </w:rPr>
        <w:t xml:space="preserve"> </w:t>
      </w:r>
      <w:r>
        <w:t>commands</w:t>
      </w:r>
      <w:r>
        <w:rPr>
          <w:spacing w:val="-5"/>
        </w:rPr>
        <w:t xml:space="preserve"> </w:t>
      </w:r>
      <w:r>
        <w:t>to understand what was wrong.</w:t>
      </w:r>
    </w:p>
    <w:p w14:paraId="79F08E82" w14:textId="77777777" w:rsidR="00DE53E0" w:rsidRDefault="00DE53E0">
      <w:pPr>
        <w:pStyle w:val="BodyText"/>
        <w:spacing w:line="247" w:lineRule="auto"/>
        <w:sectPr w:rsidR="00DE53E0">
          <w:pgSz w:w="12240" w:h="15840"/>
          <w:pgMar w:top="1420" w:right="0" w:bottom="280" w:left="0" w:header="720" w:footer="720" w:gutter="0"/>
          <w:cols w:space="720"/>
        </w:sectPr>
      </w:pPr>
    </w:p>
    <w:p w14:paraId="1C9802F8" w14:textId="77777777" w:rsidR="00DE53E0" w:rsidRDefault="00000000">
      <w:pPr>
        <w:pStyle w:val="Heading1"/>
        <w:ind w:left="2160"/>
      </w:pPr>
      <w:bookmarkStart w:id="14" w:name="What_I_Learned_"/>
      <w:bookmarkEnd w:id="14"/>
      <w:r>
        <w:lastRenderedPageBreak/>
        <w:t>What</w:t>
      </w:r>
      <w:r>
        <w:rPr>
          <w:spacing w:val="-3"/>
        </w:rPr>
        <w:t xml:space="preserve"> </w:t>
      </w:r>
      <w:r>
        <w:t>I</w:t>
      </w:r>
      <w:r>
        <w:rPr>
          <w:spacing w:val="-2"/>
        </w:rPr>
        <w:t xml:space="preserve"> Learned</w:t>
      </w:r>
    </w:p>
    <w:p w14:paraId="0EB6B3BF" w14:textId="77777777" w:rsidR="00DE53E0" w:rsidRDefault="00000000">
      <w:pPr>
        <w:pStyle w:val="BodyText"/>
        <w:spacing w:before="12" w:line="249" w:lineRule="auto"/>
        <w:ind w:left="1425" w:right="1332"/>
      </w:pPr>
      <w:r>
        <w:t>Servers are processes plus configs, not mysterious boxes. Logs are</w:t>
      </w:r>
      <w:r>
        <w:rPr>
          <w:spacing w:val="-14"/>
        </w:rPr>
        <w:t xml:space="preserve"> </w:t>
      </w:r>
      <w:r>
        <w:t>the</w:t>
      </w:r>
      <w:r>
        <w:rPr>
          <w:spacing w:val="-14"/>
        </w:rPr>
        <w:t xml:space="preserve"> </w:t>
      </w:r>
      <w:r>
        <w:t>truth;</w:t>
      </w:r>
      <w:r>
        <w:rPr>
          <w:spacing w:val="-14"/>
        </w:rPr>
        <w:t xml:space="preserve"> </w:t>
      </w:r>
      <w:r>
        <w:t>if</w:t>
      </w:r>
      <w:r>
        <w:rPr>
          <w:spacing w:val="-14"/>
        </w:rPr>
        <w:t xml:space="preserve"> </w:t>
      </w:r>
      <w:r>
        <w:t>something</w:t>
      </w:r>
      <w:r>
        <w:rPr>
          <w:spacing w:val="-14"/>
        </w:rPr>
        <w:t xml:space="preserve"> </w:t>
      </w:r>
      <w:r>
        <w:t>feels</w:t>
      </w:r>
      <w:r>
        <w:rPr>
          <w:spacing w:val="-14"/>
        </w:rPr>
        <w:t xml:space="preserve"> </w:t>
      </w:r>
      <w:r>
        <w:t>wrong,</w:t>
      </w:r>
      <w:r>
        <w:rPr>
          <w:spacing w:val="-14"/>
        </w:rPr>
        <w:t xml:space="preserve"> </w:t>
      </w:r>
      <w:r>
        <w:t>error.log</w:t>
      </w:r>
      <w:r>
        <w:rPr>
          <w:spacing w:val="-14"/>
        </w:rPr>
        <w:t xml:space="preserve"> </w:t>
      </w:r>
      <w:r>
        <w:t>has</w:t>
      </w:r>
      <w:r>
        <w:rPr>
          <w:spacing w:val="-14"/>
        </w:rPr>
        <w:t xml:space="preserve"> </w:t>
      </w:r>
      <w:r>
        <w:t>the</w:t>
      </w:r>
      <w:r>
        <w:rPr>
          <w:spacing w:val="-14"/>
        </w:rPr>
        <w:t xml:space="preserve"> </w:t>
      </w:r>
      <w:r>
        <w:t>answer. Licensing shapes adoption: permissive licenses remove friction. Small, reversible changes with reloads beat big risky edits.</w:t>
      </w:r>
    </w:p>
    <w:p w14:paraId="121A5D16" w14:textId="77777777" w:rsidR="00DE53E0" w:rsidRDefault="00000000">
      <w:pPr>
        <w:pStyle w:val="BodyText"/>
        <w:spacing w:line="249" w:lineRule="auto"/>
        <w:ind w:left="1425" w:right="1894"/>
        <w:jc w:val="both"/>
      </w:pPr>
      <w:r>
        <w:t>Understanding</w:t>
      </w:r>
      <w:r>
        <w:rPr>
          <w:spacing w:val="-1"/>
        </w:rPr>
        <w:t xml:space="preserve"> </w:t>
      </w:r>
      <w:r>
        <w:t>service</w:t>
      </w:r>
      <w:r>
        <w:rPr>
          <w:spacing w:val="-1"/>
        </w:rPr>
        <w:t xml:space="preserve"> </w:t>
      </w:r>
      <w:r>
        <w:t>users</w:t>
      </w:r>
      <w:r>
        <w:rPr>
          <w:spacing w:val="-13"/>
        </w:rPr>
        <w:t xml:space="preserve"> </w:t>
      </w:r>
      <w:r>
        <w:t>prevents</w:t>
      </w:r>
      <w:r>
        <w:rPr>
          <w:spacing w:val="-13"/>
        </w:rPr>
        <w:t xml:space="preserve"> </w:t>
      </w:r>
      <w:r>
        <w:t>permission</w:t>
      </w:r>
      <w:r>
        <w:rPr>
          <w:spacing w:val="-13"/>
        </w:rPr>
        <w:t xml:space="preserve"> </w:t>
      </w:r>
      <w:r>
        <w:t>headaches. Shell scripting is a force</w:t>
      </w:r>
      <w:r>
        <w:rPr>
          <w:spacing w:val="-8"/>
        </w:rPr>
        <w:t xml:space="preserve"> </w:t>
      </w:r>
      <w:r>
        <w:t>multiplier</w:t>
      </w:r>
      <w:r>
        <w:rPr>
          <w:spacing w:val="-8"/>
        </w:rPr>
        <w:t xml:space="preserve"> </w:t>
      </w:r>
      <w:r>
        <w:t>for</w:t>
      </w:r>
      <w:r>
        <w:rPr>
          <w:spacing w:val="-8"/>
        </w:rPr>
        <w:t xml:space="preserve"> </w:t>
      </w:r>
      <w:r>
        <w:t>repeatable</w:t>
      </w:r>
      <w:r>
        <w:rPr>
          <w:spacing w:val="-8"/>
        </w:rPr>
        <w:t xml:space="preserve"> </w:t>
      </w:r>
      <w:r>
        <w:t>checks,</w:t>
      </w:r>
      <w:r>
        <w:rPr>
          <w:spacing w:val="-8"/>
        </w:rPr>
        <w:t xml:space="preserve"> </w:t>
      </w:r>
      <w:r>
        <w:t>and community docs are as valuable as official manuals.</w:t>
      </w:r>
    </w:p>
    <w:p w14:paraId="1871DF66" w14:textId="77777777" w:rsidR="00DE53E0" w:rsidRDefault="00DE53E0">
      <w:pPr>
        <w:pStyle w:val="BodyText"/>
        <w:spacing w:before="19"/>
        <w:ind w:left="0"/>
      </w:pPr>
    </w:p>
    <w:p w14:paraId="63940DB1" w14:textId="77777777" w:rsidR="00DE53E0" w:rsidRDefault="00000000">
      <w:pPr>
        <w:pStyle w:val="BodyText"/>
        <w:spacing w:line="247" w:lineRule="auto"/>
        <w:ind w:left="1425" w:right="1530" w:firstLine="2610"/>
      </w:pPr>
      <w:r>
        <w:t>Tools</w:t>
      </w:r>
      <w:r>
        <w:rPr>
          <w:spacing w:val="-11"/>
        </w:rPr>
        <w:t xml:space="preserve"> </w:t>
      </w:r>
      <w:r>
        <w:t>like</w:t>
      </w:r>
      <w:r>
        <w:rPr>
          <w:spacing w:val="-11"/>
        </w:rPr>
        <w:t xml:space="preserve"> </w:t>
      </w:r>
      <w:r>
        <w:t>apache2ctl</w:t>
      </w:r>
      <w:r>
        <w:rPr>
          <w:spacing w:val="-11"/>
        </w:rPr>
        <w:t xml:space="preserve"> </w:t>
      </w:r>
      <w:r>
        <w:t>-S</w:t>
      </w:r>
      <w:r>
        <w:rPr>
          <w:spacing w:val="-11"/>
        </w:rPr>
        <w:t xml:space="preserve"> </w:t>
      </w:r>
      <w:r>
        <w:t>and</w:t>
      </w:r>
      <w:r>
        <w:rPr>
          <w:spacing w:val="-11"/>
        </w:rPr>
        <w:t xml:space="preserve"> </w:t>
      </w:r>
      <w:r>
        <w:t>-M</w:t>
      </w:r>
      <w:r>
        <w:rPr>
          <w:spacing w:val="-11"/>
        </w:rPr>
        <w:t xml:space="preserve"> </w:t>
      </w:r>
      <w:r>
        <w:t>beat</w:t>
      </w:r>
      <w:r>
        <w:rPr>
          <w:spacing w:val="-11"/>
        </w:rPr>
        <w:t xml:space="preserve"> </w:t>
      </w:r>
      <w:r>
        <w:t>guessing. I</w:t>
      </w:r>
      <w:r>
        <w:rPr>
          <w:spacing w:val="-5"/>
        </w:rPr>
        <w:t xml:space="preserve"> </w:t>
      </w:r>
      <w:r>
        <w:t>can</w:t>
      </w:r>
      <w:r>
        <w:rPr>
          <w:spacing w:val="-5"/>
        </w:rPr>
        <w:t xml:space="preserve"> </w:t>
      </w:r>
      <w:r>
        <w:t>now</w:t>
      </w:r>
      <w:r>
        <w:rPr>
          <w:spacing w:val="-5"/>
        </w:rPr>
        <w:t xml:space="preserve"> </w:t>
      </w:r>
      <w:r>
        <w:t>demo</w:t>
      </w:r>
      <w:r>
        <w:rPr>
          <w:spacing w:val="-5"/>
        </w:rPr>
        <w:t xml:space="preserve"> </w:t>
      </w:r>
      <w:r>
        <w:t>a</w:t>
      </w:r>
      <w:r>
        <w:rPr>
          <w:spacing w:val="-5"/>
        </w:rPr>
        <w:t xml:space="preserve"> </w:t>
      </w:r>
      <w:r>
        <w:t>working</w:t>
      </w:r>
      <w:r>
        <w:rPr>
          <w:spacing w:val="-5"/>
        </w:rPr>
        <w:t xml:space="preserve"> </w:t>
      </w:r>
      <w:r>
        <w:t>web</w:t>
      </w:r>
      <w:r>
        <w:rPr>
          <w:spacing w:val="-5"/>
        </w:rPr>
        <w:t xml:space="preserve"> </w:t>
      </w:r>
      <w:r>
        <w:t>server</w:t>
      </w:r>
      <w:r>
        <w:rPr>
          <w:spacing w:val="-5"/>
        </w:rPr>
        <w:t xml:space="preserve"> </w:t>
      </w:r>
      <w:r>
        <w:t>in</w:t>
      </w:r>
      <w:r>
        <w:rPr>
          <w:spacing w:val="-5"/>
        </w:rPr>
        <w:t xml:space="preserve"> </w:t>
      </w:r>
      <w:r>
        <w:t>minutes</w:t>
      </w:r>
      <w:r>
        <w:rPr>
          <w:spacing w:val="-5"/>
        </w:rPr>
        <w:t xml:space="preserve"> </w:t>
      </w:r>
      <w:r>
        <w:t>on</w:t>
      </w:r>
      <w:r>
        <w:rPr>
          <w:spacing w:val="-5"/>
        </w:rPr>
        <w:t xml:space="preserve"> </w:t>
      </w:r>
      <w:r>
        <w:t>a</w:t>
      </w:r>
      <w:r>
        <w:rPr>
          <w:spacing w:val="-5"/>
        </w:rPr>
        <w:t xml:space="preserve"> </w:t>
      </w:r>
      <w:r>
        <w:t>fresh</w:t>
      </w:r>
      <w:r>
        <w:rPr>
          <w:spacing w:val="-5"/>
        </w:rPr>
        <w:t xml:space="preserve"> </w:t>
      </w:r>
      <w:r>
        <w:t xml:space="preserve">VM and explain the request flow and license choices with </w:t>
      </w:r>
      <w:r>
        <w:rPr>
          <w:spacing w:val="-2"/>
        </w:rPr>
        <w:t>confidence.</w:t>
      </w:r>
    </w:p>
    <w:p w14:paraId="41DE1DA3" w14:textId="77777777" w:rsidR="00DE53E0" w:rsidRDefault="00000000">
      <w:pPr>
        <w:pStyle w:val="BodyText"/>
        <w:spacing w:before="7" w:line="247" w:lineRule="auto"/>
        <w:ind w:left="1425" w:right="1530"/>
      </w:pPr>
      <w:r>
        <w:t>I</w:t>
      </w:r>
      <w:r>
        <w:rPr>
          <w:spacing w:val="-6"/>
        </w:rPr>
        <w:t xml:space="preserve"> </w:t>
      </w:r>
      <w:r>
        <w:t>also</w:t>
      </w:r>
      <w:r>
        <w:rPr>
          <w:spacing w:val="-6"/>
        </w:rPr>
        <w:t xml:space="preserve"> </w:t>
      </w:r>
      <w:r>
        <w:t>learned</w:t>
      </w:r>
      <w:r>
        <w:rPr>
          <w:spacing w:val="-6"/>
        </w:rPr>
        <w:t xml:space="preserve"> </w:t>
      </w:r>
      <w:r>
        <w:t>that</w:t>
      </w:r>
      <w:r>
        <w:rPr>
          <w:spacing w:val="-6"/>
        </w:rPr>
        <w:t xml:space="preserve"> </w:t>
      </w:r>
      <w:r>
        <w:t>small</w:t>
      </w:r>
      <w:r>
        <w:rPr>
          <w:spacing w:val="-6"/>
        </w:rPr>
        <w:t xml:space="preserve"> </w:t>
      </w:r>
      <w:r>
        <w:t>tools</w:t>
      </w:r>
      <w:r>
        <w:rPr>
          <w:spacing w:val="-6"/>
        </w:rPr>
        <w:t xml:space="preserve"> </w:t>
      </w:r>
      <w:r>
        <w:t>like</w:t>
      </w:r>
      <w:r>
        <w:rPr>
          <w:spacing w:val="-6"/>
        </w:rPr>
        <w:t xml:space="preserve"> </w:t>
      </w:r>
      <w:r>
        <w:t>apache2ctl</w:t>
      </w:r>
      <w:r>
        <w:rPr>
          <w:spacing w:val="-6"/>
        </w:rPr>
        <w:t xml:space="preserve"> </w:t>
      </w:r>
      <w:r>
        <w:t>can</w:t>
      </w:r>
      <w:r>
        <w:rPr>
          <w:spacing w:val="-6"/>
        </w:rPr>
        <w:t xml:space="preserve"> </w:t>
      </w:r>
      <w:r>
        <w:t>save</w:t>
      </w:r>
      <w:r>
        <w:rPr>
          <w:spacing w:val="-6"/>
        </w:rPr>
        <w:t xml:space="preserve"> </w:t>
      </w:r>
      <w:r>
        <w:t>a</w:t>
      </w:r>
      <w:r>
        <w:rPr>
          <w:spacing w:val="-6"/>
        </w:rPr>
        <w:t xml:space="preserve"> </w:t>
      </w:r>
      <w:r>
        <w:t>lot</w:t>
      </w:r>
      <w:r>
        <w:rPr>
          <w:spacing w:val="-6"/>
        </w:rPr>
        <w:t xml:space="preserve"> </w:t>
      </w:r>
      <w:r>
        <w:t>of time if used properly instead of guessing configurations.</w:t>
      </w:r>
    </w:p>
    <w:p w14:paraId="0123C3FF" w14:textId="77777777" w:rsidR="00DE53E0" w:rsidRDefault="00DE53E0">
      <w:pPr>
        <w:pStyle w:val="BodyText"/>
        <w:spacing w:before="41"/>
        <w:ind w:left="0"/>
      </w:pPr>
    </w:p>
    <w:p w14:paraId="5422AF94" w14:textId="77777777" w:rsidR="00DE53E0" w:rsidRDefault="00000000">
      <w:pPr>
        <w:pStyle w:val="Heading2"/>
        <w:ind w:left="2010"/>
      </w:pPr>
      <w:bookmarkStart w:id="15" w:name="If_I_Extend_This_"/>
      <w:bookmarkEnd w:id="15"/>
      <w:r>
        <w:t>If</w:t>
      </w:r>
      <w:r>
        <w:rPr>
          <w:spacing w:val="-2"/>
        </w:rPr>
        <w:t xml:space="preserve"> </w:t>
      </w:r>
      <w:r>
        <w:t>I</w:t>
      </w:r>
      <w:r>
        <w:rPr>
          <w:spacing w:val="-2"/>
        </w:rPr>
        <w:t xml:space="preserve"> </w:t>
      </w:r>
      <w:r>
        <w:t>Extend</w:t>
      </w:r>
      <w:r>
        <w:rPr>
          <w:spacing w:val="-1"/>
        </w:rPr>
        <w:t xml:space="preserve"> </w:t>
      </w:r>
      <w:r>
        <w:rPr>
          <w:spacing w:val="-4"/>
        </w:rPr>
        <w:t>This</w:t>
      </w:r>
    </w:p>
    <w:p w14:paraId="51B6A578" w14:textId="77777777" w:rsidR="00DE53E0" w:rsidRDefault="00000000">
      <w:pPr>
        <w:pStyle w:val="BodyText"/>
        <w:spacing w:before="19" w:line="249" w:lineRule="auto"/>
        <w:ind w:left="1425" w:right="1530"/>
      </w:pPr>
      <w:r>
        <w:t>Next steps for me would be adding HTTPS with Let’s Encrypt and noting every command and file it touches. I’d benchmark Apache against Nginx with work for both static files and proxying,</w:t>
      </w:r>
      <w:r>
        <w:rPr>
          <w:spacing w:val="-8"/>
        </w:rPr>
        <w:t xml:space="preserve"> </w:t>
      </w:r>
      <w:r>
        <w:t>try</w:t>
      </w:r>
      <w:r>
        <w:rPr>
          <w:spacing w:val="-8"/>
        </w:rPr>
        <w:t xml:space="preserve"> </w:t>
      </w:r>
      <w:r>
        <w:t>HTTP/2</w:t>
      </w:r>
      <w:r>
        <w:rPr>
          <w:spacing w:val="-8"/>
        </w:rPr>
        <w:t xml:space="preserve"> </w:t>
      </w:r>
      <w:r>
        <w:t>via</w:t>
      </w:r>
      <w:r>
        <w:rPr>
          <w:spacing w:val="-8"/>
        </w:rPr>
        <w:t xml:space="preserve"> </w:t>
      </w:r>
      <w:r>
        <w:t>mod_http2,</w:t>
      </w:r>
      <w:r>
        <w:rPr>
          <w:spacing w:val="-8"/>
        </w:rPr>
        <w:t xml:space="preserve"> </w:t>
      </w:r>
      <w:r>
        <w:t>and</w:t>
      </w:r>
      <w:r>
        <w:rPr>
          <w:spacing w:val="-8"/>
        </w:rPr>
        <w:t xml:space="preserve"> </w:t>
      </w:r>
      <w:r>
        <w:t>turn</w:t>
      </w:r>
      <w:r>
        <w:rPr>
          <w:spacing w:val="-8"/>
        </w:rPr>
        <w:t xml:space="preserve"> </w:t>
      </w:r>
      <w:r>
        <w:t>on</w:t>
      </w:r>
      <w:r>
        <w:rPr>
          <w:spacing w:val="-8"/>
        </w:rPr>
        <w:t xml:space="preserve"> </w:t>
      </w:r>
      <w:r>
        <w:t>mode</w:t>
      </w:r>
      <w:r>
        <w:rPr>
          <w:spacing w:val="-8"/>
        </w:rPr>
        <w:t xml:space="preserve"> </w:t>
      </w:r>
      <w:r>
        <w:t>security to see what it does to performance.</w:t>
      </w:r>
    </w:p>
    <w:p w14:paraId="66F6D6B1" w14:textId="77777777" w:rsidR="00DE53E0" w:rsidRDefault="00000000">
      <w:pPr>
        <w:pStyle w:val="BodyText"/>
        <w:spacing w:line="247" w:lineRule="auto"/>
        <w:ind w:right="1530" w:firstLine="2100"/>
      </w:pPr>
      <w:r>
        <w:t>I’d</w:t>
      </w:r>
      <w:r>
        <w:rPr>
          <w:spacing w:val="-7"/>
        </w:rPr>
        <w:t xml:space="preserve"> </w:t>
      </w:r>
      <w:r>
        <w:t>also</w:t>
      </w:r>
      <w:r>
        <w:rPr>
          <w:spacing w:val="-7"/>
        </w:rPr>
        <w:t xml:space="preserve"> </w:t>
      </w:r>
      <w:r>
        <w:t>add</w:t>
      </w:r>
      <w:r>
        <w:rPr>
          <w:spacing w:val="-7"/>
        </w:rPr>
        <w:t xml:space="preserve"> </w:t>
      </w:r>
      <w:r>
        <w:t>a</w:t>
      </w:r>
      <w:r>
        <w:rPr>
          <w:spacing w:val="-7"/>
        </w:rPr>
        <w:t xml:space="preserve"> </w:t>
      </w:r>
      <w:r>
        <w:t>CI</w:t>
      </w:r>
      <w:r>
        <w:rPr>
          <w:spacing w:val="-7"/>
        </w:rPr>
        <w:t xml:space="preserve"> </w:t>
      </w:r>
      <w:r>
        <w:t>check</w:t>
      </w:r>
      <w:r>
        <w:rPr>
          <w:spacing w:val="-7"/>
        </w:rPr>
        <w:t xml:space="preserve"> </w:t>
      </w:r>
      <w:r>
        <w:t>that</w:t>
      </w:r>
      <w:r>
        <w:rPr>
          <w:spacing w:val="-7"/>
        </w:rPr>
        <w:t xml:space="preserve"> </w:t>
      </w:r>
      <w:r>
        <w:t>runs</w:t>
      </w:r>
      <w:r>
        <w:rPr>
          <w:spacing w:val="-7"/>
        </w:rPr>
        <w:t xml:space="preserve"> </w:t>
      </w:r>
      <w:r>
        <w:t>apache2ctl</w:t>
      </w:r>
      <w:r>
        <w:rPr>
          <w:spacing w:val="-7"/>
        </w:rPr>
        <w:t xml:space="preserve"> </w:t>
      </w:r>
      <w:r>
        <w:t>-t</w:t>
      </w:r>
      <w:r>
        <w:rPr>
          <w:spacing w:val="-7"/>
        </w:rPr>
        <w:t xml:space="preserve"> </w:t>
      </w:r>
      <w:r>
        <w:t>on every config change. After that, I’d containerize Apache, test caching proxies, tune the MPM</w:t>
      </w:r>
    </w:p>
    <w:p w14:paraId="269725EF" w14:textId="77777777" w:rsidR="00DE53E0" w:rsidRDefault="00DE53E0">
      <w:pPr>
        <w:pStyle w:val="BodyText"/>
        <w:spacing w:line="247" w:lineRule="auto"/>
        <w:sectPr w:rsidR="00DE53E0">
          <w:pgSz w:w="12240" w:h="15840"/>
          <w:pgMar w:top="1420" w:right="0" w:bottom="280" w:left="0" w:header="720" w:footer="720" w:gutter="0"/>
          <w:cols w:space="720"/>
        </w:sectPr>
      </w:pPr>
    </w:p>
    <w:p w14:paraId="0F970F4E" w14:textId="77777777" w:rsidR="00DE53E0" w:rsidRDefault="00000000">
      <w:pPr>
        <w:pStyle w:val="BodyText"/>
        <w:ind w:right="1622" w:hanging="15"/>
        <w:jc w:val="both"/>
      </w:pPr>
      <w:r>
        <w:lastRenderedPageBreak/>
        <w:t>for different hardware, and write a simple rollback plan to make changes safer. A short guide for classmates and timing a fresh install-to-page demo would round it out.</w:t>
      </w:r>
    </w:p>
    <w:p w14:paraId="3132CFC5" w14:textId="77777777" w:rsidR="00DE53E0" w:rsidRDefault="00DE53E0">
      <w:pPr>
        <w:pStyle w:val="BodyText"/>
        <w:jc w:val="both"/>
        <w:sectPr w:rsidR="00DE53E0">
          <w:pgSz w:w="12240" w:h="15840"/>
          <w:pgMar w:top="1520" w:right="0" w:bottom="280" w:left="0" w:header="720" w:footer="720" w:gutter="0"/>
          <w:cols w:space="720"/>
        </w:sectPr>
      </w:pPr>
    </w:p>
    <w:p w14:paraId="05598765" w14:textId="77777777" w:rsidR="00DE53E0" w:rsidRDefault="00000000">
      <w:pPr>
        <w:pStyle w:val="Heading1"/>
        <w:spacing w:before="153"/>
        <w:ind w:left="2160"/>
      </w:pPr>
      <w:bookmarkStart w:id="16" w:name="Personal_Takeaways_"/>
      <w:bookmarkEnd w:id="16"/>
      <w:r>
        <w:lastRenderedPageBreak/>
        <w:t>Personal</w:t>
      </w:r>
      <w:r>
        <w:rPr>
          <w:spacing w:val="-8"/>
        </w:rPr>
        <w:t xml:space="preserve"> </w:t>
      </w:r>
      <w:r>
        <w:rPr>
          <w:spacing w:val="-2"/>
        </w:rPr>
        <w:t>Takeaways</w:t>
      </w:r>
    </w:p>
    <w:p w14:paraId="56ABE477" w14:textId="77777777" w:rsidR="00DE53E0" w:rsidRDefault="00000000">
      <w:pPr>
        <w:pStyle w:val="BodyText"/>
        <w:spacing w:before="33" w:line="249" w:lineRule="auto"/>
        <w:ind w:left="1425" w:right="1530"/>
      </w:pPr>
      <w:r>
        <w:t>Breaking things myself was the fastest teacher. Confidence grew</w:t>
      </w:r>
      <w:r>
        <w:rPr>
          <w:spacing w:val="-6"/>
        </w:rPr>
        <w:t xml:space="preserve"> </w:t>
      </w:r>
      <w:r>
        <w:t>each</w:t>
      </w:r>
      <w:r>
        <w:rPr>
          <w:spacing w:val="-6"/>
        </w:rPr>
        <w:t xml:space="preserve"> </w:t>
      </w:r>
      <w:r>
        <w:t>time</w:t>
      </w:r>
      <w:r>
        <w:rPr>
          <w:spacing w:val="-6"/>
        </w:rPr>
        <w:t xml:space="preserve"> </w:t>
      </w:r>
      <w:r>
        <w:t>I</w:t>
      </w:r>
      <w:r>
        <w:rPr>
          <w:spacing w:val="-6"/>
        </w:rPr>
        <w:t xml:space="preserve"> </w:t>
      </w:r>
      <w:r>
        <w:t>fixed</w:t>
      </w:r>
      <w:r>
        <w:rPr>
          <w:spacing w:val="-6"/>
        </w:rPr>
        <w:t xml:space="preserve"> </w:t>
      </w:r>
      <w:r>
        <w:t>a</w:t>
      </w:r>
      <w:r>
        <w:rPr>
          <w:spacing w:val="-6"/>
        </w:rPr>
        <w:t xml:space="preserve"> </w:t>
      </w:r>
      <w:r>
        <w:t>500</w:t>
      </w:r>
      <w:r>
        <w:rPr>
          <w:spacing w:val="-6"/>
        </w:rPr>
        <w:t xml:space="preserve"> </w:t>
      </w:r>
      <w:r>
        <w:t>or</w:t>
      </w:r>
      <w:r>
        <w:rPr>
          <w:spacing w:val="-6"/>
        </w:rPr>
        <w:t xml:space="preserve"> </w:t>
      </w:r>
      <w:r>
        <w:t>403</w:t>
      </w:r>
      <w:r>
        <w:rPr>
          <w:spacing w:val="-6"/>
        </w:rPr>
        <w:t xml:space="preserve"> </w:t>
      </w:r>
      <w:r>
        <w:t>without</w:t>
      </w:r>
      <w:r>
        <w:rPr>
          <w:spacing w:val="-6"/>
        </w:rPr>
        <w:t xml:space="preserve"> </w:t>
      </w:r>
      <w:r>
        <w:t>wiping</w:t>
      </w:r>
      <w:r>
        <w:rPr>
          <w:spacing w:val="-6"/>
        </w:rPr>
        <w:t xml:space="preserve"> </w:t>
      </w:r>
      <w:r>
        <w:t>the</w:t>
      </w:r>
      <w:r>
        <w:rPr>
          <w:spacing w:val="-6"/>
        </w:rPr>
        <w:t xml:space="preserve"> </w:t>
      </w:r>
      <w:r>
        <w:t>install. Good logs feel like a safety net; silence is scarier than errors.</w:t>
      </w:r>
    </w:p>
    <w:p w14:paraId="1B687A9B" w14:textId="77777777" w:rsidR="00DE53E0" w:rsidRDefault="00DE53E0">
      <w:pPr>
        <w:pStyle w:val="BodyText"/>
        <w:spacing w:before="32"/>
        <w:ind w:left="0"/>
      </w:pPr>
    </w:p>
    <w:p w14:paraId="123449D4" w14:textId="77777777" w:rsidR="00DE53E0" w:rsidRDefault="00000000">
      <w:pPr>
        <w:pStyle w:val="BodyText"/>
        <w:spacing w:before="1" w:line="247" w:lineRule="auto"/>
        <w:ind w:right="2088" w:firstLine="2265"/>
        <w:jc w:val="both"/>
      </w:pPr>
      <w:r>
        <w:t>Open governance makes</w:t>
      </w:r>
      <w:r>
        <w:rPr>
          <w:spacing w:val="-11"/>
        </w:rPr>
        <w:t xml:space="preserve"> </w:t>
      </w:r>
      <w:r>
        <w:t>me</w:t>
      </w:r>
      <w:r>
        <w:rPr>
          <w:spacing w:val="-11"/>
        </w:rPr>
        <w:t xml:space="preserve"> </w:t>
      </w:r>
      <w:r>
        <w:t>more</w:t>
      </w:r>
      <w:r>
        <w:rPr>
          <w:spacing w:val="-11"/>
        </w:rPr>
        <w:t xml:space="preserve"> </w:t>
      </w:r>
      <w:r>
        <w:t>willing</w:t>
      </w:r>
      <w:r>
        <w:rPr>
          <w:spacing w:val="-11"/>
        </w:rPr>
        <w:t xml:space="preserve"> </w:t>
      </w:r>
      <w:r>
        <w:t>to trust</w:t>
      </w:r>
      <w:r>
        <w:rPr>
          <w:spacing w:val="-9"/>
        </w:rPr>
        <w:t xml:space="preserve"> </w:t>
      </w:r>
      <w:r>
        <w:t>and</w:t>
      </w:r>
      <w:r>
        <w:rPr>
          <w:spacing w:val="-9"/>
        </w:rPr>
        <w:t xml:space="preserve"> </w:t>
      </w:r>
      <w:r>
        <w:t>contribute.</w:t>
      </w:r>
      <w:r>
        <w:rPr>
          <w:spacing w:val="-9"/>
        </w:rPr>
        <w:t xml:space="preserve"> </w:t>
      </w:r>
      <w:r>
        <w:t>Small</w:t>
      </w:r>
      <w:r>
        <w:rPr>
          <w:spacing w:val="-9"/>
        </w:rPr>
        <w:t xml:space="preserve"> </w:t>
      </w:r>
      <w:r>
        <w:t>scripts</w:t>
      </w:r>
      <w:r>
        <w:rPr>
          <w:spacing w:val="-9"/>
        </w:rPr>
        <w:t xml:space="preserve"> </w:t>
      </w:r>
      <w:r>
        <w:t>saved</w:t>
      </w:r>
      <w:r>
        <w:rPr>
          <w:spacing w:val="-9"/>
        </w:rPr>
        <w:t xml:space="preserve"> </w:t>
      </w:r>
      <w:r>
        <w:t>hours</w:t>
      </w:r>
      <w:r>
        <w:rPr>
          <w:spacing w:val="-9"/>
        </w:rPr>
        <w:t xml:space="preserve"> </w:t>
      </w:r>
      <w:r>
        <w:t>compared</w:t>
      </w:r>
      <w:r>
        <w:rPr>
          <w:spacing w:val="-9"/>
        </w:rPr>
        <w:t xml:space="preserve"> </w:t>
      </w:r>
      <w:r>
        <w:t>to manual checks, and documenting fixes helps future me.</w:t>
      </w:r>
    </w:p>
    <w:p w14:paraId="7B01025C" w14:textId="77777777" w:rsidR="00DE53E0" w:rsidRDefault="00000000">
      <w:pPr>
        <w:pStyle w:val="BodyText"/>
        <w:spacing w:before="3" w:line="247" w:lineRule="auto"/>
        <w:ind w:right="1484" w:hanging="15"/>
        <w:jc w:val="both"/>
      </w:pPr>
      <w:r>
        <w:t>Seeing the</w:t>
      </w:r>
      <w:r>
        <w:rPr>
          <w:spacing w:val="-6"/>
        </w:rPr>
        <w:t xml:space="preserve"> </w:t>
      </w:r>
      <w:r>
        <w:t>service</w:t>
      </w:r>
      <w:r>
        <w:rPr>
          <w:spacing w:val="-6"/>
        </w:rPr>
        <w:t xml:space="preserve"> </w:t>
      </w:r>
      <w:r>
        <w:t>run</w:t>
      </w:r>
      <w:r>
        <w:rPr>
          <w:spacing w:val="-6"/>
        </w:rPr>
        <w:t xml:space="preserve"> </w:t>
      </w:r>
      <w:r>
        <w:t>as</w:t>
      </w:r>
      <w:r>
        <w:rPr>
          <w:spacing w:val="-6"/>
        </w:rPr>
        <w:t xml:space="preserve"> </w:t>
      </w:r>
      <w:r>
        <w:t>www-data</w:t>
      </w:r>
      <w:r>
        <w:rPr>
          <w:spacing w:val="-6"/>
        </w:rPr>
        <w:t xml:space="preserve"> </w:t>
      </w:r>
      <w:r>
        <w:t>made</w:t>
      </w:r>
      <w:r>
        <w:rPr>
          <w:spacing w:val="-6"/>
        </w:rPr>
        <w:t xml:space="preserve"> </w:t>
      </w:r>
      <w:r>
        <w:t>permissions</w:t>
      </w:r>
      <w:r>
        <w:rPr>
          <w:spacing w:val="-6"/>
        </w:rPr>
        <w:t xml:space="preserve"> </w:t>
      </w:r>
      <w:r>
        <w:t>click.</w:t>
      </w:r>
      <w:r>
        <w:rPr>
          <w:spacing w:val="-6"/>
        </w:rPr>
        <w:t xml:space="preserve"> </w:t>
      </w:r>
      <w:r>
        <w:t>I’m less afraid of configs now that I know how to validate them, and I appreciate why ops teams insist on staging before production. Open source feels less abstract and more like a shared toolbox.</w:t>
      </w:r>
    </w:p>
    <w:p w14:paraId="70C47409" w14:textId="77777777" w:rsidR="00DE53E0" w:rsidRDefault="00DE53E0">
      <w:pPr>
        <w:pStyle w:val="BodyText"/>
        <w:spacing w:before="45"/>
        <w:ind w:left="0"/>
      </w:pPr>
    </w:p>
    <w:p w14:paraId="3BA47DC6" w14:textId="77777777" w:rsidR="00DE53E0" w:rsidRDefault="00000000">
      <w:pPr>
        <w:pStyle w:val="BodyText"/>
        <w:spacing w:before="1" w:line="247" w:lineRule="auto"/>
        <w:ind w:right="1530" w:hanging="15"/>
      </w:pPr>
      <w:r>
        <w:t>One</w:t>
      </w:r>
      <w:r>
        <w:rPr>
          <w:spacing w:val="-12"/>
        </w:rPr>
        <w:t xml:space="preserve"> </w:t>
      </w:r>
      <w:r>
        <w:t>important</w:t>
      </w:r>
      <w:r>
        <w:rPr>
          <w:spacing w:val="-12"/>
        </w:rPr>
        <w:t xml:space="preserve"> </w:t>
      </w:r>
      <w:r>
        <w:t>realization</w:t>
      </w:r>
      <w:r>
        <w:rPr>
          <w:spacing w:val="-12"/>
        </w:rPr>
        <w:t xml:space="preserve"> </w:t>
      </w:r>
      <w:r>
        <w:t>for</w:t>
      </w:r>
      <w:r>
        <w:rPr>
          <w:spacing w:val="-12"/>
        </w:rPr>
        <w:t xml:space="preserve"> </w:t>
      </w:r>
      <w:r>
        <w:t>me</w:t>
      </w:r>
      <w:r>
        <w:rPr>
          <w:spacing w:val="-12"/>
        </w:rPr>
        <w:t xml:space="preserve"> </w:t>
      </w:r>
      <w:r>
        <w:t>was</w:t>
      </w:r>
      <w:r>
        <w:rPr>
          <w:spacing w:val="-12"/>
        </w:rPr>
        <w:t xml:space="preserve"> </w:t>
      </w:r>
      <w:r>
        <w:t>that</w:t>
      </w:r>
      <w:r>
        <w:rPr>
          <w:spacing w:val="-12"/>
        </w:rPr>
        <w:t xml:space="preserve"> </w:t>
      </w:r>
      <w:r>
        <w:t>systems</w:t>
      </w:r>
      <w:r>
        <w:rPr>
          <w:spacing w:val="-12"/>
        </w:rPr>
        <w:t xml:space="preserve"> </w:t>
      </w:r>
      <w:r>
        <w:t>like</w:t>
      </w:r>
      <w:r>
        <w:rPr>
          <w:spacing w:val="-12"/>
        </w:rPr>
        <w:t xml:space="preserve"> </w:t>
      </w:r>
      <w:r>
        <w:t>Apache look complex only from outside. Once you start working with them step by step, they become manageable.</w:t>
      </w:r>
    </w:p>
    <w:p w14:paraId="3079DC30" w14:textId="77777777" w:rsidR="00DE53E0" w:rsidRDefault="00DE53E0">
      <w:pPr>
        <w:pStyle w:val="BodyText"/>
        <w:spacing w:line="247" w:lineRule="auto"/>
        <w:sectPr w:rsidR="00DE53E0">
          <w:pgSz w:w="12240" w:h="15840"/>
          <w:pgMar w:top="1820" w:right="0" w:bottom="280" w:left="0" w:header="720" w:footer="720" w:gutter="0"/>
          <w:cols w:space="720"/>
        </w:sectPr>
      </w:pPr>
    </w:p>
    <w:p w14:paraId="4E00ED4F" w14:textId="77777777" w:rsidR="00DE53E0" w:rsidRDefault="00000000">
      <w:pPr>
        <w:pStyle w:val="Heading1"/>
        <w:spacing w:before="75"/>
        <w:ind w:left="2760"/>
      </w:pPr>
      <w:bookmarkStart w:id="17" w:name="Conclusion_"/>
      <w:bookmarkEnd w:id="17"/>
      <w:r>
        <w:rPr>
          <w:spacing w:val="-2"/>
        </w:rPr>
        <w:lastRenderedPageBreak/>
        <w:t>Conclusion</w:t>
      </w:r>
    </w:p>
    <w:p w14:paraId="149CE1AB" w14:textId="77777777" w:rsidR="00DE53E0" w:rsidRDefault="00000000">
      <w:pPr>
        <w:pStyle w:val="BodyText"/>
        <w:spacing w:before="41" w:line="247" w:lineRule="auto"/>
        <w:ind w:right="1580" w:hanging="15"/>
      </w:pPr>
      <w:r>
        <w:t>Apache’s</w:t>
      </w:r>
      <w:r>
        <w:rPr>
          <w:spacing w:val="-14"/>
        </w:rPr>
        <w:t xml:space="preserve"> </w:t>
      </w:r>
      <w:r>
        <w:t>origin</w:t>
      </w:r>
      <w:r>
        <w:rPr>
          <w:spacing w:val="-14"/>
        </w:rPr>
        <w:t xml:space="preserve"> </w:t>
      </w:r>
      <w:r>
        <w:t>proves</w:t>
      </w:r>
      <w:r>
        <w:rPr>
          <w:spacing w:val="-14"/>
        </w:rPr>
        <w:t xml:space="preserve"> </w:t>
      </w:r>
      <w:r>
        <w:t>community</w:t>
      </w:r>
      <w:r>
        <w:rPr>
          <w:spacing w:val="-14"/>
        </w:rPr>
        <w:t xml:space="preserve"> </w:t>
      </w:r>
      <w:r>
        <w:t>patches</w:t>
      </w:r>
      <w:r>
        <w:rPr>
          <w:spacing w:val="-14"/>
        </w:rPr>
        <w:t xml:space="preserve"> </w:t>
      </w:r>
      <w:r>
        <w:t>can</w:t>
      </w:r>
      <w:r>
        <w:rPr>
          <w:spacing w:val="-14"/>
        </w:rPr>
        <w:t xml:space="preserve"> </w:t>
      </w:r>
      <w:r>
        <w:t>outpace</w:t>
      </w:r>
      <w:r>
        <w:rPr>
          <w:spacing w:val="-14"/>
        </w:rPr>
        <w:t xml:space="preserve"> </w:t>
      </w:r>
      <w:r>
        <w:t xml:space="preserve">stalled proprietary tools. Its permissive license invites adoption, and its module-driven design lets it evolve with new protocols and use cases. Hands-on work— installing, breaking, fixing—made </w:t>
      </w:r>
      <w:r>
        <w:rPr>
          <w:spacing w:val="-4"/>
        </w:rPr>
        <w:t>the</w:t>
      </w:r>
    </w:p>
    <w:p w14:paraId="618A1B29" w14:textId="77777777" w:rsidR="00DE53E0" w:rsidRDefault="00000000">
      <w:pPr>
        <w:pStyle w:val="BodyText"/>
        <w:spacing w:before="6" w:line="247" w:lineRule="auto"/>
        <w:ind w:right="1530"/>
      </w:pPr>
      <w:r>
        <w:t>learning</w:t>
      </w:r>
      <w:r>
        <w:rPr>
          <w:spacing w:val="-8"/>
        </w:rPr>
        <w:t xml:space="preserve"> </w:t>
      </w:r>
      <w:r>
        <w:t>durable;</w:t>
      </w:r>
      <w:r>
        <w:rPr>
          <w:spacing w:val="-8"/>
        </w:rPr>
        <w:t xml:space="preserve"> </w:t>
      </w:r>
      <w:r>
        <w:t>logs,</w:t>
      </w:r>
      <w:r>
        <w:rPr>
          <w:spacing w:val="-8"/>
        </w:rPr>
        <w:t xml:space="preserve"> </w:t>
      </w:r>
      <w:r>
        <w:t>permissions,</w:t>
      </w:r>
      <w:r>
        <w:rPr>
          <w:spacing w:val="-8"/>
        </w:rPr>
        <w:t xml:space="preserve"> </w:t>
      </w:r>
      <w:r>
        <w:t>and</w:t>
      </w:r>
      <w:r>
        <w:rPr>
          <w:spacing w:val="-8"/>
        </w:rPr>
        <w:t xml:space="preserve"> </w:t>
      </w:r>
      <w:r>
        <w:t>small</w:t>
      </w:r>
      <w:r>
        <w:rPr>
          <w:spacing w:val="-8"/>
        </w:rPr>
        <w:t xml:space="preserve"> </w:t>
      </w:r>
      <w:r>
        <w:t>reloads</w:t>
      </w:r>
      <w:r>
        <w:rPr>
          <w:spacing w:val="-8"/>
        </w:rPr>
        <w:t xml:space="preserve"> </w:t>
      </w:r>
      <w:r>
        <w:t>became my troubleshooting loop.</w:t>
      </w:r>
    </w:p>
    <w:p w14:paraId="0A40DD06" w14:textId="77777777" w:rsidR="00DE53E0" w:rsidRDefault="00DE53E0">
      <w:pPr>
        <w:pStyle w:val="BodyText"/>
        <w:spacing w:before="40"/>
        <w:ind w:left="0"/>
      </w:pPr>
    </w:p>
    <w:p w14:paraId="756BDC95" w14:textId="77777777" w:rsidR="00DE53E0" w:rsidRDefault="00000000">
      <w:pPr>
        <w:pStyle w:val="BodyText"/>
        <w:spacing w:line="247" w:lineRule="auto"/>
        <w:ind w:right="1530" w:hanging="15"/>
      </w:pPr>
      <w:r>
        <w:t>Comparing it to proprietary servers clarified the tradeoffs of cost versus control. I’m leaving able to explain and operate a web</w:t>
      </w:r>
      <w:r>
        <w:rPr>
          <w:spacing w:val="-3"/>
        </w:rPr>
        <w:t xml:space="preserve"> </w:t>
      </w:r>
      <w:r>
        <w:t>server,</w:t>
      </w:r>
      <w:r>
        <w:rPr>
          <w:spacing w:val="-3"/>
        </w:rPr>
        <w:t xml:space="preserve"> </w:t>
      </w:r>
      <w:r>
        <w:t>not</w:t>
      </w:r>
      <w:r>
        <w:rPr>
          <w:spacing w:val="-3"/>
        </w:rPr>
        <w:t xml:space="preserve"> </w:t>
      </w:r>
      <w:r>
        <w:t>just</w:t>
      </w:r>
      <w:r>
        <w:rPr>
          <w:spacing w:val="-3"/>
        </w:rPr>
        <w:t xml:space="preserve"> </w:t>
      </w:r>
      <w:r>
        <w:t>name</w:t>
      </w:r>
      <w:r>
        <w:rPr>
          <w:spacing w:val="-3"/>
        </w:rPr>
        <w:t xml:space="preserve"> </w:t>
      </w:r>
      <w:r>
        <w:t>one,</w:t>
      </w:r>
      <w:r>
        <w:rPr>
          <w:spacing w:val="-3"/>
        </w:rPr>
        <w:t xml:space="preserve"> </w:t>
      </w:r>
      <w:r>
        <w:t>and</w:t>
      </w:r>
      <w:r>
        <w:rPr>
          <w:spacing w:val="-3"/>
        </w:rPr>
        <w:t xml:space="preserve"> </w:t>
      </w:r>
      <w:r>
        <w:t>with</w:t>
      </w:r>
      <w:r>
        <w:rPr>
          <w:spacing w:val="-3"/>
        </w:rPr>
        <w:t xml:space="preserve"> </w:t>
      </w:r>
      <w:r>
        <w:t>a</w:t>
      </w:r>
      <w:r>
        <w:rPr>
          <w:spacing w:val="-3"/>
        </w:rPr>
        <w:t xml:space="preserve"> </w:t>
      </w:r>
      <w:r>
        <w:t>roadmap—HTTPS, benchmarks,</w:t>
      </w:r>
      <w:r>
        <w:rPr>
          <w:spacing w:val="-5"/>
        </w:rPr>
        <w:t xml:space="preserve"> </w:t>
      </w:r>
      <w:r>
        <w:t>CI</w:t>
      </w:r>
      <w:r>
        <w:rPr>
          <w:spacing w:val="-5"/>
        </w:rPr>
        <w:t xml:space="preserve"> </w:t>
      </w:r>
      <w:r>
        <w:t>checks—to</w:t>
      </w:r>
      <w:r>
        <w:rPr>
          <w:spacing w:val="-5"/>
        </w:rPr>
        <w:t xml:space="preserve"> </w:t>
      </w:r>
      <w:r>
        <w:t>keep</w:t>
      </w:r>
      <w:r>
        <w:rPr>
          <w:spacing w:val="-5"/>
        </w:rPr>
        <w:t xml:space="preserve"> </w:t>
      </w:r>
      <w:r>
        <w:t>improving.</w:t>
      </w:r>
      <w:r>
        <w:rPr>
          <w:spacing w:val="-5"/>
        </w:rPr>
        <w:t xml:space="preserve"> </w:t>
      </w:r>
      <w:r>
        <w:t>The</w:t>
      </w:r>
      <w:r>
        <w:rPr>
          <w:spacing w:val="-5"/>
        </w:rPr>
        <w:t xml:space="preserve"> </w:t>
      </w:r>
      <w:r>
        <w:t>main</w:t>
      </w:r>
      <w:r>
        <w:rPr>
          <w:spacing w:val="-5"/>
        </w:rPr>
        <w:t xml:space="preserve"> </w:t>
      </w:r>
      <w:r>
        <w:t>lesson: openness</w:t>
      </w:r>
      <w:r>
        <w:rPr>
          <w:spacing w:val="-12"/>
        </w:rPr>
        <w:t xml:space="preserve"> </w:t>
      </w:r>
      <w:r>
        <w:t>plus</w:t>
      </w:r>
      <w:r>
        <w:rPr>
          <w:spacing w:val="-12"/>
        </w:rPr>
        <w:t xml:space="preserve"> </w:t>
      </w:r>
      <w:r>
        <w:t>good</w:t>
      </w:r>
      <w:r>
        <w:rPr>
          <w:spacing w:val="-12"/>
        </w:rPr>
        <w:t xml:space="preserve"> </w:t>
      </w:r>
      <w:r>
        <w:t>process</w:t>
      </w:r>
      <w:r>
        <w:rPr>
          <w:spacing w:val="-12"/>
        </w:rPr>
        <w:t xml:space="preserve"> </w:t>
      </w:r>
      <w:r>
        <w:t>can</w:t>
      </w:r>
      <w:r>
        <w:rPr>
          <w:spacing w:val="-12"/>
        </w:rPr>
        <w:t xml:space="preserve"> </w:t>
      </w:r>
      <w:r>
        <w:t>sustain</w:t>
      </w:r>
      <w:r>
        <w:rPr>
          <w:spacing w:val="-12"/>
        </w:rPr>
        <w:t xml:space="preserve"> </w:t>
      </w:r>
      <w:r>
        <w:t>critical</w:t>
      </w:r>
      <w:r>
        <w:rPr>
          <w:spacing w:val="-12"/>
        </w:rPr>
        <w:t xml:space="preserve"> </w:t>
      </w:r>
      <w:r>
        <w:t>infrastructure for decades, and I now see myself as a participant, not just a user, in that story.</w:t>
      </w:r>
    </w:p>
    <w:sectPr w:rsidR="00DE53E0">
      <w:pgSz w:w="12240" w:h="15840"/>
      <w:pgMar w:top="144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92C42"/>
    <w:multiLevelType w:val="hybridMultilevel"/>
    <w:tmpl w:val="7BE47600"/>
    <w:lvl w:ilvl="0" w:tplc="7E8A1A98">
      <w:numFmt w:val="bullet"/>
      <w:lvlText w:val="•"/>
      <w:lvlJc w:val="left"/>
      <w:pPr>
        <w:ind w:left="3585" w:hanging="360"/>
      </w:pPr>
      <w:rPr>
        <w:rFonts w:ascii="Arial MT" w:eastAsia="Arial MT" w:hAnsi="Arial MT" w:cs="Arial MT" w:hint="default"/>
        <w:b w:val="0"/>
        <w:bCs w:val="0"/>
        <w:i w:val="0"/>
        <w:iCs w:val="0"/>
        <w:spacing w:val="0"/>
        <w:w w:val="100"/>
        <w:sz w:val="36"/>
        <w:szCs w:val="36"/>
        <w:lang w:val="en-US" w:eastAsia="en-US" w:bidi="ar-SA"/>
      </w:rPr>
    </w:lvl>
    <w:lvl w:ilvl="1" w:tplc="9F4494CA">
      <w:numFmt w:val="bullet"/>
      <w:lvlText w:val="•"/>
      <w:lvlJc w:val="left"/>
      <w:pPr>
        <w:ind w:left="4446" w:hanging="360"/>
      </w:pPr>
      <w:rPr>
        <w:rFonts w:hint="default"/>
        <w:lang w:val="en-US" w:eastAsia="en-US" w:bidi="ar-SA"/>
      </w:rPr>
    </w:lvl>
    <w:lvl w:ilvl="2" w:tplc="8DF44810">
      <w:numFmt w:val="bullet"/>
      <w:lvlText w:val="•"/>
      <w:lvlJc w:val="left"/>
      <w:pPr>
        <w:ind w:left="5312" w:hanging="360"/>
      </w:pPr>
      <w:rPr>
        <w:rFonts w:hint="default"/>
        <w:lang w:val="en-US" w:eastAsia="en-US" w:bidi="ar-SA"/>
      </w:rPr>
    </w:lvl>
    <w:lvl w:ilvl="3" w:tplc="17743224">
      <w:numFmt w:val="bullet"/>
      <w:lvlText w:val="•"/>
      <w:lvlJc w:val="left"/>
      <w:pPr>
        <w:ind w:left="6178" w:hanging="360"/>
      </w:pPr>
      <w:rPr>
        <w:rFonts w:hint="default"/>
        <w:lang w:val="en-US" w:eastAsia="en-US" w:bidi="ar-SA"/>
      </w:rPr>
    </w:lvl>
    <w:lvl w:ilvl="4" w:tplc="08B0A2EE">
      <w:numFmt w:val="bullet"/>
      <w:lvlText w:val="•"/>
      <w:lvlJc w:val="left"/>
      <w:pPr>
        <w:ind w:left="7044" w:hanging="360"/>
      </w:pPr>
      <w:rPr>
        <w:rFonts w:hint="default"/>
        <w:lang w:val="en-US" w:eastAsia="en-US" w:bidi="ar-SA"/>
      </w:rPr>
    </w:lvl>
    <w:lvl w:ilvl="5" w:tplc="04023E9C">
      <w:numFmt w:val="bullet"/>
      <w:lvlText w:val="•"/>
      <w:lvlJc w:val="left"/>
      <w:pPr>
        <w:ind w:left="7910" w:hanging="360"/>
      </w:pPr>
      <w:rPr>
        <w:rFonts w:hint="default"/>
        <w:lang w:val="en-US" w:eastAsia="en-US" w:bidi="ar-SA"/>
      </w:rPr>
    </w:lvl>
    <w:lvl w:ilvl="6" w:tplc="763A143C">
      <w:numFmt w:val="bullet"/>
      <w:lvlText w:val="•"/>
      <w:lvlJc w:val="left"/>
      <w:pPr>
        <w:ind w:left="8776" w:hanging="360"/>
      </w:pPr>
      <w:rPr>
        <w:rFonts w:hint="default"/>
        <w:lang w:val="en-US" w:eastAsia="en-US" w:bidi="ar-SA"/>
      </w:rPr>
    </w:lvl>
    <w:lvl w:ilvl="7" w:tplc="8D349E8E">
      <w:numFmt w:val="bullet"/>
      <w:lvlText w:val="•"/>
      <w:lvlJc w:val="left"/>
      <w:pPr>
        <w:ind w:left="9642" w:hanging="360"/>
      </w:pPr>
      <w:rPr>
        <w:rFonts w:hint="default"/>
        <w:lang w:val="en-US" w:eastAsia="en-US" w:bidi="ar-SA"/>
      </w:rPr>
    </w:lvl>
    <w:lvl w:ilvl="8" w:tplc="51E08A94">
      <w:numFmt w:val="bullet"/>
      <w:lvlText w:val="•"/>
      <w:lvlJc w:val="left"/>
      <w:pPr>
        <w:ind w:left="10508" w:hanging="360"/>
      </w:pPr>
      <w:rPr>
        <w:rFonts w:hint="default"/>
        <w:lang w:val="en-US" w:eastAsia="en-US" w:bidi="ar-SA"/>
      </w:rPr>
    </w:lvl>
  </w:abstractNum>
  <w:num w:numId="1" w16cid:durableId="22853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3E0"/>
    <w:rsid w:val="001E5119"/>
    <w:rsid w:val="00DE53E0"/>
    <w:rsid w:val="00DF6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777DD"/>
  <w15:docId w15:val="{E170F56A-AD84-4193-8E46-6B7F2891C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67"/>
      <w:ind w:left="2235"/>
      <w:outlineLvl w:val="0"/>
    </w:pPr>
    <w:rPr>
      <w:rFonts w:ascii="Arial" w:eastAsia="Arial" w:hAnsi="Arial" w:cs="Arial"/>
      <w:b/>
      <w:bCs/>
      <w:sz w:val="40"/>
      <w:szCs w:val="40"/>
    </w:rPr>
  </w:style>
  <w:style w:type="paragraph" w:styleId="Heading2">
    <w:name w:val="heading 2"/>
    <w:basedOn w:val="Normal"/>
    <w:uiPriority w:val="9"/>
    <w:unhideWhenUsed/>
    <w:qFormat/>
    <w:pPr>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0"/>
    </w:pPr>
    <w:rPr>
      <w:sz w:val="36"/>
      <w:szCs w:val="36"/>
    </w:rPr>
  </w:style>
  <w:style w:type="paragraph" w:styleId="Title">
    <w:name w:val="Title"/>
    <w:basedOn w:val="Normal"/>
    <w:uiPriority w:val="10"/>
    <w:qFormat/>
    <w:pPr>
      <w:ind w:left="3390" w:right="3169" w:hanging="1035"/>
    </w:pPr>
    <w:rPr>
      <w:rFonts w:ascii="Arial" w:eastAsia="Arial" w:hAnsi="Arial" w:cs="Arial"/>
      <w:b/>
      <w:bCs/>
      <w:sz w:val="48"/>
      <w:szCs w:val="48"/>
    </w:rPr>
  </w:style>
  <w:style w:type="paragraph" w:styleId="ListParagraph">
    <w:name w:val="List Paragraph"/>
    <w:basedOn w:val="Normal"/>
    <w:uiPriority w:val="1"/>
    <w:qFormat/>
    <w:pPr>
      <w:ind w:left="3584" w:hanging="359"/>
    </w:pPr>
    <w:rPr>
      <w:rFonts w:ascii="Arial MT" w:eastAsia="Arial MT" w:hAnsi="Arial MT" w:cs="Arial MT"/>
    </w:r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localhost/" TargetMode="Externa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2076</Words>
  <Characters>11835</Characters>
  <Application>Microsoft Office Word</Application>
  <DocSecurity>0</DocSecurity>
  <Lines>98</Lines>
  <Paragraphs>27</Paragraphs>
  <ScaleCrop>false</ScaleCrop>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Open_Source_Software.Audit-24BHI10078</dc:title>
  <dc:creator>Abhijit Mishra</dc:creator>
  <cp:lastModifiedBy>Abhijit Mishra</cp:lastModifiedBy>
  <cp:revision>2</cp:revision>
  <dcterms:created xsi:type="dcterms:W3CDTF">2026-03-31T12:28:00Z</dcterms:created>
  <dcterms:modified xsi:type="dcterms:W3CDTF">2026-03-31T12:28:00Z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Skia/PDF m148 Google Docs Renderer</vt:lpwstr>
  </property>
  <property fmtid="{D5CDD505-2E9C-101B-9397-08002B2CF9AE}" pid="4" name="LastSaved">
    <vt:filetime>2026-03-31T00:00:00Z</vt:filetime>
  </property>
</Properties>
</file>