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0809" w14:textId="68B324A1" w:rsidR="00EA5305" w:rsidRDefault="00EA5305" w:rsidP="00EA5305">
      <w:pPr>
        <w:jc w:val="right"/>
        <w:rPr>
          <w:lang w:val="en-US"/>
        </w:rPr>
      </w:pPr>
      <w:r>
        <w:rPr>
          <w:lang w:val="en-US"/>
        </w:rPr>
        <w:t>Mannheim, November 21, 2022</w:t>
      </w:r>
    </w:p>
    <w:p w14:paraId="4124DD65" w14:textId="77777777" w:rsidR="00EA5305" w:rsidRDefault="00EA5305">
      <w:pPr>
        <w:rPr>
          <w:lang w:val="en-US"/>
        </w:rPr>
      </w:pPr>
    </w:p>
    <w:p w14:paraId="09D16B57" w14:textId="4E48279F" w:rsidR="00C036EF" w:rsidRDefault="00EA5305">
      <w:pPr>
        <w:rPr>
          <w:lang w:val="en-US"/>
        </w:rPr>
      </w:pPr>
      <w:r w:rsidRPr="00EA5305">
        <w:rPr>
          <w:lang w:val="en-US"/>
        </w:rPr>
        <w:t>Dear Dr. Jonason,</w:t>
      </w:r>
      <w:r w:rsidRPr="00EA5305">
        <w:rPr>
          <w:lang w:val="en-US"/>
        </w:rPr>
        <w:br/>
        <w:t>Dear members o</w:t>
      </w:r>
      <w:r>
        <w:rPr>
          <w:lang w:val="en-US"/>
        </w:rPr>
        <w:t>f the Editorial Board,</w:t>
      </w:r>
    </w:p>
    <w:p w14:paraId="0CDFBAC0" w14:textId="380DF96B" w:rsidR="00EA5305" w:rsidRDefault="00EA5305">
      <w:pPr>
        <w:rPr>
          <w:lang w:val="en-US"/>
        </w:rPr>
      </w:pPr>
      <w:r>
        <w:rPr>
          <w:lang w:val="en-US"/>
        </w:rPr>
        <w:t>I am submitting a research article entitled “</w:t>
      </w:r>
      <w:r w:rsidRPr="00EA5305">
        <w:rPr>
          <w:lang w:val="en-US"/>
        </w:rPr>
        <w:t>Political Ideology and Attitudinal Ambivalence: Investigating the Role of Ideological Extremity</w:t>
      </w:r>
      <w:r>
        <w:rPr>
          <w:lang w:val="en-US"/>
        </w:rPr>
        <w:t xml:space="preserve">” for consideration as a publication in </w:t>
      </w:r>
      <w:r w:rsidRPr="00EA5305">
        <w:rPr>
          <w:i/>
          <w:iCs/>
          <w:lang w:val="en-US"/>
        </w:rPr>
        <w:t>Personality and Individual Differences</w:t>
      </w:r>
      <w:r>
        <w:rPr>
          <w:lang w:val="en-US"/>
        </w:rPr>
        <w:t>. T</w:t>
      </w:r>
      <w:r w:rsidR="00FC6442">
        <w:rPr>
          <w:lang w:val="en-US"/>
        </w:rPr>
        <w:t>his article builds on the findings of</w:t>
      </w:r>
      <w:r>
        <w:rPr>
          <w:lang w:val="en-US"/>
        </w:rPr>
        <w:t xml:space="preserve"> three articles </w:t>
      </w:r>
      <w:r w:rsidR="00FC6442">
        <w:rPr>
          <w:lang w:val="en-US"/>
        </w:rPr>
        <w:t>that have previously investigated</w:t>
      </w:r>
      <w:r>
        <w:rPr>
          <w:lang w:val="en-US"/>
        </w:rPr>
        <w:t xml:space="preserve"> the association of individual differences in political ideology with attitudinal ambivalence</w:t>
      </w:r>
      <w:r w:rsidR="00FC6442">
        <w:rPr>
          <w:lang w:val="en-US"/>
        </w:rPr>
        <w:t xml:space="preserve">, of which one was published in </w:t>
      </w:r>
      <w:r w:rsidR="00FC6442" w:rsidRPr="00EA5305">
        <w:rPr>
          <w:i/>
          <w:iCs/>
          <w:lang w:val="en-US"/>
        </w:rPr>
        <w:t>Personality and Individual Differences</w:t>
      </w:r>
      <w:r w:rsidR="00FC6442">
        <w:rPr>
          <w:i/>
          <w:iCs/>
          <w:lang w:val="en-US"/>
        </w:rPr>
        <w:t xml:space="preserve"> </w:t>
      </w:r>
      <w:r w:rsidR="00FC6442">
        <w:rPr>
          <w:lang w:val="en-US"/>
        </w:rPr>
        <w:t xml:space="preserve">(Sargent &amp; Newman, 2021, </w:t>
      </w:r>
      <w:hyperlink r:id="rId4" w:history="1">
        <w:r w:rsidR="00FC6442" w:rsidRPr="007E3107">
          <w:rPr>
            <w:rStyle w:val="Hyperlink"/>
            <w:lang w:val="en-US"/>
          </w:rPr>
          <w:t>https://</w:t>
        </w:r>
        <w:r w:rsidR="00FC6442" w:rsidRPr="007E3107">
          <w:rPr>
            <w:rStyle w:val="Hyperlink"/>
            <w:lang w:val="en-US"/>
          </w:rPr>
          <w:t>d</w:t>
        </w:r>
        <w:r w:rsidR="00FC6442" w:rsidRPr="007E3107">
          <w:rPr>
            <w:rStyle w:val="Hyperlink"/>
            <w:lang w:val="en-US"/>
          </w:rPr>
          <w:t>oi.org/10.1016/j.paid.2020.109996</w:t>
        </w:r>
      </w:hyperlink>
      <w:r w:rsidR="00FC6442">
        <w:rPr>
          <w:lang w:val="en-US"/>
        </w:rPr>
        <w:t xml:space="preserve">). Interestingly, the three extant articles on this topic yielded inconsistent findings, which makes this topic a very interesting one. I hope you agree that this research yielded interesting findings that are of interest to the readership of </w:t>
      </w:r>
      <w:r w:rsidR="00FC6442" w:rsidRPr="00EA5305">
        <w:rPr>
          <w:i/>
          <w:iCs/>
          <w:lang w:val="en-US"/>
        </w:rPr>
        <w:t>Personality and Individual Differences</w:t>
      </w:r>
      <w:r w:rsidR="00FC6442">
        <w:rPr>
          <w:i/>
          <w:iCs/>
          <w:lang w:val="en-US"/>
        </w:rPr>
        <w:t xml:space="preserve"> </w:t>
      </w:r>
      <w:r w:rsidR="00FC6442">
        <w:rPr>
          <w:lang w:val="en-US"/>
        </w:rPr>
        <w:t>and that the article makes a substantial contribution to research on the association of individual differences in ideological orientations with styles of information processing and attitude structure.</w:t>
      </w:r>
    </w:p>
    <w:p w14:paraId="0B265218" w14:textId="4FAAA5FE" w:rsidR="00FC6442" w:rsidRDefault="00FC6442">
      <w:pPr>
        <w:rPr>
          <w:lang w:val="en-US"/>
        </w:rPr>
      </w:pPr>
      <w:r w:rsidRPr="00FC6442">
        <w:rPr>
          <w:lang w:val="en-US"/>
        </w:rPr>
        <w:t>Th</w:t>
      </w:r>
      <w:r>
        <w:rPr>
          <w:lang w:val="en-US"/>
        </w:rPr>
        <w:t>is research</w:t>
      </w:r>
      <w:r w:rsidRPr="00FC6442">
        <w:rPr>
          <w:lang w:val="en-US"/>
        </w:rPr>
        <w:t xml:space="preserve"> has not been previously published </w:t>
      </w:r>
      <w:r w:rsidR="00F12EAE">
        <w:rPr>
          <w:lang w:val="en-US"/>
        </w:rPr>
        <w:t xml:space="preserve">and </w:t>
      </w:r>
      <w:r w:rsidRPr="00FC6442">
        <w:rPr>
          <w:lang w:val="en-US"/>
        </w:rPr>
        <w:t>is not currently under consideration by another journal.</w:t>
      </w:r>
      <w:r w:rsidR="00F12EAE">
        <w:rPr>
          <w:lang w:val="en-US"/>
        </w:rPr>
        <w:t xml:space="preserve"> Along with the article, I am submitting a comprehensive Online Appendix.</w:t>
      </w:r>
      <w:r w:rsidR="00B27925">
        <w:rPr>
          <w:lang w:val="en-US"/>
        </w:rPr>
        <w:t xml:space="preserve"> The data used is openly available for scientific research and the code of the analyses is made available on a permanent repository specified within the article.</w:t>
      </w:r>
    </w:p>
    <w:p w14:paraId="5529F6A0" w14:textId="707E0F92" w:rsidR="00F12EAE" w:rsidRDefault="00F12EAE">
      <w:pPr>
        <w:rPr>
          <w:lang w:val="en-US"/>
        </w:rPr>
      </w:pPr>
      <w:r>
        <w:rPr>
          <w:lang w:val="en-US"/>
        </w:rPr>
        <w:t>I look forward to hearing from you.</w:t>
      </w:r>
    </w:p>
    <w:p w14:paraId="2F2858F7" w14:textId="2FA5AED0" w:rsidR="00F12EAE" w:rsidRDefault="00F12EAE">
      <w:pPr>
        <w:rPr>
          <w:lang w:val="en-US"/>
        </w:rPr>
      </w:pPr>
      <w:r>
        <w:rPr>
          <w:lang w:val="en-US"/>
        </w:rPr>
        <w:t>Sincerely,</w:t>
      </w:r>
      <w:r>
        <w:rPr>
          <w:lang w:val="en-US"/>
        </w:rPr>
        <w:br/>
        <w:t>Axel M. Burger</w:t>
      </w:r>
    </w:p>
    <w:p w14:paraId="0F768FD3" w14:textId="77777777" w:rsidR="00F12EAE" w:rsidRPr="00FC6442" w:rsidRDefault="00F12EAE">
      <w:pPr>
        <w:rPr>
          <w:lang w:val="en-US"/>
        </w:rPr>
      </w:pPr>
    </w:p>
    <w:sectPr w:rsidR="00F12EAE" w:rsidRPr="00FC6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05"/>
    <w:rsid w:val="00B27925"/>
    <w:rsid w:val="00C036EF"/>
    <w:rsid w:val="00EA5305"/>
    <w:rsid w:val="00F12EAE"/>
    <w:rsid w:val="00FC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5DCF"/>
  <w15:chartTrackingRefBased/>
  <w15:docId w15:val="{9E42AC22-6251-435A-AF01-DEB82E36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C64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644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C6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paid.2020.10999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1334</Characters>
  <Application>Microsoft Office Word</Application>
  <DocSecurity>0</DocSecurity>
  <Lines>20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Burger, Axel</dc:creator>
  <cp:keywords/>
  <dc:description/>
  <cp:lastModifiedBy>Burger, Axel</cp:lastModifiedBy>
  <cp:revision>2</cp:revision>
  <dcterms:created xsi:type="dcterms:W3CDTF">2022-11-21T15:44:00Z</dcterms:created>
  <dcterms:modified xsi:type="dcterms:W3CDTF">2022-11-21T16:55:00Z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8dc50f88-35c6-4a29-a63c-1f1934c9beda</vt:lpwstr>
  </property>
</Properties>
</file>