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E4CA1" w14:textId="77777777" w:rsidR="00236F4C" w:rsidRPr="00976457" w:rsidRDefault="00976457">
      <w:pPr>
        <w:jc w:val="center"/>
        <w:rPr>
          <w:lang w:val="es-ES"/>
        </w:rPr>
      </w:pPr>
      <w:r w:rsidRPr="00976457">
        <w:rPr>
          <w:b/>
          <w:color w:val="1F4E79"/>
          <w:sz w:val="36"/>
          <w:lang w:val="es-ES"/>
        </w:rPr>
        <w:t xml:space="preserve">Resumen del experimento: impacto de </w:t>
      </w:r>
      <w:proofErr w:type="spellStart"/>
      <w:r w:rsidRPr="00976457">
        <w:rPr>
          <w:b/>
          <w:color w:val="1F4E79"/>
          <w:sz w:val="36"/>
          <w:lang w:val="es-ES"/>
        </w:rPr>
        <w:t>data_fraction</w:t>
      </w:r>
      <w:proofErr w:type="spellEnd"/>
    </w:p>
    <w:p w14:paraId="1E2EA70A" w14:textId="77777777" w:rsidR="00236F4C" w:rsidRPr="00976457" w:rsidRDefault="00976457">
      <w:pPr>
        <w:jc w:val="center"/>
        <w:rPr>
          <w:lang w:val="es-ES"/>
        </w:rPr>
      </w:pPr>
      <w:r w:rsidRPr="00976457">
        <w:rPr>
          <w:i/>
          <w:lang w:val="es-ES"/>
        </w:rPr>
        <w:t xml:space="preserve">Comparación de MLP, </w:t>
      </w:r>
      <w:proofErr w:type="spellStart"/>
      <w:r w:rsidRPr="00976457">
        <w:rPr>
          <w:i/>
          <w:lang w:val="es-ES"/>
        </w:rPr>
        <w:t>FullGNN</w:t>
      </w:r>
      <w:proofErr w:type="spellEnd"/>
      <w:r w:rsidRPr="00976457">
        <w:rPr>
          <w:i/>
          <w:lang w:val="es-ES"/>
        </w:rPr>
        <w:t xml:space="preserve">, </w:t>
      </w:r>
      <w:proofErr w:type="spellStart"/>
      <w:r w:rsidRPr="00976457">
        <w:rPr>
          <w:i/>
          <w:lang w:val="es-ES"/>
        </w:rPr>
        <w:t>TinyGNN</w:t>
      </w:r>
      <w:proofErr w:type="spellEnd"/>
      <w:r w:rsidRPr="00976457">
        <w:rPr>
          <w:i/>
          <w:lang w:val="es-ES"/>
        </w:rPr>
        <w:t xml:space="preserve"> y </w:t>
      </w:r>
      <w:proofErr w:type="spellStart"/>
      <w:r w:rsidRPr="00976457">
        <w:rPr>
          <w:i/>
          <w:lang w:val="es-ES"/>
        </w:rPr>
        <w:t>TinyGNN+PINN</w:t>
      </w:r>
      <w:proofErr w:type="spellEnd"/>
      <w:r w:rsidRPr="00976457">
        <w:rPr>
          <w:i/>
          <w:lang w:val="es-ES"/>
        </w:rPr>
        <w:t xml:space="preserve"> en difusión de calor</w:t>
      </w:r>
    </w:p>
    <w:p w14:paraId="7ECAE958" w14:textId="77777777" w:rsidR="00236F4C" w:rsidRPr="00976457" w:rsidRDefault="00976457">
      <w:pPr>
        <w:pStyle w:val="Ttulo1"/>
        <w:rPr>
          <w:lang w:val="es-ES"/>
        </w:rPr>
      </w:pPr>
      <w:r w:rsidRPr="00976457">
        <w:rPr>
          <w:color w:val="1F4E79"/>
          <w:lang w:val="es-ES"/>
        </w:rPr>
        <w:t>1. Objetivo del experimento</w:t>
      </w:r>
    </w:p>
    <w:p w14:paraId="4966D672" w14:textId="77777777" w:rsidR="00236F4C" w:rsidRPr="00976457" w:rsidRDefault="00976457">
      <w:pPr>
        <w:rPr>
          <w:lang w:val="es-ES"/>
        </w:rPr>
      </w:pPr>
      <w:r w:rsidRPr="00976457">
        <w:rPr>
          <w:lang w:val="es-ES"/>
        </w:rPr>
        <w:t xml:space="preserve">El objetivo fue analizar cómo afecta la reducción de datos de entrenamiento al rendimiento de los </w:t>
      </w:r>
      <w:r w:rsidRPr="00976457">
        <w:rPr>
          <w:lang w:val="es-ES"/>
        </w:rPr>
        <w:t xml:space="preserve">modelos. Para ello se varió el parámetro </w:t>
      </w:r>
      <w:proofErr w:type="spellStart"/>
      <w:r w:rsidRPr="00976457">
        <w:rPr>
          <w:lang w:val="es-ES"/>
        </w:rPr>
        <w:t>data_fraction</w:t>
      </w:r>
      <w:proofErr w:type="spellEnd"/>
      <w:r w:rsidRPr="00976457">
        <w:rPr>
          <w:lang w:val="es-ES"/>
        </w:rPr>
        <w:t xml:space="preserve"> y se evaluó el error de test, la violación física y el tiempo de inferencia.</w:t>
      </w:r>
    </w:p>
    <w:p w14:paraId="093DA876" w14:textId="77777777" w:rsidR="00236F4C" w:rsidRDefault="00976457">
      <w:pPr>
        <w:pStyle w:val="Ttulo1"/>
      </w:pPr>
      <w:r>
        <w:rPr>
          <w:color w:val="1F4E79"/>
        </w:rPr>
        <w:t>2. Configuración resumida</w:t>
      </w:r>
    </w:p>
    <w:p w14:paraId="1D747090" w14:textId="77777777" w:rsidR="00236F4C" w:rsidRDefault="00976457">
      <w:pPr>
        <w:pStyle w:val="Listaconvietas"/>
      </w:pPr>
      <w:r>
        <w:t>data_fraction probado: 1.0, 0.5, 0.2, 0.1, 0.05 y 0.01.</w:t>
      </w:r>
    </w:p>
    <w:p w14:paraId="170F18E9" w14:textId="77777777" w:rsidR="00236F4C" w:rsidRDefault="00976457">
      <w:pPr>
        <w:pStyle w:val="Listaconvietas"/>
      </w:pPr>
      <w:r>
        <w:t>Seeds utilizadas: 42, 43 y 44.</w:t>
      </w:r>
    </w:p>
    <w:p w14:paraId="393B58E5" w14:textId="77777777" w:rsidR="00236F4C" w:rsidRDefault="00976457">
      <w:pPr>
        <w:pStyle w:val="Listaconvietas"/>
      </w:pPr>
      <w:r>
        <w:t>Número de é</w:t>
      </w:r>
      <w:r>
        <w:t>pocas: 50.</w:t>
      </w:r>
    </w:p>
    <w:p w14:paraId="34CE1026" w14:textId="77777777" w:rsidR="00236F4C" w:rsidRPr="00976457" w:rsidRDefault="00976457">
      <w:pPr>
        <w:pStyle w:val="Listaconvietas"/>
        <w:rPr>
          <w:lang w:val="es-ES"/>
        </w:rPr>
      </w:pPr>
      <w:r w:rsidRPr="00976457">
        <w:rPr>
          <w:lang w:val="es-ES"/>
        </w:rPr>
        <w:t>Ejecución acelerada por GPU: CUDA.</w:t>
      </w:r>
    </w:p>
    <w:p w14:paraId="604E5C2B" w14:textId="77777777" w:rsidR="00236F4C" w:rsidRPr="00976457" w:rsidRDefault="00976457">
      <w:pPr>
        <w:pStyle w:val="Listaconvietas"/>
        <w:rPr>
          <w:lang w:val="es-ES"/>
        </w:rPr>
      </w:pPr>
      <w:r w:rsidRPr="00976457">
        <w:rPr>
          <w:lang w:val="es-ES"/>
        </w:rPr>
        <w:t xml:space="preserve">Modelos comparados: MLP, </w:t>
      </w:r>
      <w:proofErr w:type="spellStart"/>
      <w:r w:rsidRPr="00976457">
        <w:rPr>
          <w:lang w:val="es-ES"/>
        </w:rPr>
        <w:t>FullGNN</w:t>
      </w:r>
      <w:proofErr w:type="spellEnd"/>
      <w:r w:rsidRPr="00976457">
        <w:rPr>
          <w:lang w:val="es-ES"/>
        </w:rPr>
        <w:t xml:space="preserve">, </w:t>
      </w:r>
      <w:proofErr w:type="spellStart"/>
      <w:r w:rsidRPr="00976457">
        <w:rPr>
          <w:lang w:val="es-ES"/>
        </w:rPr>
        <w:t>TinyGNN</w:t>
      </w:r>
      <w:proofErr w:type="spellEnd"/>
      <w:r w:rsidRPr="00976457">
        <w:rPr>
          <w:lang w:val="es-ES"/>
        </w:rPr>
        <w:t xml:space="preserve"> y </w:t>
      </w:r>
      <w:proofErr w:type="spellStart"/>
      <w:r w:rsidRPr="00976457">
        <w:rPr>
          <w:lang w:val="es-ES"/>
        </w:rPr>
        <w:t>TinyGNN</w:t>
      </w:r>
      <w:proofErr w:type="spellEnd"/>
      <w:r w:rsidRPr="00976457">
        <w:rPr>
          <w:lang w:val="es-ES"/>
        </w:rPr>
        <w:t xml:space="preserve"> + PINN.</w:t>
      </w:r>
    </w:p>
    <w:p w14:paraId="3932B9B5" w14:textId="77777777" w:rsidR="00236F4C" w:rsidRPr="00976457" w:rsidRDefault="00976457">
      <w:pPr>
        <w:pStyle w:val="Listaconvietas"/>
        <w:rPr>
          <w:lang w:val="es-ES"/>
        </w:rPr>
      </w:pPr>
      <w:r w:rsidRPr="00976457">
        <w:rPr>
          <w:lang w:val="es-ES"/>
        </w:rPr>
        <w:t xml:space="preserve">Métrica principal: </w:t>
      </w:r>
      <w:proofErr w:type="spellStart"/>
      <w:r w:rsidRPr="00976457">
        <w:rPr>
          <w:lang w:val="es-ES"/>
        </w:rPr>
        <w:t>test_mse</w:t>
      </w:r>
      <w:proofErr w:type="spellEnd"/>
      <w:r w:rsidRPr="00976457">
        <w:rPr>
          <w:lang w:val="es-ES"/>
        </w:rPr>
        <w:t xml:space="preserve"> medio. Menor valor indica mejor predicción.</w:t>
      </w:r>
    </w:p>
    <w:p w14:paraId="6A0B37A8" w14:textId="77777777" w:rsidR="00236F4C" w:rsidRDefault="00976457">
      <w:pPr>
        <w:pStyle w:val="Ttulo1"/>
      </w:pPr>
      <w:r>
        <w:rPr>
          <w:color w:val="1F4E79"/>
        </w:rPr>
        <w:t>3. Resultados principales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36F4C" w14:paraId="3B935767" w14:textId="77777777">
        <w:tc>
          <w:tcPr>
            <w:tcW w:w="2556" w:type="dxa"/>
            <w:shd w:val="clear" w:color="auto" w:fill="D9EAF7"/>
          </w:tcPr>
          <w:p w14:paraId="4B631F3E" w14:textId="77777777" w:rsidR="00236F4C" w:rsidRDefault="00976457">
            <w:r>
              <w:rPr>
                <w:b/>
              </w:rPr>
              <w:t>data_fraction</w:t>
            </w:r>
          </w:p>
        </w:tc>
        <w:tc>
          <w:tcPr>
            <w:tcW w:w="2556" w:type="dxa"/>
            <w:shd w:val="clear" w:color="auto" w:fill="D9EAF7"/>
          </w:tcPr>
          <w:p w14:paraId="34B266FD" w14:textId="77777777" w:rsidR="00236F4C" w:rsidRDefault="00976457">
            <w:r>
              <w:rPr>
                <w:b/>
              </w:rPr>
              <w:t>Mejor modelo</w:t>
            </w:r>
          </w:p>
        </w:tc>
        <w:tc>
          <w:tcPr>
            <w:tcW w:w="2556" w:type="dxa"/>
            <w:shd w:val="clear" w:color="auto" w:fill="D9EAF7"/>
          </w:tcPr>
          <w:p w14:paraId="3B25CD1B" w14:textId="77777777" w:rsidR="00236F4C" w:rsidRDefault="00976457">
            <w:r>
              <w:rPr>
                <w:b/>
              </w:rPr>
              <w:t>Test MSE medio</w:t>
            </w:r>
          </w:p>
        </w:tc>
        <w:tc>
          <w:tcPr>
            <w:tcW w:w="2556" w:type="dxa"/>
            <w:shd w:val="clear" w:color="auto" w:fill="D9EAF7"/>
          </w:tcPr>
          <w:p w14:paraId="343A4C71" w14:textId="77777777" w:rsidR="00236F4C" w:rsidRDefault="00976457">
            <w:r>
              <w:rPr>
                <w:b/>
              </w:rPr>
              <w:t>Comentario</w:t>
            </w:r>
          </w:p>
        </w:tc>
      </w:tr>
      <w:tr w:rsidR="00236F4C" w:rsidRPr="00976457" w14:paraId="51F8C0EC" w14:textId="77777777">
        <w:tc>
          <w:tcPr>
            <w:tcW w:w="2556" w:type="dxa"/>
          </w:tcPr>
          <w:p w14:paraId="1E8CE7C8" w14:textId="77777777" w:rsidR="00236F4C" w:rsidRDefault="00976457">
            <w:r>
              <w:t>1.0</w:t>
            </w:r>
          </w:p>
        </w:tc>
        <w:tc>
          <w:tcPr>
            <w:tcW w:w="2556" w:type="dxa"/>
          </w:tcPr>
          <w:p w14:paraId="1EA4A393" w14:textId="77777777" w:rsidR="00236F4C" w:rsidRDefault="00976457">
            <w:r>
              <w:t>FullGNN</w:t>
            </w:r>
          </w:p>
        </w:tc>
        <w:tc>
          <w:tcPr>
            <w:tcW w:w="2556" w:type="dxa"/>
          </w:tcPr>
          <w:p w14:paraId="2D23EF8F" w14:textId="77777777" w:rsidR="00236F4C" w:rsidRDefault="00976457">
            <w:r>
              <w:t>0.001058</w:t>
            </w:r>
          </w:p>
        </w:tc>
        <w:tc>
          <w:tcPr>
            <w:tcW w:w="2556" w:type="dxa"/>
          </w:tcPr>
          <w:p w14:paraId="56A9FA6B" w14:textId="77777777" w:rsidR="00236F4C" w:rsidRPr="00976457" w:rsidRDefault="00976457">
            <w:pPr>
              <w:rPr>
                <w:lang w:val="es-ES"/>
              </w:rPr>
            </w:pPr>
            <w:r w:rsidRPr="00976457">
              <w:rPr>
                <w:lang w:val="es-ES"/>
              </w:rPr>
              <w:t xml:space="preserve">MLP muy cerca; </w:t>
            </w:r>
            <w:proofErr w:type="spellStart"/>
            <w:r w:rsidRPr="00976457">
              <w:rPr>
                <w:lang w:val="es-ES"/>
              </w:rPr>
              <w:t>TinyGNN</w:t>
            </w:r>
            <w:proofErr w:type="spellEnd"/>
            <w:r w:rsidRPr="00976457">
              <w:rPr>
                <w:lang w:val="es-ES"/>
              </w:rPr>
              <w:t>/PINN peor.</w:t>
            </w:r>
          </w:p>
        </w:tc>
      </w:tr>
      <w:tr w:rsidR="00236F4C" w:rsidRPr="00976457" w14:paraId="08218340" w14:textId="77777777">
        <w:tc>
          <w:tcPr>
            <w:tcW w:w="2556" w:type="dxa"/>
          </w:tcPr>
          <w:p w14:paraId="4F0E06B5" w14:textId="77777777" w:rsidR="00236F4C" w:rsidRDefault="00976457">
            <w:r>
              <w:t>0.5</w:t>
            </w:r>
          </w:p>
        </w:tc>
        <w:tc>
          <w:tcPr>
            <w:tcW w:w="2556" w:type="dxa"/>
          </w:tcPr>
          <w:p w14:paraId="682439F3" w14:textId="77777777" w:rsidR="00236F4C" w:rsidRDefault="00976457">
            <w:r>
              <w:t>FullGNN</w:t>
            </w:r>
          </w:p>
        </w:tc>
        <w:tc>
          <w:tcPr>
            <w:tcW w:w="2556" w:type="dxa"/>
          </w:tcPr>
          <w:p w14:paraId="50D00434" w14:textId="77777777" w:rsidR="00236F4C" w:rsidRDefault="00976457">
            <w:r>
              <w:t>0.001062</w:t>
            </w:r>
          </w:p>
        </w:tc>
        <w:tc>
          <w:tcPr>
            <w:tcW w:w="2556" w:type="dxa"/>
          </w:tcPr>
          <w:p w14:paraId="573E326E" w14:textId="77777777" w:rsidR="00236F4C" w:rsidRPr="00976457" w:rsidRDefault="00976457">
            <w:pPr>
              <w:rPr>
                <w:lang w:val="es-ES"/>
              </w:rPr>
            </w:pPr>
            <w:r w:rsidRPr="00976457">
              <w:rPr>
                <w:lang w:val="es-ES"/>
              </w:rPr>
              <w:t>Rendimiento casi igual que con 100%.</w:t>
            </w:r>
          </w:p>
        </w:tc>
      </w:tr>
      <w:tr w:rsidR="00236F4C" w:rsidRPr="00976457" w14:paraId="6AEFD77C" w14:textId="77777777">
        <w:tc>
          <w:tcPr>
            <w:tcW w:w="2556" w:type="dxa"/>
          </w:tcPr>
          <w:p w14:paraId="08B4E733" w14:textId="77777777" w:rsidR="00236F4C" w:rsidRDefault="00976457">
            <w:r>
              <w:t>0.2</w:t>
            </w:r>
          </w:p>
        </w:tc>
        <w:tc>
          <w:tcPr>
            <w:tcW w:w="2556" w:type="dxa"/>
          </w:tcPr>
          <w:p w14:paraId="1F1644CE" w14:textId="77777777" w:rsidR="00236F4C" w:rsidRDefault="00976457">
            <w:r>
              <w:t>FullGNN</w:t>
            </w:r>
          </w:p>
        </w:tc>
        <w:tc>
          <w:tcPr>
            <w:tcW w:w="2556" w:type="dxa"/>
          </w:tcPr>
          <w:p w14:paraId="345A4BEF" w14:textId="77777777" w:rsidR="00236F4C" w:rsidRDefault="00976457">
            <w:r>
              <w:t>0.001052</w:t>
            </w:r>
          </w:p>
        </w:tc>
        <w:tc>
          <w:tcPr>
            <w:tcW w:w="2556" w:type="dxa"/>
          </w:tcPr>
          <w:p w14:paraId="071FD30A" w14:textId="77777777" w:rsidR="00236F4C" w:rsidRPr="00976457" w:rsidRDefault="00976457">
            <w:pPr>
              <w:rPr>
                <w:lang w:val="es-ES"/>
              </w:rPr>
            </w:pPr>
            <w:r w:rsidRPr="00976457">
              <w:rPr>
                <w:lang w:val="es-ES"/>
              </w:rPr>
              <w:t>No se observa degradación relevante.</w:t>
            </w:r>
          </w:p>
        </w:tc>
      </w:tr>
      <w:tr w:rsidR="00236F4C" w14:paraId="79EE9B7A" w14:textId="77777777">
        <w:tc>
          <w:tcPr>
            <w:tcW w:w="2556" w:type="dxa"/>
          </w:tcPr>
          <w:p w14:paraId="0E2A9A60" w14:textId="77777777" w:rsidR="00236F4C" w:rsidRDefault="00976457">
            <w:r>
              <w:t>0.1</w:t>
            </w:r>
          </w:p>
        </w:tc>
        <w:tc>
          <w:tcPr>
            <w:tcW w:w="2556" w:type="dxa"/>
          </w:tcPr>
          <w:p w14:paraId="1370FEC3" w14:textId="77777777" w:rsidR="00236F4C" w:rsidRDefault="00976457">
            <w:r>
              <w:t>FullGNN</w:t>
            </w:r>
          </w:p>
        </w:tc>
        <w:tc>
          <w:tcPr>
            <w:tcW w:w="2556" w:type="dxa"/>
          </w:tcPr>
          <w:p w14:paraId="70EA46EB" w14:textId="77777777" w:rsidR="00236F4C" w:rsidRDefault="00976457">
            <w:r>
              <w:t>0.001020</w:t>
            </w:r>
          </w:p>
        </w:tc>
        <w:tc>
          <w:tcPr>
            <w:tcW w:w="2556" w:type="dxa"/>
          </w:tcPr>
          <w:p w14:paraId="66AF9B88" w14:textId="77777777" w:rsidR="00236F4C" w:rsidRDefault="00976457">
            <w:r>
              <w:t>Mejor media del sweep.</w:t>
            </w:r>
          </w:p>
        </w:tc>
      </w:tr>
      <w:tr w:rsidR="00236F4C" w:rsidRPr="00976457" w14:paraId="6E6A51E2" w14:textId="77777777">
        <w:tc>
          <w:tcPr>
            <w:tcW w:w="2556" w:type="dxa"/>
          </w:tcPr>
          <w:p w14:paraId="51CF86D0" w14:textId="77777777" w:rsidR="00236F4C" w:rsidRDefault="00976457">
            <w:r>
              <w:t>0.05</w:t>
            </w:r>
          </w:p>
        </w:tc>
        <w:tc>
          <w:tcPr>
            <w:tcW w:w="2556" w:type="dxa"/>
          </w:tcPr>
          <w:p w14:paraId="2173BE32" w14:textId="77777777" w:rsidR="00236F4C" w:rsidRDefault="00976457">
            <w:r>
              <w:t>FullGNN</w:t>
            </w:r>
          </w:p>
        </w:tc>
        <w:tc>
          <w:tcPr>
            <w:tcW w:w="2556" w:type="dxa"/>
          </w:tcPr>
          <w:p w14:paraId="70543577" w14:textId="77777777" w:rsidR="00236F4C" w:rsidRDefault="00976457">
            <w:r>
              <w:t>0.001255</w:t>
            </w:r>
          </w:p>
        </w:tc>
        <w:tc>
          <w:tcPr>
            <w:tcW w:w="2556" w:type="dxa"/>
          </w:tcPr>
          <w:p w14:paraId="69940400" w14:textId="77777777" w:rsidR="00236F4C" w:rsidRPr="00976457" w:rsidRDefault="00976457">
            <w:pPr>
              <w:rPr>
                <w:lang w:val="es-ES"/>
              </w:rPr>
            </w:pPr>
            <w:r w:rsidRPr="00976457">
              <w:rPr>
                <w:lang w:val="es-ES"/>
              </w:rPr>
              <w:t xml:space="preserve">Ligera </w:t>
            </w:r>
            <w:r w:rsidRPr="00976457">
              <w:rPr>
                <w:lang w:val="es-ES"/>
              </w:rPr>
              <w:t>degradación, pero sigue estable.</w:t>
            </w:r>
          </w:p>
        </w:tc>
      </w:tr>
      <w:tr w:rsidR="00236F4C" w:rsidRPr="00976457" w14:paraId="59EA7009" w14:textId="77777777">
        <w:tc>
          <w:tcPr>
            <w:tcW w:w="2556" w:type="dxa"/>
          </w:tcPr>
          <w:p w14:paraId="7FD43BCA" w14:textId="77777777" w:rsidR="00236F4C" w:rsidRDefault="00976457">
            <w:r>
              <w:t>0.01</w:t>
            </w:r>
          </w:p>
        </w:tc>
        <w:tc>
          <w:tcPr>
            <w:tcW w:w="2556" w:type="dxa"/>
          </w:tcPr>
          <w:p w14:paraId="0C06BBC8" w14:textId="77777777" w:rsidR="00236F4C" w:rsidRDefault="00976457">
            <w:r>
              <w:t>FullGNN</w:t>
            </w:r>
          </w:p>
        </w:tc>
        <w:tc>
          <w:tcPr>
            <w:tcW w:w="2556" w:type="dxa"/>
          </w:tcPr>
          <w:p w14:paraId="795EA3D2" w14:textId="77777777" w:rsidR="00236F4C" w:rsidRDefault="00976457">
            <w:r>
              <w:t>0.001284</w:t>
            </w:r>
          </w:p>
        </w:tc>
        <w:tc>
          <w:tcPr>
            <w:tcW w:w="2556" w:type="dxa"/>
          </w:tcPr>
          <w:p w14:paraId="3EBFAA06" w14:textId="77777777" w:rsidR="00236F4C" w:rsidRPr="00976457" w:rsidRDefault="00976457">
            <w:pPr>
              <w:rPr>
                <w:lang w:val="es-ES"/>
              </w:rPr>
            </w:pPr>
            <w:r w:rsidRPr="00976457">
              <w:rPr>
                <w:lang w:val="es-ES"/>
              </w:rPr>
              <w:t>Mantiene buen resultado incluso con 1%.</w:t>
            </w:r>
          </w:p>
        </w:tc>
      </w:tr>
    </w:tbl>
    <w:p w14:paraId="2367D348" w14:textId="77777777" w:rsidR="00976457" w:rsidRDefault="00976457" w:rsidP="00976457">
      <w:pPr>
        <w:rPr>
          <w:lang w:val="es-ES"/>
        </w:rPr>
      </w:pPr>
    </w:p>
    <w:p w14:paraId="4FE60841" w14:textId="77777777" w:rsidR="00976457" w:rsidRDefault="00976457" w:rsidP="00976457">
      <w:pPr>
        <w:rPr>
          <w:lang w:val="es-ES"/>
        </w:rPr>
      </w:pPr>
    </w:p>
    <w:p w14:paraId="56CDD974" w14:textId="5A1529EB" w:rsidR="00976457" w:rsidRDefault="00976457" w:rsidP="00976457">
      <w:pPr>
        <w:rPr>
          <w:lang w:val="es-ES"/>
        </w:rPr>
      </w:pPr>
    </w:p>
    <w:p w14:paraId="78F5F562" w14:textId="0ED3A8B7" w:rsidR="00976457" w:rsidRDefault="00976457" w:rsidP="00976457">
      <w:pPr>
        <w:rPr>
          <w:lang w:val="es-ES"/>
        </w:rPr>
      </w:pPr>
    </w:p>
    <w:p w14:paraId="68FC2E8C" w14:textId="2D92A84C" w:rsidR="00976457" w:rsidRDefault="00976457" w:rsidP="00976457">
      <w:pPr>
        <w:rPr>
          <w:lang w:val="es-ES"/>
        </w:rPr>
      </w:pPr>
    </w:p>
    <w:p w14:paraId="6E4F339D" w14:textId="6F7BFD3A" w:rsidR="00976457" w:rsidRDefault="00976457" w:rsidP="00976457">
      <w:pPr>
        <w:rPr>
          <w:lang w:val="es-ES"/>
        </w:rPr>
      </w:pPr>
    </w:p>
    <w:p w14:paraId="02AE8931" w14:textId="77777777" w:rsidR="00976457" w:rsidRDefault="00976457" w:rsidP="00976457">
      <w:pPr>
        <w:rPr>
          <w:lang w:val="es-ES"/>
        </w:rPr>
      </w:pPr>
    </w:p>
    <w:p w14:paraId="11D8EA88" w14:textId="321C2822" w:rsidR="00236F4C" w:rsidRPr="00976457" w:rsidRDefault="00976457">
      <w:pPr>
        <w:pStyle w:val="Ttulo1"/>
        <w:rPr>
          <w:lang w:val="es-ES"/>
        </w:rPr>
      </w:pPr>
      <w:r w:rsidRPr="00976457">
        <w:rPr>
          <w:color w:val="1F4E79"/>
          <w:lang w:val="es-ES"/>
        </w:rPr>
        <w:lastRenderedPageBreak/>
        <w:t>4. Gráficas</w:t>
      </w:r>
    </w:p>
    <w:p w14:paraId="49AA0E0A" w14:textId="77777777" w:rsidR="00236F4C" w:rsidRPr="00976457" w:rsidRDefault="00976457">
      <w:pPr>
        <w:jc w:val="center"/>
        <w:rPr>
          <w:lang w:val="es-ES"/>
        </w:rPr>
      </w:pPr>
      <w:r w:rsidRPr="00976457">
        <w:rPr>
          <w:b/>
          <w:lang w:val="es-ES"/>
        </w:rPr>
        <w:t>Test MSE por cantidad de datos</w:t>
      </w:r>
    </w:p>
    <w:p w14:paraId="1BE97D09" w14:textId="77777777" w:rsidR="00236F4C" w:rsidRDefault="00976457">
      <w:pPr>
        <w:jc w:val="center"/>
      </w:pPr>
      <w:r>
        <w:rPr>
          <w:noProof/>
        </w:rPr>
        <w:drawing>
          <wp:inline distT="0" distB="0" distL="0" distR="0" wp14:anchorId="67ACD081" wp14:editId="6BC7D1F5">
            <wp:extent cx="5852160" cy="31920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barras_test_m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8F38" w14:textId="77777777" w:rsidR="00236F4C" w:rsidRPr="00976457" w:rsidRDefault="00976457">
      <w:pPr>
        <w:jc w:val="center"/>
        <w:rPr>
          <w:lang w:val="es-ES"/>
        </w:rPr>
      </w:pPr>
      <w:r w:rsidRPr="00976457">
        <w:rPr>
          <w:b/>
          <w:lang w:val="es-ES"/>
        </w:rPr>
        <w:t>Test MSE por cantidad de datos (escala log)</w:t>
      </w:r>
    </w:p>
    <w:p w14:paraId="17794617" w14:textId="7CD1DEA9" w:rsidR="00236F4C" w:rsidRDefault="00976457">
      <w:pPr>
        <w:jc w:val="center"/>
      </w:pPr>
      <w:r>
        <w:rPr>
          <w:noProof/>
        </w:rPr>
        <w:drawing>
          <wp:inline distT="0" distB="0" distL="0" distR="0" wp14:anchorId="6BCE8FD3" wp14:editId="6E707A2D">
            <wp:extent cx="5852160" cy="31920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barras_test_mse_lo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ECA4" w14:textId="3A1E01B5" w:rsidR="00976457" w:rsidRDefault="00976457">
      <w:pPr>
        <w:jc w:val="center"/>
      </w:pPr>
    </w:p>
    <w:p w14:paraId="2C344416" w14:textId="6C24D6D5" w:rsidR="00976457" w:rsidRDefault="00976457">
      <w:pPr>
        <w:jc w:val="center"/>
      </w:pPr>
    </w:p>
    <w:p w14:paraId="5C529739" w14:textId="67804AA2" w:rsidR="00976457" w:rsidRDefault="00976457">
      <w:pPr>
        <w:jc w:val="center"/>
      </w:pPr>
    </w:p>
    <w:p w14:paraId="3FBC1C64" w14:textId="77777777" w:rsidR="00976457" w:rsidRDefault="00976457">
      <w:pPr>
        <w:jc w:val="center"/>
      </w:pPr>
    </w:p>
    <w:p w14:paraId="2282A5AB" w14:textId="77777777" w:rsidR="00236F4C" w:rsidRPr="00976457" w:rsidRDefault="00976457">
      <w:pPr>
        <w:jc w:val="center"/>
        <w:rPr>
          <w:lang w:val="es-ES"/>
        </w:rPr>
      </w:pPr>
      <w:r w:rsidRPr="00976457">
        <w:rPr>
          <w:b/>
          <w:lang w:val="es-ES"/>
        </w:rPr>
        <w:lastRenderedPageBreak/>
        <w:t>Violación física por cantidad de datos</w:t>
      </w:r>
    </w:p>
    <w:p w14:paraId="091A4546" w14:textId="77777777" w:rsidR="00236F4C" w:rsidRDefault="00976457">
      <w:pPr>
        <w:jc w:val="center"/>
      </w:pPr>
      <w:r>
        <w:rPr>
          <w:noProof/>
        </w:rPr>
        <w:drawing>
          <wp:inline distT="0" distB="0" distL="0" distR="0" wp14:anchorId="6C0BF92C" wp14:editId="2262EB52">
            <wp:extent cx="5852160" cy="31920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barras_violacion_fisic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5217" w14:textId="77777777" w:rsidR="00236F4C" w:rsidRDefault="00976457">
      <w:pPr>
        <w:jc w:val="center"/>
      </w:pPr>
      <w:r>
        <w:rPr>
          <w:b/>
        </w:rPr>
        <w:t xml:space="preserve">Tiempo de </w:t>
      </w:r>
      <w:r>
        <w:rPr>
          <w:b/>
        </w:rPr>
        <w:t>inferencia por modelo</w:t>
      </w:r>
    </w:p>
    <w:p w14:paraId="6BBA1704" w14:textId="2E9A059E" w:rsidR="00236F4C" w:rsidRDefault="00976457">
      <w:pPr>
        <w:jc w:val="center"/>
      </w:pPr>
      <w:r>
        <w:rPr>
          <w:noProof/>
        </w:rPr>
        <w:drawing>
          <wp:inline distT="0" distB="0" distL="0" distR="0" wp14:anchorId="47EA76A4" wp14:editId="08D640DB">
            <wp:extent cx="5852160" cy="31920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arras_tiempo_infer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3758" w14:textId="6616069B" w:rsidR="00976457" w:rsidRDefault="00976457">
      <w:pPr>
        <w:jc w:val="center"/>
      </w:pPr>
    </w:p>
    <w:p w14:paraId="760847C4" w14:textId="36B613C7" w:rsidR="00976457" w:rsidRDefault="00976457">
      <w:pPr>
        <w:jc w:val="center"/>
      </w:pPr>
    </w:p>
    <w:p w14:paraId="02219097" w14:textId="5CB4956B" w:rsidR="00976457" w:rsidRDefault="00976457">
      <w:pPr>
        <w:jc w:val="center"/>
      </w:pPr>
    </w:p>
    <w:p w14:paraId="16D51C4B" w14:textId="08AB1B60" w:rsidR="00976457" w:rsidRDefault="00976457">
      <w:pPr>
        <w:jc w:val="center"/>
      </w:pPr>
    </w:p>
    <w:p w14:paraId="2745F935" w14:textId="77777777" w:rsidR="00976457" w:rsidRDefault="00976457">
      <w:pPr>
        <w:jc w:val="center"/>
      </w:pPr>
    </w:p>
    <w:p w14:paraId="5D11EC69" w14:textId="77777777" w:rsidR="00236F4C" w:rsidRPr="00976457" w:rsidRDefault="00976457">
      <w:pPr>
        <w:jc w:val="center"/>
        <w:rPr>
          <w:lang w:val="es-ES"/>
        </w:rPr>
      </w:pPr>
      <w:r w:rsidRPr="00976457">
        <w:rPr>
          <w:b/>
          <w:lang w:val="es-ES"/>
        </w:rPr>
        <w:lastRenderedPageBreak/>
        <w:t>Mejor modelo por porcentaje de datos</w:t>
      </w:r>
    </w:p>
    <w:p w14:paraId="13A77102" w14:textId="77777777" w:rsidR="00236F4C" w:rsidRDefault="00976457">
      <w:pPr>
        <w:jc w:val="center"/>
      </w:pPr>
      <w:r>
        <w:rPr>
          <w:noProof/>
        </w:rPr>
        <w:drawing>
          <wp:inline distT="0" distB="0" distL="0" distR="0" wp14:anchorId="1E82CBC8" wp14:editId="1AD0704E">
            <wp:extent cx="5852160" cy="3576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arras_mejor_modelo_por_fra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0CAE" w14:textId="77777777" w:rsidR="00236F4C" w:rsidRDefault="00976457">
      <w:pPr>
        <w:jc w:val="center"/>
      </w:pPr>
      <w:r>
        <w:rPr>
          <w:b/>
        </w:rPr>
        <w:t>Comparación con 100% de datos</w:t>
      </w:r>
    </w:p>
    <w:p w14:paraId="389E3678" w14:textId="42763D19" w:rsidR="00236F4C" w:rsidRDefault="00976457">
      <w:pPr>
        <w:jc w:val="center"/>
      </w:pPr>
      <w:r>
        <w:rPr>
          <w:noProof/>
        </w:rPr>
        <w:drawing>
          <wp:inline distT="0" distB="0" distL="0" distR="0" wp14:anchorId="4971201A" wp14:editId="13E94F07">
            <wp:extent cx="5852160" cy="37866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barras_modelos_100_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8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AF90" w14:textId="60E60C17" w:rsidR="00976457" w:rsidRDefault="00976457">
      <w:pPr>
        <w:jc w:val="center"/>
      </w:pPr>
    </w:p>
    <w:p w14:paraId="746AB3F5" w14:textId="3C86A388" w:rsidR="00976457" w:rsidRDefault="00976457">
      <w:pPr>
        <w:jc w:val="center"/>
      </w:pPr>
    </w:p>
    <w:p w14:paraId="143C770B" w14:textId="77777777" w:rsidR="00976457" w:rsidRDefault="00976457">
      <w:pPr>
        <w:jc w:val="center"/>
      </w:pPr>
    </w:p>
    <w:p w14:paraId="289C6978" w14:textId="77777777" w:rsidR="00236F4C" w:rsidRDefault="00976457">
      <w:pPr>
        <w:jc w:val="center"/>
      </w:pPr>
      <w:r>
        <w:rPr>
          <w:b/>
        </w:rPr>
        <w:t>Comparación con 1% de datos</w:t>
      </w:r>
    </w:p>
    <w:p w14:paraId="1386EC33" w14:textId="77777777" w:rsidR="00236F4C" w:rsidRDefault="00976457">
      <w:pPr>
        <w:jc w:val="center"/>
      </w:pPr>
      <w:r>
        <w:rPr>
          <w:noProof/>
        </w:rPr>
        <w:drawing>
          <wp:inline distT="0" distB="0" distL="0" distR="0" wp14:anchorId="78898141" wp14:editId="4E307FEA">
            <wp:extent cx="5852160" cy="37866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barras_modelos_1_d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8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1E92" w14:textId="77777777" w:rsidR="00236F4C" w:rsidRDefault="00976457">
      <w:pPr>
        <w:pStyle w:val="Ttulo1"/>
      </w:pPr>
      <w:r>
        <w:rPr>
          <w:color w:val="1F4E79"/>
        </w:rPr>
        <w:t>5. Conclusiones</w:t>
      </w:r>
    </w:p>
    <w:p w14:paraId="7D4189CC" w14:textId="77777777" w:rsidR="00236F4C" w:rsidRPr="00976457" w:rsidRDefault="00976457">
      <w:pPr>
        <w:pStyle w:val="Listaconvietas"/>
        <w:rPr>
          <w:lang w:val="es-ES"/>
        </w:rPr>
      </w:pPr>
      <w:proofErr w:type="spellStart"/>
      <w:r w:rsidRPr="00976457">
        <w:rPr>
          <w:lang w:val="es-ES"/>
        </w:rPr>
        <w:t>FullGNN</w:t>
      </w:r>
      <w:proofErr w:type="spellEnd"/>
      <w:r w:rsidRPr="00976457">
        <w:rPr>
          <w:lang w:val="es-ES"/>
        </w:rPr>
        <w:t xml:space="preserve"> fue el modelo más preciso y estable en todas las fracciones de datos evaluadas.</w:t>
      </w:r>
    </w:p>
    <w:p w14:paraId="5650513E" w14:textId="77777777" w:rsidR="00236F4C" w:rsidRPr="00976457" w:rsidRDefault="00976457">
      <w:pPr>
        <w:pStyle w:val="Listaconvietas"/>
        <w:rPr>
          <w:lang w:val="es-ES"/>
        </w:rPr>
      </w:pPr>
      <w:r w:rsidRPr="00976457">
        <w:rPr>
          <w:lang w:val="es-ES"/>
        </w:rPr>
        <w:t xml:space="preserve">MLP fue una </w:t>
      </w:r>
      <w:proofErr w:type="spellStart"/>
      <w:r w:rsidRPr="00976457">
        <w:rPr>
          <w:lang w:val="es-ES"/>
        </w:rPr>
        <w:t>baseline</w:t>
      </w:r>
      <w:proofErr w:type="spellEnd"/>
      <w:r w:rsidRPr="00976457">
        <w:rPr>
          <w:lang w:val="es-ES"/>
        </w:rPr>
        <w:t xml:space="preserve"> compet</w:t>
      </w:r>
      <w:r w:rsidRPr="00976457">
        <w:rPr>
          <w:lang w:val="es-ES"/>
        </w:rPr>
        <w:t xml:space="preserve">itiva, con resultados cercanos a </w:t>
      </w:r>
      <w:proofErr w:type="spellStart"/>
      <w:r w:rsidRPr="00976457">
        <w:rPr>
          <w:lang w:val="es-ES"/>
        </w:rPr>
        <w:t>FullGNN</w:t>
      </w:r>
      <w:proofErr w:type="spellEnd"/>
      <w:r w:rsidRPr="00976457">
        <w:rPr>
          <w:lang w:val="es-ES"/>
        </w:rPr>
        <w:t>, aunque normalmente algo peores.</w:t>
      </w:r>
    </w:p>
    <w:p w14:paraId="6249945C" w14:textId="77777777" w:rsidR="00236F4C" w:rsidRPr="00976457" w:rsidRDefault="00976457">
      <w:pPr>
        <w:pStyle w:val="Listaconvietas"/>
        <w:rPr>
          <w:lang w:val="es-ES"/>
        </w:rPr>
      </w:pPr>
      <w:proofErr w:type="spellStart"/>
      <w:r w:rsidRPr="00976457">
        <w:rPr>
          <w:lang w:val="es-ES"/>
        </w:rPr>
        <w:t>TinyGNN</w:t>
      </w:r>
      <w:proofErr w:type="spellEnd"/>
      <w:r w:rsidRPr="00976457">
        <w:rPr>
          <w:lang w:val="es-ES"/>
        </w:rPr>
        <w:t xml:space="preserve"> redujo drásticamente el número de parámetros, pero perdió bastante precisión frente a </w:t>
      </w:r>
      <w:proofErr w:type="spellStart"/>
      <w:r w:rsidRPr="00976457">
        <w:rPr>
          <w:lang w:val="es-ES"/>
        </w:rPr>
        <w:t>FullGNN</w:t>
      </w:r>
      <w:proofErr w:type="spellEnd"/>
      <w:r w:rsidRPr="00976457">
        <w:rPr>
          <w:lang w:val="es-ES"/>
        </w:rPr>
        <w:t xml:space="preserve"> y MLP.</w:t>
      </w:r>
    </w:p>
    <w:p w14:paraId="3BCD6949" w14:textId="77777777" w:rsidR="00236F4C" w:rsidRPr="00976457" w:rsidRDefault="00976457">
      <w:pPr>
        <w:pStyle w:val="Listaconvietas"/>
        <w:rPr>
          <w:lang w:val="es-ES"/>
        </w:rPr>
      </w:pPr>
      <w:proofErr w:type="spellStart"/>
      <w:r w:rsidRPr="00976457">
        <w:rPr>
          <w:lang w:val="es-ES"/>
        </w:rPr>
        <w:t>TinyGNN</w:t>
      </w:r>
      <w:proofErr w:type="spellEnd"/>
      <w:r w:rsidRPr="00976457">
        <w:rPr>
          <w:lang w:val="es-ES"/>
        </w:rPr>
        <w:t xml:space="preserve"> + PINN no mostró mejora clara respecto a </w:t>
      </w:r>
      <w:proofErr w:type="spellStart"/>
      <w:r w:rsidRPr="00976457">
        <w:rPr>
          <w:lang w:val="es-ES"/>
        </w:rPr>
        <w:t>TinyGNN</w:t>
      </w:r>
      <w:proofErr w:type="spellEnd"/>
      <w:r w:rsidRPr="00976457">
        <w:rPr>
          <w:lang w:val="es-ES"/>
        </w:rPr>
        <w:t xml:space="preserve"> en esta configur</w:t>
      </w:r>
      <w:r w:rsidRPr="00976457">
        <w:rPr>
          <w:lang w:val="es-ES"/>
        </w:rPr>
        <w:t xml:space="preserve">ación; conviene revisar o ajustar </w:t>
      </w:r>
      <w:proofErr w:type="spellStart"/>
      <w:r w:rsidRPr="00976457">
        <w:rPr>
          <w:lang w:val="es-ES"/>
        </w:rPr>
        <w:t>physics_lambda</w:t>
      </w:r>
      <w:proofErr w:type="spellEnd"/>
      <w:r w:rsidRPr="00976457">
        <w:rPr>
          <w:lang w:val="es-ES"/>
        </w:rPr>
        <w:t xml:space="preserve"> y la formulación de la pérdida física.</w:t>
      </w:r>
    </w:p>
    <w:p w14:paraId="524CE385" w14:textId="77777777" w:rsidR="00236F4C" w:rsidRPr="00976457" w:rsidRDefault="00976457">
      <w:pPr>
        <w:pStyle w:val="Listaconvietas"/>
        <w:rPr>
          <w:lang w:val="es-ES"/>
        </w:rPr>
      </w:pPr>
      <w:r w:rsidRPr="00976457">
        <w:rPr>
          <w:lang w:val="es-ES"/>
        </w:rPr>
        <w:t>La reducción de datos no degradó tanto como se esperaba, probablemente porque el problema de difusión de calor es suave y regular.</w:t>
      </w:r>
    </w:p>
    <w:p w14:paraId="6AC14286" w14:textId="77777777" w:rsidR="00236F4C" w:rsidRPr="00976457" w:rsidRDefault="00976457">
      <w:pPr>
        <w:pStyle w:val="Listaconvietas"/>
        <w:rPr>
          <w:lang w:val="es-ES"/>
        </w:rPr>
      </w:pPr>
      <w:r w:rsidRPr="00976457">
        <w:rPr>
          <w:lang w:val="es-ES"/>
        </w:rPr>
        <w:t xml:space="preserve">Para demostrar mejor la </w:t>
      </w:r>
      <w:r w:rsidRPr="00976457">
        <w:rPr>
          <w:lang w:val="es-ES"/>
        </w:rPr>
        <w:t>ventaja de enfoques físicos o robustos, sería recomendable probar escenarios más difíciles: más ruido, menos regularidad, distintas condiciones iniciales o mayor horizonte temporal.</w:t>
      </w:r>
    </w:p>
    <w:p w14:paraId="13220D63" w14:textId="77777777" w:rsidR="00236F4C" w:rsidRPr="00976457" w:rsidRDefault="00976457">
      <w:pPr>
        <w:pStyle w:val="Ttulo1"/>
        <w:rPr>
          <w:lang w:val="es-ES"/>
        </w:rPr>
      </w:pPr>
      <w:r w:rsidRPr="00976457">
        <w:rPr>
          <w:color w:val="1F4E79"/>
          <w:lang w:val="es-ES"/>
        </w:rPr>
        <w:t>6. Conclusión global redactada</w:t>
      </w:r>
    </w:p>
    <w:p w14:paraId="1C68485D" w14:textId="77777777" w:rsidR="00236F4C" w:rsidRPr="00976457" w:rsidRDefault="00976457">
      <w:pPr>
        <w:rPr>
          <w:lang w:val="es-ES"/>
        </w:rPr>
      </w:pPr>
      <w:r w:rsidRPr="00976457">
        <w:rPr>
          <w:lang w:val="es-ES"/>
        </w:rPr>
        <w:t xml:space="preserve">Los resultados indican que </w:t>
      </w:r>
      <w:proofErr w:type="spellStart"/>
      <w:r w:rsidRPr="00976457">
        <w:rPr>
          <w:lang w:val="es-ES"/>
        </w:rPr>
        <w:t>FullGNN</w:t>
      </w:r>
      <w:proofErr w:type="spellEnd"/>
      <w:r w:rsidRPr="00976457">
        <w:rPr>
          <w:lang w:val="es-ES"/>
        </w:rPr>
        <w:t xml:space="preserve"> ofrece e</w:t>
      </w:r>
      <w:r w:rsidRPr="00976457">
        <w:rPr>
          <w:lang w:val="es-ES"/>
        </w:rPr>
        <w:t xml:space="preserve">l mejor equilibrio entre precisión y robustez al reducir la cantidad de datos de entrenamiento. MLP se mantiene como una </w:t>
      </w:r>
      <w:proofErr w:type="spellStart"/>
      <w:r w:rsidRPr="00976457">
        <w:rPr>
          <w:lang w:val="es-ES"/>
        </w:rPr>
        <w:t>baseline</w:t>
      </w:r>
      <w:proofErr w:type="spellEnd"/>
      <w:r w:rsidRPr="00976457">
        <w:rPr>
          <w:lang w:val="es-ES"/>
        </w:rPr>
        <w:t xml:space="preserve"> fuerte, mientras que </w:t>
      </w:r>
      <w:proofErr w:type="spellStart"/>
      <w:r w:rsidRPr="00976457">
        <w:rPr>
          <w:lang w:val="es-ES"/>
        </w:rPr>
        <w:t>TinyGNN</w:t>
      </w:r>
      <w:proofErr w:type="spellEnd"/>
      <w:r w:rsidRPr="00976457">
        <w:rPr>
          <w:lang w:val="es-ES"/>
        </w:rPr>
        <w:t xml:space="preserve"> consigue una gran reducción de parámetros a costa de una pérdida notable de precisión. La variant</w:t>
      </w:r>
      <w:r w:rsidRPr="00976457">
        <w:rPr>
          <w:lang w:val="es-ES"/>
        </w:rPr>
        <w:t xml:space="preserve">e </w:t>
      </w:r>
      <w:proofErr w:type="spellStart"/>
      <w:r w:rsidRPr="00976457">
        <w:rPr>
          <w:lang w:val="es-ES"/>
        </w:rPr>
        <w:t>TinyGNN+PINN</w:t>
      </w:r>
      <w:proofErr w:type="spellEnd"/>
      <w:r w:rsidRPr="00976457">
        <w:rPr>
          <w:lang w:val="es-ES"/>
        </w:rPr>
        <w:t xml:space="preserve"> no aporta una mejora significativa en esta configuración, por lo que su contribución debería estudiarse con un ajuste específico de la pérdida física o con escenarios más exigentes.</w:t>
      </w:r>
    </w:p>
    <w:sectPr w:rsidR="00236F4C" w:rsidRPr="0097645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F4C"/>
    <w:rsid w:val="0029639D"/>
    <w:rsid w:val="00326F90"/>
    <w:rsid w:val="009764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7AE93A"/>
  <w14:defaultImageDpi w14:val="300"/>
  <w15:docId w15:val="{961DC7F8-5F79-4B97-9B36-D3A853EE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420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Axel Axel</cp:lastModifiedBy>
  <cp:revision>2</cp:revision>
  <dcterms:created xsi:type="dcterms:W3CDTF">2013-12-23T23:15:00Z</dcterms:created>
  <dcterms:modified xsi:type="dcterms:W3CDTF">2026-06-09T22:43:00Z</dcterms:modified>
  <cp:category/>
</cp:coreProperties>
</file>