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94EEA" w14:textId="045D956B" w:rsidR="00CA3E65" w:rsidRPr="00D84274" w:rsidRDefault="009B5FF5" w:rsidP="00D84274">
      <w:pPr>
        <w:jc w:val="center"/>
        <w:rPr>
          <w:b/>
          <w:sz w:val="40"/>
          <w:szCs w:val="40"/>
        </w:rPr>
      </w:pPr>
      <w:proofErr w:type="spellStart"/>
      <w:r w:rsidRPr="00D84274">
        <w:rPr>
          <w:b/>
          <w:sz w:val="40"/>
          <w:szCs w:val="40"/>
        </w:rPr>
        <w:t>C</w:t>
      </w:r>
      <w:r w:rsidRPr="00D84274">
        <w:rPr>
          <w:rFonts w:hint="eastAsia"/>
          <w:b/>
          <w:sz w:val="40"/>
          <w:szCs w:val="40"/>
        </w:rPr>
        <w:t>hbe</w:t>
      </w:r>
      <w:proofErr w:type="spellEnd"/>
      <w:r w:rsidRPr="00D84274">
        <w:rPr>
          <w:b/>
          <w:sz w:val="40"/>
          <w:szCs w:val="40"/>
        </w:rPr>
        <w:t xml:space="preserve"> 4400 Project </w:t>
      </w:r>
      <w:r w:rsidR="001C302E" w:rsidRPr="00D84274">
        <w:rPr>
          <w:b/>
          <w:sz w:val="40"/>
          <w:szCs w:val="40"/>
        </w:rPr>
        <w:t>1</w:t>
      </w:r>
    </w:p>
    <w:p w14:paraId="6EC48635" w14:textId="6A829342" w:rsidR="001C302E" w:rsidRPr="00F92A29" w:rsidRDefault="001C302E" w:rsidP="00D84274">
      <w:pPr>
        <w:jc w:val="center"/>
        <w:rPr>
          <w:sz w:val="32"/>
          <w:szCs w:val="32"/>
        </w:rPr>
      </w:pPr>
      <w:r w:rsidRPr="00F92A29">
        <w:rPr>
          <w:sz w:val="32"/>
          <w:szCs w:val="32"/>
        </w:rPr>
        <w:t>Group 1</w:t>
      </w:r>
    </w:p>
    <w:p w14:paraId="1539EE95" w14:textId="082724FA" w:rsidR="001C302E" w:rsidRDefault="001C302E" w:rsidP="00D84274">
      <w:pPr>
        <w:jc w:val="center"/>
      </w:pPr>
      <w:r>
        <w:t>Jiyuan Ding</w:t>
      </w:r>
    </w:p>
    <w:p w14:paraId="2E582F9B" w14:textId="19D958E2" w:rsidR="001C302E" w:rsidRDefault="001C302E" w:rsidP="00D84274">
      <w:pPr>
        <w:jc w:val="center"/>
      </w:pPr>
      <w:proofErr w:type="spellStart"/>
      <w:r>
        <w:t>Junxian</w:t>
      </w:r>
      <w:proofErr w:type="spellEnd"/>
      <w:r>
        <w:t xml:space="preserve"> Wu</w:t>
      </w:r>
    </w:p>
    <w:p w14:paraId="60C2523A" w14:textId="42339976" w:rsidR="001C302E" w:rsidRDefault="001C302E" w:rsidP="00D84274">
      <w:pPr>
        <w:jc w:val="center"/>
      </w:pPr>
      <w:proofErr w:type="spellStart"/>
      <w:r>
        <w:t>Zongzhe</w:t>
      </w:r>
      <w:proofErr w:type="spellEnd"/>
      <w:r>
        <w:t xml:space="preserve"> </w:t>
      </w:r>
      <w:proofErr w:type="spellStart"/>
      <w:r>
        <w:t>Xue</w:t>
      </w:r>
      <w:proofErr w:type="spellEnd"/>
    </w:p>
    <w:p w14:paraId="6D633028" w14:textId="113B7302" w:rsidR="00CD1669" w:rsidRDefault="00CD1669" w:rsidP="00A80627">
      <w:r>
        <w:t>1. Balances</w:t>
      </w:r>
    </w:p>
    <w:p w14:paraId="2AE53F33" w14:textId="77777777" w:rsidR="00A80627" w:rsidRDefault="00A80627" w:rsidP="00A80627">
      <w:r>
        <w:t>Mass Balance:</w:t>
      </w:r>
    </w:p>
    <w:p w14:paraId="37B6595A" w14:textId="77777777" w:rsidR="00A80627" w:rsidRDefault="003D3C0F" w:rsidP="00A80627">
      <m:oMathPara>
        <m:oMath>
          <m:sSub>
            <m:sSubPr>
              <m:ctrlPr>
                <w:rPr>
                  <w:rFonts w:ascii="Cambria Math" w:hAnsi="Cambria Math"/>
                </w:rPr>
              </m:ctrlPr>
            </m:sSubPr>
            <m:e>
              <m:r>
                <w:rPr>
                  <w:rFonts w:ascii="Cambria Math" w:hAnsi="Cambria Math"/>
                </w:rPr>
                <m:t>V</m:t>
              </m:r>
            </m:e>
            <m:sub>
              <m:r>
                <w:rPr>
                  <w:rFonts w:ascii="Cambria Math" w:hAnsi="Cambria Math"/>
                </w:rPr>
                <m:t>t</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=input-output-con+gen</m:t>
          </m:r>
        </m:oMath>
      </m:oMathPara>
    </w:p>
    <w:p w14:paraId="698E92A8" w14:textId="750635C6" w:rsidR="00A80627" w:rsidRPr="00A80627" w:rsidRDefault="003D3C0F" w:rsidP="00284431">
      <w:pPr>
        <w:jc w:val="right"/>
      </w:pP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284431">
        <w:t xml:space="preserve"> </w:t>
      </w:r>
      <w:r w:rsidR="00284431">
        <w:tab/>
      </w:r>
      <w:r w:rsidR="00284431">
        <w:tab/>
      </w:r>
      <w:r w:rsidR="00284431">
        <w:tab/>
      </w:r>
      <w:r w:rsidR="00284431">
        <w:tab/>
      </w:r>
      <w:r w:rsidR="00284431">
        <w:tab/>
      </w:r>
      <w:r w:rsidR="00284431">
        <w:tab/>
      </w:r>
      <w:r w:rsidR="00284431">
        <w:tab/>
      </w:r>
      <w:r w:rsidR="00284431">
        <w:tab/>
      </w:r>
      <w:r w:rsidR="00284431">
        <w:tab/>
        <w:t>(1)</w:t>
      </w:r>
    </w:p>
    <w:p w14:paraId="1D9D2361" w14:textId="3D4DA2D1" w:rsidR="00A80627" w:rsidRDefault="00A80627" w:rsidP="00A80627">
      <w:r w:rsidRPr="006F4758">
        <w:t>Linearization</w:t>
      </w:r>
      <w:r w:rsidR="00286483">
        <w:t xml:space="preserve"> for later use</w:t>
      </w:r>
      <w:r w:rsidRPr="006F4758">
        <w:t>:</w:t>
      </w:r>
    </w:p>
    <w:p w14:paraId="078C58C4" w14:textId="1F80B3CF" w:rsidR="006207B7" w:rsidRPr="006F4758" w:rsidRDefault="003D3C0F" w:rsidP="00A80627">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=Ah</m:t>
          </m:r>
        </m:oMath>
      </m:oMathPara>
    </w:p>
    <w:p w14:paraId="30630CBE" w14:textId="31E07EC2" w:rsidR="00A80627" w:rsidRPr="006F4758" w:rsidRDefault="003D3C0F"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A</m:t>
              </m:r>
              <m:rad>
                <m:radPr>
                  <m:degHide m:val="1"/>
                  <m:ctrlPr>
                    <w:rPr>
                      <w:rFonts w:ascii="Cambria Math" w:hAnsi="Cambria Math"/>
                      <w:i/>
                    </w:rPr>
                  </m:ctrlPr>
                </m:radPr>
                <m:deg/>
                <m:e>
                  <m:r>
                    <w:rPr>
                      <w:rFonts w:ascii="Cambria Math" w:hAnsi="Cambria Math"/>
                    </w:rPr>
                    <m:t>h</m:t>
                  </m:r>
                </m:e>
              </m:rad>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62EC99F5" w14:textId="6AEAC801" w:rsidR="00A80627" w:rsidRPr="006F4758" w:rsidRDefault="003D3C0F" w:rsidP="00A80627">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rPr>
              </m:ctrlPr>
            </m:sSub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m:t>
              </m:r>
            </m:e>
            <m:sub>
              <m:r>
                <w:rPr>
                  <w:rFonts w:ascii="Cambria Math" w:hAnsi="Cambria Math"/>
                </w:rPr>
                <m:t>1ss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oMath>
      </m:oMathPara>
    </w:p>
    <w:p w14:paraId="29DB2A0A" w14:textId="28D546D5" w:rsidR="00A80627" w:rsidRPr="006F4758" w:rsidRDefault="00A80627" w:rsidP="00A80627">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7E899E6" w14:textId="236F5CAF" w:rsidR="00A80627" w:rsidRPr="006F4758" w:rsidRDefault="00FC2938" w:rsidP="00A80627">
      <m:oMathPara>
        <m:oMath>
          <m:r>
            <w:rPr>
              <w:rFonts w:ascii="Cambria Math" w:hAnsi="Cambria Math"/>
            </w:rPr>
            <w:lastRenderedPageBreak/>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34548F97" w14:textId="671A5F1A" w:rsidR="00EC4B29" w:rsidRPr="006F4758" w:rsidRDefault="0075380C" w:rsidP="00672E0A">
      <w:r>
        <w:t>Subtract steady state:</w:t>
      </w:r>
    </w:p>
    <w:p w14:paraId="6A51D6DD" w14:textId="22E2293C" w:rsidR="0075380C" w:rsidRPr="006F4758" w:rsidRDefault="003D3C0F" w:rsidP="0075380C">
      <m:oMathPara>
        <m:oMath>
          <m:f>
            <m:fPr>
              <m:ctrlPr>
                <w:rPr>
                  <w:rFonts w:ascii="Cambria Math" w:hAnsi="Cambria Math"/>
                </w:rPr>
              </m:ctrlPr>
            </m:fPr>
            <m:num>
              <m:sSub>
                <m:sSubPr>
                  <m:ctrlPr>
                    <w:rPr>
                      <w:rFonts w:ascii="Cambria Math" w:hAnsi="Cambria Math"/>
                    </w:rPr>
                  </m:ctrlPr>
                </m:sSubPr>
                <m:e>
                  <m:r>
                    <w:rPr>
                      <w:rFonts w:ascii="Cambria Math" w:hAnsi="Cambria Math"/>
                    </w:rPr>
                    <m:t>dC</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sSub>
                <m:sSubPr>
                  <m:ctrlPr>
                    <w:rPr>
                      <w:rFonts w:ascii="Cambria Math" w:hAnsi="Cambria Math"/>
                      <w:i/>
                    </w:rPr>
                  </m:ctrlPr>
                </m:sSubPr>
                <m:e>
                  <m:r>
                    <w:rPr>
                      <w:rFonts w:ascii="Cambria Math" w:hAnsi="Cambria Math"/>
                    </w:rPr>
                    <m:t>C</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0ACBA78" w14:textId="6588D2B0" w:rsidR="0075380C" w:rsidRPr="006F4758" w:rsidRDefault="0075380C" w:rsidP="0075380C">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C</m:t>
              </m:r>
            </m:e>
            <m:sub>
              <m:r>
                <w:rPr>
                  <w:rFonts w:ascii="Cambria Math" w:hAnsi="Cambria Math"/>
                </w:rPr>
                <m:t>2ss</m:t>
              </m:r>
            </m:sub>
          </m:sSub>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oMath>
      </m:oMathPara>
    </w:p>
    <w:p w14:paraId="5D7A73CB" w14:textId="748237D7" w:rsidR="0075380C" w:rsidRPr="006F4758" w:rsidRDefault="0075380C" w:rsidP="0075380C">
      <m:oMathPara>
        <m:oMath>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21E39B95" w14:textId="301680A4" w:rsidR="0046639C" w:rsidRPr="00F9766C" w:rsidRDefault="00F9766C" w:rsidP="00F9766C">
      <w:pPr>
        <w:jc w:val="right"/>
      </w:pPr>
      <w:r>
        <w:t xml:space="preserve"> </w:t>
      </w:r>
      <w:r>
        <w:tab/>
      </w:r>
      <w:r>
        <w:tab/>
      </w:r>
      <w:r>
        <w:tab/>
        <w:t>(2)</w:t>
      </w:r>
    </w:p>
    <w:p w14:paraId="1164E559" w14:textId="77777777" w:rsidR="00A80627" w:rsidRPr="00A80627" w:rsidRDefault="00A80627" w:rsidP="00A80627">
      <w:pPr>
        <w:rPr>
          <w:color w:val="FF0000"/>
        </w:rPr>
      </w:pPr>
    </w:p>
    <w:p w14:paraId="66BF442C" w14:textId="79D1E43C" w:rsidR="00A80627" w:rsidRDefault="00347963" w:rsidP="00A80627">
      <w:r>
        <w:t>I</w:t>
      </w:r>
      <w:r w:rsidR="00A80627">
        <w:t>f Steady State:</w:t>
      </w:r>
    </w:p>
    <w:p w14:paraId="52A738B4" w14:textId="77777777" w:rsidR="00A80627" w:rsidRDefault="00A80627" w:rsidP="00A80627">
      <w:r>
        <w:t>Since outflow mass must equal to inflow mass, we have:</w:t>
      </w:r>
    </w:p>
    <w:p w14:paraId="743740BB" w14:textId="77777777" w:rsidR="00A80627" w:rsidRDefault="003D3C0F" w:rsidP="00A80627">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oMath>
      </m:oMathPara>
    </w:p>
    <w:p w14:paraId="06BB42FE" w14:textId="77777777" w:rsidR="00A80627" w:rsidRDefault="00A80627" w:rsidP="00A80627">
      <m:oMathPara>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m:oMathPara>
    </w:p>
    <w:p w14:paraId="5905C3E4" w14:textId="77777777" w:rsidR="00A80627" w:rsidRDefault="00A80627" w:rsidP="00A80627"/>
    <w:p w14:paraId="4D38F5D1" w14:textId="77777777" w:rsidR="00A80627" w:rsidRDefault="00A80627" w:rsidP="00A80627">
      <w:r>
        <w:t>Energy balance:</w:t>
      </w:r>
    </w:p>
    <w:p w14:paraId="1D3B33A9" w14:textId="77777777" w:rsidR="00A80627" w:rsidRDefault="00A80627" w:rsidP="00A80627">
      <m:oMathPara>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=input-output-remove+generate</m:t>
          </m:r>
        </m:oMath>
      </m:oMathPara>
    </w:p>
    <w:p w14:paraId="0339A0FB" w14:textId="31AFA93C" w:rsidR="00A80627" w:rsidRPr="00D153AA" w:rsidRDefault="00A80627" w:rsidP="001A6FD4">
      <w:pPr>
        <w:jc w:val="right"/>
      </w:pPr>
      <m:oMath>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ρgh</m:t>
            </m:r>
          </m:e>
        </m:rad>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w:r w:rsidR="001A6FD4">
        <w:t xml:space="preserve"> </w:t>
      </w:r>
      <w:r w:rsidR="001A6FD4">
        <w:tab/>
      </w:r>
      <w:r w:rsidR="001A6FD4">
        <w:tab/>
      </w:r>
      <w:r w:rsidR="001A6FD4">
        <w:tab/>
      </w:r>
      <w:r w:rsidR="001A6FD4">
        <w:tab/>
        <w:t>(3)</w:t>
      </w:r>
    </w:p>
    <w:p w14:paraId="40175E8C" w14:textId="5B93015E" w:rsidR="00D153AA" w:rsidRPr="006F4758" w:rsidRDefault="00D153AA" w:rsidP="00A80627">
      <w:r w:rsidRPr="006F4758">
        <w:t>Linearization:</w:t>
      </w:r>
    </w:p>
    <w:p w14:paraId="0C269B10" w14:textId="6921E0E7" w:rsidR="00D153AA" w:rsidRPr="006F4758" w:rsidRDefault="003D3C0F" w:rsidP="00D153AA">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1</m:t>
                  </m:r>
                </m:sub>
              </m:sSub>
            </m:num>
            <m:den>
              <m:r>
                <m:rPr>
                  <m:sty m:val="p"/>
                </m:rPr>
                <w:rPr>
                  <w:rFonts w:ascii="Cambria Math" w:hAnsi="Cambria Math"/>
                </w:rPr>
                <m:t>Ah</m:t>
              </m:r>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rPr>
                  </m:ctrlPr>
                </m:sSubPr>
                <m:e>
                  <m:r>
                    <w:rPr>
                      <w:rFonts w:ascii="Cambria Math" w:hAnsi="Cambria Math"/>
                    </w:rPr>
                    <m:t>T</m:t>
                  </m:r>
                </m:e>
                <m:sub>
                  <m:r>
                    <w:rPr>
                      <w:rFonts w:ascii="Cambria Math" w:hAnsi="Cambria Math"/>
                    </w:rPr>
                    <m:t>2</m:t>
                  </m:r>
                </m:sub>
              </m:sSub>
            </m:num>
            <m:den>
              <m:r>
                <m:rPr>
                  <m:sty m:val="p"/>
                </m:rPr>
                <w:rPr>
                  <w:rFonts w:ascii="Cambria Math" w:hAnsi="Cambria Math"/>
                </w:rPr>
                <m:t>A</m:t>
              </m:r>
              <m:rad>
                <m:radPr>
                  <m:degHide m:val="1"/>
                  <m:ctrlPr>
                    <w:rPr>
                      <w:rFonts w:ascii="Cambria Math" w:hAnsi="Cambria Math"/>
                    </w:rPr>
                  </m:ctrlPr>
                </m:radPr>
                <m:deg/>
                <m:e>
                  <m:r>
                    <m:rPr>
                      <m:sty m:val="p"/>
                    </m:rPr>
                    <w:rPr>
                      <w:rFonts w:ascii="Cambria Math" w:hAnsi="Cambria Math"/>
                    </w:rPr>
                    <m:t>h</m:t>
                  </m:r>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A</m:t>
              </m:r>
            </m:den>
          </m:f>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m:t>
                      </m:r>
                    </m:sub>
                  </m:sSub>
                </m:num>
                <m:den>
                  <m:r>
                    <w:rPr>
                      <w:rFonts w:ascii="Cambria Math" w:hAnsi="Cambria Math"/>
                    </w:rPr>
                    <m:t>h</m:t>
                  </m:r>
                </m:den>
              </m:f>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30B8069D" w14:textId="66EA0BF8" w:rsidR="00C018FC" w:rsidRPr="006F4758" w:rsidRDefault="003D3C0F" w:rsidP="00654D3B">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1SS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oMath>
      </m:oMathPara>
    </w:p>
    <w:p w14:paraId="33F465F7" w14:textId="6B133C28" w:rsidR="00111EB0" w:rsidRPr="002B4C64" w:rsidRDefault="00111EB0" w:rsidP="00111EB0">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m:t>
          </m:r>
        </m:oMath>
      </m:oMathPara>
    </w:p>
    <w:p w14:paraId="1B73D21D" w14:textId="1924A208" w:rsidR="002B4C64" w:rsidRPr="006F4758" w:rsidRDefault="002B4C64" w:rsidP="00111EB0">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e>
              </m:d>
            </m:e>
          </m:d>
        </m:oMath>
      </m:oMathPara>
    </w:p>
    <w:p w14:paraId="4BA04C9B" w14:textId="39113F75" w:rsidR="00C018FC" w:rsidRPr="006F4758" w:rsidRDefault="00C018FC" w:rsidP="00654D3B"/>
    <w:p w14:paraId="33503098" w14:textId="41532720" w:rsidR="00654D3B" w:rsidRPr="006F4758" w:rsidRDefault="00654D3B" w:rsidP="00654D3B">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2SS</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2SS</m:t>
                  </m:r>
                </m:sub>
              </m:sSub>
            </m:e>
          </m:d>
          <m:r>
            <w:rPr>
              <w:rFonts w:ascii="Cambria Math" w:hAnsi="Cambria Math"/>
            </w:rPr>
            <m:t>)</m:t>
          </m:r>
        </m:oMath>
      </m:oMathPara>
    </w:p>
    <w:p w14:paraId="52AC6E4B" w14:textId="50C4204A" w:rsidR="00425107" w:rsidRPr="006F4758" w:rsidRDefault="00425107" w:rsidP="00654D3B">
      <w:r w:rsidRPr="006F4758">
        <w:t>At steady state:</w:t>
      </w:r>
    </w:p>
    <w:p w14:paraId="51A76273" w14:textId="4084ABD8" w:rsidR="003D5E02" w:rsidRPr="006F4758" w:rsidRDefault="003D5E02" w:rsidP="003D5E02">
      <m:oMathPara>
        <m:oMath>
          <m:r>
            <m:rPr>
              <m:sty m:val="p"/>
            </m:rPr>
            <w:rPr>
              <w:rFonts w:ascii="Cambria Math" w:hAnsi="Cambria Math"/>
            </w:rPr>
            <m:t>0</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r>
            <w:rPr>
              <w:rFonts w:ascii="Cambria Math" w:hAnsi="Cambria Math"/>
            </w:rPr>
            <m:t>+0+0-0</m:t>
          </m:r>
        </m:oMath>
      </m:oMathPara>
    </w:p>
    <w:p w14:paraId="1D78A654" w14:textId="6A47D251" w:rsidR="003D5E02" w:rsidRPr="002B4C64" w:rsidRDefault="003D5E02" w:rsidP="003D5E0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-0+0)</m:t>
          </m:r>
        </m:oMath>
      </m:oMathPara>
    </w:p>
    <w:p w14:paraId="3891A21C" w14:textId="013A598A" w:rsidR="003D5E02" w:rsidRPr="006F4758" w:rsidRDefault="003D5E02" w:rsidP="003D5E0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css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2ss</m:t>
                      </m:r>
                    </m:sub>
                  </m:sSub>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+0-0</m:t>
              </m:r>
            </m:e>
          </m:d>
        </m:oMath>
      </m:oMathPara>
    </w:p>
    <w:p w14:paraId="4604CB7C" w14:textId="77777777" w:rsidR="003D5E02" w:rsidRPr="006F4758" w:rsidRDefault="003D5E02" w:rsidP="003D5E02"/>
    <w:p w14:paraId="40FF408B" w14:textId="35E92CBF" w:rsidR="003D5E02" w:rsidRPr="006F4758" w:rsidRDefault="003D5E02" w:rsidP="003D5E0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-0+0)</m:t>
          </m:r>
        </m:oMath>
      </m:oMathPara>
    </w:p>
    <w:p w14:paraId="3C101A0C" w14:textId="77777777" w:rsidR="00425107" w:rsidRPr="006F4758" w:rsidRDefault="00425107" w:rsidP="00654D3B"/>
    <w:p w14:paraId="737A3BAC" w14:textId="57C6AFEF" w:rsidR="00654D3B" w:rsidRPr="006F4758" w:rsidRDefault="00504AC9" w:rsidP="00D153AA">
      <w:r w:rsidRPr="006F4758">
        <w:t>Finally:</w:t>
      </w:r>
    </w:p>
    <w:p w14:paraId="27AB092D" w14:textId="7B586526" w:rsidR="00830812" w:rsidRPr="006F4758" w:rsidRDefault="003D3C0F" w:rsidP="00830812">
      <m:oMathPara>
        <m:oMath>
          <m:f>
            <m:fPr>
              <m:ctrlPr>
                <w:rPr>
                  <w:rFonts w:ascii="Cambria Math" w:hAnsi="Cambria Math"/>
                </w:rPr>
              </m:ctrlPr>
            </m:fPr>
            <m:num>
              <m:sSub>
                <m:sSubPr>
                  <m:ctrlPr>
                    <w:rPr>
                      <w:rFonts w:ascii="Cambria Math" w:hAnsi="Cambria Math"/>
                    </w:rPr>
                  </m:ctrlPr>
                </m:sSubPr>
                <m:e>
                  <m:r>
                    <w:rPr>
                      <w:rFonts w:ascii="Cambria Math" w:hAnsi="Cambria Math"/>
                    </w:rPr>
                    <m:t>dT</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oMath>
      </m:oMathPara>
    </w:p>
    <w:p w14:paraId="678BD804" w14:textId="37A76F83" w:rsidR="00830812" w:rsidRPr="002B4C64" w:rsidRDefault="00830812" w:rsidP="00830812">
      <m:oMathPara>
        <m:oMath>
          <m: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sSub>
            <m:sSubPr>
              <m:ctrlPr>
                <w:rPr>
                  <w:rFonts w:ascii="Cambria Math" w:hAnsi="Cambria Math"/>
                  <w:i/>
                </w:rPr>
              </m:ctrlPr>
            </m:sSubPr>
            <m:e>
              <m:r>
                <w:rPr>
                  <w:rFonts w:ascii="Cambria Math" w:hAnsi="Cambria Math"/>
                </w:rPr>
                <m:t>T</m:t>
              </m:r>
            </m:e>
            <m:sub>
              <m:r>
                <w:rPr>
                  <w:rFonts w:ascii="Cambria Math" w:hAnsi="Cambria Math"/>
                </w:rPr>
                <m:t>2ss</m:t>
              </m:r>
            </m:sub>
          </m:sSub>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oMath>
      </m:oMathPara>
    </w:p>
    <w:p w14:paraId="7AEAF508" w14:textId="23E7654C" w:rsidR="00830812" w:rsidRPr="006F4758" w:rsidRDefault="00830812" w:rsidP="00830812">
      <m:oMathPara>
        <m:oMath>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h'</m:t>
              </m:r>
            </m:e>
          </m:d>
        </m:oMath>
      </m:oMathPara>
    </w:p>
    <w:p w14:paraId="22C71D1C" w14:textId="77777777" w:rsidR="00830812" w:rsidRPr="006F4758" w:rsidRDefault="00830812" w:rsidP="00830812"/>
    <w:p w14:paraId="4BB46F8C" w14:textId="23C84FD3" w:rsidR="00830812" w:rsidRPr="006F4758" w:rsidRDefault="00830812" w:rsidP="00830812">
      <m:oMathPara>
        <m:oMath>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oMath>
      </m:oMathPara>
    </w:p>
    <w:p w14:paraId="3A91D83B" w14:textId="1D6430A6" w:rsidR="00923D81" w:rsidRPr="006F4758" w:rsidRDefault="00F37B64" w:rsidP="008437A0">
      <w:pPr>
        <w:jc w:val="right"/>
      </w:pPr>
      <w:r>
        <w:t xml:space="preserve"> (4)</w:t>
      </w:r>
    </w:p>
    <w:p w14:paraId="259717EA" w14:textId="77777777" w:rsidR="000F3CF6" w:rsidRDefault="000F3CF6" w:rsidP="00A80627">
      <w:pPr>
        <w:rPr>
          <w:color w:val="FF0000"/>
        </w:rPr>
      </w:pPr>
    </w:p>
    <w:p w14:paraId="405E01A9" w14:textId="77777777" w:rsidR="00DB4334" w:rsidRPr="000F3CF6" w:rsidRDefault="00DB4334" w:rsidP="000F3CF6">
      <w:pPr>
        <w:rPr>
          <w:color w:val="FF0000"/>
        </w:rPr>
      </w:pPr>
    </w:p>
    <w:p w14:paraId="5366279F" w14:textId="63406FC4" w:rsidR="003B7A7B" w:rsidRPr="006850E6" w:rsidRDefault="000D4827" w:rsidP="00A80627">
      <w:r w:rsidRPr="006850E6">
        <w:t>E</w:t>
      </w:r>
      <w:r w:rsidR="003B7A7B" w:rsidRPr="006850E6">
        <w:t>quation</w:t>
      </w:r>
      <w:r w:rsidRPr="006850E6">
        <w:t xml:space="preserve"> for h</w:t>
      </w:r>
      <w:r w:rsidR="003B7A7B" w:rsidRPr="006850E6">
        <w:t>:</w:t>
      </w:r>
    </w:p>
    <w:p w14:paraId="3008509F" w14:textId="4D5AB396" w:rsidR="003D05E1" w:rsidRPr="006850E6" w:rsidRDefault="003D3C0F" w:rsidP="006E3D6F">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r>
                  <w:rPr>
                    <w:rFonts w:ascii="Cambria Math" w:hAnsi="Cambria Math"/>
                  </w:rPr>
                  <m:t>h</m:t>
                </m:r>
              </m:e>
            </m:rad>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ss</m:t>
                    </m:r>
                  </m:sub>
                </m:sSub>
                <m:r>
                  <w:rPr>
                    <w:rFonts w:ascii="Cambria Math" w:hAnsi="Cambria Math"/>
                  </w:rPr>
                  <m:t>)</m:t>
                </m:r>
              </m:e>
            </m:d>
          </m:num>
          <m:den>
            <m:r>
              <w:rPr>
                <w:rFonts w:ascii="Cambria Math" w:hAnsi="Cambria Math"/>
              </w:rPr>
              <m:t>A</m:t>
            </m:r>
          </m:den>
        </m:f>
      </m:oMath>
      <w:r w:rsidR="00E94213">
        <w:tab/>
      </w:r>
      <w:r w:rsidR="00E94213">
        <w:tab/>
      </w:r>
      <w:r w:rsidR="00E94213">
        <w:tab/>
      </w:r>
      <w:r w:rsidR="00E94213">
        <w:tab/>
      </w:r>
      <w:r w:rsidR="00C77039">
        <w:tab/>
      </w:r>
      <w:r w:rsidR="00C77039">
        <w:tab/>
      </w:r>
      <w:r w:rsidR="00C77039">
        <w:tab/>
      </w:r>
      <w:r w:rsidR="00C77039">
        <w:tab/>
      </w:r>
      <w:r w:rsidR="00C77039">
        <w:tab/>
      </w:r>
      <w:r w:rsidR="00C77039">
        <w:tab/>
        <w:t xml:space="preserve"> (5)</w:t>
      </w:r>
    </w:p>
    <w:p w14:paraId="40AAAFF0" w14:textId="6F2C629A" w:rsidR="000B6598" w:rsidRDefault="000B6598" w:rsidP="003D05E1">
      <w:r>
        <w:t xml:space="preserve">At steady state: </w:t>
      </w:r>
    </w:p>
    <w:p w14:paraId="5E3846FD" w14:textId="7418254F" w:rsidR="003D05E1" w:rsidRPr="006850E6" w:rsidRDefault="000B6598" w:rsidP="000B6598">
      <w:pPr>
        <w:jc w:val="center"/>
      </w:pPr>
      <m:oMathPara>
        <m:oMath>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r>
                    <w:rPr>
                      <w:rFonts w:ascii="Cambria Math" w:hAnsi="Cambria Math"/>
                    </w:rPr>
                    <m:t>+0</m:t>
                  </m:r>
                </m:e>
              </m:d>
            </m:num>
            <m:den>
              <m:r>
                <w:rPr>
                  <w:rFonts w:ascii="Cambria Math" w:hAnsi="Cambria Math"/>
                </w:rPr>
                <m:t>A</m:t>
              </m:r>
            </m:den>
          </m:f>
        </m:oMath>
      </m:oMathPara>
    </w:p>
    <w:p w14:paraId="4B67D652" w14:textId="196341DE" w:rsidR="003C1D21" w:rsidRDefault="003D3C0F" w:rsidP="00CA6AB6">
      <w:pPr>
        <w:wordWrap w:val="0"/>
        <w:jc w:val="right"/>
      </w:pP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vp</m:t>
                    </m:r>
                  </m:sub>
                </m:sSub>
                <m:rad>
                  <m:radPr>
                    <m:degHide m:val="1"/>
                    <m:ctrlPr>
                      <w:rPr>
                        <w:rFonts w:ascii="Cambria Math" w:hAnsi="Cambria Math"/>
                        <w:i/>
                      </w:rPr>
                    </m:ctrlPr>
                  </m:radPr>
                  <m:deg/>
                  <m:e>
                    <m:r>
                      <w:rPr>
                        <w:rFonts w:ascii="Cambria Math" w:hAnsi="Cambria Math"/>
                      </w:rPr>
                      <m:t>ρ</m:t>
                    </m:r>
                    <m:r>
                      <w:rPr>
                        <w:rFonts w:ascii="STIXGeneral-Regular" w:hAnsi="STIXGeneral-Regular" w:cs="STIXGeneral-Regular"/>
                      </w:rPr>
                      <m:t>g</m:t>
                    </m:r>
                  </m:e>
                </m:rad>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ss</m:t>
                        </m:r>
                      </m:sub>
                    </m:sSub>
                  </m:e>
                </m:rad>
              </m:den>
            </m:f>
            <m:r>
              <w:rPr>
                <w:rFonts w:ascii="Cambria Math" w:hAnsi="Cambria Math"/>
              </w:rPr>
              <m:t>h'</m:t>
            </m:r>
          </m:num>
          <m:den>
            <m:r>
              <w:rPr>
                <w:rFonts w:ascii="Cambria Math" w:hAnsi="Cambria Math"/>
              </w:rPr>
              <m:t>A</m:t>
            </m:r>
          </m:den>
        </m:f>
      </m:oMath>
      <w:r w:rsidR="00C77039">
        <w:t xml:space="preserve"> </w:t>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r>
      <w:r w:rsidR="00C77039">
        <w:tab/>
        <w:t>(6)</w:t>
      </w:r>
    </w:p>
    <w:p w14:paraId="0D6D4EEF" w14:textId="766438C0" w:rsidR="0079116E" w:rsidRDefault="00016BB5" w:rsidP="0079116E">
      <w:r>
        <w:t>2</w:t>
      </w:r>
      <w:r w:rsidR="002A22B2">
        <w:t xml:space="preserve">. </w:t>
      </w:r>
      <w:r w:rsidR="0079116E">
        <w:t>Operating temperature plot:</w:t>
      </w:r>
    </w:p>
    <w:p w14:paraId="3579E098" w14:textId="77777777" w:rsidR="0079116E" w:rsidRDefault="003D3C0F" w:rsidP="0079116E">
      <m:oMathPara>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2</m:t>
              </m:r>
            </m:sub>
          </m:sSub>
        </m:oMath>
      </m:oMathPara>
    </w:p>
    <w:p w14:paraId="1FAA02C9" w14:textId="77777777" w:rsidR="0079116E" w:rsidRDefault="003D3C0F" w:rsidP="0079116E">
      <m:oMathPara>
        <m:oMath>
          <m:sSub>
            <m:sSubPr>
              <m:ctrlPr>
                <w:rPr>
                  <w:rFonts w:ascii="Cambria Math" w:hAnsi="Cambria Math"/>
                </w:rPr>
              </m:ctrlPr>
            </m:sSubPr>
            <m:e>
              <m:r>
                <w:rPr>
                  <w:rFonts w:ascii="Cambria Math" w:hAnsi="Cambria Math"/>
                </w:rPr>
                <m:t>Q</m:t>
              </m:r>
            </m:e>
            <m:sub>
              <m:r>
                <w:rPr>
                  <w:rFonts w:ascii="Cambria Math" w:hAnsi="Cambria Math"/>
                </w:rPr>
                <m:t>exchange</m:t>
              </m:r>
            </m:sub>
          </m:sSub>
          <m:r>
            <w:rPr>
              <w:rFonts w:ascii="Cambria Math" w:hAnsi="Cambria Math"/>
            </w:rPr>
            <m:t>=-UA</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oMath>
      </m:oMathPara>
    </w:p>
    <w:p w14:paraId="58398B25" w14:textId="77777777" w:rsidR="0079116E" w:rsidRDefault="0079116E" w:rsidP="0079116E">
      <w:r>
        <w:t>Use mass balance to substitute C2:</w:t>
      </w:r>
    </w:p>
    <w:p w14:paraId="329BF823" w14:textId="77777777" w:rsidR="0079116E" w:rsidRDefault="0079116E" w:rsidP="0079116E">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oMath>
    </w:p>
    <w:p w14:paraId="248B2D8F" w14:textId="026A5EA0" w:rsidR="0079116E" w:rsidRDefault="003D3C0F" w:rsidP="0079116E">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d>
        </m:oMath>
      </m:oMathPara>
    </w:p>
    <w:p w14:paraId="0A5F8E6F" w14:textId="45BCC118" w:rsidR="0079116E" w:rsidRDefault="003D3C0F" w:rsidP="0079116E">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m:oMathPara>
    </w:p>
    <w:p w14:paraId="0EE7F6BE" w14:textId="77777777" w:rsidR="0079116E" w:rsidRDefault="0079116E" w:rsidP="0079116E">
      <w:r>
        <w:t xml:space="preserve">Plug C2 in the </w:t>
      </w:r>
      <w:proofErr w:type="spellStart"/>
      <w:r>
        <w:t>Qreaction</w:t>
      </w:r>
      <w:proofErr w:type="spellEnd"/>
      <w:r>
        <w:t>:</w:t>
      </w:r>
    </w:p>
    <w:p w14:paraId="73F19643" w14:textId="586D5801" w:rsidR="0079116E" w:rsidRDefault="003D3C0F"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t>(7)</w:t>
      </w:r>
    </w:p>
    <w:p w14:paraId="161E6DDF" w14:textId="5847E01B" w:rsidR="0079116E" w:rsidRDefault="003D3C0F" w:rsidP="002A22B2">
      <w:pPr>
        <w:jc w:val="right"/>
      </w:pPr>
      <m:oMath>
        <m:sSub>
          <m:sSubPr>
            <m:ctrlPr>
              <w:rPr>
                <w:rFonts w:ascii="Cambria Math" w:hAnsi="Cambria Math"/>
              </w:rPr>
            </m:ctrlPr>
          </m:sSubPr>
          <m:e>
            <m:r>
              <w:rPr>
                <w:rFonts w:ascii="Cambria Math" w:hAnsi="Cambria Math"/>
              </w:rPr>
              <m:t>Q</m:t>
            </m:r>
          </m:e>
          <m:sub>
            <m:r>
              <w:rPr>
                <w:rFonts w:ascii="Cambria Math" w:hAnsi="Cambria Math"/>
              </w:rPr>
              <m:t>reaction</m:t>
            </m:r>
          </m:sub>
        </m:sSub>
        <m:r>
          <w:rPr>
            <w:rFonts w:ascii="Cambria Math" w:hAnsi="Cambria Math"/>
          </w:rPr>
          <m:t>=</m:t>
        </m:r>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RT</m:t>
                        </m:r>
                      </m:e>
                      <m:sub>
                        <m:r>
                          <w:rPr>
                            <w:rFonts w:ascii="Cambria Math" w:hAnsi="Cambria Math"/>
                          </w:rPr>
                          <m:t>2</m:t>
                        </m:r>
                      </m:sub>
                    </m:sSub>
                  </m:den>
                </m:f>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sSub>
                  <m:sSubPr>
                    <m:ctrlPr>
                      <w:rPr>
                        <w:rFonts w:ascii="Cambria Math" w:hAnsi="Cambria Math"/>
                      </w:rPr>
                    </m:ctrlPr>
                  </m:sSubPr>
                  <m:e>
                    <m:r>
                      <w:rPr>
                        <w:rFonts w:ascii="Cambria Math" w:hAnsi="Cambria Math"/>
                      </w:rPr>
                      <m:t>V</m:t>
                    </m:r>
                  </m:e>
                  <m:sub>
                    <m:r>
                      <w:rPr>
                        <w:rFonts w:ascii="Cambria Math" w:hAnsi="Cambria Math"/>
                      </w:rPr>
                      <m:t>t</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den>
        </m:f>
      </m:oMath>
      <w:r w:rsidR="002A22B2">
        <w:t xml:space="preserve"> </w:t>
      </w:r>
      <w:r w:rsidR="002A22B2">
        <w:tab/>
      </w:r>
      <w:r w:rsidR="002A22B2">
        <w:tab/>
      </w:r>
      <w:r w:rsidR="002A22B2">
        <w:tab/>
      </w:r>
      <w:r w:rsidR="002A22B2">
        <w:tab/>
      </w:r>
      <w:r w:rsidR="002A22B2">
        <w:tab/>
      </w:r>
      <w:r w:rsidR="002A22B2">
        <w:tab/>
      </w:r>
      <w:r w:rsidR="002A22B2">
        <w:tab/>
      </w:r>
      <w:r w:rsidR="002A22B2">
        <w:tab/>
      </w:r>
      <w:r w:rsidR="002A22B2">
        <w:tab/>
      </w:r>
      <w:r w:rsidR="002A22B2">
        <w:tab/>
        <w:t>(8)</w:t>
      </w:r>
    </w:p>
    <w:p w14:paraId="79109D3E" w14:textId="54931AC9" w:rsidR="0079116E" w:rsidRDefault="00933843" w:rsidP="00BF57B4">
      <w:r>
        <w:t xml:space="preserve">Evaluate </w:t>
      </w:r>
      <w:proofErr w:type="spellStart"/>
      <w:r>
        <w:t>eq</w:t>
      </w:r>
      <w:proofErr w:type="spellEnd"/>
      <w:r>
        <w:t xml:space="preserve"> (7) and (8) </w:t>
      </w:r>
      <w:r w:rsidR="008D5E52">
        <w:t xml:space="preserve">in </w:t>
      </w:r>
      <w:proofErr w:type="spellStart"/>
      <w:r w:rsidR="008D5E52">
        <w:t>Matlab</w:t>
      </w:r>
      <w:proofErr w:type="spellEnd"/>
      <w:r w:rsidR="008D5E52">
        <w:t>, we get the following graph:</w:t>
      </w:r>
    </w:p>
    <w:p w14:paraId="741E96FB" w14:textId="02A06697" w:rsidR="008D5E52" w:rsidRDefault="00973561" w:rsidP="00BF57B4">
      <w:r>
        <w:rPr>
          <w:noProof/>
        </w:rPr>
        <w:drawing>
          <wp:inline distT="0" distB="0" distL="0" distR="0" wp14:anchorId="5E8C524C" wp14:editId="6D9DBC8F">
            <wp:extent cx="5343072" cy="400730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lot.jpg"/>
                    <pic:cNvPicPr/>
                  </pic:nvPicPr>
                  <pic:blipFill>
                    <a:blip r:embed="rId5">
                      <a:extLst>
                        <a:ext uri="{28A0092B-C50C-407E-A947-70E740481C1C}">
                          <a14:useLocalDpi xmlns:a14="http://schemas.microsoft.com/office/drawing/2010/main" val="0"/>
                        </a:ext>
                      </a:extLst>
                    </a:blip>
                    <a:stretch>
                      <a:fillRect/>
                    </a:stretch>
                  </pic:blipFill>
                  <pic:spPr>
                    <a:xfrm>
                      <a:off x="0" y="0"/>
                      <a:ext cx="5343072" cy="4007304"/>
                    </a:xfrm>
                    <a:prstGeom prst="rect">
                      <a:avLst/>
                    </a:prstGeom>
                  </pic:spPr>
                </pic:pic>
              </a:graphicData>
            </a:graphic>
          </wp:inline>
        </w:drawing>
      </w:r>
    </w:p>
    <w:p w14:paraId="33CB0799" w14:textId="51CA0E42" w:rsidR="00CF0422" w:rsidRDefault="00CF0422" w:rsidP="00BF57B4">
      <w:r>
        <w:t>The highest operating temperature is about 590K.</w:t>
      </w:r>
      <w:r w:rsidR="00F01A30">
        <w:rPr>
          <w:rFonts w:hint="eastAsia"/>
        </w:rPr>
        <w:t xml:space="preserve"> </w:t>
      </w:r>
      <w:r w:rsidR="00F01A30">
        <w:t xml:space="preserve">This system has three possible steady state operating </w:t>
      </w:r>
      <w:proofErr w:type="gramStart"/>
      <w:r w:rsidR="00F01A30">
        <w:t>temperature</w:t>
      </w:r>
      <w:proofErr w:type="gramEnd"/>
      <w:r w:rsidR="00F01A30">
        <w:t xml:space="preserve">. However, only the left and right one are stable. </w:t>
      </w:r>
      <w:r w:rsidR="00AD4101">
        <w:t>If a disturbance causes the system to be a bit colder than the middle temperature, heat exchanger will remove more heat than the reaction can generate. This will cause the temperature to drop down to the left point. Likewise, the temperature will shift to the right if the system because a bit hotter than the middle point. The left and right points will always shift back to themselves whenever there’s a small disturbance.</w:t>
      </w:r>
    </w:p>
    <w:p w14:paraId="362EFB4C" w14:textId="6895CB11" w:rsidR="00E408E7" w:rsidRDefault="00E408E7" w:rsidP="00BF57B4">
      <w:r>
        <w:t>3. Feed rate change response</w:t>
      </w:r>
    </w:p>
    <w:p w14:paraId="2739C529" w14:textId="64C974CB" w:rsidR="006D5832" w:rsidRDefault="009B54D9" w:rsidP="00BF57B4">
      <w:r>
        <w:t xml:space="preserve">By defining </w:t>
      </w:r>
      <w:r w:rsidR="005D3093">
        <w:t xml:space="preserve">the nonlinear </w:t>
      </w:r>
      <w:r w:rsidR="00D811BB">
        <w:t>e</w:t>
      </w:r>
      <w:r w:rsidR="006D5832">
        <w:t>quation</w:t>
      </w:r>
      <w:r w:rsidR="005D3093">
        <w:t>s</w:t>
      </w:r>
      <w:r w:rsidR="00C40688">
        <w:t xml:space="preserve"> (1), (3) and (5)</w:t>
      </w:r>
      <w:r w:rsidR="00115CD8">
        <w:t xml:space="preserve"> in </w:t>
      </w:r>
      <w:proofErr w:type="spellStart"/>
      <w:r w:rsidR="00115CD8">
        <w:t>Matlab</w:t>
      </w:r>
      <w:proofErr w:type="spellEnd"/>
      <w:r w:rsidR="00115CD8">
        <w:t xml:space="preserve"> and feeding them </w:t>
      </w:r>
      <w:r w:rsidR="006D5832">
        <w:t>to an ode45 solver, the response of outlet concentration, temperature and liquid level was computed and represented in the following three images.</w:t>
      </w:r>
      <w:r w:rsidR="00BC7C07">
        <w:t xml:space="preserve"> </w:t>
      </w:r>
      <w:r w:rsidR="00E733C9">
        <w:t>The liquid level will increase from ~0.74m to 0.90m. The c</w:t>
      </w:r>
      <w:r w:rsidR="000E1052">
        <w:t>oncentration will rise from ~0.15</w:t>
      </w:r>
      <w:r w:rsidR="00E733C9">
        <w:t xml:space="preserve"> to 1. The outlet temperature will decrease from 590 to 306K. </w:t>
      </w:r>
      <w:r w:rsidR="00135AE2">
        <w:rPr>
          <w:rFonts w:hint="eastAsia"/>
        </w:rPr>
        <w:t>(</w:t>
      </w:r>
      <w:proofErr w:type="spellStart"/>
      <w:r w:rsidR="00135AE2">
        <w:rPr>
          <w:rFonts w:hint="eastAsia"/>
        </w:rPr>
        <w:t>Matlab</w:t>
      </w:r>
      <w:proofErr w:type="spellEnd"/>
      <w:r w:rsidR="00135AE2">
        <w:rPr>
          <w:rFonts w:hint="eastAsia"/>
        </w:rPr>
        <w:t xml:space="preserve"> code</w:t>
      </w:r>
      <w:r w:rsidR="00400AED">
        <w:t>s</w:t>
      </w:r>
      <w:r w:rsidR="00135AE2">
        <w:rPr>
          <w:rFonts w:hint="eastAsia"/>
        </w:rPr>
        <w:t xml:space="preserve"> available at</w:t>
      </w:r>
      <w:r w:rsidR="00135AE2">
        <w:t xml:space="preserve">: </w:t>
      </w:r>
      <w:r w:rsidR="00135AE2" w:rsidRPr="00135AE2">
        <w:t>https://github.com/axeisghost/CHBE4400Project1</w:t>
      </w:r>
      <w:r w:rsidR="00135AE2">
        <w:t>)</w:t>
      </w:r>
    </w:p>
    <w:p w14:paraId="04118025" w14:textId="4295F229" w:rsidR="00406C1B" w:rsidRDefault="00406C1B" w:rsidP="00BF57B4">
      <w:r>
        <w:rPr>
          <w:noProof/>
        </w:rPr>
        <w:drawing>
          <wp:inline distT="0" distB="0" distL="0" distR="0" wp14:anchorId="3A89725C" wp14:editId="396B9767">
            <wp:extent cx="3566885" cy="26751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C2Plot.jpg"/>
                    <pic:cNvPicPr/>
                  </pic:nvPicPr>
                  <pic:blipFill>
                    <a:blip r:embed="rId6">
                      <a:extLst>
                        <a:ext uri="{28A0092B-C50C-407E-A947-70E740481C1C}">
                          <a14:useLocalDpi xmlns:a14="http://schemas.microsoft.com/office/drawing/2010/main" val="0"/>
                        </a:ext>
                      </a:extLst>
                    </a:blip>
                    <a:stretch>
                      <a:fillRect/>
                    </a:stretch>
                  </pic:blipFill>
                  <pic:spPr>
                    <a:xfrm>
                      <a:off x="0" y="0"/>
                      <a:ext cx="3566885" cy="2675164"/>
                    </a:xfrm>
                    <a:prstGeom prst="rect">
                      <a:avLst/>
                    </a:prstGeom>
                  </pic:spPr>
                </pic:pic>
              </a:graphicData>
            </a:graphic>
          </wp:inline>
        </w:drawing>
      </w:r>
      <w:r>
        <w:rPr>
          <w:noProof/>
        </w:rPr>
        <w:drawing>
          <wp:inline distT="0" distB="0" distL="0" distR="0" wp14:anchorId="0D77F566" wp14:editId="6E14D37C">
            <wp:extent cx="3439886" cy="2682240"/>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T2Plot.jpg"/>
                    <pic:cNvPicPr/>
                  </pic:nvPicPr>
                  <pic:blipFill>
                    <a:blip r:embed="rId7">
                      <a:extLst>
                        <a:ext uri="{28A0092B-C50C-407E-A947-70E740481C1C}">
                          <a14:useLocalDpi xmlns:a14="http://schemas.microsoft.com/office/drawing/2010/main" val="0"/>
                        </a:ext>
                      </a:extLst>
                    </a:blip>
                    <a:stretch>
                      <a:fillRect/>
                    </a:stretch>
                  </pic:blipFill>
                  <pic:spPr>
                    <a:xfrm>
                      <a:off x="0" y="0"/>
                      <a:ext cx="3442200" cy="2684044"/>
                    </a:xfrm>
                    <a:prstGeom prst="rect">
                      <a:avLst/>
                    </a:prstGeom>
                  </pic:spPr>
                </pic:pic>
              </a:graphicData>
            </a:graphic>
          </wp:inline>
        </w:drawing>
      </w:r>
    </w:p>
    <w:p w14:paraId="36AB2E30" w14:textId="06C6BBDA" w:rsidR="00406C1B" w:rsidRDefault="00406C1B" w:rsidP="00BF57B4">
      <w:r>
        <w:rPr>
          <w:noProof/>
        </w:rPr>
        <w:drawing>
          <wp:inline distT="0" distB="0" distL="0" distR="0" wp14:anchorId="11215B9C" wp14:editId="5598EB17">
            <wp:extent cx="3810000" cy="2857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hPlot.jpg"/>
                    <pic:cNvPicPr/>
                  </pic:nvPicPr>
                  <pic:blipFill>
                    <a:blip r:embed="rId8">
                      <a:extLst>
                        <a:ext uri="{28A0092B-C50C-407E-A947-70E740481C1C}">
                          <a14:useLocalDpi xmlns:a14="http://schemas.microsoft.com/office/drawing/2010/main" val="0"/>
                        </a:ext>
                      </a:extLst>
                    </a:blip>
                    <a:stretch>
                      <a:fillRect/>
                    </a:stretch>
                  </pic:blipFill>
                  <pic:spPr>
                    <a:xfrm>
                      <a:off x="0" y="0"/>
                      <a:ext cx="3810499" cy="2857874"/>
                    </a:xfrm>
                    <a:prstGeom prst="rect">
                      <a:avLst/>
                    </a:prstGeom>
                  </pic:spPr>
                </pic:pic>
              </a:graphicData>
            </a:graphic>
          </wp:inline>
        </w:drawing>
      </w:r>
    </w:p>
    <w:p w14:paraId="09D918B7" w14:textId="6566D80B" w:rsidR="00E408E7" w:rsidRDefault="00E408E7" w:rsidP="00BF57B4">
      <w:r>
        <w:t>4. Feed temperature change response</w:t>
      </w:r>
    </w:p>
    <w:p w14:paraId="0B4860B4" w14:textId="34AAECE9" w:rsidR="009C2BA1" w:rsidRDefault="009C2BA1" w:rsidP="00BF57B4">
      <w:r>
        <w:t>Similarly, the outlet concentration and temperature response to a feed temperature change was computed and shown in the following two images.</w:t>
      </w:r>
      <w:r w:rsidR="002440D2">
        <w:t xml:space="preserve"> The concentration will increase from ~0.15 to 1. The temperature will drop from 590 to 311.</w:t>
      </w:r>
    </w:p>
    <w:p w14:paraId="7A423102" w14:textId="0B2846ED" w:rsidR="005A7DAF" w:rsidRDefault="00856A8F" w:rsidP="00BF57B4">
      <w:r>
        <w:rPr>
          <w:noProof/>
        </w:rPr>
        <w:drawing>
          <wp:inline distT="0" distB="0" distL="0" distR="0" wp14:anchorId="2335B5E9" wp14:editId="5D960726">
            <wp:extent cx="3552372" cy="2664279"/>
            <wp:effectExtent l="0" t="0" r="381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C2Plot.jpg"/>
                    <pic:cNvPicPr/>
                  </pic:nvPicPr>
                  <pic:blipFill>
                    <a:blip r:embed="rId9">
                      <a:extLst>
                        <a:ext uri="{28A0092B-C50C-407E-A947-70E740481C1C}">
                          <a14:useLocalDpi xmlns:a14="http://schemas.microsoft.com/office/drawing/2010/main" val="0"/>
                        </a:ext>
                      </a:extLst>
                    </a:blip>
                    <a:stretch>
                      <a:fillRect/>
                    </a:stretch>
                  </pic:blipFill>
                  <pic:spPr>
                    <a:xfrm>
                      <a:off x="0" y="0"/>
                      <a:ext cx="3552372" cy="2664279"/>
                    </a:xfrm>
                    <a:prstGeom prst="rect">
                      <a:avLst/>
                    </a:prstGeom>
                  </pic:spPr>
                </pic:pic>
              </a:graphicData>
            </a:graphic>
          </wp:inline>
        </w:drawing>
      </w:r>
      <w:r>
        <w:rPr>
          <w:noProof/>
        </w:rPr>
        <w:drawing>
          <wp:inline distT="0" distB="0" distL="0" distR="0" wp14:anchorId="17D57E12" wp14:editId="0DF78F7D">
            <wp:extent cx="3581400" cy="26860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T2Plot.jpg"/>
                    <pic:cNvPicPr/>
                  </pic:nvPicPr>
                  <pic:blipFill>
                    <a:blip r:embed="rId10">
                      <a:extLst>
                        <a:ext uri="{28A0092B-C50C-407E-A947-70E740481C1C}">
                          <a14:useLocalDpi xmlns:a14="http://schemas.microsoft.com/office/drawing/2010/main" val="0"/>
                        </a:ext>
                      </a:extLst>
                    </a:blip>
                    <a:stretch>
                      <a:fillRect/>
                    </a:stretch>
                  </pic:blipFill>
                  <pic:spPr>
                    <a:xfrm>
                      <a:off x="0" y="0"/>
                      <a:ext cx="3582080" cy="2686560"/>
                    </a:xfrm>
                    <a:prstGeom prst="rect">
                      <a:avLst/>
                    </a:prstGeom>
                  </pic:spPr>
                </pic:pic>
              </a:graphicData>
            </a:graphic>
          </wp:inline>
        </w:drawing>
      </w:r>
    </w:p>
    <w:p w14:paraId="559C39EB" w14:textId="137DDAEB" w:rsidR="00E408E7" w:rsidRDefault="00E408E7" w:rsidP="00BF57B4">
      <w:r>
        <w:t>5. Cooling temperature change response</w:t>
      </w:r>
    </w:p>
    <w:p w14:paraId="27162F30" w14:textId="527A8B05" w:rsidR="005402A5" w:rsidRDefault="005402A5" w:rsidP="00BF57B4">
      <w:r>
        <w:t>With the same method as part 3 and 4, the outlet concentration and temperature response are shown in the following two images.</w:t>
      </w:r>
      <w:r w:rsidR="00B51916">
        <w:t xml:space="preserve"> The concentration will rise from ~0.15 to 0.99. The temperature will drop from 590 to 331K.</w:t>
      </w:r>
    </w:p>
    <w:p w14:paraId="6CDCA7C4" w14:textId="0BB3FEE1" w:rsidR="00190F9B" w:rsidRDefault="005942BF" w:rsidP="00BF57B4">
      <w:r>
        <w:rPr>
          <w:noProof/>
        </w:rPr>
        <w:drawing>
          <wp:inline distT="0" distB="0" distL="0" distR="0" wp14:anchorId="3DE8B181" wp14:editId="630A4074">
            <wp:extent cx="3194232" cy="2395674"/>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C2Plot.jpg"/>
                    <pic:cNvPicPr/>
                  </pic:nvPicPr>
                  <pic:blipFill>
                    <a:blip r:embed="rId11">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r>
        <w:rPr>
          <w:noProof/>
        </w:rPr>
        <w:drawing>
          <wp:inline distT="0" distB="0" distL="0" distR="0" wp14:anchorId="1345A4B4" wp14:editId="4F404D4D">
            <wp:extent cx="3194232" cy="239567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T2Plot.jpg"/>
                    <pic:cNvPicPr/>
                  </pic:nvPicPr>
                  <pic:blipFill>
                    <a:blip r:embed="rId12">
                      <a:extLst>
                        <a:ext uri="{28A0092B-C50C-407E-A947-70E740481C1C}">
                          <a14:useLocalDpi xmlns:a14="http://schemas.microsoft.com/office/drawing/2010/main" val="0"/>
                        </a:ext>
                      </a:extLst>
                    </a:blip>
                    <a:stretch>
                      <a:fillRect/>
                    </a:stretch>
                  </pic:blipFill>
                  <pic:spPr>
                    <a:xfrm>
                      <a:off x="0" y="0"/>
                      <a:ext cx="3194232" cy="2395674"/>
                    </a:xfrm>
                    <a:prstGeom prst="rect">
                      <a:avLst/>
                    </a:prstGeom>
                  </pic:spPr>
                </pic:pic>
              </a:graphicData>
            </a:graphic>
          </wp:inline>
        </w:drawing>
      </w:r>
    </w:p>
    <w:p w14:paraId="6995D410" w14:textId="5E954BFA" w:rsidR="003C1D21" w:rsidRDefault="003C1D21" w:rsidP="00BF57B4">
      <w:r>
        <w:t>6. State space representation</w:t>
      </w:r>
      <w:r w:rsidR="00F041C1">
        <w:t>:</w:t>
      </w:r>
      <w:r w:rsidR="00926312">
        <w:t xml:space="preserve"> </w:t>
      </w:r>
    </w:p>
    <w:p w14:paraId="049B8DA3" w14:textId="161FB342" w:rsidR="00926312" w:rsidRDefault="00926312" w:rsidP="00BF57B4">
      <w:r>
        <w:t xml:space="preserve">State variables: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p>
    <w:p w14:paraId="075D88B8" w14:textId="76B003E4" w:rsidR="00926312" w:rsidRDefault="00926312" w:rsidP="00BF57B4">
      <w:r>
        <w:t xml:space="preserve">Input variables: </w:t>
      </w:r>
      <w:r w:rsidR="00D9401E">
        <w:t>[u]=</w:t>
      </w:r>
      <w:r w:rsidR="0031423B">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r>
          <w:rPr>
            <w:rFonts w:ascii="Cambria Math" w:hAnsi="Cambria Math"/>
          </w:rPr>
          <m:t>]</m:t>
        </m:r>
      </m:oMath>
    </w:p>
    <w:p w14:paraId="2DC877CC" w14:textId="04B4537F" w:rsidR="00C40688" w:rsidRPr="009B77D3" w:rsidRDefault="00C40688" w:rsidP="00BF57B4">
      <w:r>
        <w:t xml:space="preserve">Rearranging </w:t>
      </w:r>
      <w:r w:rsidR="00777622">
        <w:t>equation (2), (4) and (6), we get the following state-space representation:</w:t>
      </w:r>
    </w:p>
    <w:p w14:paraId="1D51C627" w14:textId="4497C3EE" w:rsidR="007E405B" w:rsidRDefault="003D3C0F" w:rsidP="00BF57B4">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=Ax+Bu=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r>
                              <w:rPr>
                                <w:rFonts w:ascii="Cambria Math" w:hAnsi="Cambria Math"/>
                              </w:rPr>
                              <m:t>dt</m:t>
                            </m:r>
                          </m:den>
                        </m:f>
                      </m:e>
                    </m:mr>
                    <m:mr>
                      <m:e>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r>
                              <w:rPr>
                                <w:rFonts w:ascii="Cambria Math" w:hAnsi="Cambria Math"/>
                              </w:rPr>
                              <m:t>dt</m:t>
                            </m:r>
                          </m:den>
                        </m:f>
                      </m:e>
                    </m:mr>
                  </m:m>
                </m:e>
              </m:mr>
              <m:mr>
                <m:e>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e>
              </m:mr>
            </m:m>
          </m:e>
        </m:d>
      </m:oMath>
      <w:r w:rsidR="002F2DC0">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ss</m:t>
                              </m:r>
                            </m:sub>
                          </m:sSub>
                        </m:e>
                      </m:rad>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rPr>
                            <m:t>ss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sSub>
                    <m:sSubPr>
                      <m:ctrlPr>
                        <w:rPr>
                          <w:rFonts w:ascii="Cambria Math" w:hAnsi="Cambria Math"/>
                          <w:i/>
                        </w:rPr>
                      </m:ctrlPr>
                    </m:sSubPr>
                    <m:e>
                      <m:r>
                        <w:rPr>
                          <w:rFonts w:ascii="Cambria Math" w:hAnsi="Cambria Math"/>
                        </w:rPr>
                        <m:t>c</m:t>
                      </m:r>
                    </m:e>
                    <m:sub>
                      <m:r>
                        <w:rPr>
                          <w:rFonts w:ascii="Cambria Math" w:hAnsi="Cambria Math"/>
                        </w:rPr>
                        <m:t>2SS</m:t>
                      </m:r>
                    </m:sub>
                  </m:sSub>
                </m:e>
                <m:e>
                  <m:f>
                    <m:fPr>
                      <m:ctrlPr>
                        <w:rPr>
                          <w:rFonts w:ascii="Cambria Math" w:hAnsi="Cambria Math"/>
                          <w:i/>
                        </w:rPr>
                      </m:ctrlPr>
                    </m:fPr>
                    <m:num>
                      <m:sSub>
                        <m:sSubPr>
                          <m:ctrlPr>
                            <w:rPr>
                              <w:rFonts w:ascii="Cambria Math" w:hAnsi="Cambria Math"/>
                            </w:rPr>
                          </m:ctrlPr>
                        </m:sSubPr>
                        <m:e>
                          <m:r>
                            <w:rPr>
                              <w:rFonts w:ascii="Cambria Math" w:hAnsi="Cambria Math"/>
                            </w:rPr>
                            <m:t>ΔH</m:t>
                          </m:r>
                        </m:e>
                        <m:sub>
                          <m:r>
                            <w:rPr>
                              <w:rFonts w:ascii="Cambria Math" w:hAnsi="Cambria Math"/>
                            </w:rPr>
                            <m:t>rxn</m:t>
                          </m:r>
                        </m:sub>
                      </m:sSub>
                      <m:sSub>
                        <m:sSubPr>
                          <m:ctrlPr>
                            <w:rPr>
                              <w:rFonts w:ascii="Cambria Math" w:hAnsi="Cambria Math"/>
                            </w:rPr>
                          </m:ctrlPr>
                        </m:sSubPr>
                        <m:e>
                          <m:r>
                            <w:rPr>
                              <w:rFonts w:ascii="Cambria Math" w:hAnsi="Cambria Math"/>
                            </w:rPr>
                            <m:t>k</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2SS</m:t>
                              </m:r>
                            </m:sub>
                          </m:sSub>
                        </m:den>
                      </m:f>
                    </m:sup>
                  </m:sSup>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sSub>
                        <m:sSubPr>
                          <m:ctrlPr>
                            <w:rPr>
                              <w:rFonts w:ascii="Cambria Math" w:hAnsi="Cambria Math"/>
                              <w:i/>
                            </w:rPr>
                          </m:ctrlPr>
                        </m:sSubPr>
                        <m:e>
                          <m:r>
                            <w:rPr>
                              <w:rFonts w:ascii="Cambria Math" w:hAnsi="Cambria Math"/>
                            </w:rPr>
                            <m:t>F</m:t>
                          </m:r>
                        </m:e>
                        <m:sub>
                          <m:r>
                            <w:rPr>
                              <w:rFonts w:ascii="Cambria Math" w:hAnsi="Cambria Math"/>
                            </w:rPr>
                            <m:t>1ss</m:t>
                          </m:r>
                        </m:sub>
                      </m:sSub>
                    </m:num>
                    <m:den>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C</m:t>
                          </m:r>
                          <m:ctrlPr>
                            <w:rPr>
                              <w:rFonts w:ascii="Cambria Math" w:hAnsi="Cambria Math"/>
                              <w:i/>
                            </w:rPr>
                          </m:ctrlPr>
                        </m:e>
                        <m:sub>
                          <m:r>
                            <m:rPr>
                              <m:sty m:val="p"/>
                            </m:rPr>
                            <w:rPr>
                              <w:rFonts w:ascii="Cambria Math" w:hAnsi="Cambria Math"/>
                            </w:rPr>
                            <m:t>vp</m:t>
                          </m:r>
                        </m:sub>
                      </m:sSub>
                      <m:rad>
                        <m:radPr>
                          <m:degHide m:val="1"/>
                          <m:ctrlPr>
                            <w:rPr>
                              <w:rFonts w:ascii="Cambria Math" w:hAnsi="Cambria Math"/>
                              <w:i/>
                            </w:rPr>
                          </m:ctrlPr>
                        </m:radPr>
                        <m:deg/>
                        <m:e>
                          <m:r>
                            <w:rPr>
                              <w:rFonts w:ascii="Cambria Math" w:hAnsi="Cambria Math"/>
                            </w:rPr>
                            <m:t>ρg</m:t>
                          </m:r>
                        </m:e>
                      </m:rad>
                      <m:sSub>
                        <m:sSubPr>
                          <m:ctrlPr>
                            <w:rPr>
                              <w:rFonts w:ascii="Cambria Math" w:hAnsi="Cambria Math"/>
                              <w:i/>
                            </w:rPr>
                          </m:ctrlPr>
                        </m:sSubPr>
                        <m:e>
                          <m:r>
                            <w:rPr>
                              <w:rFonts w:ascii="Cambria Math" w:hAnsi="Cambria Math"/>
                            </w:rPr>
                            <m:t>T</m:t>
                          </m:r>
                        </m:e>
                        <m:sub>
                          <m:r>
                            <w:rPr>
                              <w:rFonts w:ascii="Cambria Math" w:hAnsi="Cambria Math"/>
                            </w:rPr>
                            <m:t>2ss</m:t>
                          </m:r>
                        </m:sub>
                      </m:sSub>
                    </m:num>
                    <m:den>
                      <m:r>
                        <w:rPr>
                          <w:rFonts w:ascii="Cambria Math" w:hAnsi="Cambria Math"/>
                        </w:rPr>
                        <m:t>2</m:t>
                      </m:r>
                      <m:sSubSup>
                        <m:sSubSupPr>
                          <m:ctrlPr>
                            <w:rPr>
                              <w:rFonts w:ascii="Cambria Math" w:hAnsi="Cambria Math"/>
                              <w:i/>
                            </w:rPr>
                          </m:ctrlPr>
                        </m:sSubSupPr>
                        <m:e>
                          <m:r>
                            <w:rPr>
                              <w:rFonts w:ascii="Cambria Math" w:hAnsi="Cambria Math"/>
                            </w:rPr>
                            <m:t>h</m:t>
                          </m:r>
                        </m:e>
                        <m:sub>
                          <m:r>
                            <w:rPr>
                              <w:rFonts w:ascii="Cambria Math" w:hAnsi="Cambria Math"/>
                            </w:rPr>
                            <m:t>ss</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A</m:t>
                      </m:r>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2ss</m:t>
                          </m:r>
                        </m:sub>
                      </m:sSub>
                    </m:num>
                    <m:den>
                      <m:sSubSup>
                        <m:sSubSupPr>
                          <m:ctrlPr>
                            <w:rPr>
                              <w:rFonts w:ascii="Cambria Math" w:hAnsi="Cambria Math"/>
                              <w:i/>
                            </w:rPr>
                          </m:ctrlPr>
                        </m:sSubSupPr>
                        <m:e>
                          <m:r>
                            <w:rPr>
                              <w:rFonts w:ascii="Cambria Math" w:hAnsi="Cambria Math"/>
                            </w:rPr>
                            <m:t>h</m:t>
                          </m:r>
                        </m:e>
                        <m:sub>
                          <m:r>
                            <w:rPr>
                              <w:rFonts w:ascii="Cambria Math" w:hAnsi="Cambria Math"/>
                            </w:rPr>
                            <m:t>ss</m:t>
                          </m:r>
                        </m:sub>
                        <m:sup>
                          <m:r>
                            <w:rPr>
                              <w:rFonts w:ascii="Cambria Math" w:hAnsi="Cambria Math"/>
                            </w:rPr>
                            <m:t>2</m:t>
                          </m:r>
                        </m:sup>
                      </m:sSubSup>
                    </m:den>
                  </m:f>
                </m:e>
              </m:mr>
              <m:m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sSub>
                    <m:sSubPr>
                      <m:ctrlPr>
                        <w:rPr>
                          <w:rFonts w:ascii="Cambria Math" w:hAnsi="Cambria Math"/>
                        </w:rPr>
                      </m:ctrlPr>
                    </m:sSubPr>
                    <m:e>
                      <m:r>
                        <w:rPr>
                          <w:rFonts w:ascii="Cambria Math" w:hAnsi="Cambria Math"/>
                        </w:rPr>
                        <m:t>C</m:t>
                      </m:r>
                    </m:e>
                    <m:sub>
                      <m:r>
                        <w:rPr>
                          <w:rFonts w:ascii="Cambria Math" w:hAnsi="Cambria Math"/>
                        </w:rPr>
                        <m:t>2SS</m:t>
                      </m:r>
                    </m:sub>
                  </m:sSub>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sSub>
                            <m:sSubPr>
                              <m:ctrlPr>
                                <w:rPr>
                                  <w:rFonts w:ascii="Cambria Math" w:hAnsi="Cambria Math"/>
                                </w:rPr>
                              </m:ctrlPr>
                            </m:sSubPr>
                            <m:e>
                              <m:r>
                                <w:rPr>
                                  <w:rFonts w:ascii="Cambria Math" w:hAnsi="Cambria Math"/>
                                </w:rPr>
                                <m:t>h</m:t>
                              </m:r>
                            </m:e>
                            <m:sub>
                              <m:r>
                                <w:rPr>
                                  <w:rFonts w:ascii="Cambria Math" w:hAnsi="Cambria Math"/>
                                </w:rPr>
                                <m:t>ss</m:t>
                              </m:r>
                            </m:sub>
                          </m:sSub>
                        </m:e>
                      </m:rad>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2SS</m:t>
                              </m:r>
                            </m:sub>
                          </m:sSub>
                        </m:den>
                      </m:f>
                    </m:sup>
                  </m:sSup>
                </m:e>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2ss</m:t>
                              </m:r>
                            </m:sub>
                          </m:sSub>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f>
                            <m:fPr>
                              <m:type m:val="lin"/>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1ss</m:t>
                          </m:r>
                        </m:sub>
                      </m:sSub>
                      <m:sSub>
                        <m:sSubPr>
                          <m:ctrlPr>
                            <w:rPr>
                              <w:rFonts w:ascii="Cambria Math" w:hAnsi="Cambria Math"/>
                            </w:rPr>
                          </m:ctrlPr>
                        </m:sSubPr>
                        <m:e>
                          <m:r>
                            <w:rPr>
                              <w:rFonts w:ascii="Cambria Math" w:hAnsi="Cambria Math"/>
                            </w:rPr>
                            <m:t>C</m:t>
                          </m:r>
                        </m:e>
                        <m:sub>
                          <m:r>
                            <w:rPr>
                              <w:rFonts w:ascii="Cambria Math" w:hAnsi="Cambria Math"/>
                            </w:rPr>
                            <m:t>1ss</m:t>
                          </m:r>
                        </m:sub>
                      </m:sSub>
                    </m:num>
                    <m:den>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ss</m:t>
                              </m:r>
                            </m:sub>
                          </m:sSub>
                        </m:e>
                        <m:sup>
                          <m:r>
                            <w:rPr>
                              <w:rFonts w:ascii="Cambria Math" w:hAnsi="Cambria Math"/>
                            </w:rPr>
                            <m:t>2</m:t>
                          </m:r>
                        </m:sup>
                      </m:sSup>
                      <m:r>
                        <w:rPr>
                          <w:rFonts w:ascii="Cambria Math" w:hAnsi="Cambria Math"/>
                        </w:rPr>
                        <m:t>A</m:t>
                      </m:r>
                    </m:den>
                  </m:f>
                </m:e>
              </m:mr>
              <m:mr>
                <m:e>
                  <m:r>
                    <w:rPr>
                      <w:rFonts w:ascii="Cambria Math" w:hAnsi="Cambria Math"/>
                    </w:rPr>
                    <m:t>0</m:t>
                  </m:r>
                </m:e>
                <m:e>
                  <m:r>
                    <w:rPr>
                      <w:rFonts w:ascii="Cambria Math" w:hAnsi="Cambria Math"/>
                    </w:rPr>
                    <m:t>0</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vp</m:t>
                          </m:r>
                        </m:sub>
                      </m:sSub>
                      <m:rad>
                        <m:radPr>
                          <m:degHide m:val="1"/>
                          <m:ctrlPr>
                            <w:rPr>
                              <w:rFonts w:ascii="Cambria Math" w:hAnsi="Cambria Math"/>
                            </w:rPr>
                          </m:ctrlPr>
                        </m:radPr>
                        <m:deg/>
                        <m:e>
                          <m:r>
                            <w:rPr>
                              <w:rFonts w:ascii="Cambria Math" w:hAnsi="Cambria Math"/>
                            </w:rPr>
                            <m:t>ρg</m:t>
                          </m:r>
                        </m:e>
                      </m:rad>
                    </m:num>
                    <m:den>
                      <m:r>
                        <w:rPr>
                          <w:rFonts w:ascii="Cambria Math" w:hAnsi="Cambria Math"/>
                        </w:rPr>
                        <m:t>2A</m:t>
                      </m:r>
                      <m:rad>
                        <m:radPr>
                          <m:degHide m:val="1"/>
                          <m:ctrlPr>
                            <w:rPr>
                              <w:rFonts w:ascii="Cambria Math" w:hAnsi="Cambria Math"/>
                            </w:rPr>
                          </m:ctrlPr>
                        </m:radPr>
                        <m:deg/>
                        <m:e>
                          <m:sSub>
                            <m:sSubPr>
                              <m:ctrlPr>
                                <w:rPr>
                                  <w:rFonts w:ascii="Cambria Math" w:hAnsi="Cambria Math"/>
                                </w:rPr>
                              </m:ctrlPr>
                            </m:sSubPr>
                            <m:e>
                              <m:r>
                                <w:rPr>
                                  <w:rFonts w:ascii="Cambria Math" w:hAnsi="Cambria Math"/>
                                </w:rPr>
                                <m:t>h</m:t>
                              </m:r>
                            </m:e>
                            <m:sub>
                              <m:r>
                                <w:rPr>
                                  <w:rFonts w:ascii="Cambria Math" w:hAnsi="Cambria Math"/>
                                </w:rPr>
                                <m:t>ss</m:t>
                              </m:r>
                            </m:sub>
                          </m:sSub>
                        </m:e>
                      </m:rad>
                    </m:den>
                  </m:f>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mr>
              <m:mr>
                <m:e>
                  <m:sSup>
                    <m:sSupPr>
                      <m:ctrlPr>
                        <w:rPr>
                          <w:rFonts w:ascii="Cambria Math" w:hAnsi="Cambria Math"/>
                          <w:i/>
                        </w:rPr>
                      </m:ctrlPr>
                    </m:sSupPr>
                    <m:e>
                      <m:r>
                        <w:rPr>
                          <w:rFonts w:ascii="Cambria Math" w:hAnsi="Cambria Math"/>
                        </w:rPr>
                        <m:t>h</m:t>
                      </m:r>
                    </m:e>
                    <m:sup>
                      <m:r>
                        <w:rPr>
                          <w:rFonts w:ascii="Cambria Math" w:hAnsi="Cambria Math"/>
                        </w:rPr>
                        <m:t>'</m:t>
                      </m:r>
                    </m:sup>
                  </m:sSup>
                </m:e>
              </m:mr>
            </m:m>
          </m:e>
        </m:d>
      </m:oMath>
      <w:r w:rsidR="00435142">
        <w:rPr>
          <w:color w:val="000000" w:themeColor="text1"/>
        </w:rPr>
        <w:t xml:space="preserve"> </w:t>
      </w:r>
      <w:r w:rsidR="007E405B" w:rsidRPr="006C76E1">
        <w:rPr>
          <w:color w:val="000000" w:themeColor="text1"/>
        </w:rPr>
        <w:t>+</w:t>
      </w:r>
      <w:r w:rsidR="00435142">
        <w:rPr>
          <w:color w:val="000000" w:themeColor="text1"/>
        </w:rPr>
        <w:t xml:space="preserve"> </w:t>
      </w:r>
      <w:r w:rsidR="00E526D8" w:rsidRPr="006C76E1">
        <w:rPr>
          <w:color w:val="000000" w:themeColor="text1"/>
        </w:rPr>
        <w:t>[</w:t>
      </w:r>
      <m:oMath>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m>
                <m:mPr>
                  <m:mcs>
                    <m:mc>
                      <m:mcPr>
                        <m:count m:val="2"/>
                        <m:mcJc m:val="center"/>
                      </m:mcPr>
                    </m:mc>
                  </m:mcs>
                  <m:ctrlPr>
                    <w:rPr>
                      <w:rFonts w:ascii="Cambria Math" w:hAnsi="Cambria Math"/>
                      <w:i/>
                      <w:color w:val="000000" w:themeColor="text1"/>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color w:val="000000" w:themeColor="text1"/>
                      </w:rPr>
                      <m:t>0</m:t>
                    </m:r>
                  </m:e>
                </m:mr>
                <m:mr>
                  <m:e>
                    <m:r>
                      <w:rPr>
                        <w:rFonts w:ascii="Cambria Math" w:hAnsi="Cambria Math"/>
                        <w:color w:val="000000" w:themeColor="text1"/>
                      </w:rPr>
                      <m:t>0</m:t>
                    </m:r>
                  </m:e>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mr>
              </m:m>
            </m:e>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1SS</m:t>
                            </m:r>
                          </m:sub>
                        </m:sSub>
                      </m:num>
                      <m:den>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e>
                    <m:r>
                      <w:rPr>
                        <w:rFonts w:ascii="Cambria Math" w:hAnsi="Cambria Math"/>
                      </w:rPr>
                      <m:t>-</m:t>
                    </m:r>
                    <m:f>
                      <m:fPr>
                        <m:ctrlPr>
                          <w:rPr>
                            <w:rFonts w:ascii="Cambria Math" w:hAnsi="Cambria Math"/>
                            <w:i/>
                          </w:rPr>
                        </m:ctrlPr>
                      </m:fPr>
                      <m:num>
                        <m:r>
                          <w:rPr>
                            <w:rFonts w:ascii="Cambria Math" w:hAnsi="Cambria Math"/>
                          </w:rPr>
                          <m:t>UA</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rPr>
                            </m:ctrlPr>
                          </m:sSubPr>
                          <m:e>
                            <m:r>
                              <m:rPr>
                                <m:sty m:val="p"/>
                              </m:rPr>
                              <w:rPr>
                                <w:rFonts w:ascii="Cambria Math" w:hAnsi="Cambria Math"/>
                              </w:rPr>
                              <m:t>Ah</m:t>
                            </m:r>
                          </m:e>
                          <m:sub>
                            <m:r>
                              <m:rPr>
                                <m:sty m:val="p"/>
                              </m:rPr>
                              <w:rPr>
                                <w:rFonts w:ascii="Cambria Math" w:hAnsi="Cambria Math"/>
                              </w:rPr>
                              <m:t>ss</m:t>
                            </m:r>
                          </m:sub>
                        </m:sSub>
                      </m:den>
                    </m:f>
                  </m:e>
                </m:mr>
                <m:m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1ss</m:t>
                            </m:r>
                          </m:sub>
                        </m:sSub>
                      </m:num>
                      <m:den>
                        <m:sSub>
                          <m:sSubPr>
                            <m:ctrlPr>
                              <w:rPr>
                                <w:rFonts w:ascii="Cambria Math" w:hAnsi="Cambria Math"/>
                              </w:rPr>
                            </m:ctrlPr>
                          </m:sSubPr>
                          <m:e>
                            <m:r>
                              <w:rPr>
                                <w:rFonts w:ascii="Cambria Math" w:hAnsi="Cambria Math"/>
                              </w:rPr>
                              <m:t>h</m:t>
                            </m:r>
                          </m:e>
                          <m:sub>
                            <m:r>
                              <w:rPr>
                                <w:rFonts w:ascii="Cambria Math" w:hAnsi="Cambria Math"/>
                              </w:rPr>
                              <m:t>ss</m:t>
                            </m:r>
                          </m:sub>
                        </m:sSub>
                        <m:r>
                          <w:rPr>
                            <w:rFonts w:ascii="Cambria Math" w:hAnsi="Cambria Math"/>
                          </w:rPr>
                          <m:t>A</m:t>
                        </m:r>
                      </m:den>
                    </m:f>
                  </m:e>
                  <m:e>
                    <m:r>
                      <w:rPr>
                        <w:rFonts w:ascii="Cambria Math" w:hAnsi="Cambria Math"/>
                      </w:rPr>
                      <m:t>0</m:t>
                    </m:r>
                  </m:e>
                </m:mr>
              </m:m>
            </m:e>
          </m:mr>
          <m:m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A</m:t>
                        </m:r>
                      </m:den>
                    </m:f>
                    <m:sSub>
                      <m:sSubPr>
                        <m:ctrlPr>
                          <w:rPr>
                            <w:rFonts w:ascii="Cambria Math" w:hAnsi="Cambria Math"/>
                            <w:i/>
                            <w:color w:val="FFFFFF" w:themeColor="background1"/>
                          </w:rPr>
                        </m:ctrlPr>
                      </m:sSubPr>
                      <m:e>
                        <m:r>
                          <w:rPr>
                            <w:rFonts w:ascii="Cambria Math" w:hAnsi="Cambria Math"/>
                            <w:color w:val="FFFFFF" w:themeColor="background1"/>
                          </w:rPr>
                          <m:t>F</m:t>
                        </m:r>
                      </m:e>
                      <m:sub>
                        <m:r>
                          <w:rPr>
                            <w:rFonts w:ascii="Cambria Math" w:hAnsi="Cambria Math"/>
                            <w:color w:val="FFFFFF" w:themeColor="background1"/>
                          </w:rPr>
                          <m:t>1SS</m:t>
                        </m:r>
                      </m:sub>
                    </m:sSub>
                  </m:e>
                  <m:e>
                    <m:r>
                      <w:rPr>
                        <w:rFonts w:ascii="Cambria Math" w:hAnsi="Cambria Math"/>
                        <w:color w:val="000000" w:themeColor="text1"/>
                      </w:rPr>
                      <m:t>0</m:t>
                    </m:r>
                  </m:e>
                </m:mr>
              </m:m>
            </m:e>
          </m:mr>
        </m:m>
      </m:oMath>
      <w:r w:rsidR="00E526D8">
        <w:t>][</w:t>
      </w:r>
      <m:oMath>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e>
                </m:mr>
              </m:m>
            </m:e>
          </m:mr>
        </m:m>
      </m:oMath>
      <w:r w:rsidR="00E526D8">
        <w:t>]</w:t>
      </w:r>
    </w:p>
    <w:p w14:paraId="2B36F3DD" w14:textId="051B5292" w:rsidR="009B5FF5" w:rsidRPr="00743CD2" w:rsidRDefault="003105DC">
      <m:oMathPara>
        <m:oMathParaPr>
          <m:jc m:val="left"/>
        </m:oMathParaPr>
        <m:oMath>
          <m:r>
            <w:rPr>
              <w:rFonts w:ascii="Cambria Math" w:hAnsi="Cambria Math"/>
            </w:rPr>
            <m:t>y=Cx+Du</m:t>
          </m:r>
        </m:oMath>
      </m:oMathPara>
    </w:p>
    <w:p w14:paraId="0387F062" w14:textId="77777777" w:rsidR="00743CD2" w:rsidRDefault="00743CD2"/>
    <w:p w14:paraId="111D7F26" w14:textId="33A39A57" w:rsidR="00743CD2" w:rsidRDefault="00743CD2">
      <w:pPr>
        <w:rPr>
          <w:rFonts w:hint="eastAsia"/>
        </w:rPr>
      </w:pPr>
      <w:r>
        <w:t>7. Simulink</w:t>
      </w:r>
    </w:p>
    <w:p w14:paraId="3F299AE2" w14:textId="118FC9EB" w:rsidR="005F31A2" w:rsidRDefault="005F31A2">
      <w:r>
        <w:t>An array of all the transfer functions was obtained by doing the following operation:</w:t>
      </w:r>
    </w:p>
    <w:p w14:paraId="1862637F" w14:textId="51E2C4C3" w:rsidR="005F31A2" w:rsidRPr="00BC0B89" w:rsidRDefault="005F31A2">
      <m:oMathPara>
        <m:oMath>
          <m:r>
            <w:rPr>
              <w:rFonts w:ascii="Cambria Math" w:hAnsi="Cambria Math"/>
            </w:rPr>
            <m:t>G=</m:t>
          </m:r>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2F4D5A5C" w14:textId="58920ED4" w:rsidR="00BC0B89" w:rsidRDefault="00BC0B89">
      <w:pPr>
        <w:rPr>
          <w:rFonts w:hint="eastAsia"/>
        </w:rPr>
      </w:pPr>
      <w:r>
        <w:t xml:space="preserve">G is a 3x4 </w:t>
      </w:r>
      <w:proofErr w:type="gramStart"/>
      <w:r>
        <w:t>array,</w:t>
      </w:r>
      <w:proofErr w:type="gramEnd"/>
      <w:r>
        <w:t xml:space="preserve"> each array item represents a specific transfer function.</w:t>
      </w:r>
    </w:p>
    <w:p w14:paraId="7155E62E" w14:textId="7C58663C" w:rsidR="00CB4F8A" w:rsidRDefault="00CB4F8A">
      <w:pPr>
        <w:rPr>
          <w:rFonts w:hint="eastAsia"/>
        </w:rPr>
      </w:pPr>
      <w:r>
        <w:t xml:space="preserve">Assume s goes to 0 and multiply the input impulse as 0.1/s, </w:t>
      </w:r>
      <w:proofErr w:type="gramStart"/>
      <w:r>
        <w:t>then</w:t>
      </w:r>
      <w:proofErr w:type="gramEnd"/>
      <w:r>
        <w:t xml:space="preserve"> we can calculate the change of steady state in a long time. Then the res</w:t>
      </w:r>
      <w:r>
        <w:t>ults were compared to Part 3-5.</w:t>
      </w:r>
    </w:p>
    <w:p w14:paraId="1925F13C" w14:textId="5FA44B02" w:rsidR="00F32F31" w:rsidRDefault="00F32F31">
      <w:r>
        <w:t>Compared to part 3:</w:t>
      </w:r>
    </w:p>
    <w:p w14:paraId="7C337445" w14:textId="7D8A6E5A" w:rsidR="00F32F31" w:rsidRPr="00F32F31" w:rsidRDefault="003D3C0F">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=(3.97e17*(5.76e17*s + 4.09e15))/(6.49e32*s^2 + 9.63e33*s + 9.69e30) - (1.56e21*(5.59e30*s + 8.39e28))/(5.99e51*s^3 + 8.88e52*s^2 + 1.34e50*s + 4.51e46) + 7.98e33/(6.49e32*s^2 + 9.63e33*s + 9.69e30)</m:t>
          </m:r>
        </m:oMath>
      </m:oMathPara>
    </w:p>
    <w:p w14:paraId="4132F198" w14:textId="10FC2E81" w:rsidR="00F32F31" w:rsidRPr="008C720B" w:rsidRDefault="003D3C0F" w:rsidP="00F32F31">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=(1.16e18*(5.63e14*s + 8.34e15))/(6.49e32*s^2 + 9.63e33*s + 9.69e30) - (2.34e20*(2.42e28*s + 6.35e29))/(5.99e51*s^3 + 8.88e52*s^2 + 1.34e50*s + 4.51e46) + 1.7e33/(6.49e32*s^2 + 9.63e33*s + 9.69e30)</m:t>
          </m:r>
        </m:oMath>
      </m:oMathPara>
    </w:p>
    <w:p w14:paraId="7BA1817E" w14:textId="43FA92AE" w:rsidR="00F32F31" w:rsidRPr="008C720B" w:rsidRDefault="003D3C0F" w:rsidP="00F32F31">
      <m:oMathPara>
        <m:oMathParaPr>
          <m:jc m:val="left"/>
        </m:oMathParaPr>
        <m:oMath>
          <m:f>
            <m:fPr>
              <m:ctrlPr>
                <w:rPr>
                  <w:rFonts w:ascii="Cambria Math" w:hAnsi="Cambria Math"/>
                  <w:i/>
                </w:rPr>
              </m:ctrlPr>
            </m:fPr>
            <m:num>
              <m:r>
                <w:rPr>
                  <w:rFonts w:ascii="Cambria Math" w:hAnsi="Cambria Math"/>
                </w:rPr>
                <m:t>h'</m:t>
              </m:r>
            </m:num>
            <m:den>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den>
          </m:f>
          <m:r>
            <w:rPr>
              <w:rFonts w:ascii="Cambria Math" w:hAnsi="Cambria Math"/>
            </w:rPr>
            <m:t>= 6.93e18/(9.22e18*s + 4.65e15)</m:t>
          </m:r>
        </m:oMath>
      </m:oMathPara>
    </w:p>
    <w:p w14:paraId="73598808" w14:textId="77777777" w:rsidR="00F02253" w:rsidRDefault="00F02253" w:rsidP="00F02253">
      <w:r>
        <w:t>For T2, as s goes to 0:</w:t>
      </w:r>
    </w:p>
    <w:p w14:paraId="4CC49EB4" w14:textId="77777777" w:rsidR="00F02253" w:rsidRDefault="00F02253" w:rsidP="00F02253">
      <w:r>
        <w:t>T2’ = -191.099K</w:t>
      </w:r>
    </w:p>
    <w:p w14:paraId="2E094CB6" w14:textId="77777777" w:rsidR="00F02253" w:rsidRDefault="00F02253" w:rsidP="00F02253">
      <w:r>
        <w:t>T2 = 590 - 191.099 = 398.901K</w:t>
      </w:r>
      <w:bookmarkStart w:id="0" w:name="_GoBack"/>
      <w:bookmarkEnd w:id="0"/>
    </w:p>
    <w:p w14:paraId="35D0BC7B" w14:textId="77777777" w:rsidR="00F02253" w:rsidRDefault="00F02253" w:rsidP="00F02253">
      <w:r>
        <w:t>Which is close enough to the answer in Part 3 as 310.</w:t>
      </w:r>
    </w:p>
    <w:p w14:paraId="09ACB1F0" w14:textId="23DB96C6" w:rsidR="00F32F31" w:rsidRDefault="00F02253" w:rsidP="00F02253">
      <w:pPr>
        <w:rPr>
          <w:rFonts w:hint="eastAsia"/>
        </w:rPr>
      </w:pPr>
      <w:r>
        <w:t>For C2 and h, the results were deflected much from reasonable value. The massive balance around these two variables could be wrong in somewhere.</w:t>
      </w:r>
    </w:p>
    <w:p w14:paraId="5948D855" w14:textId="77777777" w:rsidR="003D3C0F" w:rsidRDefault="003D3C0F" w:rsidP="00F02253">
      <w:pPr>
        <w:rPr>
          <w:rFonts w:hint="eastAsia"/>
        </w:rPr>
      </w:pPr>
    </w:p>
    <w:p w14:paraId="3CDE7F1E" w14:textId="3EBF713F" w:rsidR="00F32F31" w:rsidRDefault="00F32F31">
      <w:r>
        <w:t>Compared to part 4:</w:t>
      </w:r>
    </w:p>
    <w:p w14:paraId="550B131D" w14:textId="0F1B9639" w:rsidR="00053F15" w:rsidRPr="00F32F31" w:rsidRDefault="003D3C0F">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=(1.14e12*(5.76e17*s + 4.09e15))/(6.49e32*s^2 + 9.63e33*s + 9.69e30)</m:t>
          </m:r>
        </m:oMath>
      </m:oMathPara>
    </w:p>
    <w:p w14:paraId="34B98E73" w14:textId="5414C192" w:rsidR="00F32F31" w:rsidRPr="003D3C0F" w:rsidRDefault="003D3C0F">
      <w:pPr>
        <w:rPr>
          <w:rFonts w:hint="eastAsia"/>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den>
          </m:f>
          <m:r>
            <w:rPr>
              <w:rFonts w:ascii="Cambria Math" w:hAnsi="Cambria Math"/>
            </w:rPr>
            <m:t>=4.85e27/(6.49e32*s^2 + 9.63e33*s + 9.69e30)</m:t>
          </m:r>
        </m:oMath>
      </m:oMathPara>
    </w:p>
    <w:p w14:paraId="5AA0171C" w14:textId="42E716FA" w:rsidR="003D3C0F" w:rsidRDefault="003D3C0F">
      <w:pPr>
        <w:rPr>
          <w:rFonts w:hint="eastAsia"/>
        </w:rPr>
      </w:pPr>
      <w:r w:rsidRPr="003D3C0F">
        <w:t>For C2 and T2, the results were deflected much from reasonable values. The massive balance around these two variables could be wrong in somewhere.</w:t>
      </w:r>
    </w:p>
    <w:p w14:paraId="298EB80F" w14:textId="77777777" w:rsidR="003D3C0F" w:rsidRPr="00A1539A" w:rsidRDefault="003D3C0F">
      <w:pPr>
        <w:rPr>
          <w:rFonts w:hint="eastAsia"/>
        </w:rPr>
      </w:pPr>
    </w:p>
    <w:p w14:paraId="1309B814" w14:textId="09C66298" w:rsidR="00A1539A" w:rsidRDefault="00A1539A">
      <w:r>
        <w:t>Compared to part 5:</w:t>
      </w:r>
    </w:p>
    <w:p w14:paraId="415F1E15" w14:textId="5CB43A93" w:rsidR="00D87A4C" w:rsidRPr="00D87A4C" w:rsidRDefault="003D3C0F" w:rsidP="00D87A4C">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=-(5.68e12*(5.76e17*s + 4.09e15))/(6.49e32*s^2 + 9.63e33*s + 9.69e30)</m:t>
          </m:r>
        </m:oMath>
      </m:oMathPara>
    </w:p>
    <w:p w14:paraId="15EC77A7" w14:textId="2FA70133" w:rsidR="00D87A4C" w:rsidRPr="003D3C0F" w:rsidRDefault="003D3C0F" w:rsidP="00D87A4C">
      <w:pPr>
        <w:rPr>
          <w:rFonts w:hint="eastAsia"/>
        </w:rPr>
      </w:pPr>
      <m:oMathPara>
        <m:oMathParaPr>
          <m:jc m:val="left"/>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c</m:t>
                  </m:r>
                </m:sub>
                <m:sup>
                  <m:r>
                    <w:rPr>
                      <w:rFonts w:ascii="Cambria Math" w:hAnsi="Cambria Math"/>
                    </w:rPr>
                    <m:t>'</m:t>
                  </m:r>
                </m:sup>
              </m:sSubSup>
            </m:den>
          </m:f>
          <m:r>
            <w:rPr>
              <w:rFonts w:ascii="Cambria Math" w:hAnsi="Cambria Math"/>
            </w:rPr>
            <m:t>=-2.43e28/(6.49e32*s^2 + 9.63e33*s + 9.69e30)</m:t>
          </m:r>
        </m:oMath>
      </m:oMathPara>
    </w:p>
    <w:p w14:paraId="0082C081" w14:textId="51D3130D" w:rsidR="003D3C0F" w:rsidRPr="008C720B" w:rsidRDefault="003D3C0F" w:rsidP="00D87A4C">
      <w:pPr>
        <w:rPr>
          <w:rFonts w:hint="eastAsia"/>
        </w:rPr>
      </w:pPr>
      <w:r w:rsidRPr="003D3C0F">
        <w:t>For T2 and C2, the results were deflected much from reasonable values. The massive balance around these variables could be wrong in somewhere.</w:t>
      </w:r>
    </w:p>
    <w:p w14:paraId="0CA56D4F" w14:textId="77777777" w:rsidR="00D87A4C" w:rsidRPr="008C720B" w:rsidRDefault="00D87A4C"/>
    <w:sectPr w:rsidR="00D87A4C" w:rsidRPr="008C720B" w:rsidSect="00A80627">
      <w:pgSz w:w="15840" w:h="12240" w:orient="landscape"/>
      <w:pgMar w:top="1800" w:right="1440" w:bottom="180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F5"/>
    <w:rsid w:val="00001891"/>
    <w:rsid w:val="000046BB"/>
    <w:rsid w:val="00007D19"/>
    <w:rsid w:val="0001244F"/>
    <w:rsid w:val="000167A0"/>
    <w:rsid w:val="00016BB5"/>
    <w:rsid w:val="000207A4"/>
    <w:rsid w:val="00020FEC"/>
    <w:rsid w:val="00023D4B"/>
    <w:rsid w:val="00030FA8"/>
    <w:rsid w:val="00031F68"/>
    <w:rsid w:val="00034472"/>
    <w:rsid w:val="000423E2"/>
    <w:rsid w:val="00050C1B"/>
    <w:rsid w:val="00051E48"/>
    <w:rsid w:val="00053F15"/>
    <w:rsid w:val="00054EC8"/>
    <w:rsid w:val="0006470A"/>
    <w:rsid w:val="000979C6"/>
    <w:rsid w:val="000A0A91"/>
    <w:rsid w:val="000A4A5C"/>
    <w:rsid w:val="000A7C76"/>
    <w:rsid w:val="000B6598"/>
    <w:rsid w:val="000C2183"/>
    <w:rsid w:val="000C5A31"/>
    <w:rsid w:val="000D4827"/>
    <w:rsid w:val="000E1052"/>
    <w:rsid w:val="000F1290"/>
    <w:rsid w:val="000F3CF6"/>
    <w:rsid w:val="00102F2D"/>
    <w:rsid w:val="00111EB0"/>
    <w:rsid w:val="00115CD8"/>
    <w:rsid w:val="00135AE2"/>
    <w:rsid w:val="001421EF"/>
    <w:rsid w:val="00144C2D"/>
    <w:rsid w:val="00152A2F"/>
    <w:rsid w:val="00156987"/>
    <w:rsid w:val="00160A6B"/>
    <w:rsid w:val="001671A9"/>
    <w:rsid w:val="001708D5"/>
    <w:rsid w:val="00174853"/>
    <w:rsid w:val="00186BA8"/>
    <w:rsid w:val="00190F9B"/>
    <w:rsid w:val="0019736F"/>
    <w:rsid w:val="001A6FD4"/>
    <w:rsid w:val="001B2494"/>
    <w:rsid w:val="001C302E"/>
    <w:rsid w:val="001C7F76"/>
    <w:rsid w:val="001D2053"/>
    <w:rsid w:val="001D6577"/>
    <w:rsid w:val="001E1D86"/>
    <w:rsid w:val="001E3A08"/>
    <w:rsid w:val="001F4E8F"/>
    <w:rsid w:val="00204977"/>
    <w:rsid w:val="0020782B"/>
    <w:rsid w:val="00210CFC"/>
    <w:rsid w:val="002274DB"/>
    <w:rsid w:val="002329E3"/>
    <w:rsid w:val="002353A3"/>
    <w:rsid w:val="002440D2"/>
    <w:rsid w:val="0026099E"/>
    <w:rsid w:val="002752DC"/>
    <w:rsid w:val="00277E06"/>
    <w:rsid w:val="00284431"/>
    <w:rsid w:val="00286483"/>
    <w:rsid w:val="002A22B2"/>
    <w:rsid w:val="002B4C64"/>
    <w:rsid w:val="002F0EBF"/>
    <w:rsid w:val="002F2DC0"/>
    <w:rsid w:val="003105DC"/>
    <w:rsid w:val="0031423B"/>
    <w:rsid w:val="00335FB0"/>
    <w:rsid w:val="0034063B"/>
    <w:rsid w:val="00347963"/>
    <w:rsid w:val="00351CF2"/>
    <w:rsid w:val="00367A1F"/>
    <w:rsid w:val="00372AC3"/>
    <w:rsid w:val="0037541E"/>
    <w:rsid w:val="003935D0"/>
    <w:rsid w:val="00397384"/>
    <w:rsid w:val="003A38C7"/>
    <w:rsid w:val="003B7A7B"/>
    <w:rsid w:val="003B7C9F"/>
    <w:rsid w:val="003C000A"/>
    <w:rsid w:val="003C1D21"/>
    <w:rsid w:val="003C3692"/>
    <w:rsid w:val="003D05E1"/>
    <w:rsid w:val="003D3C0F"/>
    <w:rsid w:val="003D529E"/>
    <w:rsid w:val="003D5E02"/>
    <w:rsid w:val="003D7B52"/>
    <w:rsid w:val="003E68BA"/>
    <w:rsid w:val="003E7760"/>
    <w:rsid w:val="003F0DC9"/>
    <w:rsid w:val="004004F6"/>
    <w:rsid w:val="00400AED"/>
    <w:rsid w:val="00404B2F"/>
    <w:rsid w:val="00404D87"/>
    <w:rsid w:val="00406C1B"/>
    <w:rsid w:val="004165C4"/>
    <w:rsid w:val="00421760"/>
    <w:rsid w:val="00423306"/>
    <w:rsid w:val="00423C1A"/>
    <w:rsid w:val="00425107"/>
    <w:rsid w:val="00435142"/>
    <w:rsid w:val="00435B1D"/>
    <w:rsid w:val="00451E38"/>
    <w:rsid w:val="0045223D"/>
    <w:rsid w:val="004566D4"/>
    <w:rsid w:val="00462FDA"/>
    <w:rsid w:val="00463969"/>
    <w:rsid w:val="0046639C"/>
    <w:rsid w:val="004676EB"/>
    <w:rsid w:val="00472C79"/>
    <w:rsid w:val="0048774E"/>
    <w:rsid w:val="00497443"/>
    <w:rsid w:val="004A2982"/>
    <w:rsid w:val="004A7218"/>
    <w:rsid w:val="004B3752"/>
    <w:rsid w:val="004B59C7"/>
    <w:rsid w:val="004B63A5"/>
    <w:rsid w:val="004B6570"/>
    <w:rsid w:val="004C3E23"/>
    <w:rsid w:val="004C5E29"/>
    <w:rsid w:val="004D304D"/>
    <w:rsid w:val="004D3D74"/>
    <w:rsid w:val="004E71F5"/>
    <w:rsid w:val="00502B75"/>
    <w:rsid w:val="00504AC9"/>
    <w:rsid w:val="005402A5"/>
    <w:rsid w:val="005477A3"/>
    <w:rsid w:val="0055244C"/>
    <w:rsid w:val="00557945"/>
    <w:rsid w:val="0056591F"/>
    <w:rsid w:val="00570CB5"/>
    <w:rsid w:val="00571F60"/>
    <w:rsid w:val="005942BF"/>
    <w:rsid w:val="005A7D6E"/>
    <w:rsid w:val="005A7DAF"/>
    <w:rsid w:val="005C4983"/>
    <w:rsid w:val="005D3093"/>
    <w:rsid w:val="005F041E"/>
    <w:rsid w:val="005F0CB6"/>
    <w:rsid w:val="005F31A2"/>
    <w:rsid w:val="006207B7"/>
    <w:rsid w:val="00634BBE"/>
    <w:rsid w:val="00654D3B"/>
    <w:rsid w:val="00663FAE"/>
    <w:rsid w:val="00672700"/>
    <w:rsid w:val="00672E0A"/>
    <w:rsid w:val="006850E6"/>
    <w:rsid w:val="00685854"/>
    <w:rsid w:val="006A5003"/>
    <w:rsid w:val="006A7BA5"/>
    <w:rsid w:val="006B037F"/>
    <w:rsid w:val="006B67DE"/>
    <w:rsid w:val="006C7469"/>
    <w:rsid w:val="006C76E1"/>
    <w:rsid w:val="006D01C1"/>
    <w:rsid w:val="006D5832"/>
    <w:rsid w:val="006E0AD9"/>
    <w:rsid w:val="006E157F"/>
    <w:rsid w:val="006E3D6F"/>
    <w:rsid w:val="006E72AB"/>
    <w:rsid w:val="006F4758"/>
    <w:rsid w:val="00700BCC"/>
    <w:rsid w:val="00702499"/>
    <w:rsid w:val="00721CAA"/>
    <w:rsid w:val="00743CD2"/>
    <w:rsid w:val="0075380C"/>
    <w:rsid w:val="00777622"/>
    <w:rsid w:val="0079116E"/>
    <w:rsid w:val="007972A8"/>
    <w:rsid w:val="007C25B6"/>
    <w:rsid w:val="007C4DEB"/>
    <w:rsid w:val="007C6D1D"/>
    <w:rsid w:val="007C7408"/>
    <w:rsid w:val="007E405B"/>
    <w:rsid w:val="007E7AF2"/>
    <w:rsid w:val="007F4086"/>
    <w:rsid w:val="007F44CA"/>
    <w:rsid w:val="0080530A"/>
    <w:rsid w:val="008214EB"/>
    <w:rsid w:val="008262A2"/>
    <w:rsid w:val="00830812"/>
    <w:rsid w:val="008408CB"/>
    <w:rsid w:val="008437A0"/>
    <w:rsid w:val="008465B3"/>
    <w:rsid w:val="008472CA"/>
    <w:rsid w:val="0085378C"/>
    <w:rsid w:val="00856A8F"/>
    <w:rsid w:val="008746A3"/>
    <w:rsid w:val="00880C8D"/>
    <w:rsid w:val="008818F7"/>
    <w:rsid w:val="00884158"/>
    <w:rsid w:val="00885211"/>
    <w:rsid w:val="00886EEC"/>
    <w:rsid w:val="008A4D34"/>
    <w:rsid w:val="008B4AAC"/>
    <w:rsid w:val="008C720B"/>
    <w:rsid w:val="008D5E52"/>
    <w:rsid w:val="008E3B13"/>
    <w:rsid w:val="008F01B2"/>
    <w:rsid w:val="008F0F70"/>
    <w:rsid w:val="00901B17"/>
    <w:rsid w:val="00910FF0"/>
    <w:rsid w:val="00917470"/>
    <w:rsid w:val="00921C3B"/>
    <w:rsid w:val="00923D81"/>
    <w:rsid w:val="00926312"/>
    <w:rsid w:val="00933843"/>
    <w:rsid w:val="0096235C"/>
    <w:rsid w:val="0096527A"/>
    <w:rsid w:val="009700B1"/>
    <w:rsid w:val="0097249F"/>
    <w:rsid w:val="00973561"/>
    <w:rsid w:val="00980223"/>
    <w:rsid w:val="0098151B"/>
    <w:rsid w:val="00993D10"/>
    <w:rsid w:val="009A03A4"/>
    <w:rsid w:val="009A38B4"/>
    <w:rsid w:val="009A3BF7"/>
    <w:rsid w:val="009B4E21"/>
    <w:rsid w:val="009B54D9"/>
    <w:rsid w:val="009B5FF5"/>
    <w:rsid w:val="009B77D3"/>
    <w:rsid w:val="009C05CC"/>
    <w:rsid w:val="009C1B98"/>
    <w:rsid w:val="009C1D7B"/>
    <w:rsid w:val="009C2BA1"/>
    <w:rsid w:val="009E00F7"/>
    <w:rsid w:val="009E4092"/>
    <w:rsid w:val="009E47AF"/>
    <w:rsid w:val="00A1539A"/>
    <w:rsid w:val="00A43490"/>
    <w:rsid w:val="00A45ECB"/>
    <w:rsid w:val="00A47AEB"/>
    <w:rsid w:val="00A535B9"/>
    <w:rsid w:val="00A6404C"/>
    <w:rsid w:val="00A80627"/>
    <w:rsid w:val="00A81013"/>
    <w:rsid w:val="00A81303"/>
    <w:rsid w:val="00AB2C87"/>
    <w:rsid w:val="00AB4879"/>
    <w:rsid w:val="00AC6F29"/>
    <w:rsid w:val="00AD04FD"/>
    <w:rsid w:val="00AD3299"/>
    <w:rsid w:val="00AD4101"/>
    <w:rsid w:val="00AD751D"/>
    <w:rsid w:val="00AE47B1"/>
    <w:rsid w:val="00B23FD2"/>
    <w:rsid w:val="00B25D76"/>
    <w:rsid w:val="00B470DE"/>
    <w:rsid w:val="00B51916"/>
    <w:rsid w:val="00B5201F"/>
    <w:rsid w:val="00B605B7"/>
    <w:rsid w:val="00B81F0A"/>
    <w:rsid w:val="00B93483"/>
    <w:rsid w:val="00BC0B89"/>
    <w:rsid w:val="00BC732D"/>
    <w:rsid w:val="00BC7C07"/>
    <w:rsid w:val="00BD5AB4"/>
    <w:rsid w:val="00BE1F28"/>
    <w:rsid w:val="00BE2C1C"/>
    <w:rsid w:val="00BF0199"/>
    <w:rsid w:val="00BF2C39"/>
    <w:rsid w:val="00BF353C"/>
    <w:rsid w:val="00BF57B4"/>
    <w:rsid w:val="00C018FC"/>
    <w:rsid w:val="00C107C6"/>
    <w:rsid w:val="00C133A5"/>
    <w:rsid w:val="00C348BD"/>
    <w:rsid w:val="00C40688"/>
    <w:rsid w:val="00C5140A"/>
    <w:rsid w:val="00C54D37"/>
    <w:rsid w:val="00C77039"/>
    <w:rsid w:val="00C86B2D"/>
    <w:rsid w:val="00C92857"/>
    <w:rsid w:val="00C954E2"/>
    <w:rsid w:val="00CA3E65"/>
    <w:rsid w:val="00CA4001"/>
    <w:rsid w:val="00CA6AB6"/>
    <w:rsid w:val="00CA6D2D"/>
    <w:rsid w:val="00CB1BA6"/>
    <w:rsid w:val="00CB4F8A"/>
    <w:rsid w:val="00CC0DE1"/>
    <w:rsid w:val="00CD1669"/>
    <w:rsid w:val="00CE0EC1"/>
    <w:rsid w:val="00CE1297"/>
    <w:rsid w:val="00CF0422"/>
    <w:rsid w:val="00CF6A16"/>
    <w:rsid w:val="00CF7529"/>
    <w:rsid w:val="00D01658"/>
    <w:rsid w:val="00D05CBE"/>
    <w:rsid w:val="00D153AA"/>
    <w:rsid w:val="00D205FB"/>
    <w:rsid w:val="00D23F8D"/>
    <w:rsid w:val="00D24254"/>
    <w:rsid w:val="00D337DD"/>
    <w:rsid w:val="00D441D5"/>
    <w:rsid w:val="00D5185A"/>
    <w:rsid w:val="00D73E47"/>
    <w:rsid w:val="00D75377"/>
    <w:rsid w:val="00D762D8"/>
    <w:rsid w:val="00D811BB"/>
    <w:rsid w:val="00D84274"/>
    <w:rsid w:val="00D87A4C"/>
    <w:rsid w:val="00D9401E"/>
    <w:rsid w:val="00DA78B3"/>
    <w:rsid w:val="00DB4334"/>
    <w:rsid w:val="00DD06CE"/>
    <w:rsid w:val="00DE2DD6"/>
    <w:rsid w:val="00DE47E0"/>
    <w:rsid w:val="00DE6A93"/>
    <w:rsid w:val="00DE7FE4"/>
    <w:rsid w:val="00DF3D64"/>
    <w:rsid w:val="00DF4BC7"/>
    <w:rsid w:val="00E0041A"/>
    <w:rsid w:val="00E076CE"/>
    <w:rsid w:val="00E07D36"/>
    <w:rsid w:val="00E408E7"/>
    <w:rsid w:val="00E526D8"/>
    <w:rsid w:val="00E64CCC"/>
    <w:rsid w:val="00E733C9"/>
    <w:rsid w:val="00E90C5C"/>
    <w:rsid w:val="00E921CA"/>
    <w:rsid w:val="00E94213"/>
    <w:rsid w:val="00E97E1C"/>
    <w:rsid w:val="00EA5DAE"/>
    <w:rsid w:val="00EB3CCF"/>
    <w:rsid w:val="00EB4159"/>
    <w:rsid w:val="00EB4E9C"/>
    <w:rsid w:val="00EC1223"/>
    <w:rsid w:val="00EC4B29"/>
    <w:rsid w:val="00EF0822"/>
    <w:rsid w:val="00EF6D0E"/>
    <w:rsid w:val="00F01A30"/>
    <w:rsid w:val="00F02253"/>
    <w:rsid w:val="00F041C1"/>
    <w:rsid w:val="00F05581"/>
    <w:rsid w:val="00F11CAB"/>
    <w:rsid w:val="00F15087"/>
    <w:rsid w:val="00F32F31"/>
    <w:rsid w:val="00F37B64"/>
    <w:rsid w:val="00F4244A"/>
    <w:rsid w:val="00F60A5F"/>
    <w:rsid w:val="00F62529"/>
    <w:rsid w:val="00F65705"/>
    <w:rsid w:val="00F732DF"/>
    <w:rsid w:val="00F84BFB"/>
    <w:rsid w:val="00F92A29"/>
    <w:rsid w:val="00F93082"/>
    <w:rsid w:val="00F9766C"/>
    <w:rsid w:val="00FC2938"/>
    <w:rsid w:val="00FC4F88"/>
    <w:rsid w:val="00FE36AC"/>
    <w:rsid w:val="00FF4BC2"/>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E1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0627"/>
    <w:rPr>
      <w:rFonts w:ascii="Lucida Grande" w:hAnsi="Lucida Grande" w:cs="Lucida Grande"/>
      <w:sz w:val="18"/>
      <w:szCs w:val="18"/>
    </w:rPr>
  </w:style>
  <w:style w:type="character" w:customStyle="1" w:styleId="a4">
    <w:name w:val="批注框文本字符"/>
    <w:basedOn w:val="a0"/>
    <w:link w:val="a3"/>
    <w:uiPriority w:val="99"/>
    <w:semiHidden/>
    <w:rsid w:val="00A80627"/>
    <w:rPr>
      <w:rFonts w:ascii="Lucida Grande" w:hAnsi="Lucida Grande" w:cs="Lucida Grande"/>
      <w:sz w:val="18"/>
      <w:szCs w:val="18"/>
    </w:rPr>
  </w:style>
  <w:style w:type="character" w:styleId="a5">
    <w:name w:val="Placeholder Text"/>
    <w:basedOn w:val="a0"/>
    <w:uiPriority w:val="99"/>
    <w:semiHidden/>
    <w:rsid w:val="00921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1340</Words>
  <Characters>7639</Characters>
  <Application>Microsoft Macintosh Word</Application>
  <DocSecurity>0</DocSecurity>
  <Lines>63</Lines>
  <Paragraphs>17</Paragraphs>
  <ScaleCrop>false</ScaleCrop>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Ding</dc:creator>
  <cp:keywords/>
  <dc:description/>
  <cp:lastModifiedBy>Jiyuan Ding</cp:lastModifiedBy>
  <cp:revision>39</cp:revision>
  <cp:lastPrinted>2015-03-26T05:45:00Z</cp:lastPrinted>
  <dcterms:created xsi:type="dcterms:W3CDTF">2015-03-26T05:58:00Z</dcterms:created>
  <dcterms:modified xsi:type="dcterms:W3CDTF">2015-03-26T07:19:00Z</dcterms:modified>
</cp:coreProperties>
</file>