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F4E79"/>
          <w:sz w:val="44"/>
          <w:szCs w:val="44"/>
        </w:rPr>
        <w:t xml:space="preserve">LEVANTAMIENTO DE INSTITUCIONES PÚBLICAS DE CHILE</w:t>
      </w:r>
    </w:p>
    <w:p>
      <w:pPr>
        <w:spacing w:after="80" w:before="0"/>
        <w:jc w:val="center"/>
      </w:pPr>
      <w:r>
        <w:rPr>
          <w:rFonts w:ascii="Arial" w:cs="Arial" w:eastAsia="Arial" w:hAnsi="Arial"/>
          <w:color w:val="2E74B5"/>
          <w:sz w:val="32"/>
          <w:szCs w:val="32"/>
        </w:rPr>
        <w:t xml:space="preserve">y sus Canales de Publicación de Ofertas Laborales</w:t>
      </w:r>
    </w:p>
    <w:p>
      <w:pPr>
        <w:spacing w:after="400" w:before="0"/>
        <w:jc w:val="center"/>
      </w:pPr>
      <w:r>
        <w:rPr>
          <w:rFonts w:ascii="Arial" w:cs="Arial" w:eastAsia="Arial" w:hAnsi="Arial"/>
          <w:i/>
          <w:iCs/>
          <w:color w:val="595959"/>
          <w:sz w:val="24"/>
          <w:szCs w:val="24"/>
        </w:rPr>
        <w:t xml:space="preserve">Insumo para el Desarrollo del Sitio Agregador de Empleo Público</w:t>
      </w:r>
    </w:p>
    <w:p>
      <w:pPr>
        <w:pBdr>
          <w:top w:val="single" w:color="D6E4F0" w:sz="4"/>
        </w:pBdr>
        <w:spacing w:after="80" w:before="0"/>
        <w:jc w:val="center"/>
      </w:pPr>
      <w:r>
        <w:rPr>
          <w:rFonts w:ascii="Arial" w:cs="Arial" w:eastAsia="Arial" w:hAnsi="Arial"/>
          <w:color w:val="595959"/>
          <w:sz w:val="20"/>
          <w:szCs w:val="20"/>
        </w:rPr>
        <w:t xml:space="preserve">Versión 1.0  |  Abril 2026</w:t>
      </w:r>
    </w:p>
    <w:p>
      <w:pPr>
        <w:spacing w:after="0" w:before="800"/>
      </w:pPr>
    </w:p>
    <w:p>
      <w:pPr>
        <w:pStyle w:val="Heading1"/>
        <w:pBdr>
          <w:bottom w:val="single" w:color="1F4E79" w:sz="8" w:space="4"/>
        </w:pBdr>
        <w:spacing w:after="200" w:before="400"/>
      </w:pPr>
      <w:r>
        <w:rPr>
          <w:rFonts w:ascii="Arial" w:cs="Arial" w:eastAsia="Arial" w:hAnsi="Arial"/>
          <w:b/>
          <w:bCs/>
          <w:color w:val="1F4E79"/>
          <w:sz w:val="28"/>
          <w:szCs w:val="28"/>
        </w:rPr>
        <w:t xml:space="preserve">FASE 1: LEVANTAMIENTO DE INSTITUCIONES Y PORTALES</w:t>
      </w:r>
    </w:p>
    <w:p>
      <w:pPr>
        <w:spacing w:after="60" w:before="60"/>
      </w:pPr>
      <w:r>
        <w:rPr>
          <w:rFonts w:ascii="Arial" w:cs="Arial" w:eastAsia="Arial" w:hAnsi="Arial"/>
          <w:sz w:val="20"/>
          <w:szCs w:val="20"/>
        </w:rPr>
        <w:t xml:space="preserve">Chile cuenta con más de 400 instituciones públicas que generan ofertas laborales de manera independiente, publicándolas en portales propios, en el Portal de Empleos Públicos del Servicio Civil, o en ambos. A continuación se documenta cada grupo institucional, identificando el canal de publicación principal para efectos del sitio agregador.</w:t>
      </w:r>
    </w:p>
    <w:p>
      <w:pPr>
        <w:pBdr>
          <w:bottom w:val="single" w:color="CCCCCC" w:sz="4"/>
        </w:pBdr>
        <w:spacing w:after="160" w:before="160"/>
      </w:pPr>
    </w:p>
    <w:p>
      <w:pPr>
        <w:pStyle w:val="Heading2"/>
        <w:spacing w:after="120" w:before="280"/>
      </w:pPr>
      <w:r>
        <w:rPr>
          <w:rFonts w:ascii="Arial" w:cs="Arial" w:eastAsia="Arial" w:hAnsi="Arial"/>
          <w:b/>
          <w:bCs/>
          <w:color w:val="2E74B5"/>
          <w:sz w:val="24"/>
          <w:szCs w:val="24"/>
        </w:rPr>
        <w:t xml:space="preserve">1.1 Portales Centrales del Ejecutivo (Servicio Civil)</w:t>
      </w:r>
    </w:p>
    <w:p>
      <w:pPr>
        <w:spacing w:after="80" w:before="80"/>
        <w:ind w:left="360"/>
      </w:pPr>
      <w:r>
        <w:rPr>
          <w:rFonts w:ascii="Arial" w:cs="Arial" w:eastAsia="Arial" w:hAnsi="Arial"/>
          <w:i/>
          <w:iCs/>
          <w:color w:val="595959"/>
          <w:sz w:val="18"/>
          <w:szCs w:val="18"/>
        </w:rPr>
        <w:t xml:space="preserve">ℹ  Estos portales concentran la mayor parte de la oferta del sector público. Deben integrarse como fuente primaria.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200"/>
        <w:gridCol w:w="6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Portal / Sistema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Ámbito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Tipos de cargo cubiertos</w:t>
            </w:r>
          </w:p>
        </w:tc>
        <w:tc>
          <w:tcPr>
            <w:tcW w:type="dxa" w:w="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 integración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Portal de Empleos Públicos (Servicio Civil)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www.empleospublicos.cl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Central – Ejecutivo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Ministerios, Servicios, Contrata, Planta, Honorarios</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Trabaja en el Estado (interfaz unificada)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www.trabajaenelestado.cl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Central – Ejecutivo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Misma base que empleospublicos.cl, mejor UX</w:t>
            </w:r>
          </w:p>
        </w:tc>
        <w:tc>
          <w:tcPr>
            <w:tcW w:type="dxa" w:w="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 Dirección Pública (ADP)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adp.serviciocivil.cl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Central – ADP (Ley 19.882)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Cargos directivos I y II nivel jerárquico</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Directores y Jefes DAEM (Servicio Civil)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www.serviciocivil.cl/postulantes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Central – Educación Municipal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Directores DAEM con menos de 1.200 alumnos</w:t>
            </w:r>
          </w:p>
        </w:tc>
        <w:tc>
          <w:tcPr>
            <w:tcW w:type="dxa" w:w="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Prácticas Chile (Servicio Civil)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www.serviciocivil.cl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Central – Prácticas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Prácticas universitarias y técnicas en servicios públicos</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bl>
    <w:p>
      <w:pPr>
        <w:spacing w:after="0" w:before="160"/>
      </w:pPr>
    </w:p>
    <w:p>
      <w:pPr>
        <w:pStyle w:val="Heading2"/>
        <w:spacing w:after="120" w:before="280"/>
      </w:pPr>
      <w:r>
        <w:rPr>
          <w:rFonts w:ascii="Arial" w:cs="Arial" w:eastAsia="Arial" w:hAnsi="Arial"/>
          <w:b/>
          <w:bCs/>
          <w:color w:val="2E74B5"/>
          <w:sz w:val="24"/>
          <w:szCs w:val="24"/>
        </w:rPr>
        <w:t xml:space="preserve">1.2 Poderes del Estado (fuera del Ejecutivo)</w:t>
      </w:r>
    </w:p>
    <w:p>
      <w:pPr>
        <w:spacing w:after="80" w:before="80"/>
        <w:ind w:left="360"/>
      </w:pPr>
      <w:r>
        <w:rPr>
          <w:rFonts w:ascii="Arial" w:cs="Arial" w:eastAsia="Arial" w:hAnsi="Arial"/>
          <w:i/>
          <w:iCs/>
          <w:color w:val="595959"/>
          <w:sz w:val="18"/>
          <w:szCs w:val="18"/>
        </w:rPr>
        <w:t xml:space="preserve">ℹ  Publican en sus propios sitios. No están integrados a empleospublicos.cl. Requieren scraping o ingesta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400"/>
        <w:gridCol w:w="2200"/>
        <w:gridCol w:w="11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Institución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URL / Canal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Perfiles típicos</w:t>
            </w:r>
          </w:p>
        </w:tc>
        <w:tc>
          <w:tcPr>
            <w:tcW w:type="dxa" w:w="1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Frecuencia oferta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Poder Judicial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www.pjud.cl/transparencia/trabaje-con-nosotros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Judicial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Jueces, notarios, conservadores, administrativos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Senado de la República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www.senado.cl → Transparencia → Concursos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Legislativo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Personal de planta y contrata del Senado</w:t>
            </w:r>
          </w:p>
        </w:tc>
        <w:tc>
          <w:tcPr>
            <w:tcW w:type="dxa" w:w="1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Cámara de Diputados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www.camara.cl → Transparencia → Concursos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Legislativo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Personal de planta y contrata de la Cámara</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Biblioteca del Congreso Nacional (BCN)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www.bcn.cl/concurso_publico/concursos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Legislativo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Investigadores, abogados, administrativos</w:t>
            </w:r>
          </w:p>
        </w:tc>
        <w:tc>
          <w:tcPr>
            <w:tcW w:type="dxa" w:w="1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Tribunal Constitucional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www.tribunalconstitucional.cl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Personal propio</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Tribunal de Defensa de la Libre Competencia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www.tdlc.cl/concursos_publicos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Judicial especializado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economistas, administrativos</w:t>
            </w:r>
          </w:p>
        </w:tc>
        <w:tc>
          <w:tcPr>
            <w:tcW w:type="dxa" w:w="1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Tribunales Ambientales (1°, 2°, 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www.tribunalambiental.cl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Judicial especializado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Relatores, abogados, administrativos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Tribunal de Contratación Pública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www.tcp.gob.cl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Judicial especializado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Personal propio</w:t>
            </w:r>
          </w:p>
        </w:tc>
        <w:tc>
          <w:tcPr>
            <w:tcW w:type="dxa" w:w="1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Juzgados de Policía Local (vía Municipios)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Cada municipio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Judicial local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Jueces (vía Cortes de Apelaciones) y personal</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bl>
    <w:p>
      <w:pPr>
        <w:spacing w:after="0" w:before="160"/>
      </w:pPr>
    </w:p>
    <w:p>
      <w:pPr>
        <w:pStyle w:val="Heading2"/>
        <w:spacing w:after="120" w:before="280"/>
      </w:pPr>
      <w:r>
        <w:rPr>
          <w:rFonts w:ascii="Arial" w:cs="Arial" w:eastAsia="Arial" w:hAnsi="Arial"/>
          <w:b/>
          <w:bCs/>
          <w:color w:val="2E74B5"/>
          <w:sz w:val="24"/>
          <w:szCs w:val="24"/>
        </w:rPr>
        <w:t xml:space="preserve">1.3 Órganos Autónomos y Reguladores</w:t>
      </w:r>
    </w:p>
    <w:p>
      <w:pPr>
        <w:spacing w:after="80" w:before="80"/>
        <w:ind w:left="360"/>
      </w:pPr>
      <w:r>
        <w:rPr>
          <w:rFonts w:ascii="Arial" w:cs="Arial" w:eastAsia="Arial" w:hAnsi="Arial"/>
          <w:i/>
          <w:iCs/>
          <w:color w:val="595959"/>
          <w:sz w:val="18"/>
          <w:szCs w:val="18"/>
        </w:rPr>
        <w:t xml:space="preserve">ℹ  Combinan uso de empleospublicos.cl con portales propios. Verificar caso a caso.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400"/>
        <w:gridCol w:w="2200"/>
        <w:gridCol w:w="11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Institución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URL / Canal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Perfiles típicos</w:t>
            </w:r>
          </w:p>
        </w:tc>
        <w:tc>
          <w:tcPr>
            <w:tcW w:type="dxa" w:w="1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Frecuencia oferta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Banco Central de Chile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empleos.bcentral.cl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Economistas, abogados, analistas, administrativos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Contraloría General de la República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www.contraloria.cl → Trabaje con Nosotros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auditores, contadores, administrativos</w:t>
            </w:r>
          </w:p>
        </w:tc>
        <w:tc>
          <w:tcPr>
            <w:tcW w:type="dxa" w:w="1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Consejo para la Transparencia (CPLT)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www.cplt.cl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analistas de transparencia</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 Público (Fiscalía de Chile)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www.fiscaliadechile.cl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Fiscales, abogados, administrativos, peritos</w:t>
            </w:r>
          </w:p>
        </w:tc>
        <w:tc>
          <w:tcPr>
            <w:tcW w:type="dxa" w:w="1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Electoral (SERVEL)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www.servel.cl → Trabaje con Nosotros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Personal propio (mayor actividad en años electorales)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Defensoría Penal Pública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www.dpp.cl → Trabaje con Nosotros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Defensores penales públicos, abogados</w:t>
            </w:r>
          </w:p>
        </w:tc>
        <w:tc>
          <w:tcPr>
            <w:tcW w:type="dxa" w:w="1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Comisión para el Mercado Financiero (CMF)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www.cmfchile.cl → Trabaje con Nosotros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financieros, abogados, auditores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Instituto Nacional de Estadísticas (INE)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www.ine.gob.cl → Portal Empleos Públicos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autónomo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Estadísticos, analistas, encuestadores</w:t>
            </w:r>
          </w:p>
        </w:tc>
        <w:tc>
          <w:tcPr>
            <w:tcW w:type="dxa" w:w="1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Consejo Nacional de Televisión (CNTV)</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www.cntv.cl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comunicadores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Comisión Nacional de Acreditación (CNA)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www.cnachile.cl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 autónomo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Especialistas en educación superior</w:t>
            </w:r>
          </w:p>
        </w:tc>
        <w:tc>
          <w:tcPr>
            <w:tcW w:type="dxa" w:w="1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bl>
    <w:p>
      <w:pPr>
        <w:spacing w:after="0" w:before="160"/>
      </w:pPr>
    </w:p>
    <w:p>
      <w:pPr>
        <w:pStyle w:val="Heading2"/>
        <w:spacing w:after="120" w:before="280"/>
      </w:pPr>
      <w:r>
        <w:rPr>
          <w:rFonts w:ascii="Arial" w:cs="Arial" w:eastAsia="Arial" w:hAnsi="Arial"/>
          <w:b/>
          <w:bCs/>
          <w:color w:val="2E74B5"/>
          <w:sz w:val="24"/>
          <w:szCs w:val="24"/>
        </w:rPr>
        <w:t xml:space="preserve">1.4 Ministerios y Servicios del Ejecutivo Central</w:t>
      </w:r>
    </w:p>
    <w:p>
      <w:pPr>
        <w:spacing w:after="80" w:before="80"/>
        <w:ind w:left="360"/>
      </w:pPr>
      <w:r>
        <w:rPr>
          <w:rFonts w:ascii="Arial" w:cs="Arial" w:eastAsia="Arial" w:hAnsi="Arial"/>
          <w:i/>
          <w:iCs/>
          <w:color w:val="595959"/>
          <w:sz w:val="18"/>
          <w:szCs w:val="18"/>
        </w:rPr>
        <w:t xml:space="preserve">ℹ  La gran mayoría publica en empleospublicos.cl. Algunos servicios de alta actividad tienen sitios propios complementarios.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200"/>
        <w:gridCol w:w="2400"/>
        <w:gridCol w:w="826"/>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Institución / Servicio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Canal principal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Perfiles típicos</w:t>
            </w:r>
          </w:p>
        </w:tc>
        <w:tc>
          <w:tcPr>
            <w:tcW w:type="dxa" w:w="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Frecuencia oferta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Interior y Seg. Pública – Todos sus servicios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www.interior.gob.cl + 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GOB.cl, Carabineros (civil), PDI (civil), Gendarmería (civil)</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de Gobierno Interior (SERGO)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Gobernadores, delegados presidenciales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Carabineros de Chile – Personal Civil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www.carabineros.cl → Incorporación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FF.OO.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Profesionales civiles (médicos, abogados, TI, etc.)</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PDI – Personal Civil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www.pdichile.cl → Incorporación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FF.OO.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Profesionales civiles de apoyo institucional</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Gendarmería de Chile – Civil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www.gendarmeria.gob.cl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Profesionales rehabilitación, salud, administración</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SENAFRONT / Policía de Investigaciones – RRHH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Concursos de planta y contrata</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Nacional de Migraciones (SERMIG)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trabajadores sociales, administrativos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Hacienda – SII, TGR, Aduanas, etc.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 / sitios propios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Fiscalizadores, abogados, auditores, TI, etc.</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de Impuestos Internos (SII)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www.sii.cl → Trabaje con Nosotros + 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Fiscalizadores, abogados, ingenieros, analistas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Nacional de Aduanas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www.aduana.cl → Empleos Públicos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Fiscalizadores, auditores, administrativos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Tesorería General de la República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contadores, administrativos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DIPRES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presupuestarios, economistas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ChileCompra (Mercado Público)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 analistas de compras públicas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CORFO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www.corfo.cl + 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Economistas, ingenieros, abogados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SERCOTEC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de fomento productivo</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Educación – Todos sus servicios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 / sitios propios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Docentes (vía concurso CPEIP), administrativos, profesionales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Centros de Formación Técnica Estatales (15 CFT)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Institución educativa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Docentes, profesionales académicos, administrativos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JUNAEB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Nutricionistas, trabajadores sociales, administrativos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JUNJI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Educadoras de párvulos, profesionales de apoyo</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Integra (Fundación)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www.integra.cl → Trabaje con Nosotros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Fundación pública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Educadoras, profesionales de infancia</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Agencia de Calidad de la Educación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Especialistas en evaluación educativa</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Superintendencia de Educación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Fiscalizadores, abogados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Servicios Locales de Educación Pública (SLEP) – 70 a nivel país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educativo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Directores, docentes, profesionales de apoyo, administrativos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Salud – Servicios de Salud (29)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 / sitios propios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Médicos, enfermeras, paramédicos, administrativos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FONASA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www.fonasa.cl + 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abogados, profesionales de salud</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Instituto de Salud Pública (ISP)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www.ispch.gob.cl + 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Científicos, técnicos de laboratorio, profesionales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CENABAST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Logística, abogados, químicos farmacéuticos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Superintendencia de Salud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médicos, analistas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Justicia y DDHH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profesionales penitenciarios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Nacional de Menores (SENAME)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Trabajadores sociales, psicólogos, educadores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Mejor Niñez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Psicólogos, trabajadores sociales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Nacional de Reinserción Social Juvenil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Educadores, psicólogos, trabajadores sociales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Obras Públicas (MOP) y sus servicios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 / sitios propios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civiles, arquitectos, administrativos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Dirección de Vialidad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técnicos en construcción</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Dirección de Aeropuertos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arquitectos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Dirección General de Aguas (DGA)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hidráulicos, geógrafos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Dirección de Obras Hidráulicas (DOH)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civiles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Transportes y Telecom.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abogados, planificadores urbanos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de transporte</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Agricultura y sus servicios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 / sitios propios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Agrónomos, veterinarios, técnicos agrícolas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SAG (Serv. Agrícola y Ganadero)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www.sag.gob.cl + 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Veterinarios, agrónomos, fiscalizadores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CONAF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www.conaf.cl + 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Corporación pública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forestales, guardaparques, administrativos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Agrónomos, analistas de fomento productivo</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INIA (Instituto Investigación Agropecuaria)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Institución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Investigadores, científicos agrícolas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INFOR (Instituto Forestal)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Institución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forestales, investigadores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Minería y sus servicios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de minas, geólogos, analistas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SERNAGEOMIN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Geólogos, ingenieros de minas, fiscalizadores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COCHILCO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Economistas, ingenieros de minas, analistas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Medio Ambiente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ambientales, biólogos, geógrafos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Superintendencia del Medio Ambiente (SMA)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Fiscalizadores ambientales, abogados, ingenieros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SEA (Serv. Evaluación Ambiental)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Evaluadores de impacto ambiental, abogados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Vivienda y Urbanismo (MINVU)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Arquitectos, ingenieros, trabajadores sociales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SERVIU (16 regiones)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Arquitectos, ingenieros, trabajadores sociales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del Trabajo y sus servicios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Fiscalizadores laborales, abogados, analistas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Dirección del Trabajo (DT)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www.dt.gob.cl + 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Fiscalizadores, abogados, mediadores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de capacitación, abogados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SERNAC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analistas de consumo</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Energía y sus servicios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eléctricos, analistas energéticos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CNE (Comisión Nacional de Energía)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economistas energéticos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Superintendencia de Electricidad y Combustibles (SEC)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fiscalizadores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Relaciones Exteriores (MINREL)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 + concursos diplomáticos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Diplomáticos (Academia Diplomática), abogados, administrativos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PROCHILE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de comercio exterior</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Desarrollo Social y sus programas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Trabajadores sociales, psicólogos, evaluadores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SENADIS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Especialistas en discapacidad, abogados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CONADI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Especialistas en asuntos indígenas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FOSIS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Trabajadores sociales, analistas sociales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 de las Culturas, Artes y Patrimonio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Profesionales culturales, administrativos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 NACIONAL DEL PATRIMONIO (SERPAT)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Arqueólogos, restauradores, conservadores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Consejo Nacional de la Cultura y las Artes (por Ministerio)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Gestores culturales, administrativos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Ciencia, Tecnología, Conocimiento e Innovación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Investigadores, analistas de política científica</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ANID (Agencia Nacional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www.anid.cl + 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de ciencia, abogados, profesionales de fomento</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la Mujer y Equidad de Género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psicólogos, trabajadores sociales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SERNAMEG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Trabajadores sociales, psicólogos, abogados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del Deporte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Profesores de educación física, abogados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 (Instituto Nacional del Deporte)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www.ind.cl + 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Profesores de educación física, técnicos deportivos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 de Economía y sus servicios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Ministerio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Economistas, abogados, analistas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INE (Instituto Nacional de Estadísticas)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Estadísticos, analistas, encuestadores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SERNAPESCA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Biólogos marinos, fiscalizadores pesqueros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SUBPESCA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Biólogos, abogados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SERNATUR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Turismólogos, analistas de turismo</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Superintendencia de Insolvencia y Reemprendimiento (SIR)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administradores de quiebras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Superintendencia de Seguridad Social (SUSESO)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www.suseso.cl + 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Abogados, médicos, analistas</w:t>
            </w:r>
          </w:p>
        </w:tc>
        <w:tc>
          <w:tcPr>
            <w:tcW w:type="dxa" w:w="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Superintendencia de Pensiones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Actuarios, economistas, abogados</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bl>
    <w:p>
      <w:pPr>
        <w:spacing w:after="0" w:before="160"/>
      </w:pPr>
    </w:p>
    <w:p>
      <w:pPr>
        <w:pStyle w:val="Heading2"/>
        <w:spacing w:after="120" w:before="280"/>
      </w:pPr>
      <w:r>
        <w:rPr>
          <w:rFonts w:ascii="Arial" w:cs="Arial" w:eastAsia="Arial" w:hAnsi="Arial"/>
          <w:b/>
          <w:bCs/>
          <w:color w:val="2E74B5"/>
          <w:sz w:val="24"/>
          <w:szCs w:val="24"/>
        </w:rPr>
        <w:t xml:space="preserve">1.5 Fuerzas Armadas, de Orden y Empresas de Defensa</w:t>
      </w:r>
    </w:p>
    <w:p>
      <w:pPr>
        <w:spacing w:after="80" w:before="80"/>
        <w:ind w:left="360"/>
      </w:pPr>
      <w:r>
        <w:rPr>
          <w:rFonts w:ascii="Arial" w:cs="Arial" w:eastAsia="Arial" w:hAnsi="Arial"/>
          <w:i/>
          <w:iCs/>
          <w:color w:val="595959"/>
          <w:sz w:val="18"/>
          <w:szCs w:val="18"/>
        </w:rPr>
        <w:t xml:space="preserve">ℹ  Para personal civil. Los concursos de oficiales y suboficiales se rigen por estatutos especiales y no corresponden al ámbito de este sitio.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200"/>
        <w:gridCol w:w="2400"/>
        <w:gridCol w:w="9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Institución</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URL / Canal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Perfiles civil típicos</w:t>
            </w:r>
          </w:p>
        </w:tc>
        <w:tc>
          <w:tcPr>
            <w:tcW w:type="dxa" w:w="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Frecuencia oferta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Ejército de Chile – Personal Civil (Contrata)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www.ejercito.cl/unete → Personal a Contrata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FF.AA.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Médicos, odontólogos, veterinarios, abogados, psicólogos, TI</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Armada de Chile – Personal Civil</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www.armada.cl → Incorporación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FF.AA.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profesionales civiles de apoyo</w:t>
            </w:r>
          </w:p>
        </w:tc>
        <w:tc>
          <w:tcPr>
            <w:tcW w:type="dxa" w:w="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Fuerza Aérea de Chile (FACH) – Personal Civil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www.fach.mil.cl → Trabaje con Nosotros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FF.AA.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Técnicos aeronáuticos, ingenieros, profesionales de apoyo</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Estado Mayor Conjunto</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FF.AA.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Profesionales civiles de apoyo</w:t>
            </w:r>
          </w:p>
        </w:tc>
        <w:tc>
          <w:tcPr>
            <w:tcW w:type="dxa" w:w="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ASMAR (Astilleros y Maestranzas de la Armada)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www.asmar.cl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pública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navales, técnicos, mecánicos</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FAMAE (Fábricas y Maestranzas del Ejército)</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www.famae.cl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pública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técnicos, operarios especializados</w:t>
            </w:r>
          </w:p>
        </w:tc>
        <w:tc>
          <w:tcPr>
            <w:tcW w:type="dxa" w:w="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ENAER (Empresa Nacional de Aeronáutica)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www.enaer.cl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pública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aeronáuticos, técnicos</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DIPRECA (Previsión Carabineros)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www.dipreca.cl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Médicos, enfermeras, administrativos de salud</w:t>
            </w:r>
          </w:p>
        </w:tc>
        <w:tc>
          <w:tcPr>
            <w:tcW w:type="dxa" w:w="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CAPREDENA (Previsión FF.AA.)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www.capredena.gob.cl + empleospublicos.cl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previsionales, abogados</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bl>
    <w:p>
      <w:pPr>
        <w:spacing w:after="0" w:before="160"/>
      </w:pPr>
    </w:p>
    <w:p>
      <w:pPr>
        <w:pStyle w:val="Heading2"/>
        <w:spacing w:after="120" w:before="280"/>
      </w:pPr>
      <w:r>
        <w:rPr>
          <w:rFonts w:ascii="Arial" w:cs="Arial" w:eastAsia="Arial" w:hAnsi="Arial"/>
          <w:b/>
          <w:bCs/>
          <w:color w:val="2E74B5"/>
          <w:sz w:val="24"/>
          <w:szCs w:val="24"/>
        </w:rPr>
        <w:t xml:space="preserve">1.6 Municipalidades (346 comunas)</w:t>
      </w:r>
    </w:p>
    <w:p>
      <w:pPr>
        <w:spacing w:after="80" w:before="80"/>
        <w:ind w:left="360"/>
      </w:pPr>
      <w:r>
        <w:rPr>
          <w:rFonts w:ascii="Arial" w:cs="Arial" w:eastAsia="Arial" w:hAnsi="Arial"/>
          <w:i/>
          <w:iCs/>
          <w:color w:val="595959"/>
          <w:sz w:val="18"/>
          <w:szCs w:val="18"/>
        </w:rPr>
        <w:t xml:space="preserve">ℹ  El sector más fragmentado. Cada municipio publica en su propio sitio. Los de mayor tamaño usan plataformas como Trabajando.cl. Los pequeños suelen publicar solo en PDF en su sitio o en redes sociales.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1400"/>
        <w:gridCol w:w="21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Municipio / Grupo</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Canal principal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Cobertura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Municipalidad de Santiago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www.munistgo.cl/portal-laboral + empleospublicos.cl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Municipio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Planta y contrata municipal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Municipalidad de Providencia</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providencia.trabajando.cl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Municipio</w:t>
            </w:r>
          </w:p>
        </w:tc>
        <w:tc>
          <w:tcPr>
            <w:tcW w:type="dxa" w:w="2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Planta y contrata municipal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Municipalidad de Las Condes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lascondes.omil.cl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Municipio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Planta y contrata municipal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Municipalidad de Peñalolén</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www.penalolen.cl/trabaje-con-nosotros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Municipio</w:t>
            </w:r>
          </w:p>
        </w:tc>
        <w:tc>
          <w:tcPr>
            <w:tcW w:type="dxa" w:w="2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Planta y contrata municipal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Municipalidad de Estación Central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muniecentral.cl/wp/bolsa-de-empleo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Municipio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Planta y contrata municipal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Municipalidad de Quilpué</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www.quilpue.cl/municipio/ofertas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Municipio</w:t>
            </w:r>
          </w:p>
        </w:tc>
        <w:tc>
          <w:tcPr>
            <w:tcW w:type="dxa" w:w="2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Planta y contrata municipal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Municipalidad de Puerto Natales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portal.muninatales.cl/servicios-omil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Municipio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Planta y contrata municipal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Municipalidades con portal en empleospublicos.cl</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www.empleospublicos.cl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Múltiples municipios</w:t>
            </w:r>
          </w:p>
        </w:tc>
        <w:tc>
          <w:tcPr>
            <w:tcW w:type="dxa" w:w="2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Planta, contrata, concursos DAEM, cargos municipales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Resto de 346 municipios (sitios propios)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Sitio institucional de cada municipio → Transparencia o Trabaje con Nosotros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346 municipios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Varía según tamaño y capacidad del municipio</w:t>
            </w:r>
          </w:p>
        </w:tc>
      </w:tr>
    </w:tbl>
    <w:p>
      <w:pPr>
        <w:spacing w:after="0" w:before="160"/>
      </w:pPr>
    </w:p>
    <w:p>
      <w:pPr>
        <w:spacing w:after="80" w:before="80"/>
        <w:ind w:left="360"/>
      </w:pPr>
      <w:r>
        <w:rPr>
          <w:rFonts w:ascii="Arial" w:cs="Arial" w:eastAsia="Arial" w:hAnsi="Arial"/>
          <w:i/>
          <w:iCs/>
          <w:color w:val="595959"/>
          <w:sz w:val="18"/>
          <w:szCs w:val="18"/>
        </w:rPr>
        <w:t xml:space="preserve">ℹ  Nota estratégica: Los 346 municipios de Chile son la mayor fuente de dispersión de información laboral pública. El sitio debe priorizar al menos los 50 municipios de mayor población en la primera fase.</w:t>
      </w:r>
    </w:p>
    <w:p>
      <w:pPr>
        <w:spacing w:after="0" w:before="120"/>
      </w:pPr>
    </w:p>
    <w:p>
      <w:pPr>
        <w:pStyle w:val="Heading2"/>
        <w:spacing w:after="120" w:before="280"/>
      </w:pPr>
      <w:r>
        <w:rPr>
          <w:rFonts w:ascii="Arial" w:cs="Arial" w:eastAsia="Arial" w:hAnsi="Arial"/>
          <w:b/>
          <w:bCs/>
          <w:color w:val="2E74B5"/>
          <w:sz w:val="24"/>
          <w:szCs w:val="24"/>
        </w:rPr>
        <w:t xml:space="preserve">1.7 Universidades e Instituciones de Educación Superior del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0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Institución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Perfiles típicos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Chile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www.uchile.cl → Trabaje con Nosotros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 profesionales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Santiago de Chile (USACH)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www.usach.cl → Trabaje con Nosotros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Valparaíso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www.uv.cl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Tecnológica Metropolitana (UTEM)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www.utem.cl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técnicos, administrativos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Tarapacá (UTA)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www.uta.cl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Arturo Prat (UNAP)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www.unap.cl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Atacama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www.uda.cl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La Serena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www.userena.cl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O'Higgins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www.uoh.cl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Maule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www.utalca.cl o www.ucm.cl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Biobío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www.ubiobio.cl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La Frontera (UFRO)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www.ufrontera.cl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Los Lagos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www.ulagos.cl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Austral de Chile (UACh)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www.uach.cl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Magallanes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www.umag.cl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Aysén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www.uaysen.cl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 O'Higgins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www.uoh.cl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 del Estado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Académicos, administrativos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CFT Estatales (uno por región)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 + sitios propios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CFT del Estado</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Docentes, profesionales de gestión académica</w:t>
            </w:r>
          </w:p>
        </w:tc>
      </w:tr>
    </w:tbl>
    <w:p>
      <w:pPr>
        <w:spacing w:after="0" w:before="160"/>
      </w:pPr>
    </w:p>
    <w:p>
      <w:pPr>
        <w:pStyle w:val="Heading2"/>
        <w:spacing w:after="120" w:before="280"/>
      </w:pPr>
      <w:r>
        <w:rPr>
          <w:rFonts w:ascii="Arial" w:cs="Arial" w:eastAsia="Arial" w:hAnsi="Arial"/>
          <w:b/>
          <w:bCs/>
          <w:color w:val="2E74B5"/>
          <w:sz w:val="24"/>
          <w:szCs w:val="24"/>
        </w:rPr>
        <w:t xml:space="preserve">1.8 Gobiernos Regionales y Delegaciones Presidenciales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400"/>
        <w:gridCol w:w="2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Institución / Grupo</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Canal principal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Perfiles típicos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 Gobiernos Regionales (GORE)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 / adp.serviciocivil.cl / sitios propios GORE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Gobierno Regional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Profesionales de desarrollo regional, GORE, Delegaciones Presidenciales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Delegaciones Presidenciales Regionales (16)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Ejecutivo</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Gobernadores delegados, equipos de apoyo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Delegaciones Presidenciales Provinciales (54)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Ejecutivo</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Personal de apoyo provincial</w:t>
            </w:r>
          </w:p>
        </w:tc>
      </w:tr>
    </w:tbl>
    <w:p>
      <w:pPr>
        <w:spacing w:after="0" w:before="160"/>
      </w:pPr>
    </w:p>
    <w:p>
      <w:pPr>
        <w:pStyle w:val="Heading2"/>
        <w:spacing w:after="120" w:before="280"/>
      </w:pPr>
      <w:r>
        <w:rPr>
          <w:rFonts w:ascii="Arial" w:cs="Arial" w:eastAsia="Arial" w:hAnsi="Arial"/>
          <w:b/>
          <w:bCs/>
          <w:color w:val="2E74B5"/>
          <w:sz w:val="24"/>
          <w:szCs w:val="24"/>
        </w:rPr>
        <w:t xml:space="preserve">1.9 Empresas del Estado y con Participación Estatal</w:t>
      </w:r>
    </w:p>
    <w:p>
      <w:pPr>
        <w:spacing w:after="80" w:before="80"/>
        <w:ind w:left="360"/>
      </w:pPr>
      <w:r>
        <w:rPr>
          <w:rFonts w:ascii="Arial" w:cs="Arial" w:eastAsia="Arial" w:hAnsi="Arial"/>
          <w:i/>
          <w:iCs/>
          <w:color w:val="595959"/>
          <w:sz w:val="18"/>
          <w:szCs w:val="18"/>
        </w:rPr>
        <w:t xml:space="preserve">ℹ  En general operan con más autonomía en sus procesos de selección y no publican en empleospublicos.cl. Cada una tiene su propio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6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Empresa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Perfiles típicos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CODELCO (Corporación Nacional del Cobre)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www.codelco.com/trabaje-con-nosotros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de minas, geólogos, administradores, técnicos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ENAP (Empresa Nacional del Petróleo)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www.enap.cl → Trabaje con Nosotros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petroleros, técnicos, administrativos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BancoEstado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www.bancoestado.cl → Trabaje con Nosotros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Ejecutivos comerciales, analistas financieros, TI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 S.A.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www.metro.cl → Trabaje con Nosotros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técnicos de operaciones, conductores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EFE (Empresa de Ferrocarriles del Estado)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www.efe.cl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ferroviarios, técnicos, administrativos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TVN (Televisión Nacional de Chile)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www.tvn.cl → Trabaje con Nosotros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Periodistas, técnicos audiovisuales, administrativos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Correos de Chile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www.correos.cl → Trabaje con Nosotros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Mensajeros, técnicos logísticos, administrativos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Polla Chilena de Beneficencia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www.polla.cl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Administrativos, técnicos de operaciones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ZOFRI S.A.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www.zofri.cl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de comercio exterior, administrativos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Portuaria de Chile (y 10 empresas portuarias regionales)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Sitios propios de cada empresa portuaria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Ingenieros portuarios, operadores, técnicos logísticos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Transbank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Bolsas de trabajo privadas + sitio propio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con participación estatal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Analistas TI, ejecutivos comerciales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SASIPA (Isla de Pascua)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 del Estado</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Profesionales y técnicos de servicios en Isla de Pascua</w:t>
            </w:r>
          </w:p>
        </w:tc>
      </w:tr>
    </w:tbl>
    <w:p>
      <w:pPr>
        <w:spacing w:after="0" w:before="160"/>
      </w:pPr>
    </w:p>
    <w:p>
      <w:pPr>
        <w:pStyle w:val="Heading2"/>
        <w:spacing w:after="120" w:before="280"/>
      </w:pPr>
      <w:r>
        <w:rPr>
          <w:rFonts w:ascii="Arial" w:cs="Arial" w:eastAsia="Arial" w:hAnsi="Arial"/>
          <w:b/>
          <w:bCs/>
          <w:color w:val="2E74B5"/>
          <w:sz w:val="24"/>
          <w:szCs w:val="24"/>
        </w:rPr>
        <w:t xml:space="preserve">1.10 Resumen Consolidado por 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800"/>
        <w:gridCol w:w="14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 instituciones aprox.</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Portal principal</w:t>
            </w:r>
          </w:p>
        </w:tc>
        <w:tc>
          <w:tcPr>
            <w:tcW w:type="dxa" w:w="1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Ejecutivo Central (Ministerios y Servicios)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+120 servicios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Crítica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Municipalidades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346 comunas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Propio + empleospublicos.cl parcial</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Poder Judicial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(portal central con todas las cortes)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pjud.cl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Empresas del Estado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empresas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Portal propio de cada empresa</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Universidades del Estado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 universidades + 15 CFT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Portal propio + empleospublicos.cl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FF.AA. y Empresas de Defensa (civil)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 instituciones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Portal propio + empleospublicos.cl</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Órganos Autónomos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 instituciones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Mixto: propio + empleospublicos.cl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Gobiernos Regionales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 GORE + 54 delegaciones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empleospublicos.cl + adp</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Poder Legislativo (Cámara, Senado, BCN)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instituciones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Portal propio de cada uno</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ESTIMADO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+580 entidades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Múltiples (sin consolidar)</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bl>
    <w:p>
      <w:pPr>
        <w:spacing w:after="0" w:before="160"/>
      </w:pPr>
    </w:p>
    <w:p>
      <w:pPr>
        <w:pStyle w:val="Heading1"/>
        <w:pBdr>
          <w:bottom w:val="single" w:color="1F4E79" w:sz="8" w:space="4"/>
        </w:pBdr>
        <w:spacing w:after="200" w:before="400"/>
      </w:pPr>
      <w:r>
        <w:rPr>
          <w:rFonts w:ascii="Arial" w:cs="Arial" w:eastAsia="Arial" w:hAnsi="Arial"/>
          <w:b/>
          <w:bCs/>
          <w:color w:val="1F4E79"/>
          <w:sz w:val="28"/>
          <w:szCs w:val="28"/>
        </w:rPr>
        <w:t xml:space="preserve">FASE 2: ARQUITECTURA DEL SITIO AGREGADOR</w:t>
      </w:r>
    </w:p>
    <w:p>
      <w:pPr>
        <w:spacing w:after="60" w:before="60"/>
      </w:pPr>
      <w:r>
        <w:rPr>
          <w:rFonts w:ascii="Arial" w:cs="Arial" w:eastAsia="Arial" w:hAnsi="Arial"/>
          <w:sz w:val="20"/>
          <w:szCs w:val="20"/>
        </w:rPr>
        <w:t xml:space="preserve">A continuación se presenta el diseño conceptual del sitio web agregador de ofertas laborales del sector público de Chile, denominado provisionalmente EmpleoPublico.cl o similar.</w:t>
      </w:r>
    </w:p>
    <w:p>
      <w:pPr>
        <w:pBdr>
          <w:bottom w:val="single" w:color="CCCCCC" w:sz="4"/>
        </w:pBdr>
        <w:spacing w:after="160" w:before="160"/>
      </w:pPr>
    </w:p>
    <w:p>
      <w:pPr>
        <w:pStyle w:val="Heading2"/>
        <w:spacing w:after="120" w:before="280"/>
      </w:pPr>
      <w:r>
        <w:rPr>
          <w:rFonts w:ascii="Arial" w:cs="Arial" w:eastAsia="Arial" w:hAnsi="Arial"/>
          <w:b/>
          <w:bCs/>
          <w:color w:val="2E74B5"/>
          <w:sz w:val="24"/>
          <w:szCs w:val="24"/>
        </w:rPr>
        <w:t xml:space="preserve">2.1 Concepto Central</w:t>
      </w:r>
    </w:p>
    <w:p>
      <w:pPr>
        <w:spacing w:after="60" w:before="60"/>
      </w:pPr>
      <w:r>
        <w:rPr>
          <w:rFonts w:ascii="Arial" w:cs="Arial" w:eastAsia="Arial" w:hAnsi="Arial"/>
          <w:sz w:val="20"/>
          <w:szCs w:val="20"/>
        </w:rPr>
        <w:t xml:space="preserve">El sitio NO gestiona procesos de selección. Funciona como un agregador y directorio inteligente: recopila, organiza y visibiliza las ofertas publicadas en los portales propios de cada institución, redirigiendo al postulante al sitio oficial correspondiente para formalizar su postulación.</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80" w:before="40"/>
            </w:pPr>
            <w:r>
              <w:rPr>
                <w:rFonts w:ascii="Arial" w:cs="Arial" w:eastAsia="Arial" w:hAnsi="Arial"/>
                <w:b/>
                <w:bCs/>
                <w:color w:val="1F4E79"/>
                <w:sz w:val="22"/>
                <w:szCs w:val="22"/>
              </w:rPr>
              <w:t xml:space="preserve">Propósito del sitio</w:t>
            </w:r>
          </w:p>
          <w:p>
            <w:pPr>
              <w:pStyle w:val="ListParagraph"/>
              <w:numPr>
                <w:ilvl w:val="0"/>
                <w:numId w:val="2"/>
              </w:numPr>
              <w:spacing w:after="40" w:before="40"/>
            </w:pPr>
            <w:r>
              <w:rPr>
                <w:rFonts w:ascii="Arial" w:cs="Arial" w:eastAsia="Arial" w:hAnsi="Arial"/>
                <w:color w:val="222222"/>
                <w:sz w:val="18"/>
                <w:szCs w:val="18"/>
              </w:rPr>
              <w:t xml:space="preserve">Centralizar en un solo punto de acceso todas las ofertas laborales del Estado de Chile.</w:t>
            </w:r>
          </w:p>
          <w:p>
            <w:pPr>
              <w:pStyle w:val="ListParagraph"/>
              <w:numPr>
                <w:ilvl w:val="0"/>
                <w:numId w:val="2"/>
              </w:numPr>
              <w:spacing w:after="40" w:before="40"/>
            </w:pPr>
            <w:r>
              <w:rPr>
                <w:rFonts w:ascii="Arial" w:cs="Arial" w:eastAsia="Arial" w:hAnsi="Arial"/>
                <w:color w:val="222222"/>
                <w:sz w:val="18"/>
                <w:szCs w:val="18"/>
              </w:rPr>
              <w:t xml:space="preserve">Eliminar la necesidad de revisar individualmente más de 400 portales institucionales.</w:t>
            </w:r>
          </w:p>
          <w:p>
            <w:pPr>
              <w:pStyle w:val="ListParagraph"/>
              <w:numPr>
                <w:ilvl w:val="0"/>
                <w:numId w:val="2"/>
              </w:numPr>
              <w:spacing w:after="40" w:before="40"/>
            </w:pPr>
            <w:r>
              <w:rPr>
                <w:rFonts w:ascii="Arial" w:cs="Arial" w:eastAsia="Arial" w:hAnsi="Arial"/>
                <w:color w:val="222222"/>
                <w:sz w:val="18"/>
                <w:szCs w:val="18"/>
              </w:rPr>
              <w:t xml:space="preserve">Facilitar la búsqueda mediante filtros avanzados por institución, región, área, tipo de cargo y perfil.</w:t>
            </w:r>
          </w:p>
          <w:p>
            <w:pPr>
              <w:pStyle w:val="ListParagraph"/>
              <w:numPr>
                <w:ilvl w:val="0"/>
                <w:numId w:val="2"/>
              </w:numPr>
              <w:spacing w:after="40" w:before="40"/>
            </w:pPr>
            <w:r>
              <w:rPr>
                <w:rFonts w:ascii="Arial" w:cs="Arial" w:eastAsia="Arial" w:hAnsi="Arial"/>
                <w:color w:val="222222"/>
                <w:sz w:val="18"/>
                <w:szCs w:val="18"/>
              </w:rPr>
              <w:t xml:space="preserve">Dar visibilidad equitativa a instituciones con menor capacidad de difusión (municipios pequeños, servicios regionales).</w:t>
            </w:r>
          </w:p>
          <w:p>
            <w:pPr>
              <w:pStyle w:val="ListParagraph"/>
              <w:numPr>
                <w:ilvl w:val="0"/>
                <w:numId w:val="2"/>
              </w:numPr>
              <w:spacing w:after="40" w:before="40"/>
            </w:pPr>
            <w:r>
              <w:rPr>
                <w:rFonts w:ascii="Arial" w:cs="Arial" w:eastAsia="Arial" w:hAnsi="Arial"/>
                <w:color w:val="222222"/>
                <w:sz w:val="18"/>
                <w:szCs w:val="18"/>
              </w:rPr>
              <w:t xml:space="preserve">Generar alertas personalizadas para perfiles de postulante registrados.</w:t>
            </w:r>
          </w:p>
        </w:tc>
      </w:tr>
    </w:tbl>
    <w:p>
      <w:pPr>
        <w:spacing w:after="0" w:before="120"/>
      </w:pPr>
    </w:p>
    <w:p>
      <w:pPr>
        <w:pStyle w:val="Heading2"/>
        <w:spacing w:after="120" w:before="280"/>
      </w:pPr>
      <w:r>
        <w:rPr>
          <w:rFonts w:ascii="Arial" w:cs="Arial" w:eastAsia="Arial" w:hAnsi="Arial"/>
          <w:b/>
          <w:bCs/>
          <w:color w:val="2E74B5"/>
          <w:sz w:val="24"/>
          <w:szCs w:val="24"/>
        </w:rPr>
        <w:t xml:space="preserve">2.2 Funcionalidades 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4100"/>
        <w:gridCol w:w="9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Funcionalidad</w:t>
            </w:r>
          </w:p>
        </w:tc>
        <w:tc>
          <w:tcPr>
            <w:tcW w:type="dxa" w:w="4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Buscador con filtros avanzados</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Búsqueda por institución, región, área profesional, nivel de cargo, tipo de contrato, renta estimada</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Directorio de instituciones</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Listado completo de todas las instituciones con su URL de empleo y estado de actualización</w:t>
            </w:r>
          </w:p>
        </w:tc>
        <w:tc>
          <w:tcPr>
            <w:tcW w:type="dxa" w:w="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Sistema de alertas por email</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Notificaciones automáticas para nuevas ofertas según perfil registrado del usuario</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Perfil de usuario y CV</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Registro del postulante con perfil profesional para recomendación personalizada de ofertas</w:t>
            </w:r>
          </w:p>
        </w:tc>
        <w:tc>
          <w:tcPr>
            <w:tcW w:type="dxa" w:w="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Indicador de vigencia</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Semáforo de plazo: oferta vigente, por vencer (menos de 5 días), cerrada</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Ficha de oferta estandarizada</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Extracción estructurada del cargo, requisitos, renta, institución, región, fecha cierre y enlace oficial</w:t>
            </w:r>
          </w:p>
        </w:tc>
        <w:tc>
          <w:tcPr>
            <w:tcW w:type="dxa" w:w="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 de actividad</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Estadísticas de ofertas activas por sector, región y tipo de cargo (para transparencia)</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Modo móvil responsive</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Interfaz optimizada para uso en dispositivos móviles</w:t>
            </w:r>
          </w:p>
        </w:tc>
        <w:tc>
          <w:tcPr>
            <w:tcW w:type="dxa" w:w="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Accesibilidad WCAG 2.1</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Cumplimiento de estándares de accesibilidad del Estado de Chile</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Alta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Integración con redes sociales</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Publicación automática de ofertas destacadas en LinkedIn, Twitter e Instagram</w:t>
            </w:r>
          </w:p>
        </w:tc>
        <w:tc>
          <w:tcPr>
            <w:tcW w:type="dxa" w:w="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pública de datos</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Endpoint que expone datos de ofertas para reutilización por terceros y para scraping propio</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w:t>
            </w:r>
          </w:p>
        </w:tc>
      </w:tr>
    </w:tbl>
    <w:p>
      <w:pPr>
        <w:spacing w:after="0" w:before="120"/>
      </w:pPr>
    </w:p>
    <w:p>
      <w:pPr>
        <w:pStyle w:val="Heading2"/>
        <w:spacing w:after="120" w:before="280"/>
      </w:pPr>
      <w:r>
        <w:rPr>
          <w:rFonts w:ascii="Arial" w:cs="Arial" w:eastAsia="Arial" w:hAnsi="Arial"/>
          <w:b/>
          <w:bCs/>
          <w:color w:val="2E74B5"/>
          <w:sz w:val="24"/>
          <w:szCs w:val="24"/>
        </w:rPr>
        <w:t xml:space="preserve">2.3 Fuentes de Datos y Estrategia de Actualización</w:t>
      </w:r>
    </w:p>
    <w:p>
      <w:pPr>
        <w:spacing w:after="60" w:before="60"/>
      </w:pPr>
      <w:r>
        <w:rPr>
          <w:rFonts w:ascii="Arial" w:cs="Arial" w:eastAsia="Arial" w:hAnsi="Arial"/>
          <w:sz w:val="20"/>
          <w:szCs w:val="20"/>
        </w:rPr>
        <w:t xml:space="preserve">Dado que el sitio no gestiona procesos, la actualización de información puede implementarse mediante tres mecanismos complementarios:</w:t>
      </w:r>
    </w:p>
    <w:p>
      <w:pPr>
        <w:spacing w:after="80" w:before="80"/>
      </w:pPr>
      <w:r>
        <w:rPr>
          <w:rFonts w:ascii="Arial" w:cs="Arial" w:eastAsia="Arial" w:hAnsi="Arial"/>
          <w:b/>
          <w:bCs/>
          <w:color w:val="2E74B5"/>
          <w:sz w:val="20"/>
          <w:szCs w:val="20"/>
        </w:rPr>
        <w:t xml:space="preserve">A) Web Scraping automatizado</w:t>
      </w:r>
    </w:p>
    <w:p>
      <w:pPr>
        <w:spacing w:after="60" w:before="60"/>
      </w:pPr>
      <w:r>
        <w:rPr>
          <w:rFonts w:ascii="Arial" w:cs="Arial" w:eastAsia="Arial" w:hAnsi="Arial"/>
          <w:sz w:val="20"/>
          <w:szCs w:val="20"/>
        </w:rPr>
        <w:t xml:space="preserve">Bots programados en Python (BeautifulSoup / Playwright) que visitan periódicamente cada portal institucional y extraen las ofertas publicadas. Requiere mantenimiento continuo ante cambios en los sitios fuente.</w:t>
      </w:r>
    </w:p>
    <w:p>
      <w:pPr>
        <w:spacing w:after="80" w:before="80"/>
      </w:pPr>
      <w:r>
        <w:rPr>
          <w:rFonts w:ascii="Arial" w:cs="Arial" w:eastAsia="Arial" w:hAnsi="Arial"/>
          <w:b/>
          <w:bCs/>
          <w:color w:val="2E74B5"/>
          <w:sz w:val="20"/>
          <w:szCs w:val="20"/>
        </w:rPr>
        <w:t xml:space="preserve">B) Ingesta manual asistida (corto plazo)</w:t>
      </w:r>
    </w:p>
    <w:p>
      <w:pPr>
        <w:spacing w:after="60" w:before="60"/>
      </w:pPr>
      <w:r>
        <w:rPr>
          <w:rFonts w:ascii="Arial" w:cs="Arial" w:eastAsia="Arial" w:hAnsi="Arial"/>
          <w:sz w:val="20"/>
          <w:szCs w:val="20"/>
        </w:rPr>
        <w:t xml:space="preserve">Panel de administración que permite ingresar o actualizar manualmente las ofertas de instituciones cuyo portal no es scrapeable (ej. PDF en sitios municipales, correo electrónico).</w:t>
      </w:r>
    </w:p>
    <w:p>
      <w:pPr>
        <w:spacing w:after="80" w:before="80"/>
      </w:pPr>
      <w:r>
        <w:rPr>
          <w:rFonts w:ascii="Arial" w:cs="Arial" w:eastAsia="Arial" w:hAnsi="Arial"/>
          <w:b/>
          <w:bCs/>
          <w:color w:val="2E74B5"/>
          <w:sz w:val="20"/>
          <w:szCs w:val="20"/>
        </w:rPr>
        <w:t xml:space="preserve">C) API de empleospublicos.cl (estratégico)</w:t>
      </w:r>
    </w:p>
    <w:p>
      <w:pPr>
        <w:spacing w:after="60" w:before="60"/>
      </w:pPr>
      <w:r>
        <w:rPr>
          <w:rFonts w:ascii="Arial" w:cs="Arial" w:eastAsia="Arial" w:hAnsi="Arial"/>
          <w:sz w:val="20"/>
          <w:szCs w:val="20"/>
        </w:rPr>
        <w:t xml:space="preserve">El portal del Servicio Civil expone datos estructurados. Una integración directa con su API (si existe o se gestiona acceso) permitiría actualización en tiempo real de la mayor parte de las ofertas del Ejecutivo.</w:t>
      </w:r>
    </w:p>
    <w:p>
      <w:pPr>
        <w:spacing w:after="0" w:before="120"/>
      </w:pPr>
    </w:p>
    <w:p>
      <w:pPr>
        <w:pStyle w:val="Heading2"/>
        <w:spacing w:after="120" w:before="280"/>
      </w:pPr>
      <w:r>
        <w:rPr>
          <w:rFonts w:ascii="Arial" w:cs="Arial" w:eastAsia="Arial" w:hAnsi="Arial"/>
          <w:b/>
          <w:bCs/>
          <w:color w:val="2E74B5"/>
          <w:sz w:val="24"/>
          <w:szCs w:val="24"/>
        </w:rPr>
        <w:t xml:space="preserve">2.4 Filtros del Sitio (UX/UI)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Dimensión de Filtro</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Opciones Clave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Institución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Búsqueda por nombre o acrónimo de la institución (ej. 'PDI', 'SERNAC', 'Municipalidad de Viña del Mar')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Sector / Tipo de institución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Ejecutivo Central / Municipal / Poder Judicial / Legislativo / Autónomo / FF.AA. / Universidad / Empresa Pública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Región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Las 16 regiones de Chile + 'Todo Chile' / 'Múltiples regiones'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Área profesional</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Derecho / Salud / Ingeniería / Ciencias Sociales / Educación / TI / Administración / Seguridad / Arte y Cultura /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Tipo de cargo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Planta / Contrata / Honorarios / ADP (I y II nivel) / Práctica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Nivel de carrera</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Directivo / Profesional / Técnico / Administrativo / Auxiliar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Plazo de postulación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Vigente / Por vencer (≤5 días) / Próximos (aún no abiertas)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Renta estimada</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Rango de remuneración bruta mensual (cuando esté disponible)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Modalidad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Presencial / Teletrabajo / Mixta (cuando esté disponible)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Fecha de publicación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Publicadas en las últimas 24h / 7 días / 30 días</w:t>
            </w:r>
          </w:p>
        </w:tc>
      </w:tr>
    </w:tbl>
    <w:p>
      <w:pPr>
        <w:spacing w:after="0" w:before="120"/>
      </w:pPr>
    </w:p>
    <w:p>
      <w:pPr>
        <w:pStyle w:val="Heading2"/>
        <w:spacing w:after="120" w:before="280"/>
      </w:pPr>
      <w:r>
        <w:rPr>
          <w:rFonts w:ascii="Arial" w:cs="Arial" w:eastAsia="Arial" w:hAnsi="Arial"/>
          <w:b/>
          <w:bCs/>
          <w:color w:val="2E74B5"/>
          <w:sz w:val="24"/>
          <w:szCs w:val="24"/>
        </w:rPr>
        <w:t xml:space="preserve">2.5 Hoja de Ruta de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Contenido</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Plazo estimado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Fase 0 – Levantamiento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Completar el catálogo de todas las instituciones y sus portales (presente documento)</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Semana 1–2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Fase 1 – MVP (Prototipo)</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Sitio estático con directorio de instituciones + buscador básico, sin scraping. Alimentado manualmente.</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Mes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Fase 2 – Scraping básico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Integración automatizada de empleospublicos.cl + 10 a 20 portales de alta actividad (SII, PDI, PJUD, Banco Central, etc.)</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Mes 3–4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Fase 3 – Escala Municipal</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Cobertura de las 346 municipalidades. Combinación de scraping + ingesta manual para municipios sin portal web.</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Mes 5–8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Fase 4 – Producto completo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Cobertura total, sistema de alertas, perfiles de usuario, app móvil, API pública.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Mes 9–12</w:t>
            </w:r>
          </w:p>
        </w:tc>
      </w:tr>
    </w:tbl>
    <w:p>
      <w:pPr>
        <w:pBdr>
          <w:bottom w:val="single" w:color="CCCCCC" w:sz="4"/>
        </w:pBdr>
        <w:spacing w:after="160" w:before="160"/>
      </w:pPr>
    </w:p>
    <w:p>
      <w:pPr>
        <w:spacing w:after="80" w:before="200"/>
        <w:jc w:val="center"/>
      </w:pPr>
      <w:r>
        <w:rPr>
          <w:rFonts w:ascii="Arial" w:cs="Arial" w:eastAsia="Arial" w:hAnsi="Arial"/>
          <w:i/>
          <w:iCs/>
          <w:color w:val="595959"/>
          <w:sz w:val="18"/>
          <w:szCs w:val="18"/>
        </w:rPr>
        <w:t xml:space="preserve">Documento de trabajo interno — Versión 1.0, Abril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2026-04-10T02:24:47.561Z</dcterms:created>
  <dcterms:modified xsi:type="dcterms:W3CDTF">2026-04-10T02:24:47.562Z</dcterms:modified>
</cp:coreProperties>
</file>

<file path=docProps/custom.xml><?xml version="1.0" encoding="utf-8"?>
<Properties xmlns="http://schemas.openxmlformats.org/officeDocument/2006/custom-properties" xmlns:vt="http://schemas.openxmlformats.org/officeDocument/2006/docPropsVTypes"/>
</file>