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8D7" w:rsidRDefault="004516E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  <w: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PNF: Informática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  <w:t>Trayecto: 1 Trimestre: 1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Unidad Curricular: Algorítmica y Programación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</w:p>
    <w:p w:rsidR="006268D7" w:rsidRDefault="004516E7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Sección: 701201</w:t>
      </w:r>
    </w:p>
    <w:p w:rsidR="006268D7" w:rsidRDefault="006268D7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268D7" w:rsidRDefault="006268D7">
      <w:pPr>
        <w:spacing w:line="480" w:lineRule="auto"/>
        <w:jc w:val="center"/>
        <w:rPr>
          <w:rFonts w:ascii="Times New Roman" w:hAnsi="Times New Roman" w:cs="Times New Roman"/>
        </w:rPr>
      </w:pPr>
    </w:p>
    <w:p w:rsidR="006268D7" w:rsidRDefault="006268D7">
      <w:pPr>
        <w:spacing w:line="480" w:lineRule="auto"/>
      </w:pPr>
    </w:p>
    <w:p w:rsidR="006268D7" w:rsidRDefault="004516E7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  <w:lang w:eastAsia="es-ES"/>
        </w:rPr>
      </w:pPr>
      <w:r>
        <w:rPr>
          <w:rFonts w:ascii="Times New Roman" w:hAnsi="Times New Roman" w:cs="Times New Roman"/>
          <w:b/>
          <w:sz w:val="52"/>
          <w:szCs w:val="52"/>
        </w:rPr>
        <w:t>Informe Técnico: Sistema Automatizado de Dispensación de Efectivo (ATM)</w:t>
      </w:r>
    </w:p>
    <w:p w:rsidR="006268D7" w:rsidRDefault="006268D7">
      <w:pPr>
        <w:spacing w:line="480" w:lineRule="auto"/>
        <w:rPr>
          <w:rFonts w:eastAsia="Times New Roman" w:cs="Times New Roman"/>
          <w:sz w:val="24"/>
          <w:szCs w:val="24"/>
          <w:lang w:eastAsia="es-ES"/>
        </w:rPr>
      </w:pPr>
    </w:p>
    <w:p w:rsidR="006268D7" w:rsidRDefault="006268D7">
      <w:pPr>
        <w:spacing w:line="480" w:lineRule="auto"/>
        <w:rPr>
          <w:rFonts w:eastAsia="Times New Roman" w:cs="Times New Roman"/>
          <w:sz w:val="24"/>
          <w:szCs w:val="24"/>
          <w:lang w:eastAsia="es-ES"/>
        </w:rPr>
      </w:pPr>
    </w:p>
    <w:p w:rsidR="006268D7" w:rsidRDefault="006268D7">
      <w:pPr>
        <w:spacing w:line="480" w:lineRule="auto"/>
        <w:rPr>
          <w:rFonts w:eastAsia="Times New Roman" w:cs="Times New Roman"/>
          <w:sz w:val="24"/>
          <w:szCs w:val="24"/>
          <w:lang w:eastAsia="es-ES"/>
        </w:rPr>
      </w:pPr>
    </w:p>
    <w:p w:rsidR="006268D7" w:rsidRDefault="004516E7">
      <w:pPr>
        <w:spacing w:line="480" w:lineRule="auto"/>
        <w:ind w:right="95"/>
        <w:jc w:val="righ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Estudiante: Axel Alvarado C.I V-16.681.646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                                                                                                            Profesor: José Ortiz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6268D7" w:rsidRDefault="004516E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Caracas, 14/04/2026</w:t>
      </w:r>
    </w:p>
    <w:p w:rsidR="004516E7" w:rsidRDefault="004516E7">
      <w:pPr>
        <w:pStyle w:val="NormalWeb"/>
        <w:spacing w:before="280" w:after="280"/>
        <w:jc w:val="center"/>
        <w:rPr>
          <w:b/>
          <w:sz w:val="36"/>
          <w:szCs w:val="36"/>
        </w:rPr>
      </w:pPr>
    </w:p>
    <w:p w:rsidR="006268D7" w:rsidRDefault="004516E7">
      <w:pPr>
        <w:pStyle w:val="NormalWeb"/>
        <w:spacing w:before="280" w:after="280"/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lastRenderedPageBreak/>
        <w:br/>
      </w:r>
      <w:r>
        <w:rPr>
          <w:b/>
          <w:sz w:val="28"/>
          <w:szCs w:val="28"/>
        </w:rPr>
        <w:t>Introducción</w:t>
      </w:r>
    </w:p>
    <w:p w:rsidR="006268D7" w:rsidRDefault="004516E7">
      <w:pPr>
        <w:pStyle w:val="NormalWeb"/>
        <w:spacing w:before="280" w:after="280"/>
        <w:rPr>
          <w:b/>
          <w:sz w:val="28"/>
          <w:szCs w:val="28"/>
        </w:rPr>
      </w:pPr>
      <w:r>
        <w:t xml:space="preserve">El presente documento detalla el desarrollo y funcionamiento de un algoritmo en lenguaje </w:t>
      </w:r>
      <w:r>
        <w:rPr>
          <w:bCs/>
        </w:rPr>
        <w:t>Python 3.8</w:t>
      </w:r>
      <w:r>
        <w:t xml:space="preserve"> diseñado para simular las operaciones de retiro de un cajero automático (ATM). El sistema integra validaciones de seguridad, manejo de múltiples divisas (Bs y USD) y un algoritmo de desglose optimizado basado en denominaciones específicas.</w:t>
      </w:r>
      <w:r>
        <w:br/>
      </w:r>
    </w:p>
    <w:p w:rsidR="006268D7" w:rsidRDefault="004516E7">
      <w:pPr>
        <w:pStyle w:val="NormalWeb"/>
        <w:spacing w:before="280" w:after="2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Detalles de mi entorno de desarrollo</w:t>
      </w:r>
    </w:p>
    <w:p w:rsidR="006268D7" w:rsidRDefault="004516E7">
      <w:pPr>
        <w:pStyle w:val="NormalWeb"/>
        <w:spacing w:before="280" w:after="280"/>
      </w:pPr>
      <w:r>
        <w:t>Para garantizar la integridad de la ejecución bajo restricciones de hardware, se utilizó el siguiente entorno:</w:t>
      </w:r>
    </w:p>
    <w:p w:rsidR="006268D7" w:rsidRDefault="004516E7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Lenguaje: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Python 3.8.10.</w:t>
      </w:r>
    </w:p>
    <w:p w:rsidR="006268D7" w:rsidRDefault="004516E7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 Studio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Sublime Text 3.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Hardware: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Lenovo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Thinkpad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T420 Intel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i5-2520M (2.5 GHz) Memoria RAM: 3GB</w:t>
      </w:r>
    </w:p>
    <w:p w:rsidR="006268D7" w:rsidRDefault="004516E7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Operativo: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Windows 7 Professional SP1 x64.</w:t>
      </w:r>
    </w:p>
    <w:p w:rsidR="006268D7" w:rsidRDefault="004516E7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Codificación: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UTF-8 para soporte de caracteres especiales.</w:t>
      </w:r>
      <w:r>
        <w:br/>
      </w:r>
    </w:p>
    <w:p w:rsidR="006268D7" w:rsidRDefault="004516E7">
      <w:pPr>
        <w:pStyle w:val="NormalWeb"/>
        <w:spacing w:before="280" w:after="280"/>
        <w:jc w:val="center"/>
      </w:pPr>
      <w:r>
        <w:rPr>
          <w:b/>
          <w:sz w:val="28"/>
          <w:szCs w:val="28"/>
        </w:rPr>
        <w:t>Arquitectura del Algoritmo</w:t>
      </w:r>
    </w:p>
    <w:p w:rsidR="006268D7" w:rsidRDefault="004516E7">
      <w:pPr>
        <w:pStyle w:val="NormalWeb"/>
        <w:spacing w:before="280" w:after="280"/>
      </w:pPr>
      <w:r>
        <w:rPr>
          <w:b/>
        </w:rPr>
        <w:t>Objetivo:</w:t>
      </w:r>
    </w:p>
    <w:p w:rsidR="006268D7" w:rsidRDefault="004516E7">
      <w:pPr>
        <w:pStyle w:val="NormalWeb"/>
        <w:spacing w:before="280" w:after="280"/>
      </w:pPr>
      <w:r>
        <w:t>Desarrollar un algoritmo en Python que simule las operaciones esenciales de un cajero (ATM): autenticación, consulta, retiro y depósito, garantizando la integridad de la variable (en este caso el saldo).</w:t>
      </w:r>
      <w:r>
        <w:rPr>
          <w:b/>
        </w:rPr>
        <w:br/>
      </w:r>
      <w:r>
        <w:rPr>
          <w:b/>
        </w:rPr>
        <w:br/>
        <w:t>Validación y Filtros de Seguridad</w:t>
      </w:r>
      <w:r>
        <w:br/>
        <w:t>Antes de procesar cualquier transacción, el algoritmo aplica dos filtros:</w:t>
      </w:r>
      <w:r>
        <w:br/>
      </w:r>
      <w:r>
        <w:br/>
      </w:r>
      <w:r>
        <w:t xml:space="preserve">  </w:t>
      </w:r>
      <w:r>
        <w:rPr>
          <w:b/>
          <w:bCs/>
        </w:rPr>
        <w:t>Validación de Denominación:</w:t>
      </w:r>
      <w:r>
        <w:t xml:space="preserve"> Se utiliza el operador residuo ($monto \% 10$) para asegurar que el monto sea múltiplo de 10 garantizando que pueda ser cubierto por los billetes disponibles (10, 20, 50, 100).</w:t>
      </w:r>
    </w:p>
    <w:p w:rsidR="006268D7" w:rsidRDefault="004516E7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de riesgo cambiario: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retiros de divisas ($) se restringe el monto a un máximo de $500 diarios para cumplir con políticas de liquidez.</w:t>
      </w:r>
    </w:p>
    <w:p w:rsidR="006268D7" w:rsidRDefault="006268D7">
      <w:pPr>
        <w:pStyle w:val="NormalWeb"/>
        <w:spacing w:before="280" w:after="280"/>
      </w:pPr>
    </w:p>
    <w:p w:rsidR="006268D7" w:rsidRDefault="006268D7">
      <w:pPr>
        <w:pStyle w:val="NormalWeb"/>
        <w:spacing w:before="280" w:after="280"/>
      </w:pPr>
    </w:p>
    <w:p w:rsidR="004516E7" w:rsidRDefault="004516E7">
      <w:pPr>
        <w:pStyle w:val="NormalWeb"/>
        <w:spacing w:before="280" w:after="280"/>
        <w:rPr>
          <w:b/>
          <w:sz w:val="28"/>
          <w:szCs w:val="28"/>
        </w:rPr>
      </w:pPr>
    </w:p>
    <w:p w:rsidR="006268D7" w:rsidRDefault="004516E7">
      <w:pPr>
        <w:pStyle w:val="NormalWeb"/>
        <w:spacing w:before="280" w:after="280"/>
      </w:pPr>
      <w:r>
        <w:rPr>
          <w:b/>
          <w:sz w:val="28"/>
          <w:szCs w:val="28"/>
        </w:rPr>
        <w:lastRenderedPageBreak/>
        <w:br/>
        <w:t>Lógica de Desglose</w:t>
      </w:r>
      <w:r>
        <w:br/>
      </w:r>
      <w:r>
        <w:br/>
        <w:t>A continuación voy a detallar la lógica del control para este proyecto.</w:t>
      </w:r>
      <w:r>
        <w:br/>
      </w:r>
      <w:r>
        <w:br/>
        <w:t xml:space="preserve">El núcleo del programa emplea aritmética entera para minimizar el número de billetes entregados. Se aplican de forma iterativa los operadores </w:t>
      </w:r>
      <w:r>
        <w:rPr>
          <w:b/>
          <w:bCs/>
        </w:rPr>
        <w:t>DIV (</w:t>
      </w:r>
      <w:r>
        <w:rPr>
          <w:rFonts w:ascii="Courier New" w:hAnsi="Courier New" w:cs="Courier New"/>
          <w:b/>
          <w:bCs/>
          <w:sz w:val="20"/>
          <w:szCs w:val="20"/>
        </w:rPr>
        <w:t>//</w:t>
      </w:r>
      <w:r>
        <w:rPr>
          <w:b/>
          <w:bCs/>
        </w:rPr>
        <w:t>)</w:t>
      </w:r>
      <w:r>
        <w:t xml:space="preserve"> y </w:t>
      </w:r>
      <w:r>
        <w:rPr>
          <w:b/>
          <w:bCs/>
        </w:rPr>
        <w:t>MOD (</w:t>
      </w:r>
      <w:r>
        <w:rPr>
          <w:rFonts w:ascii="Courier New" w:hAnsi="Courier New" w:cs="Courier New"/>
          <w:b/>
          <w:bCs/>
          <w:sz w:val="20"/>
          <w:szCs w:val="20"/>
        </w:rPr>
        <w:t>%</w:t>
      </w:r>
      <w:r>
        <w:rPr>
          <w:b/>
          <w:bCs/>
        </w:rPr>
        <w:t>)</w:t>
      </w:r>
      <w:r>
        <w:t>:</w:t>
      </w:r>
    </w:p>
    <w:p w:rsidR="006268D7" w:rsidRDefault="004516E7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Cociente (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Determina la cantidad entera de billetes de una denominación específica que caben en el monto actual.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6268D7" w:rsidRDefault="004516E7">
      <w:pPr>
        <w:numPr>
          <w:ilvl w:val="0"/>
          <w:numId w:val="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Residuo (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Actualiza el saldo restante que debe ser procesado por la siguiente denominación inferior.</w:t>
      </w:r>
      <w:r>
        <w:rPr>
          <w:sz w:val="28"/>
          <w:szCs w:val="28"/>
        </w:rPr>
        <w:br/>
      </w:r>
    </w:p>
    <w:p w:rsidR="006268D7" w:rsidRDefault="004516E7">
      <w:pPr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Seudocódigo:</w:t>
      </w:r>
      <w:r>
        <w:rPr>
          <w:rFonts w:ascii="Times New Roman" w:hAnsi="Times New Roman" w:cs="Times New Roman"/>
          <w:sz w:val="28"/>
          <w:szCs w:val="28"/>
        </w:rPr>
        <w:t xml:space="preserve"> Dispensado ATM</w:t>
      </w:r>
    </w:p>
    <w:p w:rsidR="006268D7" w:rsidRDefault="004516E7">
      <w:pPr>
        <w:spacing w:beforeAutospacing="1" w:afterAutospacing="1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Inicio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// ENTRADAS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ESCRIBIR "Seleccione Moneda (1</w:t>
      </w:r>
      <w:proofErr w:type="gramStart"/>
      <w:r>
        <w:rPr>
          <w:rFonts w:ascii="Times New Roman" w:hAnsi="Times New Roman" w:cs="Times New Roman"/>
          <w:sz w:val="24"/>
          <w:szCs w:val="24"/>
          <w:lang w:eastAsia="es-ES"/>
        </w:rPr>
        <w:t>:Bs</w:t>
      </w:r>
      <w:proofErr w:type="gramEnd"/>
      <w:r>
        <w:rPr>
          <w:rFonts w:ascii="Times New Roman" w:hAnsi="Times New Roman" w:cs="Times New Roman"/>
          <w:sz w:val="24"/>
          <w:szCs w:val="24"/>
          <w:lang w:eastAsia="es-ES"/>
        </w:rPr>
        <w:t xml:space="preserve"> / 2:$):"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LEER moneda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ESCRIBIR "Ingrese Monto a retirar:"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LEER monto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ESCRIBIR "Tipo de Cuenta (1</w:t>
      </w:r>
      <w:proofErr w:type="gramStart"/>
      <w:r>
        <w:rPr>
          <w:rFonts w:ascii="Times New Roman" w:hAnsi="Times New Roman" w:cs="Times New Roman"/>
          <w:sz w:val="24"/>
          <w:szCs w:val="24"/>
          <w:lang w:eastAsia="es-ES"/>
        </w:rPr>
        <w:t>:Ahorro</w:t>
      </w:r>
      <w:proofErr w:type="gramEnd"/>
      <w:r>
        <w:rPr>
          <w:rFonts w:ascii="Times New Roman" w:hAnsi="Times New Roman" w:cs="Times New Roman"/>
          <w:sz w:val="24"/>
          <w:szCs w:val="24"/>
          <w:lang w:eastAsia="es-ES"/>
        </w:rPr>
        <w:t xml:space="preserve"> / 2:Corriente):"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LEER cuenta</w:t>
      </w:r>
    </w:p>
    <w:p w:rsidR="006268D7" w:rsidRDefault="006268D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// VALIDACIONES DE SEGURIDAD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SI (monto MOD </w:t>
      </w:r>
      <w:proofErr w:type="gramStart"/>
      <w:r>
        <w:rPr>
          <w:rFonts w:ascii="Times New Roman" w:hAnsi="Times New Roman" w:cs="Times New Roman"/>
          <w:sz w:val="24"/>
          <w:szCs w:val="24"/>
          <w:lang w:eastAsia="es-ES"/>
        </w:rPr>
        <w:t>10 !</w:t>
      </w:r>
      <w:proofErr w:type="gramEnd"/>
      <w:r>
        <w:rPr>
          <w:rFonts w:ascii="Times New Roman" w:hAnsi="Times New Roman" w:cs="Times New Roman"/>
          <w:sz w:val="24"/>
          <w:szCs w:val="24"/>
          <w:lang w:eastAsia="es-ES"/>
        </w:rPr>
        <w:t>= 0) ENTONCES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ESCRIBIR "Error: Monto no compatible con denominaciones disponibles"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SINO SI (moneda == 2 Y monto &gt; 500) O (moneda == 1 Y monto &gt; 10000) ENTONCES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ESCRIBIR "Transacción denegada: Excede limite diario"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SINO</w:t>
      </w:r>
    </w:p>
    <w:p w:rsidR="006268D7" w:rsidRDefault="006268D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:rsidR="006268D7" w:rsidRDefault="004516E7">
      <w:pPr>
        <w:pStyle w:val="Sinespaciad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// CÁLCULO DE DESGLOSE (ARITMÉTICA ENTERA)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b100 &lt;- monto DIV 100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eastAsia="es-ES"/>
        </w:rPr>
        <w:t>residuo</w:t>
      </w:r>
      <w:proofErr w:type="gramEnd"/>
      <w:r>
        <w:rPr>
          <w:rFonts w:ascii="Times New Roman" w:hAnsi="Times New Roman" w:cs="Times New Roman"/>
          <w:sz w:val="24"/>
          <w:szCs w:val="24"/>
          <w:lang w:eastAsia="es-ES"/>
        </w:rPr>
        <w:t xml:space="preserve"> &lt;- monto MOD 100</w:t>
      </w:r>
    </w:p>
    <w:p w:rsidR="006268D7" w:rsidRDefault="006268D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b50 &lt;- residuo DIV 50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residuo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&lt;- residuo MOD 50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b20 &lt;- residuo DIV 20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residuo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&lt;- residuo MOD 20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516E7" w:rsidRDefault="004516E7" w:rsidP="004516E7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b10 &lt;- residuo DIV 10</w:t>
      </w:r>
    </w:p>
    <w:p w:rsidR="004516E7" w:rsidRPr="004516E7" w:rsidRDefault="004516E7" w:rsidP="004516E7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s-ES"/>
        </w:rPr>
        <w:t>// LÓGICA DE COMISIÓN (5%)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SI (cuenta == 2) ENTONCES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es-ES"/>
        </w:rPr>
        <w:t>comision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eastAsia="es-ES"/>
        </w:rPr>
        <w:t xml:space="preserve"> &lt;- monto * 0.05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SINO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es-ES"/>
        </w:rPr>
        <w:t>comision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eastAsia="es-ES"/>
        </w:rPr>
        <w:t xml:space="preserve"> &lt;- 0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lastRenderedPageBreak/>
        <w:t xml:space="preserve">    FIN SI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eastAsia="es-ES"/>
        </w:rPr>
        <w:t>total_debitado</w:t>
      </w:r>
      <w:proofErr w:type="spellEnd"/>
      <w:r>
        <w:rPr>
          <w:rFonts w:ascii="Times New Roman" w:hAnsi="Times New Roman" w:cs="Times New Roman"/>
          <w:sz w:val="24"/>
          <w:szCs w:val="24"/>
          <w:lang w:eastAsia="es-ES"/>
        </w:rPr>
        <w:t xml:space="preserve"> &lt;- monto + </w:t>
      </w:r>
      <w:proofErr w:type="spellStart"/>
      <w:r>
        <w:rPr>
          <w:rFonts w:ascii="Times New Roman" w:hAnsi="Times New Roman" w:cs="Times New Roman"/>
          <w:sz w:val="24"/>
          <w:szCs w:val="24"/>
          <w:lang w:eastAsia="es-ES"/>
        </w:rPr>
        <w:t>comision</w:t>
      </w:r>
      <w:proofErr w:type="spellEnd"/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</w:t>
      </w:r>
    </w:p>
    <w:p w:rsidR="004516E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// SALIDA DE RESULTADOS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ESCRIBIR "Billetes de 100:", b100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ESCRIBIR "Billetes de 50:", b50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ESCRIBIR "Billetes de 20:", b20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ESCRIBIR "Billetes de 10:", b10</w:t>
      </w:r>
    </w:p>
    <w:p w:rsidR="006268D7" w:rsidRDefault="004516E7">
      <w:pPr>
        <w:pStyle w:val="Sinespaciado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 xml:space="preserve">    ESCRIBIR "Total debitado:", </w:t>
      </w:r>
      <w:proofErr w:type="spellStart"/>
      <w:r>
        <w:rPr>
          <w:rFonts w:ascii="Times New Roman" w:hAnsi="Times New Roman" w:cs="Times New Roman"/>
          <w:sz w:val="24"/>
          <w:szCs w:val="24"/>
          <w:lang w:eastAsia="es-ES"/>
        </w:rPr>
        <w:t>total_debitado</w:t>
      </w:r>
      <w:proofErr w:type="spellEnd"/>
    </w:p>
    <w:p w:rsidR="006268D7" w:rsidRDefault="004516E7">
      <w:pPr>
        <w:pStyle w:val="Sinespaciado"/>
        <w:rPr>
          <w:rFonts w:ascii="Times New Roman" w:hAnsi="Times New Roman" w:cs="Times New Roman"/>
          <w:lang w:eastAsia="es-ES"/>
        </w:rPr>
      </w:pPr>
      <w:r>
        <w:rPr>
          <w:rFonts w:ascii="Times New Roman" w:hAnsi="Times New Roman" w:cs="Times New Roman"/>
          <w:lang w:eastAsia="es-ES"/>
        </w:rPr>
        <w:t xml:space="preserve">    </w:t>
      </w:r>
    </w:p>
    <w:p w:rsidR="006268D7" w:rsidRDefault="004516E7">
      <w:pPr>
        <w:pStyle w:val="Sinespaciado"/>
        <w:rPr>
          <w:rFonts w:ascii="Times New Roman" w:hAnsi="Times New Roman" w:cs="Times New Roman"/>
          <w:lang w:eastAsia="es-ES"/>
        </w:rPr>
      </w:pPr>
      <w:r>
        <w:rPr>
          <w:rFonts w:ascii="Times New Roman" w:hAnsi="Times New Roman" w:cs="Times New Roman"/>
          <w:lang w:eastAsia="es-ES"/>
        </w:rPr>
        <w:t>FIN SI</w:t>
      </w:r>
    </w:p>
    <w:p w:rsidR="006268D7" w:rsidRDefault="006268D7">
      <w:pPr>
        <w:pStyle w:val="Sinespaciado"/>
        <w:rPr>
          <w:rFonts w:ascii="Times New Roman" w:hAnsi="Times New Roman" w:cs="Times New Roman"/>
          <w:lang w:eastAsia="es-ES"/>
        </w:rPr>
      </w:pPr>
    </w:p>
    <w:p w:rsidR="004516E7" w:rsidRDefault="004516E7" w:rsidP="004516E7">
      <w:pPr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Diagrama de flujo:</w:t>
      </w:r>
      <w:r>
        <w:rPr>
          <w:rFonts w:ascii="Times New Roman" w:hAnsi="Times New Roman" w:cs="Times New Roman"/>
          <w:sz w:val="28"/>
          <w:szCs w:val="28"/>
        </w:rPr>
        <w:t xml:space="preserve"> Dispensado ATM</w:t>
      </w:r>
    </w:p>
    <w:p w:rsidR="004516E7" w:rsidRDefault="004516E7">
      <w:pPr>
        <w:pStyle w:val="Sinespaciado"/>
        <w:rPr>
          <w:rFonts w:ascii="Times New Roman" w:hAnsi="Times New Roman" w:cs="Times New Roman"/>
          <w:lang w:eastAsia="es-ES"/>
        </w:rPr>
      </w:pPr>
    </w:p>
    <w:p w:rsidR="006268D7" w:rsidRDefault="004516E7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52540" cy="481393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481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6268D7" w:rsidRDefault="006268D7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4516E7" w:rsidRDefault="004516E7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6268D7" w:rsidRDefault="004516E7">
      <w:pPr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Sobre las comisiones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Se implementó una lógica condicional para el manejo de tipos de cuenta. Las cuentas corrientes aplican un cargo fijo del 5% </w:t>
      </w:r>
      <w:proofErr w:type="gramStart"/>
      <w:r>
        <w:rPr>
          <w:rFonts w:ascii="Times New Roman" w:hAnsi="Times New Roman" w:cs="Times New Roman"/>
          <w:sz w:val="24"/>
          <w:szCs w:val="24"/>
        </w:rPr>
        <w:t>del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moto sobre el total debitado, diferenciándolas de las cuentas de ahorro.</w:t>
      </w:r>
    </w:p>
    <w:p w:rsidR="006268D7" w:rsidRDefault="004516E7">
      <w:pPr>
        <w:pStyle w:val="NormalWeb"/>
        <w:spacing w:before="280" w:after="280"/>
      </w:pPr>
      <w:r>
        <w:rPr>
          <w:b/>
          <w:bCs/>
        </w:rPr>
        <w:t>Análisis de Resultados (Caso de Prueba: 370 Bs)</w:t>
      </w:r>
      <w:r>
        <w:t xml:space="preserve"> Al ingresar un monto de </w:t>
      </w:r>
      <w:r>
        <w:rPr>
          <w:b/>
          <w:bCs/>
        </w:rPr>
        <w:t>370 unidades</w:t>
      </w:r>
      <w:r>
        <w:t xml:space="preserve"> en una </w:t>
      </w:r>
      <w:r>
        <w:rPr>
          <w:b/>
          <w:bCs/>
        </w:rPr>
        <w:t>Cuenta Corriente</w:t>
      </w:r>
      <w:r>
        <w:t>, el algoritmo realiza el siguiente procesamiento:</w:t>
      </w:r>
    </w:p>
    <w:p w:rsidR="006268D7" w:rsidRDefault="004516E7">
      <w:pPr>
        <w:pStyle w:val="NormalWeb"/>
        <w:numPr>
          <w:ilvl w:val="0"/>
          <w:numId w:val="2"/>
        </w:numPr>
        <w:spacing w:before="280" w:after="0"/>
      </w:pPr>
      <w:r>
        <w:rPr>
          <w:b/>
          <w:bCs/>
        </w:rPr>
        <w:t>Validación:</w:t>
      </w:r>
      <w:r>
        <w:t xml:space="preserve"> 370 es múltiplo de 10 (370 % 10 == 0). </w:t>
      </w:r>
      <w:r>
        <w:rPr>
          <w:b/>
          <w:bCs/>
        </w:rPr>
        <w:t>Pasa.</w:t>
      </w:r>
    </w:p>
    <w:p w:rsidR="006268D7" w:rsidRDefault="004516E7">
      <w:pPr>
        <w:pStyle w:val="NormalWeb"/>
        <w:numPr>
          <w:ilvl w:val="0"/>
          <w:numId w:val="2"/>
        </w:numPr>
        <w:spacing w:after="0"/>
      </w:pPr>
      <w:r>
        <w:rPr>
          <w:b/>
          <w:bCs/>
        </w:rPr>
        <w:t>Límite:</w:t>
      </w:r>
      <w:r>
        <w:t xml:space="preserve"> 370 es menor a 10,000 Bs. </w:t>
      </w:r>
      <w:r>
        <w:rPr>
          <w:b/>
          <w:bCs/>
        </w:rPr>
        <w:t>Pasa.</w:t>
      </w:r>
    </w:p>
    <w:p w:rsidR="006268D7" w:rsidRDefault="004516E7">
      <w:pPr>
        <w:pStyle w:val="NormalWeb"/>
        <w:numPr>
          <w:ilvl w:val="0"/>
          <w:numId w:val="2"/>
        </w:numPr>
        <w:spacing w:after="0"/>
      </w:pPr>
      <w:r>
        <w:rPr>
          <w:b/>
          <w:bCs/>
        </w:rPr>
        <w:t>Desglose:</w:t>
      </w:r>
    </w:p>
    <w:p w:rsidR="006268D7" w:rsidRDefault="004516E7">
      <w:pPr>
        <w:pStyle w:val="NormalWeb"/>
        <w:numPr>
          <w:ilvl w:val="1"/>
          <w:numId w:val="2"/>
        </w:numPr>
        <w:spacing w:after="0"/>
      </w:pPr>
      <w:r>
        <w:t xml:space="preserve">370 // 100 = </w:t>
      </w:r>
      <w:r>
        <w:rPr>
          <w:b/>
          <w:bCs/>
        </w:rPr>
        <w:t>3 billetes de 100</w:t>
      </w:r>
      <w:r>
        <w:t xml:space="preserve"> (Quedan 70).</w:t>
      </w:r>
    </w:p>
    <w:p w:rsidR="006268D7" w:rsidRDefault="004516E7">
      <w:pPr>
        <w:pStyle w:val="NormalWeb"/>
        <w:numPr>
          <w:ilvl w:val="1"/>
          <w:numId w:val="2"/>
        </w:numPr>
        <w:spacing w:after="0"/>
      </w:pPr>
      <w:r>
        <w:t xml:space="preserve">70 // 50 = </w:t>
      </w:r>
      <w:r>
        <w:rPr>
          <w:b/>
          <w:bCs/>
        </w:rPr>
        <w:t>1 billete de 50</w:t>
      </w:r>
      <w:r>
        <w:t xml:space="preserve"> (Quedan 20).</w:t>
      </w:r>
    </w:p>
    <w:p w:rsidR="006268D7" w:rsidRDefault="004516E7">
      <w:pPr>
        <w:pStyle w:val="NormalWeb"/>
        <w:numPr>
          <w:ilvl w:val="1"/>
          <w:numId w:val="2"/>
        </w:numPr>
        <w:spacing w:after="0"/>
      </w:pPr>
      <w:r>
        <w:t xml:space="preserve">20 // 20 = </w:t>
      </w:r>
      <w:r>
        <w:rPr>
          <w:b/>
          <w:bCs/>
        </w:rPr>
        <w:t>1 billete de 20</w:t>
      </w:r>
      <w:r>
        <w:t xml:space="preserve"> (Quedan 0).</w:t>
      </w:r>
    </w:p>
    <w:p w:rsidR="006268D7" w:rsidRDefault="004516E7">
      <w:pPr>
        <w:pStyle w:val="NormalWeb"/>
        <w:numPr>
          <w:ilvl w:val="1"/>
          <w:numId w:val="2"/>
        </w:numPr>
        <w:spacing w:after="0"/>
      </w:pPr>
      <w:r>
        <w:t xml:space="preserve">0 // 10 = </w:t>
      </w:r>
      <w:r>
        <w:rPr>
          <w:b/>
          <w:bCs/>
        </w:rPr>
        <w:t>0 billetes de 10</w:t>
      </w:r>
      <w:r>
        <w:t>.</w:t>
      </w:r>
    </w:p>
    <w:p w:rsidR="006268D7" w:rsidRDefault="004516E7">
      <w:pPr>
        <w:pStyle w:val="NormalWeb"/>
        <w:numPr>
          <w:ilvl w:val="0"/>
          <w:numId w:val="2"/>
        </w:numPr>
        <w:spacing w:after="0"/>
      </w:pPr>
      <w:r>
        <w:rPr>
          <w:b/>
          <w:bCs/>
        </w:rPr>
        <w:t>Comisión (5%):</w:t>
      </w:r>
      <w:r>
        <w:t xml:space="preserve"> 370 * 0.05 = </w:t>
      </w:r>
      <w:r>
        <w:rPr>
          <w:b/>
          <w:bCs/>
        </w:rPr>
        <w:t>18.5 Bs.</w:t>
      </w:r>
    </w:p>
    <w:p w:rsidR="006268D7" w:rsidRDefault="004516E7">
      <w:pPr>
        <w:pStyle w:val="NormalWeb"/>
        <w:numPr>
          <w:ilvl w:val="0"/>
          <w:numId w:val="2"/>
        </w:numPr>
        <w:spacing w:after="280"/>
      </w:pPr>
      <w:r>
        <w:rPr>
          <w:b/>
          <w:bCs/>
        </w:rPr>
        <w:t>Total debitado:</w:t>
      </w:r>
      <w:r>
        <w:t xml:space="preserve"> 370 + 18.5 = </w:t>
      </w:r>
      <w:r>
        <w:rPr>
          <w:b/>
          <w:bCs/>
        </w:rPr>
        <w:t>388.5 Bs.</w:t>
      </w: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6268D7">
      <w:pPr>
        <w:spacing w:beforeAutospacing="1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516E7" w:rsidRDefault="004516E7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8D7" w:rsidRDefault="004516E7">
      <w:pPr>
        <w:spacing w:beforeAutospacing="1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Conclusiones</w:t>
      </w:r>
    </w:p>
    <w:p w:rsidR="006268D7" w:rsidRDefault="004516E7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</w:rPr>
        <w:t>El algoritmo cumple con los requisitos de robustez y eficiencia exigidos. La implementación evita la redundancia de código y asegura que el sistema sea escalable para futuras denominaciones o ajustes en las tasas de comisión.</w:t>
      </w:r>
    </w:p>
    <w:p w:rsidR="006268D7" w:rsidRDefault="006268D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268D7" w:rsidSect="004516E7">
      <w:headerReference w:type="even" r:id="rId10"/>
      <w:headerReference w:type="default" r:id="rId11"/>
      <w:headerReference w:type="first" r:id="rId12"/>
      <w:pgSz w:w="11906" w:h="16838"/>
      <w:pgMar w:top="1440" w:right="1440" w:bottom="993" w:left="1440" w:header="703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507" w:rsidRDefault="00CB3507">
      <w:pPr>
        <w:spacing w:after="0" w:line="240" w:lineRule="auto"/>
      </w:pPr>
      <w:r>
        <w:separator/>
      </w:r>
    </w:p>
  </w:endnote>
  <w:endnote w:type="continuationSeparator" w:id="0">
    <w:p w:rsidR="00CB3507" w:rsidRDefault="00CB3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507" w:rsidRDefault="00CB3507">
      <w:pPr>
        <w:spacing w:after="0" w:line="240" w:lineRule="auto"/>
      </w:pPr>
      <w:r>
        <w:separator/>
      </w:r>
    </w:p>
  </w:footnote>
  <w:footnote w:type="continuationSeparator" w:id="0">
    <w:p w:rsidR="00CB3507" w:rsidRDefault="00CB3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8D7" w:rsidRDefault="006268D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8D7" w:rsidRDefault="004516E7">
    <w:pPr>
      <w:pStyle w:val="Encabezado"/>
    </w:pPr>
    <w:r>
      <w:rPr>
        <w:noProof/>
        <w:lang w:eastAsia="es-ES"/>
      </w:rPr>
      <w:drawing>
        <wp:inline distT="0" distB="0" distL="0" distR="0" wp14:anchorId="4A06EF6D" wp14:editId="071BF57A">
          <wp:extent cx="5734050" cy="48577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4050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8D7" w:rsidRDefault="004516E7">
    <w:pPr>
      <w:pStyle w:val="Encabezado"/>
    </w:pPr>
    <w:r>
      <w:rPr>
        <w:noProof/>
        <w:lang w:eastAsia="es-ES"/>
      </w:rPr>
      <w:drawing>
        <wp:inline distT="0" distB="0" distL="0" distR="0" wp14:anchorId="56A50ABB" wp14:editId="149997BB">
          <wp:extent cx="5734050" cy="485775"/>
          <wp:effectExtent l="0" t="0" r="0" b="0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4050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5236B"/>
    <w:multiLevelType w:val="multilevel"/>
    <w:tmpl w:val="0FB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2AEC6675"/>
    <w:multiLevelType w:val="multilevel"/>
    <w:tmpl w:val="D8D626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36A750C9"/>
    <w:multiLevelType w:val="multilevel"/>
    <w:tmpl w:val="10F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8D7"/>
    <w:rsid w:val="004516E7"/>
    <w:rsid w:val="006268D7"/>
    <w:rsid w:val="00806DF3"/>
    <w:rsid w:val="00C0357F"/>
    <w:rsid w:val="00CB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2">
    <w:name w:val="heading 2"/>
    <w:basedOn w:val="Normal"/>
    <w:link w:val="Ttulo2Car"/>
    <w:uiPriority w:val="9"/>
    <w:qFormat/>
    <w:rsid w:val="007938A9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938A9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7938A9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938A9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938A9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938A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938A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citation-121">
    <w:name w:val="citation-121"/>
    <w:basedOn w:val="Fuentedeprrafopredeter"/>
    <w:qFormat/>
    <w:rsid w:val="00A85A59"/>
  </w:style>
  <w:style w:type="character" w:customStyle="1" w:styleId="citation-120">
    <w:name w:val="citation-120"/>
    <w:basedOn w:val="Fuentedeprrafopredeter"/>
    <w:qFormat/>
    <w:rsid w:val="00A85A59"/>
  </w:style>
  <w:style w:type="character" w:customStyle="1" w:styleId="citation-123">
    <w:name w:val="citation-123"/>
    <w:basedOn w:val="Fuentedeprrafopredeter"/>
    <w:qFormat/>
    <w:rsid w:val="008D2594"/>
  </w:style>
  <w:style w:type="character" w:customStyle="1" w:styleId="citation-122">
    <w:name w:val="citation-122"/>
    <w:basedOn w:val="Fuentedeprrafopredeter"/>
    <w:qFormat/>
    <w:rsid w:val="008D2594"/>
  </w:style>
  <w:style w:type="character" w:customStyle="1" w:styleId="citation-119">
    <w:name w:val="citation-119"/>
    <w:basedOn w:val="Fuentedeprrafopredeter"/>
    <w:qFormat/>
    <w:rsid w:val="00123E99"/>
  </w:style>
  <w:style w:type="character" w:customStyle="1" w:styleId="citation-118">
    <w:name w:val="citation-118"/>
    <w:basedOn w:val="Fuentedeprrafopredeter"/>
    <w:qFormat/>
    <w:rsid w:val="00123E99"/>
  </w:style>
  <w:style w:type="character" w:customStyle="1" w:styleId="citation-117">
    <w:name w:val="citation-117"/>
    <w:basedOn w:val="Fuentedeprrafopredeter"/>
    <w:qFormat/>
    <w:rsid w:val="007B5E51"/>
  </w:style>
  <w:style w:type="character" w:customStyle="1" w:styleId="citation-116">
    <w:name w:val="citation-116"/>
    <w:basedOn w:val="Fuentedeprrafopredeter"/>
    <w:qFormat/>
    <w:rsid w:val="007B5E51"/>
  </w:style>
  <w:style w:type="character" w:customStyle="1" w:styleId="citation-115">
    <w:name w:val="citation-115"/>
    <w:basedOn w:val="Fuentedeprrafopredeter"/>
    <w:qFormat/>
    <w:rsid w:val="007B5E51"/>
  </w:style>
  <w:style w:type="character" w:customStyle="1" w:styleId="t286pc">
    <w:name w:val="t286pc"/>
    <w:basedOn w:val="Fuentedeprrafopredeter"/>
    <w:qFormat/>
    <w:rsid w:val="004C4D84"/>
  </w:style>
  <w:style w:type="character" w:styleId="Textoennegrita">
    <w:name w:val="Strong"/>
    <w:basedOn w:val="Fuentedeprrafopredeter"/>
    <w:uiPriority w:val="22"/>
    <w:qFormat/>
    <w:rsid w:val="004C4D84"/>
    <w:rPr>
      <w:b/>
      <w:bCs/>
    </w:rPr>
  </w:style>
  <w:style w:type="character" w:customStyle="1" w:styleId="mord">
    <w:name w:val="mord"/>
    <w:basedOn w:val="Fuentedeprrafopredeter"/>
    <w:qFormat/>
    <w:rsid w:val="00D80B4E"/>
  </w:style>
  <w:style w:type="character" w:customStyle="1" w:styleId="mrel">
    <w:name w:val="mrel"/>
    <w:basedOn w:val="Fuentedeprrafopredeter"/>
    <w:qFormat/>
    <w:rsid w:val="00D80B4E"/>
  </w:style>
  <w:style w:type="character" w:customStyle="1" w:styleId="mpunct">
    <w:name w:val="mpunct"/>
    <w:basedOn w:val="Fuentedeprrafopredeter"/>
    <w:qFormat/>
    <w:rsid w:val="00D80B4E"/>
  </w:style>
  <w:style w:type="character" w:customStyle="1" w:styleId="mopen">
    <w:name w:val="mopen"/>
    <w:basedOn w:val="Fuentedeprrafopredeter"/>
    <w:qFormat/>
    <w:rsid w:val="00D80B4E"/>
  </w:style>
  <w:style w:type="character" w:customStyle="1" w:styleId="mclose">
    <w:name w:val="mclose"/>
    <w:basedOn w:val="Fuentedeprrafopredeter"/>
    <w:qFormat/>
    <w:rsid w:val="00D80B4E"/>
  </w:style>
  <w:style w:type="character" w:customStyle="1" w:styleId="delimsizing">
    <w:name w:val="delimsizing"/>
    <w:basedOn w:val="Fuentedeprrafopredeter"/>
    <w:qFormat/>
    <w:rsid w:val="00D80B4E"/>
  </w:style>
  <w:style w:type="character" w:customStyle="1" w:styleId="mbin">
    <w:name w:val="mbin"/>
    <w:basedOn w:val="Fuentedeprrafopredeter"/>
    <w:qFormat/>
    <w:rsid w:val="00D80B4E"/>
  </w:style>
  <w:style w:type="character" w:styleId="Hipervnculo">
    <w:name w:val="Hyperlink"/>
    <w:basedOn w:val="Fuentedeprrafopredeter"/>
    <w:uiPriority w:val="99"/>
    <w:unhideWhenUsed/>
    <w:rsid w:val="00D80B4E"/>
    <w:rPr>
      <w:color w:val="0000FF"/>
      <w:u w:val="single"/>
    </w:rPr>
  </w:style>
  <w:style w:type="character" w:customStyle="1" w:styleId="svelte-1fz0gqk">
    <w:name w:val="svelte-1fz0gqk"/>
    <w:basedOn w:val="Fuentedeprrafopredeter"/>
    <w:qFormat/>
    <w:rsid w:val="00D80B4E"/>
  </w:style>
  <w:style w:type="character" w:customStyle="1" w:styleId="citation-21">
    <w:name w:val="citation-21"/>
    <w:basedOn w:val="Fuentedeprrafopredeter"/>
    <w:qFormat/>
    <w:rsid w:val="00A853DD"/>
  </w:style>
  <w:style w:type="character" w:customStyle="1" w:styleId="citation-20">
    <w:name w:val="citation-20"/>
    <w:basedOn w:val="Fuentedeprrafopredeter"/>
    <w:qFormat/>
    <w:rsid w:val="00A853DD"/>
  </w:style>
  <w:style w:type="character" w:customStyle="1" w:styleId="citation-19">
    <w:name w:val="citation-19"/>
    <w:basedOn w:val="Fuentedeprrafopredeter"/>
    <w:qFormat/>
    <w:rsid w:val="00A853DD"/>
  </w:style>
  <w:style w:type="character" w:customStyle="1" w:styleId="citation-18">
    <w:name w:val="citation-18"/>
    <w:basedOn w:val="Fuentedeprrafopredeter"/>
    <w:qFormat/>
    <w:rsid w:val="00A853DD"/>
  </w:style>
  <w:style w:type="character" w:customStyle="1" w:styleId="citation-17">
    <w:name w:val="citation-17"/>
    <w:basedOn w:val="Fuentedeprrafopredeter"/>
    <w:qFormat/>
    <w:rsid w:val="00A853DD"/>
  </w:style>
  <w:style w:type="character" w:customStyle="1" w:styleId="citation-16">
    <w:name w:val="citation-16"/>
    <w:basedOn w:val="Fuentedeprrafopredeter"/>
    <w:qFormat/>
    <w:rsid w:val="00A853DD"/>
  </w:style>
  <w:style w:type="character" w:customStyle="1" w:styleId="citation-15">
    <w:name w:val="citation-15"/>
    <w:basedOn w:val="Fuentedeprrafopredeter"/>
    <w:qFormat/>
    <w:rsid w:val="00A853DD"/>
  </w:style>
  <w:style w:type="character" w:customStyle="1" w:styleId="citation-14">
    <w:name w:val="citation-14"/>
    <w:basedOn w:val="Fuentedeprrafopredeter"/>
    <w:qFormat/>
    <w:rsid w:val="00A853DD"/>
  </w:style>
  <w:style w:type="character" w:customStyle="1" w:styleId="citation-13">
    <w:name w:val="citation-13"/>
    <w:basedOn w:val="Fuentedeprrafopredeter"/>
    <w:qFormat/>
    <w:rsid w:val="00A853DD"/>
  </w:style>
  <w:style w:type="character" w:customStyle="1" w:styleId="citation-12">
    <w:name w:val="citation-12"/>
    <w:basedOn w:val="Fuentedeprrafopredeter"/>
    <w:qFormat/>
    <w:rsid w:val="00A853DD"/>
  </w:style>
  <w:style w:type="character" w:customStyle="1" w:styleId="citation-11">
    <w:name w:val="citation-11"/>
    <w:basedOn w:val="Fuentedeprrafopredeter"/>
    <w:qFormat/>
    <w:rsid w:val="00A853DD"/>
  </w:style>
  <w:style w:type="character" w:styleId="CdigoHTML">
    <w:name w:val="HTML Code"/>
    <w:basedOn w:val="Fuentedeprrafopredeter"/>
    <w:uiPriority w:val="99"/>
    <w:semiHidden/>
    <w:unhideWhenUsed/>
    <w:qFormat/>
    <w:rsid w:val="00B0286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qFormat/>
    <w:rsid w:val="00812AE3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7938A9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938A9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938A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7938A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uiPriority w:val="1"/>
    <w:qFormat/>
    <w:rsid w:val="002E4662"/>
  </w:style>
  <w:style w:type="paragraph" w:styleId="Prrafodelista">
    <w:name w:val="List Paragraph"/>
    <w:basedOn w:val="Normal"/>
    <w:uiPriority w:val="34"/>
    <w:qFormat/>
    <w:rsid w:val="007B5E51"/>
    <w:pPr>
      <w:ind w:left="720"/>
      <w:contextualSpacing/>
    </w:pPr>
  </w:style>
  <w:style w:type="numbering" w:customStyle="1" w:styleId="Ningunalistauser">
    <w:name w:val="Ninguna lista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2">
    <w:name w:val="heading 2"/>
    <w:basedOn w:val="Normal"/>
    <w:link w:val="Ttulo2Car"/>
    <w:uiPriority w:val="9"/>
    <w:qFormat/>
    <w:rsid w:val="007938A9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938A9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7938A9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938A9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938A9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938A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938A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citation-121">
    <w:name w:val="citation-121"/>
    <w:basedOn w:val="Fuentedeprrafopredeter"/>
    <w:qFormat/>
    <w:rsid w:val="00A85A59"/>
  </w:style>
  <w:style w:type="character" w:customStyle="1" w:styleId="citation-120">
    <w:name w:val="citation-120"/>
    <w:basedOn w:val="Fuentedeprrafopredeter"/>
    <w:qFormat/>
    <w:rsid w:val="00A85A59"/>
  </w:style>
  <w:style w:type="character" w:customStyle="1" w:styleId="citation-123">
    <w:name w:val="citation-123"/>
    <w:basedOn w:val="Fuentedeprrafopredeter"/>
    <w:qFormat/>
    <w:rsid w:val="008D2594"/>
  </w:style>
  <w:style w:type="character" w:customStyle="1" w:styleId="citation-122">
    <w:name w:val="citation-122"/>
    <w:basedOn w:val="Fuentedeprrafopredeter"/>
    <w:qFormat/>
    <w:rsid w:val="008D2594"/>
  </w:style>
  <w:style w:type="character" w:customStyle="1" w:styleId="citation-119">
    <w:name w:val="citation-119"/>
    <w:basedOn w:val="Fuentedeprrafopredeter"/>
    <w:qFormat/>
    <w:rsid w:val="00123E99"/>
  </w:style>
  <w:style w:type="character" w:customStyle="1" w:styleId="citation-118">
    <w:name w:val="citation-118"/>
    <w:basedOn w:val="Fuentedeprrafopredeter"/>
    <w:qFormat/>
    <w:rsid w:val="00123E99"/>
  </w:style>
  <w:style w:type="character" w:customStyle="1" w:styleId="citation-117">
    <w:name w:val="citation-117"/>
    <w:basedOn w:val="Fuentedeprrafopredeter"/>
    <w:qFormat/>
    <w:rsid w:val="007B5E51"/>
  </w:style>
  <w:style w:type="character" w:customStyle="1" w:styleId="citation-116">
    <w:name w:val="citation-116"/>
    <w:basedOn w:val="Fuentedeprrafopredeter"/>
    <w:qFormat/>
    <w:rsid w:val="007B5E51"/>
  </w:style>
  <w:style w:type="character" w:customStyle="1" w:styleId="citation-115">
    <w:name w:val="citation-115"/>
    <w:basedOn w:val="Fuentedeprrafopredeter"/>
    <w:qFormat/>
    <w:rsid w:val="007B5E51"/>
  </w:style>
  <w:style w:type="character" w:customStyle="1" w:styleId="t286pc">
    <w:name w:val="t286pc"/>
    <w:basedOn w:val="Fuentedeprrafopredeter"/>
    <w:qFormat/>
    <w:rsid w:val="004C4D84"/>
  </w:style>
  <w:style w:type="character" w:styleId="Textoennegrita">
    <w:name w:val="Strong"/>
    <w:basedOn w:val="Fuentedeprrafopredeter"/>
    <w:uiPriority w:val="22"/>
    <w:qFormat/>
    <w:rsid w:val="004C4D84"/>
    <w:rPr>
      <w:b/>
      <w:bCs/>
    </w:rPr>
  </w:style>
  <w:style w:type="character" w:customStyle="1" w:styleId="mord">
    <w:name w:val="mord"/>
    <w:basedOn w:val="Fuentedeprrafopredeter"/>
    <w:qFormat/>
    <w:rsid w:val="00D80B4E"/>
  </w:style>
  <w:style w:type="character" w:customStyle="1" w:styleId="mrel">
    <w:name w:val="mrel"/>
    <w:basedOn w:val="Fuentedeprrafopredeter"/>
    <w:qFormat/>
    <w:rsid w:val="00D80B4E"/>
  </w:style>
  <w:style w:type="character" w:customStyle="1" w:styleId="mpunct">
    <w:name w:val="mpunct"/>
    <w:basedOn w:val="Fuentedeprrafopredeter"/>
    <w:qFormat/>
    <w:rsid w:val="00D80B4E"/>
  </w:style>
  <w:style w:type="character" w:customStyle="1" w:styleId="mopen">
    <w:name w:val="mopen"/>
    <w:basedOn w:val="Fuentedeprrafopredeter"/>
    <w:qFormat/>
    <w:rsid w:val="00D80B4E"/>
  </w:style>
  <w:style w:type="character" w:customStyle="1" w:styleId="mclose">
    <w:name w:val="mclose"/>
    <w:basedOn w:val="Fuentedeprrafopredeter"/>
    <w:qFormat/>
    <w:rsid w:val="00D80B4E"/>
  </w:style>
  <w:style w:type="character" w:customStyle="1" w:styleId="delimsizing">
    <w:name w:val="delimsizing"/>
    <w:basedOn w:val="Fuentedeprrafopredeter"/>
    <w:qFormat/>
    <w:rsid w:val="00D80B4E"/>
  </w:style>
  <w:style w:type="character" w:customStyle="1" w:styleId="mbin">
    <w:name w:val="mbin"/>
    <w:basedOn w:val="Fuentedeprrafopredeter"/>
    <w:qFormat/>
    <w:rsid w:val="00D80B4E"/>
  </w:style>
  <w:style w:type="character" w:styleId="Hipervnculo">
    <w:name w:val="Hyperlink"/>
    <w:basedOn w:val="Fuentedeprrafopredeter"/>
    <w:uiPriority w:val="99"/>
    <w:unhideWhenUsed/>
    <w:rsid w:val="00D80B4E"/>
    <w:rPr>
      <w:color w:val="0000FF"/>
      <w:u w:val="single"/>
    </w:rPr>
  </w:style>
  <w:style w:type="character" w:customStyle="1" w:styleId="svelte-1fz0gqk">
    <w:name w:val="svelte-1fz0gqk"/>
    <w:basedOn w:val="Fuentedeprrafopredeter"/>
    <w:qFormat/>
    <w:rsid w:val="00D80B4E"/>
  </w:style>
  <w:style w:type="character" w:customStyle="1" w:styleId="citation-21">
    <w:name w:val="citation-21"/>
    <w:basedOn w:val="Fuentedeprrafopredeter"/>
    <w:qFormat/>
    <w:rsid w:val="00A853DD"/>
  </w:style>
  <w:style w:type="character" w:customStyle="1" w:styleId="citation-20">
    <w:name w:val="citation-20"/>
    <w:basedOn w:val="Fuentedeprrafopredeter"/>
    <w:qFormat/>
    <w:rsid w:val="00A853DD"/>
  </w:style>
  <w:style w:type="character" w:customStyle="1" w:styleId="citation-19">
    <w:name w:val="citation-19"/>
    <w:basedOn w:val="Fuentedeprrafopredeter"/>
    <w:qFormat/>
    <w:rsid w:val="00A853DD"/>
  </w:style>
  <w:style w:type="character" w:customStyle="1" w:styleId="citation-18">
    <w:name w:val="citation-18"/>
    <w:basedOn w:val="Fuentedeprrafopredeter"/>
    <w:qFormat/>
    <w:rsid w:val="00A853DD"/>
  </w:style>
  <w:style w:type="character" w:customStyle="1" w:styleId="citation-17">
    <w:name w:val="citation-17"/>
    <w:basedOn w:val="Fuentedeprrafopredeter"/>
    <w:qFormat/>
    <w:rsid w:val="00A853DD"/>
  </w:style>
  <w:style w:type="character" w:customStyle="1" w:styleId="citation-16">
    <w:name w:val="citation-16"/>
    <w:basedOn w:val="Fuentedeprrafopredeter"/>
    <w:qFormat/>
    <w:rsid w:val="00A853DD"/>
  </w:style>
  <w:style w:type="character" w:customStyle="1" w:styleId="citation-15">
    <w:name w:val="citation-15"/>
    <w:basedOn w:val="Fuentedeprrafopredeter"/>
    <w:qFormat/>
    <w:rsid w:val="00A853DD"/>
  </w:style>
  <w:style w:type="character" w:customStyle="1" w:styleId="citation-14">
    <w:name w:val="citation-14"/>
    <w:basedOn w:val="Fuentedeprrafopredeter"/>
    <w:qFormat/>
    <w:rsid w:val="00A853DD"/>
  </w:style>
  <w:style w:type="character" w:customStyle="1" w:styleId="citation-13">
    <w:name w:val="citation-13"/>
    <w:basedOn w:val="Fuentedeprrafopredeter"/>
    <w:qFormat/>
    <w:rsid w:val="00A853DD"/>
  </w:style>
  <w:style w:type="character" w:customStyle="1" w:styleId="citation-12">
    <w:name w:val="citation-12"/>
    <w:basedOn w:val="Fuentedeprrafopredeter"/>
    <w:qFormat/>
    <w:rsid w:val="00A853DD"/>
  </w:style>
  <w:style w:type="character" w:customStyle="1" w:styleId="citation-11">
    <w:name w:val="citation-11"/>
    <w:basedOn w:val="Fuentedeprrafopredeter"/>
    <w:qFormat/>
    <w:rsid w:val="00A853DD"/>
  </w:style>
  <w:style w:type="character" w:styleId="CdigoHTML">
    <w:name w:val="HTML Code"/>
    <w:basedOn w:val="Fuentedeprrafopredeter"/>
    <w:uiPriority w:val="99"/>
    <w:semiHidden/>
    <w:unhideWhenUsed/>
    <w:qFormat/>
    <w:rsid w:val="00B0286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qFormat/>
    <w:rsid w:val="00812AE3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7938A9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938A9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938A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7938A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uiPriority w:val="1"/>
    <w:qFormat/>
    <w:rsid w:val="002E4662"/>
  </w:style>
  <w:style w:type="paragraph" w:styleId="Prrafodelista">
    <w:name w:val="List Paragraph"/>
    <w:basedOn w:val="Normal"/>
    <w:uiPriority w:val="34"/>
    <w:qFormat/>
    <w:rsid w:val="007B5E51"/>
    <w:pPr>
      <w:ind w:left="720"/>
      <w:contextualSpacing/>
    </w:pPr>
  </w:style>
  <w:style w:type="numbering" w:customStyle="1" w:styleId="Ningunalistauser">
    <w:name w:val="Ninguna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6B654-CCED-4BEA-A8A2-D488F5A30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696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</dc:creator>
  <cp:lastModifiedBy>Axel</cp:lastModifiedBy>
  <cp:revision>2</cp:revision>
  <cp:lastPrinted>2026-03-27T15:19:00Z</cp:lastPrinted>
  <dcterms:created xsi:type="dcterms:W3CDTF">2026-04-20T23:54:00Z</dcterms:created>
  <dcterms:modified xsi:type="dcterms:W3CDTF">2026-04-20T23:54:00Z</dcterms:modified>
  <dc:language>es-VE</dc:language>
</cp:coreProperties>
</file>