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https://www.online-java.com/HRPMYOjI6K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https://www.online-java.com/Wz9ZPMcnyH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3: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https://www.online-java.com/UhCSNp876O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https://www.online-java.com/Upr6Wj7BLy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https://www.online-java.com/KcE7Rk5ePO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6: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https://www.online-java.com/pWVU8tGlvE</w:t>
        </w:r>
      </w:hyperlink>
      <w:r w:rsidDel="00000000" w:rsidR="00000000" w:rsidRPr="00000000">
        <w:rPr>
          <w:rtl w:val="0"/>
        </w:rPr>
        <w:t xml:space="preserve">   // si se puede cambiar al cargar por setters, pero funciona.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Ejercicio 7: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https://www.online-java.com/LKG5Q3Eq8n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8: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https://www.online-java.com/Hf4At5uKno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TP evaluativo: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   // faltaaaaaa un poco.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falta un poco.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ine-java.com/KcE7Rk5ePO" TargetMode="External"/><Relationship Id="rId10" Type="http://schemas.openxmlformats.org/officeDocument/2006/relationships/hyperlink" Target="https://www.online-java.com/Upr6Wj7BLy" TargetMode="External"/><Relationship Id="rId13" Type="http://schemas.openxmlformats.org/officeDocument/2006/relationships/hyperlink" Target="https://www.online-java.com/LKG5Q3Eq8n" TargetMode="External"/><Relationship Id="rId12" Type="http://schemas.openxmlformats.org/officeDocument/2006/relationships/hyperlink" Target="https://www.online-java.com/pWVU8tGl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UhCSNp876O" TargetMode="External"/><Relationship Id="rId15" Type="http://schemas.openxmlformats.org/officeDocument/2006/relationships/hyperlink" Target="https://www.online-java.com/4cev9Mnkrg" TargetMode="External"/><Relationship Id="rId14" Type="http://schemas.openxmlformats.org/officeDocument/2006/relationships/hyperlink" Target="https://www.online-java.com/Hf4At5uKno" TargetMode="External"/><Relationship Id="rId16" Type="http://schemas.openxmlformats.org/officeDocument/2006/relationships/hyperlink" Target="https://www.online-java.com/4cev9Mnk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nline-java.com/HRPMYOjI6K" TargetMode="External"/><Relationship Id="rId8" Type="http://schemas.openxmlformats.org/officeDocument/2006/relationships/hyperlink" Target="https://www.online-java.com/Wz9ZPMcn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/8OsugTgQTSQQBho0lZOEompSg==">CgMxLjA4AHIhMTI1ZUpMdXZVaUN6QU1pVVVoMU5BOGQxMjY2dy1OcXJG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