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horzAnchor="margin" w:tblpY="975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380"/>
        <w:gridCol w:w="1340"/>
        <w:gridCol w:w="340"/>
        <w:gridCol w:w="1340"/>
        <w:gridCol w:w="1340"/>
        <w:gridCol w:w="1340"/>
      </w:tblGrid>
      <w:tr w:rsidR="00B52682" w:rsidRPr="00B52682" w14:paraId="1945F88B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3BA0095E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05942CD3" w14:textId="77777777" w:rsidR="00B52682" w:rsidRPr="00662305" w:rsidRDefault="00B52682" w:rsidP="00B52682">
            <w:pPr>
              <w:rPr>
                <w:color w:val="FFC000"/>
              </w:rPr>
            </w:pPr>
            <w:r w:rsidRPr="00662305">
              <w:rPr>
                <w:color w:val="FFC000"/>
              </w:rPr>
              <w:t>Actividades</w:t>
            </w:r>
          </w:p>
        </w:tc>
        <w:tc>
          <w:tcPr>
            <w:tcW w:w="380" w:type="dxa"/>
            <w:noWrap/>
            <w:hideMark/>
          </w:tcPr>
          <w:p w14:paraId="20884DAE" w14:textId="77777777" w:rsidR="00B52682" w:rsidRPr="00662305" w:rsidRDefault="00B52682" w:rsidP="00B52682">
            <w:pPr>
              <w:rPr>
                <w:color w:val="FFC000"/>
              </w:rPr>
            </w:pPr>
          </w:p>
        </w:tc>
        <w:tc>
          <w:tcPr>
            <w:tcW w:w="1340" w:type="dxa"/>
            <w:noWrap/>
            <w:hideMark/>
          </w:tcPr>
          <w:p w14:paraId="2818DA70" w14:textId="77777777" w:rsidR="00B52682" w:rsidRPr="00B52682" w:rsidRDefault="00B52682" w:rsidP="00B52682"/>
        </w:tc>
        <w:tc>
          <w:tcPr>
            <w:tcW w:w="340" w:type="dxa"/>
            <w:noWrap/>
            <w:hideMark/>
          </w:tcPr>
          <w:p w14:paraId="5C80C670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349A907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4BE6526D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DF4F41E" w14:textId="77777777" w:rsidR="00B52682" w:rsidRPr="00B52682" w:rsidRDefault="00B52682" w:rsidP="00B52682"/>
        </w:tc>
      </w:tr>
      <w:tr w:rsidR="00B52682" w:rsidRPr="00B52682" w14:paraId="40C8F194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2C5CB793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BFB5C63" w14:textId="77777777" w:rsidR="00B52682" w:rsidRPr="00B52682" w:rsidRDefault="00B52682" w:rsidP="00B52682">
            <w:r w:rsidRPr="00B52682">
              <w:t>3</w:t>
            </w:r>
          </w:p>
        </w:tc>
        <w:tc>
          <w:tcPr>
            <w:tcW w:w="380" w:type="dxa"/>
            <w:noWrap/>
            <w:hideMark/>
          </w:tcPr>
          <w:p w14:paraId="751447EF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26189356" w14:textId="77777777" w:rsidR="00B52682" w:rsidRPr="00B52682" w:rsidRDefault="00B52682" w:rsidP="00B52682"/>
        </w:tc>
        <w:tc>
          <w:tcPr>
            <w:tcW w:w="340" w:type="dxa"/>
            <w:noWrap/>
            <w:hideMark/>
          </w:tcPr>
          <w:p w14:paraId="17D9194B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EAC1DEC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2C04D21C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4FFD3AE3" w14:textId="77777777" w:rsidR="00B52682" w:rsidRPr="00B52682" w:rsidRDefault="00B52682" w:rsidP="00B52682"/>
        </w:tc>
      </w:tr>
      <w:tr w:rsidR="00B52682" w:rsidRPr="00B52682" w14:paraId="6288EF06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77E88FCE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2FE1D842" w14:textId="77777777" w:rsidR="00B52682" w:rsidRPr="00B52682" w:rsidRDefault="00B52682" w:rsidP="00B52682">
            <w:r w:rsidRPr="00B52682">
              <w:t>4</w:t>
            </w:r>
          </w:p>
        </w:tc>
        <w:tc>
          <w:tcPr>
            <w:tcW w:w="380" w:type="dxa"/>
            <w:noWrap/>
            <w:hideMark/>
          </w:tcPr>
          <w:p w14:paraId="063230B9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4E83ED64" w14:textId="77777777" w:rsidR="00B52682" w:rsidRPr="00B52682" w:rsidRDefault="00B52682" w:rsidP="00B52682"/>
        </w:tc>
        <w:tc>
          <w:tcPr>
            <w:tcW w:w="340" w:type="dxa"/>
            <w:noWrap/>
            <w:hideMark/>
          </w:tcPr>
          <w:p w14:paraId="3636FA68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63142E4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AE0203C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63417DEE" w14:textId="77777777" w:rsidR="00B52682" w:rsidRPr="00B52682" w:rsidRDefault="00B52682" w:rsidP="00B52682"/>
        </w:tc>
      </w:tr>
      <w:tr w:rsidR="00B52682" w:rsidRPr="00B52682" w14:paraId="21AE4A36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3A4691AC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404F3AD1" w14:textId="77777777" w:rsidR="00B52682" w:rsidRPr="00B52682" w:rsidRDefault="00B52682" w:rsidP="00B52682">
            <w:r w:rsidRPr="00B52682">
              <w:t>4</w:t>
            </w:r>
          </w:p>
        </w:tc>
        <w:tc>
          <w:tcPr>
            <w:tcW w:w="380" w:type="dxa"/>
            <w:noWrap/>
            <w:hideMark/>
          </w:tcPr>
          <w:p w14:paraId="3A903AC5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4A2B5F0C" w14:textId="77777777" w:rsidR="00B52682" w:rsidRPr="00B52682" w:rsidRDefault="00B52682" w:rsidP="00B52682"/>
        </w:tc>
        <w:tc>
          <w:tcPr>
            <w:tcW w:w="340" w:type="dxa"/>
            <w:noWrap/>
            <w:hideMark/>
          </w:tcPr>
          <w:p w14:paraId="7CEA3422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3FDF0851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6A4EF0F4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17E9F33" w14:textId="77777777" w:rsidR="00B52682" w:rsidRPr="00B52682" w:rsidRDefault="00B52682" w:rsidP="00B52682"/>
        </w:tc>
      </w:tr>
      <w:tr w:rsidR="00B52682" w:rsidRPr="00B52682" w14:paraId="7D8785AB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3661B5A3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D81F4A5" w14:textId="77777777" w:rsidR="00B52682" w:rsidRPr="00B52682" w:rsidRDefault="00B52682" w:rsidP="00B52682">
            <w:r w:rsidRPr="00B52682">
              <w:t>5</w:t>
            </w:r>
          </w:p>
        </w:tc>
        <w:tc>
          <w:tcPr>
            <w:tcW w:w="380" w:type="dxa"/>
            <w:noWrap/>
            <w:hideMark/>
          </w:tcPr>
          <w:p w14:paraId="5D935440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814142E" w14:textId="77777777" w:rsidR="00B52682" w:rsidRPr="00B52682" w:rsidRDefault="00B52682" w:rsidP="00B52682"/>
        </w:tc>
        <w:tc>
          <w:tcPr>
            <w:tcW w:w="340" w:type="dxa"/>
            <w:noWrap/>
            <w:hideMark/>
          </w:tcPr>
          <w:p w14:paraId="35572F5C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6CC09FA1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34B8E112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339F3380" w14:textId="77777777" w:rsidR="00B52682" w:rsidRPr="00B52682" w:rsidRDefault="00B52682" w:rsidP="00B52682"/>
        </w:tc>
      </w:tr>
      <w:tr w:rsidR="00B52682" w:rsidRPr="00B52682" w14:paraId="3F4E3E28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531FFEF6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0D84F75D" w14:textId="77777777" w:rsidR="00B52682" w:rsidRPr="00B52682" w:rsidRDefault="00B52682" w:rsidP="00B52682">
            <w:r w:rsidRPr="00B52682">
              <w:t>4</w:t>
            </w:r>
          </w:p>
        </w:tc>
        <w:tc>
          <w:tcPr>
            <w:tcW w:w="380" w:type="dxa"/>
            <w:noWrap/>
            <w:hideMark/>
          </w:tcPr>
          <w:p w14:paraId="41127603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C463903" w14:textId="77777777" w:rsidR="00B52682" w:rsidRPr="00B52682" w:rsidRDefault="00B52682" w:rsidP="00B52682"/>
        </w:tc>
        <w:tc>
          <w:tcPr>
            <w:tcW w:w="340" w:type="dxa"/>
            <w:noWrap/>
            <w:hideMark/>
          </w:tcPr>
          <w:p w14:paraId="2D0625D2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FE5BB55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0B50A81D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304E1A28" w14:textId="77777777" w:rsidR="00B52682" w:rsidRPr="00B52682" w:rsidRDefault="00B52682" w:rsidP="00B52682"/>
        </w:tc>
      </w:tr>
      <w:tr w:rsidR="00B52682" w:rsidRPr="00B52682" w14:paraId="27491E7B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37B36544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840A848" w14:textId="77777777" w:rsidR="00B52682" w:rsidRPr="00B52682" w:rsidRDefault="00B52682" w:rsidP="00B52682">
            <w:r w:rsidRPr="00B52682">
              <w:t>5</w:t>
            </w:r>
          </w:p>
        </w:tc>
        <w:tc>
          <w:tcPr>
            <w:tcW w:w="380" w:type="dxa"/>
            <w:noWrap/>
            <w:hideMark/>
          </w:tcPr>
          <w:p w14:paraId="6384D667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A221E2F" w14:textId="77777777" w:rsidR="00B52682" w:rsidRPr="00B52682" w:rsidRDefault="00B52682" w:rsidP="00B52682"/>
        </w:tc>
        <w:tc>
          <w:tcPr>
            <w:tcW w:w="340" w:type="dxa"/>
            <w:noWrap/>
            <w:hideMark/>
          </w:tcPr>
          <w:p w14:paraId="09ECD914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E508C3C" w14:textId="77777777" w:rsidR="00B52682" w:rsidRPr="00B52682" w:rsidRDefault="00B52682" w:rsidP="00B52682">
            <w:r w:rsidRPr="00662305">
              <w:rPr>
                <w:color w:val="FFC000"/>
              </w:rPr>
              <w:t>Examen</w:t>
            </w:r>
          </w:p>
        </w:tc>
        <w:tc>
          <w:tcPr>
            <w:tcW w:w="1340" w:type="dxa"/>
            <w:noWrap/>
            <w:hideMark/>
          </w:tcPr>
          <w:p w14:paraId="5320CDEF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2C89387F" w14:textId="77777777" w:rsidR="00B52682" w:rsidRPr="00B52682" w:rsidRDefault="00B52682" w:rsidP="00B52682"/>
        </w:tc>
      </w:tr>
      <w:tr w:rsidR="00B52682" w:rsidRPr="00B52682" w14:paraId="126FF146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3B230CF5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4AB4D64A" w14:textId="77777777" w:rsidR="00B52682" w:rsidRPr="00B52682" w:rsidRDefault="00B52682" w:rsidP="00B52682">
            <w:r w:rsidRPr="00B52682">
              <w:t>10</w:t>
            </w:r>
          </w:p>
        </w:tc>
        <w:tc>
          <w:tcPr>
            <w:tcW w:w="380" w:type="dxa"/>
            <w:noWrap/>
            <w:hideMark/>
          </w:tcPr>
          <w:p w14:paraId="168DB312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51B7961" w14:textId="77777777" w:rsidR="00B52682" w:rsidRPr="00662305" w:rsidRDefault="00B52682" w:rsidP="00B52682">
            <w:pPr>
              <w:rPr>
                <w:color w:val="FFC000"/>
              </w:rPr>
            </w:pPr>
            <w:r w:rsidRPr="00662305">
              <w:rPr>
                <w:color w:val="FFC000"/>
              </w:rPr>
              <w:t>Prácticas</w:t>
            </w:r>
          </w:p>
        </w:tc>
        <w:tc>
          <w:tcPr>
            <w:tcW w:w="340" w:type="dxa"/>
            <w:noWrap/>
            <w:hideMark/>
          </w:tcPr>
          <w:p w14:paraId="1A0C4ECA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653758F9" w14:textId="77777777" w:rsidR="00B52682" w:rsidRPr="00B52682" w:rsidRDefault="00B52682" w:rsidP="00B52682">
            <w:r w:rsidRPr="00B52682">
              <w:t>14</w:t>
            </w:r>
          </w:p>
        </w:tc>
        <w:tc>
          <w:tcPr>
            <w:tcW w:w="1340" w:type="dxa"/>
            <w:noWrap/>
            <w:hideMark/>
          </w:tcPr>
          <w:p w14:paraId="175D2E23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6CBFBAD8" w14:textId="77777777" w:rsidR="00B52682" w:rsidRPr="00B52682" w:rsidRDefault="00B52682" w:rsidP="00B52682"/>
        </w:tc>
      </w:tr>
      <w:tr w:rsidR="00B52682" w:rsidRPr="00B52682" w14:paraId="06580B9C" w14:textId="77777777" w:rsidTr="00B52682">
        <w:trPr>
          <w:trHeight w:val="300"/>
        </w:trPr>
        <w:tc>
          <w:tcPr>
            <w:tcW w:w="1340" w:type="dxa"/>
            <w:noWrap/>
            <w:hideMark/>
          </w:tcPr>
          <w:p w14:paraId="6B87C732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52F1AEEA" w14:textId="77777777" w:rsidR="00B52682" w:rsidRPr="00B52682" w:rsidRDefault="00B52682" w:rsidP="00B52682">
            <w:r w:rsidRPr="00B52682">
              <w:t>5</w:t>
            </w:r>
          </w:p>
        </w:tc>
        <w:tc>
          <w:tcPr>
            <w:tcW w:w="380" w:type="dxa"/>
            <w:noWrap/>
            <w:hideMark/>
          </w:tcPr>
          <w:p w14:paraId="1CD03AA0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7B65CA03" w14:textId="77777777" w:rsidR="00B52682" w:rsidRPr="00B52682" w:rsidRDefault="00B52682" w:rsidP="00B52682">
            <w:r w:rsidRPr="00B52682">
              <w:t>5</w:t>
            </w:r>
          </w:p>
        </w:tc>
        <w:tc>
          <w:tcPr>
            <w:tcW w:w="340" w:type="dxa"/>
            <w:noWrap/>
            <w:hideMark/>
          </w:tcPr>
          <w:p w14:paraId="0B03D6A5" w14:textId="77777777" w:rsidR="00B52682" w:rsidRPr="00B52682" w:rsidRDefault="00B52682" w:rsidP="00B52682"/>
        </w:tc>
        <w:tc>
          <w:tcPr>
            <w:tcW w:w="1340" w:type="dxa"/>
            <w:noWrap/>
            <w:hideMark/>
          </w:tcPr>
          <w:p w14:paraId="2D4E2DAB" w14:textId="77777777" w:rsidR="00B52682" w:rsidRPr="00B52682" w:rsidRDefault="00B52682" w:rsidP="00B52682">
            <w:r w:rsidRPr="00B52682">
              <w:t>2</w:t>
            </w:r>
          </w:p>
        </w:tc>
        <w:tc>
          <w:tcPr>
            <w:tcW w:w="2680" w:type="dxa"/>
            <w:gridSpan w:val="2"/>
            <w:noWrap/>
            <w:hideMark/>
          </w:tcPr>
          <w:p w14:paraId="2B3AB5AA" w14:textId="1A214B59" w:rsidR="00B52682" w:rsidRPr="00B52682" w:rsidRDefault="00B52682" w:rsidP="00B52682">
            <w:r w:rsidRPr="00B52682">
              <w:t>Acla</w:t>
            </w:r>
            <w:r>
              <w:t>r 7</w:t>
            </w:r>
            <w:r w:rsidRPr="00B52682">
              <w:t xml:space="preserve"> (+2)</w:t>
            </w:r>
          </w:p>
        </w:tc>
      </w:tr>
      <w:tr w:rsidR="00B52682" w:rsidRPr="00B52682" w14:paraId="3E608A10" w14:textId="77777777" w:rsidTr="00B52682">
        <w:trPr>
          <w:trHeight w:val="300"/>
        </w:trPr>
        <w:tc>
          <w:tcPr>
            <w:tcW w:w="1340" w:type="dxa"/>
            <w:tcBorders>
              <w:bottom w:val="single" w:sz="18" w:space="0" w:color="auto"/>
            </w:tcBorders>
            <w:noWrap/>
            <w:hideMark/>
          </w:tcPr>
          <w:p w14:paraId="7AC212C5" w14:textId="77777777" w:rsidR="00B52682" w:rsidRPr="00B52682" w:rsidRDefault="00B52682" w:rsidP="00B52682"/>
        </w:tc>
        <w:tc>
          <w:tcPr>
            <w:tcW w:w="1340" w:type="dxa"/>
            <w:tcBorders>
              <w:bottom w:val="single" w:sz="18" w:space="0" w:color="auto"/>
            </w:tcBorders>
            <w:noWrap/>
            <w:hideMark/>
          </w:tcPr>
          <w:p w14:paraId="02570B21" w14:textId="77777777" w:rsidR="00B52682" w:rsidRPr="00B52682" w:rsidRDefault="00B52682" w:rsidP="00B52682">
            <w:r w:rsidRPr="00B52682">
              <w:t>2</w:t>
            </w:r>
          </w:p>
        </w:tc>
        <w:tc>
          <w:tcPr>
            <w:tcW w:w="380" w:type="dxa"/>
            <w:tcBorders>
              <w:bottom w:val="single" w:sz="18" w:space="0" w:color="auto"/>
            </w:tcBorders>
            <w:noWrap/>
            <w:hideMark/>
          </w:tcPr>
          <w:p w14:paraId="60529254" w14:textId="77777777" w:rsidR="00B52682" w:rsidRPr="00B52682" w:rsidRDefault="00B52682" w:rsidP="00B52682"/>
        </w:tc>
        <w:tc>
          <w:tcPr>
            <w:tcW w:w="1340" w:type="dxa"/>
            <w:tcBorders>
              <w:bottom w:val="single" w:sz="18" w:space="0" w:color="auto"/>
            </w:tcBorders>
            <w:noWrap/>
            <w:hideMark/>
          </w:tcPr>
          <w:p w14:paraId="5AC49A33" w14:textId="77777777" w:rsidR="00B52682" w:rsidRPr="00B52682" w:rsidRDefault="00B52682" w:rsidP="00B52682">
            <w:r w:rsidRPr="00B52682">
              <w:t>20</w:t>
            </w:r>
          </w:p>
        </w:tc>
        <w:tc>
          <w:tcPr>
            <w:tcW w:w="340" w:type="dxa"/>
            <w:tcBorders>
              <w:bottom w:val="single" w:sz="18" w:space="0" w:color="auto"/>
            </w:tcBorders>
            <w:noWrap/>
            <w:hideMark/>
          </w:tcPr>
          <w:p w14:paraId="435C86C5" w14:textId="77777777" w:rsidR="00B52682" w:rsidRPr="00B52682" w:rsidRDefault="00B52682" w:rsidP="00B52682"/>
        </w:tc>
        <w:tc>
          <w:tcPr>
            <w:tcW w:w="1340" w:type="dxa"/>
            <w:tcBorders>
              <w:bottom w:val="single" w:sz="18" w:space="0" w:color="auto"/>
            </w:tcBorders>
            <w:noWrap/>
            <w:hideMark/>
          </w:tcPr>
          <w:p w14:paraId="4FAB1127" w14:textId="77777777" w:rsidR="00B52682" w:rsidRPr="00B52682" w:rsidRDefault="00B52682" w:rsidP="00B52682">
            <w:r w:rsidRPr="00B52682">
              <w:t>5</w:t>
            </w:r>
          </w:p>
        </w:tc>
        <w:tc>
          <w:tcPr>
            <w:tcW w:w="2680" w:type="dxa"/>
            <w:gridSpan w:val="2"/>
            <w:tcBorders>
              <w:bottom w:val="single" w:sz="18" w:space="0" w:color="auto"/>
            </w:tcBorders>
            <w:noWrap/>
            <w:hideMark/>
          </w:tcPr>
          <w:p w14:paraId="70BDD9FC" w14:textId="3CFB9746" w:rsidR="00B52682" w:rsidRPr="00B52682" w:rsidRDefault="00B52682" w:rsidP="00B52682">
            <w:r w:rsidRPr="00B52682">
              <w:t>Aclar 6 (+5)</w:t>
            </w:r>
          </w:p>
        </w:tc>
      </w:tr>
      <w:tr w:rsidR="00B52682" w:rsidRPr="00B52682" w14:paraId="024F430C" w14:textId="77777777" w:rsidTr="00B52682">
        <w:trPr>
          <w:trHeight w:val="300"/>
        </w:trPr>
        <w:tc>
          <w:tcPr>
            <w:tcW w:w="1340" w:type="dxa"/>
            <w:tcBorders>
              <w:top w:val="single" w:sz="18" w:space="0" w:color="auto"/>
            </w:tcBorders>
            <w:noWrap/>
            <w:hideMark/>
          </w:tcPr>
          <w:p w14:paraId="189D68D9" w14:textId="77777777" w:rsidR="00B52682" w:rsidRPr="00B52682" w:rsidRDefault="00B52682" w:rsidP="00B52682">
            <w:r w:rsidRPr="00B52682">
              <w:t>Totales</w:t>
            </w:r>
          </w:p>
        </w:tc>
        <w:tc>
          <w:tcPr>
            <w:tcW w:w="1340" w:type="dxa"/>
            <w:tcBorders>
              <w:top w:val="single" w:sz="18" w:space="0" w:color="auto"/>
            </w:tcBorders>
            <w:noWrap/>
            <w:hideMark/>
          </w:tcPr>
          <w:p w14:paraId="69CC08EC" w14:textId="77777777" w:rsidR="00B52682" w:rsidRPr="00B52682" w:rsidRDefault="00B52682" w:rsidP="00B52682">
            <w:pPr>
              <w:rPr>
                <w:color w:val="00B0F0"/>
              </w:rPr>
            </w:pPr>
            <w:r w:rsidRPr="00B52682">
              <w:rPr>
                <w:color w:val="00B0F0"/>
              </w:rPr>
              <w:t>42</w:t>
            </w:r>
          </w:p>
        </w:tc>
        <w:tc>
          <w:tcPr>
            <w:tcW w:w="380" w:type="dxa"/>
            <w:tcBorders>
              <w:top w:val="single" w:sz="18" w:space="0" w:color="auto"/>
            </w:tcBorders>
            <w:noWrap/>
            <w:hideMark/>
          </w:tcPr>
          <w:p w14:paraId="537F397F" w14:textId="77777777" w:rsidR="00B52682" w:rsidRPr="00B52682" w:rsidRDefault="00B52682" w:rsidP="00B52682">
            <w:pPr>
              <w:rPr>
                <w:color w:val="00B0F0"/>
              </w:rPr>
            </w:pPr>
          </w:p>
        </w:tc>
        <w:tc>
          <w:tcPr>
            <w:tcW w:w="1340" w:type="dxa"/>
            <w:tcBorders>
              <w:top w:val="single" w:sz="18" w:space="0" w:color="auto"/>
            </w:tcBorders>
            <w:noWrap/>
            <w:hideMark/>
          </w:tcPr>
          <w:p w14:paraId="52CDAF54" w14:textId="77777777" w:rsidR="00B52682" w:rsidRPr="00B52682" w:rsidRDefault="00B52682" w:rsidP="00B52682">
            <w:pPr>
              <w:rPr>
                <w:color w:val="00B0F0"/>
              </w:rPr>
            </w:pPr>
            <w:r w:rsidRPr="00B52682">
              <w:rPr>
                <w:color w:val="00B0F0"/>
              </w:rPr>
              <w:t>25</w:t>
            </w:r>
          </w:p>
        </w:tc>
        <w:tc>
          <w:tcPr>
            <w:tcW w:w="340" w:type="dxa"/>
            <w:tcBorders>
              <w:top w:val="single" w:sz="18" w:space="0" w:color="auto"/>
            </w:tcBorders>
            <w:noWrap/>
            <w:hideMark/>
          </w:tcPr>
          <w:p w14:paraId="37CBFC76" w14:textId="77777777" w:rsidR="00B52682" w:rsidRPr="00B52682" w:rsidRDefault="00B52682" w:rsidP="00B52682">
            <w:pPr>
              <w:rPr>
                <w:color w:val="00B0F0"/>
              </w:rPr>
            </w:pPr>
          </w:p>
        </w:tc>
        <w:tc>
          <w:tcPr>
            <w:tcW w:w="1340" w:type="dxa"/>
            <w:tcBorders>
              <w:top w:val="single" w:sz="18" w:space="0" w:color="auto"/>
            </w:tcBorders>
            <w:noWrap/>
            <w:hideMark/>
          </w:tcPr>
          <w:p w14:paraId="27A117A1" w14:textId="77777777" w:rsidR="00B52682" w:rsidRPr="00B52682" w:rsidRDefault="00B52682" w:rsidP="00B52682">
            <w:pPr>
              <w:rPr>
                <w:color w:val="00B0F0"/>
              </w:rPr>
            </w:pPr>
            <w:r w:rsidRPr="00B52682">
              <w:rPr>
                <w:color w:val="00B0F0"/>
              </w:rPr>
              <w:t>21</w:t>
            </w:r>
          </w:p>
        </w:tc>
        <w:tc>
          <w:tcPr>
            <w:tcW w:w="1340" w:type="dxa"/>
            <w:tcBorders>
              <w:top w:val="single" w:sz="18" w:space="0" w:color="auto"/>
            </w:tcBorders>
            <w:noWrap/>
            <w:hideMark/>
          </w:tcPr>
          <w:p w14:paraId="6A145061" w14:textId="4E06D978" w:rsidR="00B52682" w:rsidRPr="00B52682" w:rsidRDefault="00662305" w:rsidP="00B52682">
            <w:pPr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Calif</w:t>
            </w:r>
            <w:proofErr w:type="spellEnd"/>
            <w:r>
              <w:rPr>
                <w:color w:val="00B0F0"/>
              </w:rPr>
              <w:t xml:space="preserve"> Final =</w:t>
            </w:r>
          </w:p>
        </w:tc>
        <w:tc>
          <w:tcPr>
            <w:tcW w:w="1340" w:type="dxa"/>
            <w:tcBorders>
              <w:top w:val="single" w:sz="18" w:space="0" w:color="auto"/>
            </w:tcBorders>
            <w:noWrap/>
            <w:hideMark/>
          </w:tcPr>
          <w:p w14:paraId="285C91BA" w14:textId="77777777" w:rsidR="00B52682" w:rsidRPr="00B52682" w:rsidRDefault="00B52682" w:rsidP="00B52682">
            <w:r w:rsidRPr="00B52682">
              <w:rPr>
                <w:color w:val="92D050"/>
              </w:rPr>
              <w:t>88</w:t>
            </w:r>
          </w:p>
        </w:tc>
      </w:tr>
    </w:tbl>
    <w:p w14:paraId="7383993C" w14:textId="635BAECD" w:rsidR="00801593" w:rsidRPr="00B52682" w:rsidRDefault="00B52682">
      <w:pPr>
        <w:rPr>
          <w:sz w:val="36"/>
          <w:szCs w:val="36"/>
        </w:rPr>
      </w:pPr>
      <w:r w:rsidRPr="00B52682">
        <w:rPr>
          <w:sz w:val="36"/>
          <w:szCs w:val="36"/>
        </w:rPr>
        <w:t>Autoevaluación</w:t>
      </w:r>
    </w:p>
    <w:sectPr w:rsidR="00801593" w:rsidRPr="00B52682" w:rsidSect="00A9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CFFED" w14:textId="77777777" w:rsidR="00B52682" w:rsidRDefault="00B52682" w:rsidP="00B52682">
      <w:pPr>
        <w:spacing w:after="0" w:line="240" w:lineRule="auto"/>
      </w:pPr>
      <w:r>
        <w:separator/>
      </w:r>
    </w:p>
  </w:endnote>
  <w:endnote w:type="continuationSeparator" w:id="0">
    <w:p w14:paraId="6E49838C" w14:textId="77777777" w:rsidR="00B52682" w:rsidRDefault="00B52682" w:rsidP="00B5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E3DFD" w14:textId="77777777" w:rsidR="00B52682" w:rsidRDefault="00B52682" w:rsidP="00B52682">
      <w:pPr>
        <w:spacing w:after="0" w:line="240" w:lineRule="auto"/>
      </w:pPr>
      <w:r>
        <w:separator/>
      </w:r>
    </w:p>
  </w:footnote>
  <w:footnote w:type="continuationSeparator" w:id="0">
    <w:p w14:paraId="12191681" w14:textId="77777777" w:rsidR="00B52682" w:rsidRDefault="00B52682" w:rsidP="00B52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82"/>
    <w:rsid w:val="005D3EE1"/>
    <w:rsid w:val="00662305"/>
    <w:rsid w:val="00801593"/>
    <w:rsid w:val="00A95F3E"/>
    <w:rsid w:val="00B017CF"/>
    <w:rsid w:val="00B5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3E3"/>
  <w15:chartTrackingRefBased/>
  <w15:docId w15:val="{C1F6995E-508E-4E9D-A9EF-39BF8D47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82"/>
  </w:style>
  <w:style w:type="paragraph" w:styleId="Footer">
    <w:name w:val="footer"/>
    <w:basedOn w:val="Normal"/>
    <w:link w:val="FooterChar"/>
    <w:uiPriority w:val="99"/>
    <w:unhideWhenUsed/>
    <w:rsid w:val="00B5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6EFED9B8E574F92847CCC6A814A39" ma:contentTypeVersion="9" ma:contentTypeDescription="Create a new document." ma:contentTypeScope="" ma:versionID="bfae9edceef114a989c48f6deecb2283">
  <xsd:schema xmlns:xsd="http://www.w3.org/2001/XMLSchema" xmlns:xs="http://www.w3.org/2001/XMLSchema" xmlns:p="http://schemas.microsoft.com/office/2006/metadata/properties" xmlns:ns3="2e60d1fc-a56b-4b1b-8a59-d42ed6895e40" xmlns:ns4="cbbccfe4-9a01-43d4-8fde-3ee84deade57" targetNamespace="http://schemas.microsoft.com/office/2006/metadata/properties" ma:root="true" ma:fieldsID="a2d4e9c834d9ff751df4cad3b988cafb" ns3:_="" ns4:_="">
    <xsd:import namespace="2e60d1fc-a56b-4b1b-8a59-d42ed6895e40"/>
    <xsd:import namespace="cbbccfe4-9a01-43d4-8fde-3ee84deade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0d1fc-a56b-4b1b-8a59-d42ed6895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cfe4-9a01-43d4-8fde-3ee84deade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77EAD2-8883-417B-94A4-A717569E8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0d1fc-a56b-4b1b-8a59-d42ed6895e40"/>
    <ds:schemaRef ds:uri="cbbccfe4-9a01-43d4-8fde-3ee84dead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835A11-2F9C-4044-829F-57BC484C18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28CE9-3417-4143-8AA2-0101356F4B0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2e60d1fc-a56b-4b1b-8a59-d42ed6895e40"/>
    <ds:schemaRef ds:uri="http://schemas.microsoft.com/office/2006/metadata/properties"/>
    <ds:schemaRef ds:uri="http://schemas.microsoft.com/office/infopath/2007/PartnerControls"/>
    <ds:schemaRef ds:uri="http://purl.org/dc/terms/"/>
    <ds:schemaRef ds:uri="cbbccfe4-9a01-43d4-8fde-3ee84deade5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Axel Cuevas</dc:creator>
  <cp:keywords/>
  <dc:description/>
  <cp:lastModifiedBy>Ian Axel Cuevas</cp:lastModifiedBy>
  <cp:revision>2</cp:revision>
  <dcterms:created xsi:type="dcterms:W3CDTF">2021-03-31T15:17:00Z</dcterms:created>
  <dcterms:modified xsi:type="dcterms:W3CDTF">2021-03-31T15:17:00Z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0x0101003566EFED9B8E574F92847CCC6A814A39</vt:lpwstr>
  </property>
</Properties>
</file>