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2D018842" w14:textId="62FE8313" w:rsidR="00CB5ABE" w:rsidRPr="00C10AE1" w:rsidRDefault="00C10AE1" w:rsidP="00CB5ABE">
      <w:pPr>
        <w:pStyle w:val="Heading1"/>
        <w:rPr>
          <w:lang w:val="en-US"/>
        </w:rPr>
      </w:pPr>
      <w:r>
        <w:rPr>
          <w:rFonts w:ascii="Calibri" w:eastAsia="Calibri" w:hAnsi="Calibri" w:cs="Times New Roman"/>
          <w:bCs/>
          <w:color w:val="000000"/>
          <w:szCs w:val="40"/>
          <w:lang w:val="en-GB"/>
        </w:rPr>
        <w:t xml:space="preserve">Privacy statement for employees </w:t>
      </w:r>
      <w:r>
        <w:rPr>
          <w:rFonts w:ascii="Calibri" w:eastAsia="Calibri" w:hAnsi="Calibri" w:cs="Times New Roman"/>
          <w:bCs/>
          <w:color w:val="000000"/>
          <w:szCs w:val="40"/>
          <w:lang w:val="en-GB"/>
        </w:rPr>
        <w:t xml:space="preserve">at </w:t>
      </w:r>
      <w:sdt>
        <w:sdtPr>
          <w:id w:val="516658414"/>
          <w:placeholder>
            <w:docPart w:val="D9957A483F72264EB3A1A4508B28CE3E"/>
          </w:placeholder>
          <w:showingPlcHdr/>
          <w:text/>
        </w:sdtPr>
        <w:sdtEndPr/>
        <w:sdtContent>
          <w:r>
            <w:rPr>
              <w:rStyle w:val="PlaceholderText"/>
              <w:rFonts w:ascii="Calibri" w:eastAsia="Calibri" w:hAnsi="Calibri" w:cs="Times New Roman"/>
              <w:bCs/>
              <w:szCs w:val="40"/>
              <w:highlight w:val="lightGray"/>
              <w:lang w:val="en-GB"/>
            </w:rPr>
            <w:t>[Company name]</w:t>
          </w:r>
        </w:sdtContent>
      </w:sdt>
    </w:p>
    <w:p w14:paraId="2ED50E4A" w14:textId="77777777" w:rsidR="00CB5ABE" w:rsidRPr="00C10AE1" w:rsidRDefault="00CB5ABE" w:rsidP="00CB5ABE">
      <w:pPr>
        <w:pStyle w:val="NoSpacing"/>
        <w:rPr>
          <w:rStyle w:val="Strong"/>
          <w:rFonts w:ascii="Times New Roman" w:hAnsi="Times New Roman" w:cs="Times New Roman"/>
          <w:sz w:val="20"/>
          <w:szCs w:val="20"/>
          <w:lang w:val="en-US"/>
        </w:rPr>
      </w:pPr>
    </w:p>
    <w:p w14:paraId="3E91FD35" w14:textId="77777777" w:rsidR="00AA6B92" w:rsidRPr="00C10AE1" w:rsidRDefault="00C10AE1" w:rsidP="00CC77FA">
      <w:pPr>
        <w:rPr>
          <w:lang w:val="en-US"/>
        </w:rPr>
      </w:pPr>
      <w:r>
        <w:rPr>
          <w:rFonts w:ascii="Calibri" w:eastAsia="Calibri" w:hAnsi="Calibri" w:cs="Times New Roman"/>
          <w:lang w:val="en-GB"/>
        </w:rPr>
        <w:t xml:space="preserve">General information about how employers </w:t>
      </w:r>
      <w:r>
        <w:rPr>
          <w:rFonts w:ascii="Calibri" w:eastAsia="Calibri" w:hAnsi="Calibri" w:cs="Times New Roman"/>
          <w:lang w:val="en-GB"/>
        </w:rPr>
        <w:t xml:space="preserve">process personal data </w:t>
      </w:r>
    </w:p>
    <w:p w14:paraId="01ABA94F" w14:textId="77777777" w:rsidR="00AA085A" w:rsidRPr="00C10AE1" w:rsidRDefault="00AA085A" w:rsidP="00AA085A">
      <w:pPr>
        <w:rPr>
          <w:lang w:val="en-US"/>
        </w:rPr>
      </w:pPr>
    </w:p>
    <w:p w14:paraId="318AE104" w14:textId="77777777" w:rsidR="00F13B57" w:rsidRPr="00C10AE1" w:rsidRDefault="00C10AE1" w:rsidP="004356F2">
      <w:pPr>
        <w:rPr>
          <w:lang w:val="en-US"/>
        </w:rPr>
      </w:pPr>
      <w:r>
        <w:rPr>
          <w:rFonts w:ascii="Calibri" w:eastAsia="Calibri" w:hAnsi="Calibri" w:cs="Times New Roman"/>
          <w:lang w:val="en-GB"/>
        </w:rPr>
        <w:t xml:space="preserve">This privacy statement applies to employees of </w:t>
      </w:r>
      <w:sdt>
        <w:sdtPr>
          <w:rPr>
            <w:highlight w:val="lightGray"/>
          </w:rPr>
          <w:id w:val="881516442"/>
          <w:placeholder>
            <w:docPart w:val="82776766F017234A822E86B1040D26B7"/>
          </w:placeholder>
          <w:text/>
        </w:sdtPr>
        <w:sdtEndPr/>
        <w:sdtContent>
          <w:r>
            <w:rPr>
              <w:rFonts w:ascii="Calibri" w:eastAsia="Calibri" w:hAnsi="Calibri" w:cs="Times New Roman"/>
              <w:highlight w:val="lightGray"/>
              <w:lang w:val="en-GB"/>
            </w:rPr>
            <w:t>[Company name]</w:t>
          </w:r>
        </w:sdtContent>
      </w:sdt>
      <w:r>
        <w:rPr>
          <w:rFonts w:ascii="Calibri" w:eastAsia="Calibri" w:hAnsi="Calibri" w:cs="Times New Roman"/>
          <w:lang w:val="en-GB"/>
        </w:rPr>
        <w:t xml:space="preserve">. As one of our employees, your personal data will be processed in your capacity as an employee. </w:t>
      </w:r>
    </w:p>
    <w:p w14:paraId="37E71B77" w14:textId="77777777" w:rsidR="00AA085A" w:rsidRPr="00C10AE1" w:rsidRDefault="00C10AE1" w:rsidP="004356F2">
      <w:pPr>
        <w:rPr>
          <w:lang w:val="en-US"/>
        </w:rPr>
      </w:pPr>
      <w:r>
        <w:rPr>
          <w:rFonts w:ascii="Calibri" w:eastAsia="Calibri" w:hAnsi="Calibri" w:cs="Times New Roman"/>
          <w:lang w:val="en-GB"/>
        </w:rPr>
        <w:t xml:space="preserve">This privacy statement will provide you with further information about how we, in our capacity as an employer, collect your personal data, why we do this and your rights in this respect.   </w:t>
      </w:r>
      <w:r>
        <w:rPr>
          <w:rFonts w:ascii="Calibri" w:eastAsia="Calibri" w:hAnsi="Calibri" w:cs="Times New Roman"/>
          <w:lang w:val="en-GB"/>
        </w:rPr>
        <w:br/>
      </w:r>
    </w:p>
    <w:p w14:paraId="381579E0" w14:textId="77777777" w:rsidR="00CB5ABE" w:rsidRPr="000D3283" w:rsidRDefault="00C10AE1" w:rsidP="000D3283">
      <w:pPr>
        <w:pStyle w:val="ListParagraph"/>
        <w:numPr>
          <w:ilvl w:val="0"/>
          <w:numId w:val="7"/>
        </w:numPr>
        <w:rPr>
          <w:b/>
          <w:bCs/>
        </w:rPr>
      </w:pPr>
      <w:r>
        <w:rPr>
          <w:rFonts w:ascii="Calibri" w:eastAsia="Calibri" w:hAnsi="Calibri" w:cs="Times New Roman"/>
          <w:b/>
          <w:bCs/>
          <w:lang w:val="en-GB"/>
        </w:rPr>
        <w:t>Data controller</w:t>
      </w:r>
      <w:r>
        <w:rPr>
          <w:rFonts w:ascii="Calibri" w:eastAsia="Calibri" w:hAnsi="Calibri" w:cs="Times New Roman"/>
          <w:b/>
          <w:bCs/>
          <w:lang w:val="en-GB"/>
        </w:rPr>
        <w:br/>
      </w:r>
    </w:p>
    <w:p w14:paraId="2AF15174" w14:textId="77777777" w:rsidR="00E06A27" w:rsidRPr="00C10AE1" w:rsidRDefault="00C10AE1" w:rsidP="00251338">
      <w:pPr>
        <w:rPr>
          <w:lang w:val="en-US"/>
        </w:rPr>
      </w:pPr>
      <w:sdt>
        <w:sdtPr>
          <w:rPr>
            <w:highlight w:val="lightGray"/>
          </w:rPr>
          <w:id w:val="-1242256093"/>
          <w:placeholder>
            <w:docPart w:val="3F9B5EF0D513954CB3797880529D5849"/>
          </w:placeholder>
          <w:text/>
        </w:sdtPr>
        <w:sdtEndPr/>
        <w:sdtContent>
          <w:r>
            <w:rPr>
              <w:rFonts w:ascii="Calibri" w:eastAsia="Calibri" w:hAnsi="Calibri" w:cs="Times New Roman"/>
              <w:highlight w:val="lightGray"/>
              <w:lang w:val="en-GB"/>
            </w:rPr>
            <w:t>[General Manager/Data Protection Officer]</w:t>
          </w:r>
        </w:sdtContent>
      </w:sdt>
      <w:r>
        <w:rPr>
          <w:rFonts w:ascii="Calibri" w:eastAsia="Calibri" w:hAnsi="Calibri" w:cs="Times New Roman"/>
          <w:lang w:val="en-GB"/>
        </w:rPr>
        <w:t xml:space="preserve"> is, on behalf of</w:t>
      </w:r>
      <w:sdt>
        <w:sdtPr>
          <w:rPr>
            <w:highlight w:val="lightGray"/>
          </w:rPr>
          <w:id w:val="1934006950"/>
          <w:placeholder>
            <w:docPart w:val="C2375C3D4ACF114EAF7DF0CDBED283EF"/>
          </w:placeholder>
          <w:text/>
        </w:sdtPr>
        <w:sdtEndPr/>
        <w:sdtContent>
          <w:r>
            <w:rPr>
              <w:rFonts w:ascii="Calibri" w:eastAsia="Calibri" w:hAnsi="Calibri" w:cs="Times New Roman"/>
              <w:highlight w:val="lightGray"/>
              <w:lang w:val="en-GB"/>
            </w:rPr>
            <w:t>[Company name]</w:t>
          </w:r>
        </w:sdtContent>
      </w:sdt>
      <w:r>
        <w:rPr>
          <w:rFonts w:ascii="Calibri" w:eastAsia="Calibri" w:hAnsi="Calibri" w:cs="Times New Roman"/>
          <w:lang w:val="en-GB"/>
        </w:rPr>
        <w:t xml:space="preserve">, the data controller for company processing of personal data.  </w:t>
      </w:r>
    </w:p>
    <w:p w14:paraId="06CEA922" w14:textId="77777777" w:rsidR="00E06A27" w:rsidRDefault="00C10AE1" w:rsidP="00E06A27">
      <w:r>
        <w:rPr>
          <w:rFonts w:ascii="Calibri" w:eastAsia="Calibri" w:hAnsi="Calibri" w:cs="Times New Roman"/>
          <w:lang w:val="en-GB"/>
        </w:rPr>
        <w:t>Data controller’s contact information:</w:t>
      </w:r>
    </w:p>
    <w:p w14:paraId="413B3699" w14:textId="77777777" w:rsidR="00E06A27" w:rsidRDefault="00C10AE1" w:rsidP="00E06A27">
      <w:pPr>
        <w:pStyle w:val="ListParagraph"/>
        <w:numPr>
          <w:ilvl w:val="0"/>
          <w:numId w:val="5"/>
        </w:numPr>
      </w:pPr>
      <w:r>
        <w:rPr>
          <w:rFonts w:ascii="Calibri" w:eastAsia="Calibri" w:hAnsi="Calibri" w:cs="Times New Roman"/>
          <w:lang w:val="en-GB"/>
        </w:rPr>
        <w:t xml:space="preserve">Address: </w:t>
      </w:r>
      <w:r>
        <w:rPr>
          <w:rFonts w:ascii="Calibri" w:eastAsia="Calibri" w:hAnsi="Calibri" w:cs="Times New Roman"/>
          <w:highlight w:val="lightGray"/>
          <w:lang w:val="en-GB"/>
        </w:rPr>
        <w:t>[insert]</w:t>
      </w:r>
    </w:p>
    <w:p w14:paraId="17AA5CBB" w14:textId="77777777" w:rsidR="00E06A27" w:rsidRDefault="00C10AE1" w:rsidP="00E06A27">
      <w:pPr>
        <w:pStyle w:val="ListParagraph"/>
        <w:numPr>
          <w:ilvl w:val="0"/>
          <w:numId w:val="5"/>
        </w:numPr>
      </w:pPr>
      <w:r>
        <w:rPr>
          <w:rFonts w:ascii="Calibri" w:eastAsia="Calibri" w:hAnsi="Calibri" w:cs="Times New Roman"/>
          <w:lang w:val="en-GB"/>
        </w:rPr>
        <w:t xml:space="preserve">E-mail: </w:t>
      </w:r>
      <w:r>
        <w:rPr>
          <w:rFonts w:ascii="Calibri" w:eastAsia="Calibri" w:hAnsi="Calibri" w:cs="Times New Roman"/>
          <w:highlight w:val="lightGray"/>
          <w:lang w:val="en-GB"/>
        </w:rPr>
        <w:t>[insert]</w:t>
      </w:r>
    </w:p>
    <w:p w14:paraId="7DB440E8" w14:textId="77777777" w:rsidR="00E06A27" w:rsidRDefault="00C10AE1" w:rsidP="00E06A27">
      <w:pPr>
        <w:pStyle w:val="ListParagraph"/>
        <w:numPr>
          <w:ilvl w:val="0"/>
          <w:numId w:val="5"/>
        </w:numPr>
      </w:pPr>
      <w:r>
        <w:rPr>
          <w:rFonts w:ascii="Calibri" w:eastAsia="Calibri" w:hAnsi="Calibri" w:cs="Times New Roman"/>
          <w:lang w:val="en-GB"/>
        </w:rPr>
        <w:t xml:space="preserve">Phone: </w:t>
      </w:r>
      <w:r>
        <w:rPr>
          <w:rFonts w:ascii="Calibri" w:eastAsia="Calibri" w:hAnsi="Calibri" w:cs="Times New Roman"/>
          <w:highlight w:val="lightGray"/>
          <w:lang w:val="en-GB"/>
        </w:rPr>
        <w:t>[insert]</w:t>
      </w:r>
    </w:p>
    <w:p w14:paraId="072AEF5C" w14:textId="77777777" w:rsidR="00E06A27" w:rsidRPr="006949CC" w:rsidRDefault="00C10AE1" w:rsidP="004356F2">
      <w:pPr>
        <w:pStyle w:val="ListParagraph"/>
        <w:numPr>
          <w:ilvl w:val="0"/>
          <w:numId w:val="5"/>
        </w:numPr>
      </w:pPr>
      <w:r>
        <w:rPr>
          <w:rFonts w:ascii="Calibri" w:eastAsia="Calibri" w:hAnsi="Calibri" w:cs="Times New Roman"/>
          <w:lang w:val="en-GB"/>
        </w:rPr>
        <w:t xml:space="preserve">Co. reg. no.: </w:t>
      </w:r>
      <w:r>
        <w:rPr>
          <w:rFonts w:ascii="Calibri" w:eastAsia="Calibri" w:hAnsi="Calibri" w:cs="Times New Roman"/>
          <w:highlight w:val="lightGray"/>
          <w:lang w:val="en-GB"/>
        </w:rPr>
        <w:t>[insert]</w:t>
      </w:r>
    </w:p>
    <w:p w14:paraId="152D3F44" w14:textId="77777777" w:rsidR="009D6B13" w:rsidRPr="004356F2" w:rsidRDefault="009D6B13" w:rsidP="004356F2">
      <w:pPr>
        <w:ind w:left="360"/>
      </w:pPr>
    </w:p>
    <w:p w14:paraId="03E0D8F1" w14:textId="77777777" w:rsidR="00CB5ABE" w:rsidRPr="00C10AE1" w:rsidRDefault="00C10AE1" w:rsidP="000D3283">
      <w:pPr>
        <w:pStyle w:val="ListParagraph"/>
        <w:numPr>
          <w:ilvl w:val="0"/>
          <w:numId w:val="7"/>
        </w:numPr>
        <w:rPr>
          <w:b/>
          <w:lang w:val="en-US"/>
        </w:rPr>
      </w:pPr>
      <w:r>
        <w:rPr>
          <w:rFonts w:ascii="Calibri" w:eastAsia="Calibri" w:hAnsi="Calibri" w:cs="Times New Roman"/>
          <w:b/>
          <w:bCs/>
          <w:lang w:val="en-GB"/>
        </w:rPr>
        <w:t>What personal data is stored?</w:t>
      </w:r>
    </w:p>
    <w:p w14:paraId="63EF42BB" w14:textId="77777777" w:rsidR="00CB5ABE" w:rsidRPr="00C10AE1" w:rsidRDefault="00CB5ABE" w:rsidP="00CB5ABE">
      <w:pPr>
        <w:pStyle w:val="NoSpacing"/>
        <w:rPr>
          <w:rFonts w:ascii="Times New Roman" w:hAnsi="Times New Roman" w:cs="Times New Roman"/>
          <w:b/>
          <w:iCs/>
          <w:sz w:val="20"/>
          <w:szCs w:val="20"/>
          <w:lang w:val="en-US"/>
        </w:rPr>
      </w:pPr>
    </w:p>
    <w:p w14:paraId="6CDFEE13" w14:textId="77777777" w:rsidR="00CB5ABE" w:rsidRPr="00C10AE1" w:rsidRDefault="00C10AE1" w:rsidP="00CB5ABE">
      <w:pPr>
        <w:rPr>
          <w:i/>
          <w:color w:val="FF0000"/>
          <w:lang w:val="en-US"/>
        </w:rPr>
      </w:pPr>
      <w:r>
        <w:rPr>
          <w:rFonts w:ascii="Calibri" w:eastAsia="Calibri" w:hAnsi="Calibri" w:cs="Times New Roman"/>
          <w:i/>
          <w:iCs/>
          <w:color w:val="FF0000"/>
          <w:lang w:val="en-GB"/>
        </w:rPr>
        <w:t xml:space="preserve">Help text: Provide a description of the types of personal data collected. Here you </w:t>
      </w:r>
      <w:r>
        <w:rPr>
          <w:rFonts w:ascii="Calibri" w:eastAsia="Calibri" w:hAnsi="Calibri" w:cs="Times New Roman"/>
          <w:i/>
          <w:iCs/>
          <w:color w:val="FF0000"/>
          <w:lang w:val="en-GB"/>
        </w:rPr>
        <w:t>can use the information from the column entitled "Information" in your "Summary of the personal data being processed". This is a separate template that you can download from the Employer’s Guide or have it sent to you.</w:t>
      </w:r>
      <w:r>
        <w:rPr>
          <w:rFonts w:ascii="Calibri" w:eastAsia="Calibri" w:hAnsi="Calibri" w:cs="Times New Roman"/>
          <w:color w:val="FF0000"/>
          <w:lang w:val="en-GB"/>
        </w:rPr>
        <w:t xml:space="preserve"> Remove bullet points that are not relevant to you, e.g. if you do not use CCTV or GPS tracking. </w:t>
      </w:r>
    </w:p>
    <w:p w14:paraId="65BD4F8D" w14:textId="77777777" w:rsidR="00CB5ABE" w:rsidRPr="00C10AE1" w:rsidRDefault="00C10AE1" w:rsidP="00CB5ABE">
      <w:pPr>
        <w:rPr>
          <w:lang w:val="en-US"/>
        </w:rPr>
      </w:pPr>
      <w:r>
        <w:rPr>
          <w:rFonts w:ascii="Calibri" w:eastAsia="Calibri" w:hAnsi="Calibri" w:cs="Times New Roman"/>
          <w:lang w:val="en-GB"/>
        </w:rPr>
        <w:t>We collect and use your personal data for various purposes related to your working relationship with us. Below is an overview of those purposes and what personal data we process:</w:t>
      </w:r>
    </w:p>
    <w:p w14:paraId="2AA1CFC8" w14:textId="77777777" w:rsidR="002D0533" w:rsidRPr="00C10AE1" w:rsidRDefault="00C10AE1" w:rsidP="00CB5ABE">
      <w:pPr>
        <w:pStyle w:val="ListParagraph"/>
        <w:numPr>
          <w:ilvl w:val="0"/>
          <w:numId w:val="4"/>
        </w:numPr>
        <w:rPr>
          <w:lang w:val="en-US"/>
        </w:rPr>
      </w:pPr>
      <w:r>
        <w:rPr>
          <w:rFonts w:ascii="Calibri" w:eastAsia="Calibri" w:hAnsi="Calibri" w:cs="Times New Roman"/>
          <w:lang w:val="en-GB"/>
        </w:rPr>
        <w:t>Personnel file: employment contract, CV, certificates, other documents and personal data that are necessary for complying with your employment contract.</w:t>
      </w:r>
    </w:p>
    <w:p w14:paraId="1CACF34A" w14:textId="77777777" w:rsidR="00FB48DC" w:rsidRPr="00C10AE1" w:rsidRDefault="00C10AE1" w:rsidP="00FB48DC">
      <w:pPr>
        <w:pStyle w:val="ListParagraph"/>
        <w:numPr>
          <w:ilvl w:val="0"/>
          <w:numId w:val="4"/>
        </w:numPr>
        <w:rPr>
          <w:lang w:val="en-US"/>
        </w:rPr>
      </w:pPr>
      <w:r>
        <w:rPr>
          <w:rFonts w:ascii="Calibri" w:eastAsia="Calibri" w:hAnsi="Calibri" w:cs="Times New Roman"/>
          <w:lang w:val="en-GB"/>
        </w:rPr>
        <w:t xml:space="preserve">Information relating to absence, salary and other payments. </w:t>
      </w:r>
    </w:p>
    <w:p w14:paraId="31FE2A3C" w14:textId="77777777" w:rsidR="00FB48DC" w:rsidRDefault="00C10AE1" w:rsidP="004356F2">
      <w:pPr>
        <w:pStyle w:val="ListParagraph"/>
        <w:numPr>
          <w:ilvl w:val="0"/>
          <w:numId w:val="4"/>
        </w:numPr>
      </w:pPr>
      <w:r>
        <w:rPr>
          <w:rFonts w:ascii="Calibri" w:eastAsia="Calibri" w:hAnsi="Calibri" w:cs="Times New Roman"/>
          <w:lang w:val="en-GB"/>
        </w:rPr>
        <w:t xml:space="preserve">Information about implementing rights and obligations imposed by the public authorities (e.g. tax, sick leave, leave): DOB and personal ID number, account number, health information, etc. Processing takes place subject to statutory obligations. </w:t>
      </w:r>
    </w:p>
    <w:p w14:paraId="7EA71D27" w14:textId="77777777" w:rsidR="00FB48DC" w:rsidRPr="00C10AE1" w:rsidRDefault="00C10AE1" w:rsidP="004356F2">
      <w:pPr>
        <w:pStyle w:val="ListParagraph"/>
        <w:numPr>
          <w:ilvl w:val="0"/>
          <w:numId w:val="4"/>
        </w:numPr>
        <w:rPr>
          <w:lang w:val="en-US"/>
        </w:rPr>
      </w:pPr>
      <w:r>
        <w:rPr>
          <w:rFonts w:ascii="Calibri" w:eastAsia="Calibri" w:hAnsi="Calibri" w:cs="Times New Roman"/>
          <w:lang w:val="en-GB"/>
        </w:rPr>
        <w:t>Access control: In/Out registration, for necessary securing of buildings, security protection, etc.</w:t>
      </w:r>
    </w:p>
    <w:p w14:paraId="6C166DCE" w14:textId="77777777" w:rsidR="00FB48DC" w:rsidRPr="00C10AE1" w:rsidRDefault="00C10AE1" w:rsidP="004356F2">
      <w:pPr>
        <w:pStyle w:val="ListParagraph"/>
        <w:numPr>
          <w:ilvl w:val="0"/>
          <w:numId w:val="4"/>
        </w:numPr>
        <w:rPr>
          <w:lang w:val="en-US"/>
        </w:rPr>
      </w:pPr>
      <w:r>
        <w:rPr>
          <w:rFonts w:ascii="Calibri" w:eastAsia="Calibri" w:hAnsi="Calibri" w:cs="Times New Roman"/>
          <w:lang w:val="en-GB"/>
        </w:rPr>
        <w:t>Timesheet recording: recording flexi hours, overtime registration, supporting documents for customer invoices, etc.</w:t>
      </w:r>
    </w:p>
    <w:p w14:paraId="337F75CB" w14:textId="77777777" w:rsidR="00FB48DC" w:rsidRPr="00C10AE1" w:rsidRDefault="00C10AE1" w:rsidP="004356F2">
      <w:pPr>
        <w:pStyle w:val="ListParagraph"/>
        <w:numPr>
          <w:ilvl w:val="0"/>
          <w:numId w:val="4"/>
        </w:numPr>
        <w:rPr>
          <w:lang w:val="en-US"/>
        </w:rPr>
      </w:pPr>
      <w:r>
        <w:rPr>
          <w:rFonts w:ascii="Calibri" w:eastAsia="Calibri" w:hAnsi="Calibri" w:cs="Times New Roman"/>
          <w:lang w:val="en-GB"/>
        </w:rPr>
        <w:t>Logs: Access logs and other IT technology logs, access security, etc.</w:t>
      </w:r>
    </w:p>
    <w:p w14:paraId="3BD6AD43" w14:textId="77777777" w:rsidR="00FB48DC" w:rsidRPr="00C10AE1" w:rsidRDefault="00C10AE1" w:rsidP="004356F2">
      <w:pPr>
        <w:pStyle w:val="ListParagraph"/>
        <w:numPr>
          <w:ilvl w:val="0"/>
          <w:numId w:val="4"/>
        </w:numPr>
        <w:rPr>
          <w:lang w:val="en-US"/>
        </w:rPr>
      </w:pPr>
      <w:r>
        <w:rPr>
          <w:rFonts w:ascii="Calibri" w:eastAsia="Calibri" w:hAnsi="Calibri" w:cs="Times New Roman"/>
          <w:lang w:val="en-GB"/>
        </w:rPr>
        <w:t>Camera surveillance: Safety, HSE, etc.</w:t>
      </w:r>
    </w:p>
    <w:p w14:paraId="35C1A5E1" w14:textId="77777777" w:rsidR="00FB48DC" w:rsidRPr="00C10AE1" w:rsidRDefault="00C10AE1" w:rsidP="004356F2">
      <w:pPr>
        <w:pStyle w:val="ListParagraph"/>
        <w:numPr>
          <w:ilvl w:val="0"/>
          <w:numId w:val="4"/>
        </w:numPr>
        <w:rPr>
          <w:lang w:val="en-US"/>
        </w:rPr>
      </w:pPr>
      <w:r>
        <w:rPr>
          <w:rFonts w:ascii="Calibri" w:eastAsia="Calibri" w:hAnsi="Calibri" w:cs="Times New Roman"/>
          <w:lang w:val="en-GB"/>
        </w:rPr>
        <w:t>GPS tracking of vehicles: Fleet management, etc.</w:t>
      </w:r>
    </w:p>
    <w:p w14:paraId="6105679A" w14:textId="77777777" w:rsidR="001E68CE" w:rsidRDefault="00C10AE1" w:rsidP="004356F2">
      <w:pPr>
        <w:pStyle w:val="ListParagraph"/>
        <w:numPr>
          <w:ilvl w:val="0"/>
          <w:numId w:val="4"/>
        </w:numPr>
      </w:pPr>
      <w:r>
        <w:rPr>
          <w:rFonts w:ascii="Calibri" w:eastAsia="Calibri" w:hAnsi="Calibri" w:cs="Times New Roman"/>
          <w:lang w:val="en-GB"/>
        </w:rPr>
        <w:lastRenderedPageBreak/>
        <w:t>Photo: Intranet employee profile, publication on the internet, use in advertising/marketing, etc. (requires consent)</w:t>
      </w:r>
    </w:p>
    <w:p w14:paraId="276467FF" w14:textId="77777777" w:rsidR="00CB5ABE" w:rsidRPr="00CC00C2" w:rsidRDefault="00CB5ABE" w:rsidP="00CB5ABE">
      <w:pPr>
        <w:rPr>
          <w:b/>
          <w:bCs/>
        </w:rPr>
      </w:pPr>
    </w:p>
    <w:p w14:paraId="51F66E70" w14:textId="77777777" w:rsidR="00CB5ABE" w:rsidRPr="000D3283" w:rsidRDefault="00C10AE1" w:rsidP="000D3283">
      <w:pPr>
        <w:pStyle w:val="ListParagraph"/>
        <w:numPr>
          <w:ilvl w:val="0"/>
          <w:numId w:val="7"/>
        </w:numPr>
        <w:rPr>
          <w:b/>
          <w:bCs/>
        </w:rPr>
      </w:pPr>
      <w:r>
        <w:rPr>
          <w:rFonts w:ascii="Calibri" w:eastAsia="Calibri" w:hAnsi="Calibri" w:cs="Times New Roman"/>
          <w:bCs/>
          <w:lang w:val="en-GB"/>
        </w:rPr>
        <w:t>Purpose of processing</w:t>
      </w:r>
    </w:p>
    <w:p w14:paraId="75F79F7E" w14:textId="77777777" w:rsidR="00CB5ABE" w:rsidRPr="004356F2" w:rsidRDefault="00CB5ABE" w:rsidP="00CB5ABE">
      <w:pPr>
        <w:pStyle w:val="NoSpacing"/>
        <w:rPr>
          <w:rFonts w:ascii="Times New Roman" w:hAnsi="Times New Roman" w:cs="Times New Roman"/>
          <w:color w:val="FF0000"/>
          <w:sz w:val="20"/>
          <w:szCs w:val="20"/>
        </w:rPr>
      </w:pPr>
    </w:p>
    <w:p w14:paraId="37AE98B0" w14:textId="77777777" w:rsidR="00CB5ABE" w:rsidRPr="00C10AE1" w:rsidRDefault="00C10AE1" w:rsidP="00CB5ABE">
      <w:pPr>
        <w:rPr>
          <w:lang w:val="en-US"/>
        </w:rPr>
      </w:pPr>
      <w:r>
        <w:rPr>
          <w:rFonts w:ascii="Calibri" w:eastAsia="Calibri" w:hAnsi="Calibri" w:cs="Times New Roman"/>
          <w:i/>
          <w:iCs/>
          <w:color w:val="FF0000"/>
          <w:lang w:val="en-GB"/>
        </w:rPr>
        <w:t xml:space="preserve">Help text: Explain the reason for processing personal data, i.e. why the </w:t>
      </w:r>
      <w:r>
        <w:rPr>
          <w:rFonts w:ascii="Calibri" w:eastAsia="Calibri" w:hAnsi="Calibri" w:cs="Times New Roman"/>
          <w:i/>
          <w:iCs/>
          <w:color w:val="FF0000"/>
          <w:lang w:val="en-GB"/>
        </w:rPr>
        <w:t>information is processed. Here you can use the information from the column entitled "Purpose" in your "Summary of the personal data being processed".</w:t>
      </w:r>
    </w:p>
    <w:p w14:paraId="402471C7" w14:textId="77777777" w:rsidR="00CB5ABE" w:rsidRPr="00C10AE1" w:rsidRDefault="00C10AE1" w:rsidP="00CB5ABE">
      <w:pPr>
        <w:rPr>
          <w:lang w:val="en-US"/>
        </w:rPr>
      </w:pPr>
      <w:r>
        <w:rPr>
          <w:rFonts w:ascii="Calibri" w:eastAsia="Calibri" w:hAnsi="Calibri" w:cs="Times New Roman"/>
          <w:lang w:val="en-GB"/>
        </w:rPr>
        <w:t xml:space="preserve">We collect and use your personal data for various purposes in order to comply with the employment contract that we have entered into with you, or as part of our obligations as an employer. </w:t>
      </w:r>
    </w:p>
    <w:p w14:paraId="512DB0F7" w14:textId="77777777" w:rsidR="00CB5ABE" w:rsidRPr="00C10AE1" w:rsidRDefault="00C10AE1" w:rsidP="001E68CE">
      <w:pPr>
        <w:rPr>
          <w:lang w:val="en-US"/>
        </w:rPr>
      </w:pPr>
      <w:r>
        <w:rPr>
          <w:rFonts w:ascii="Calibri" w:eastAsia="Calibri" w:hAnsi="Calibri" w:cs="Times New Roman"/>
          <w:lang w:val="en-GB"/>
        </w:rPr>
        <w:t>If relevant, we would like your consent to use your photo for publishing employee profiles on our intranet, on official websites, or in other advertising/marketing.</w:t>
      </w:r>
    </w:p>
    <w:p w14:paraId="60EACD1E" w14:textId="77777777" w:rsidR="00CB5ABE" w:rsidRPr="00C10AE1" w:rsidRDefault="00CB5ABE" w:rsidP="00CB5ABE">
      <w:pPr>
        <w:pStyle w:val="Heading2"/>
        <w:rPr>
          <w:lang w:val="en-US"/>
        </w:rPr>
      </w:pPr>
    </w:p>
    <w:p w14:paraId="2ACBEC7D" w14:textId="77777777" w:rsidR="00CB5ABE" w:rsidRPr="00FF6A58" w:rsidRDefault="00C10AE1" w:rsidP="00FF6A58">
      <w:pPr>
        <w:pStyle w:val="ListParagraph"/>
        <w:numPr>
          <w:ilvl w:val="0"/>
          <w:numId w:val="7"/>
        </w:numPr>
        <w:rPr>
          <w:b/>
          <w:bCs/>
        </w:rPr>
      </w:pPr>
      <w:r>
        <w:rPr>
          <w:rFonts w:ascii="Calibri" w:eastAsia="Calibri" w:hAnsi="Calibri" w:cs="Times New Roman"/>
          <w:b/>
          <w:bCs/>
          <w:lang w:val="en-GB"/>
        </w:rPr>
        <w:t>Basis for processing</w:t>
      </w:r>
    </w:p>
    <w:p w14:paraId="6C3C4329" w14:textId="77777777" w:rsidR="00CB5ABE" w:rsidRPr="005306C7" w:rsidRDefault="00CB5ABE" w:rsidP="00CB5ABE">
      <w:pPr>
        <w:pStyle w:val="NoSpacing"/>
        <w:rPr>
          <w:rFonts w:ascii="Times New Roman" w:hAnsi="Times New Roman" w:cs="Times New Roman"/>
          <w:i/>
          <w:sz w:val="20"/>
          <w:szCs w:val="20"/>
        </w:rPr>
      </w:pPr>
    </w:p>
    <w:p w14:paraId="5EE96E3C" w14:textId="77777777" w:rsidR="00CB5ABE" w:rsidRPr="00C10AE1" w:rsidRDefault="00C10AE1" w:rsidP="00CB5ABE">
      <w:pPr>
        <w:rPr>
          <w:i/>
          <w:color w:val="FF0000"/>
          <w:lang w:val="en-US"/>
        </w:rPr>
      </w:pPr>
      <w:r>
        <w:rPr>
          <w:rFonts w:ascii="Calibri" w:eastAsia="Calibri" w:hAnsi="Calibri" w:cs="Times New Roman"/>
          <w:i/>
          <w:iCs/>
          <w:color w:val="FF0000"/>
          <w:lang w:val="en-GB"/>
        </w:rPr>
        <w:t>Help text: Please specify the legal basis for processing, i.e. the company’s statutory authority to process the personal data.</w:t>
      </w:r>
      <w:r>
        <w:rPr>
          <w:rFonts w:ascii="Calibri" w:eastAsia="Calibri" w:hAnsi="Calibri" w:cs="Times New Roman"/>
          <w:color w:val="FF0000"/>
          <w:lang w:val="en-GB"/>
        </w:rPr>
        <w:t xml:space="preserve"> Here you can use the information from the column entitled "Legal Basis" in your "Summary of the personal data being processed".</w:t>
      </w:r>
    </w:p>
    <w:p w14:paraId="3C36D4D4" w14:textId="77777777" w:rsidR="00CB5ABE" w:rsidRPr="00C10AE1" w:rsidRDefault="00C10AE1" w:rsidP="00CB5ABE">
      <w:pPr>
        <w:rPr>
          <w:lang w:val="en-US"/>
        </w:rPr>
      </w:pPr>
      <w:r>
        <w:rPr>
          <w:rFonts w:ascii="Calibri" w:eastAsia="Calibri" w:hAnsi="Calibri" w:cs="Times New Roman"/>
          <w:lang w:val="en-GB"/>
        </w:rPr>
        <w:t xml:space="preserve">Your personal data is used in order to comply with your employment contract and any statutory obligations imposed by the public authorities. This processing is carried out in accordance with Article 6 (1) (b) and Article 6 (1)(c) of the General Data Protection Regulation. </w:t>
      </w:r>
    </w:p>
    <w:p w14:paraId="1E8FAB79" w14:textId="77777777" w:rsidR="00430E43" w:rsidRPr="00C10AE1" w:rsidRDefault="00C10AE1" w:rsidP="00CB5ABE">
      <w:pPr>
        <w:rPr>
          <w:lang w:val="en-US"/>
        </w:rPr>
      </w:pPr>
      <w:r>
        <w:rPr>
          <w:rFonts w:ascii="Calibri" w:eastAsia="Calibri" w:hAnsi="Calibri" w:cs="Times New Roman"/>
          <w:lang w:val="en-GB"/>
        </w:rPr>
        <w:t>Where you have consented to the use of your photo or other personal data, the processing is carried out in accordance with Article 6(1)(a) of the General Data Protection Regulation. You may withdraw your consent to such use at any time.</w:t>
      </w:r>
    </w:p>
    <w:p w14:paraId="08B20E5D" w14:textId="77777777" w:rsidR="00CB5ABE" w:rsidRPr="00C10AE1" w:rsidRDefault="00CB5ABE" w:rsidP="00CB5ABE">
      <w:pPr>
        <w:pStyle w:val="NoSpacing"/>
        <w:rPr>
          <w:rFonts w:ascii="Times New Roman" w:hAnsi="Times New Roman" w:cs="Times New Roman"/>
          <w:sz w:val="20"/>
          <w:szCs w:val="20"/>
          <w:lang w:val="en-US"/>
        </w:rPr>
      </w:pPr>
    </w:p>
    <w:p w14:paraId="31DDAB40" w14:textId="77777777" w:rsidR="00CB5ABE" w:rsidRPr="00C10AE1" w:rsidRDefault="00CB5ABE" w:rsidP="00CB5ABE">
      <w:pPr>
        <w:pStyle w:val="NoSpacing"/>
        <w:rPr>
          <w:rFonts w:ascii="Times New Roman" w:hAnsi="Times New Roman" w:cs="Times New Roman"/>
          <w:sz w:val="20"/>
          <w:szCs w:val="20"/>
          <w:lang w:val="en-US"/>
        </w:rPr>
      </w:pPr>
    </w:p>
    <w:p w14:paraId="1FFF8933" w14:textId="77777777" w:rsidR="00CB5ABE" w:rsidRPr="00C10AE1" w:rsidRDefault="00C10AE1" w:rsidP="00FF6A58">
      <w:pPr>
        <w:pStyle w:val="ListParagraph"/>
        <w:numPr>
          <w:ilvl w:val="0"/>
          <w:numId w:val="7"/>
        </w:numPr>
        <w:rPr>
          <w:b/>
          <w:bCs/>
          <w:lang w:val="en-US"/>
        </w:rPr>
      </w:pPr>
      <w:r>
        <w:rPr>
          <w:rFonts w:ascii="Calibri" w:eastAsia="Calibri" w:hAnsi="Calibri" w:cs="Times New Roman"/>
          <w:b/>
          <w:bCs/>
          <w:lang w:val="en-GB"/>
        </w:rPr>
        <w:t>Disclosure of information to third parties</w:t>
      </w:r>
    </w:p>
    <w:p w14:paraId="293F1FED" w14:textId="77777777" w:rsidR="00790C26" w:rsidRPr="00C10AE1" w:rsidRDefault="00790C26" w:rsidP="00CB5ABE">
      <w:pPr>
        <w:pStyle w:val="NoSpacing"/>
        <w:rPr>
          <w:rFonts w:ascii="Times New Roman" w:hAnsi="Times New Roman" w:cs="Times New Roman"/>
          <w:i/>
          <w:sz w:val="20"/>
          <w:szCs w:val="20"/>
          <w:lang w:val="en-US"/>
        </w:rPr>
      </w:pPr>
    </w:p>
    <w:p w14:paraId="75B89BFD" w14:textId="77777777" w:rsidR="00CB5ABE" w:rsidRPr="00C10AE1" w:rsidRDefault="00C10AE1" w:rsidP="00CB5ABE">
      <w:pPr>
        <w:rPr>
          <w:i/>
          <w:color w:val="FF0000"/>
          <w:lang w:val="en-US"/>
        </w:rPr>
      </w:pPr>
      <w:r>
        <w:rPr>
          <w:rFonts w:ascii="Calibri" w:eastAsia="Calibri" w:hAnsi="Calibri" w:cs="Times New Roman"/>
          <w:i/>
          <w:iCs/>
          <w:color w:val="FF0000"/>
          <w:lang w:val="en-GB"/>
        </w:rPr>
        <w:t xml:space="preserve">Help text: </w:t>
      </w:r>
      <w:r>
        <w:rPr>
          <w:rFonts w:ascii="Calibri" w:eastAsia="Calibri" w:hAnsi="Calibri" w:cs="Times New Roman"/>
          <w:i/>
          <w:iCs/>
          <w:color w:val="FF0000"/>
          <w:lang w:val="en-GB"/>
        </w:rPr>
        <w:t>Please specify what information will be disclosed and which third parties will be the recipients, if the information is disclosed to others. Here you can use the information from the column entitled "Disclosure" in your "Summary of the personal data being processed". If information is provided to countries outside the EU/EEA, reference should also be made to the protection measures that have been implemented in order to secure the information.</w:t>
      </w:r>
    </w:p>
    <w:p w14:paraId="46453165" w14:textId="77777777" w:rsidR="00CB5ABE" w:rsidRPr="00C10AE1" w:rsidRDefault="00C10AE1" w:rsidP="00CB5ABE">
      <w:pPr>
        <w:rPr>
          <w:lang w:val="en-US"/>
        </w:rPr>
      </w:pPr>
      <w:r>
        <w:rPr>
          <w:rFonts w:ascii="Calibri" w:eastAsia="Calibri" w:hAnsi="Calibri" w:cs="Times New Roman"/>
          <w:lang w:val="en-GB"/>
        </w:rPr>
        <w:t xml:space="preserve">Example 1: </w:t>
      </w:r>
    </w:p>
    <w:p w14:paraId="6784CC87" w14:textId="77777777" w:rsidR="00CB5ABE" w:rsidRPr="00C10AE1" w:rsidRDefault="00C10AE1" w:rsidP="00CB5ABE">
      <w:pPr>
        <w:rPr>
          <w:lang w:val="en-US"/>
        </w:rPr>
      </w:pPr>
      <w:r>
        <w:rPr>
          <w:rFonts w:ascii="Calibri" w:eastAsia="Calibri" w:hAnsi="Calibri" w:cs="Times New Roman"/>
          <w:lang w:val="en-GB"/>
        </w:rPr>
        <w:t xml:space="preserve">We do not share, sell, transfer or otherwise disclose personal data to others unless we are legally obliged to do so. </w:t>
      </w:r>
    </w:p>
    <w:p w14:paraId="6CA732E7" w14:textId="77777777" w:rsidR="00CB5ABE" w:rsidRPr="00C10AE1" w:rsidRDefault="00C10AE1" w:rsidP="00CB5ABE">
      <w:pPr>
        <w:rPr>
          <w:lang w:val="en-US"/>
        </w:rPr>
      </w:pPr>
      <w:r>
        <w:rPr>
          <w:rFonts w:ascii="Calibri" w:eastAsia="Calibri" w:hAnsi="Calibri" w:cs="Times New Roman"/>
          <w:lang w:val="en-GB"/>
        </w:rPr>
        <w:t xml:space="preserve">Example 2: </w:t>
      </w:r>
    </w:p>
    <w:p w14:paraId="6558BC48" w14:textId="77777777" w:rsidR="00CB5ABE" w:rsidRPr="00C10AE1" w:rsidRDefault="00C10AE1" w:rsidP="00CB5ABE">
      <w:pPr>
        <w:rPr>
          <w:lang w:val="en-US"/>
        </w:rPr>
      </w:pPr>
      <w:r>
        <w:rPr>
          <w:rFonts w:ascii="Calibri" w:eastAsia="Calibri" w:hAnsi="Calibri" w:cs="Times New Roman"/>
          <w:lang w:val="en-GB"/>
        </w:rPr>
        <w:t>In order to comply with our obligations in accordance with your employment contract, we will provide any necessary information to our partners [</w:t>
      </w:r>
      <w:sdt>
        <w:sdtPr>
          <w:rPr>
            <w:highlight w:val="lightGray"/>
          </w:rPr>
          <w:id w:val="351069765"/>
          <w:placeholder>
            <w:docPart w:val="639E956C26B72D4290F7DFAF55365CD0"/>
          </w:placeholder>
          <w:text/>
        </w:sdtPr>
        <w:sdtEndPr/>
        <w:sdtContent>
          <w:r>
            <w:rPr>
              <w:rFonts w:ascii="Calibri" w:eastAsia="Calibri" w:hAnsi="Calibri" w:cs="Times New Roman"/>
              <w:highlight w:val="lightGray"/>
              <w:lang w:val="en-GB"/>
            </w:rPr>
            <w:t>e.g. external accounting agency, payroll, etc. Explain who these are</w:t>
          </w:r>
        </w:sdtContent>
      </w:sdt>
      <w:r>
        <w:rPr>
          <w:rFonts w:ascii="Calibri" w:eastAsia="Calibri" w:hAnsi="Calibri" w:cs="Times New Roman"/>
          <w:lang w:val="en-GB"/>
        </w:rPr>
        <w:t xml:space="preserve">]. </w:t>
      </w:r>
    </w:p>
    <w:p w14:paraId="183BF372" w14:textId="77777777" w:rsidR="008042E0" w:rsidRPr="00C10AE1" w:rsidRDefault="00C10AE1" w:rsidP="00CB5ABE">
      <w:pPr>
        <w:rPr>
          <w:lang w:val="en-US"/>
        </w:rPr>
      </w:pPr>
      <w:r>
        <w:rPr>
          <w:rFonts w:ascii="Calibri" w:eastAsia="Calibri" w:hAnsi="Calibri" w:cs="Times New Roman"/>
          <w:lang w:val="en-GB"/>
        </w:rPr>
        <w:t>Example 3:</w:t>
      </w:r>
    </w:p>
    <w:p w14:paraId="4EF7155C" w14:textId="77777777" w:rsidR="008042E0" w:rsidRPr="00C10AE1" w:rsidRDefault="00C10AE1" w:rsidP="00CB5ABE">
      <w:pPr>
        <w:rPr>
          <w:lang w:val="en-US"/>
        </w:rPr>
      </w:pPr>
      <w:r>
        <w:rPr>
          <w:rFonts w:ascii="Calibri" w:eastAsia="Calibri" w:hAnsi="Calibri" w:cs="Times New Roman"/>
          <w:lang w:val="en-GB"/>
        </w:rPr>
        <w:lastRenderedPageBreak/>
        <w:t xml:space="preserve">Our processing of personal data takes place mainly within the EU/EEA area. In some limited contexts, the processing of data may be carried out by subcontractors outside the EU/EEA area, e.g. by IT support. In such cases we have ensured the protection of your data by entering into relevant data processing agreements. </w:t>
      </w:r>
    </w:p>
    <w:p w14:paraId="77FB460E" w14:textId="77777777" w:rsidR="00A573C7" w:rsidRPr="00C10AE1" w:rsidRDefault="00A573C7" w:rsidP="00CB5ABE">
      <w:pPr>
        <w:rPr>
          <w:lang w:val="en-US"/>
        </w:rPr>
      </w:pPr>
    </w:p>
    <w:p w14:paraId="7DBB8CE8" w14:textId="77777777" w:rsidR="00CB5ABE" w:rsidRPr="00C10AE1" w:rsidRDefault="00C10AE1" w:rsidP="00FF6A58">
      <w:pPr>
        <w:pStyle w:val="ListParagraph"/>
        <w:numPr>
          <w:ilvl w:val="0"/>
          <w:numId w:val="7"/>
        </w:numPr>
        <w:rPr>
          <w:b/>
          <w:bCs/>
          <w:lang w:val="en-US"/>
        </w:rPr>
      </w:pPr>
      <w:r>
        <w:rPr>
          <w:rFonts w:ascii="Calibri" w:eastAsia="Calibri" w:hAnsi="Calibri" w:cs="Times New Roman"/>
          <w:b/>
          <w:bCs/>
          <w:lang w:val="en-GB"/>
        </w:rPr>
        <w:t>Storage period and deletion of personal data</w:t>
      </w:r>
    </w:p>
    <w:p w14:paraId="1F198A02" w14:textId="77777777" w:rsidR="00790C26" w:rsidRPr="00C10AE1" w:rsidRDefault="00790C26" w:rsidP="00CB5ABE">
      <w:pPr>
        <w:pStyle w:val="NoSpacing"/>
        <w:rPr>
          <w:rFonts w:ascii="Times New Roman" w:hAnsi="Times New Roman" w:cs="Times New Roman"/>
          <w:sz w:val="20"/>
          <w:szCs w:val="20"/>
          <w:lang w:val="en-US"/>
        </w:rPr>
      </w:pPr>
    </w:p>
    <w:p w14:paraId="31D02D98" w14:textId="77777777" w:rsidR="00CB5ABE" w:rsidRPr="00C10AE1" w:rsidRDefault="00C10AE1" w:rsidP="00CB5ABE">
      <w:pPr>
        <w:rPr>
          <w:i/>
          <w:color w:val="FF0000"/>
          <w:lang w:val="en-US"/>
        </w:rPr>
      </w:pPr>
      <w:r>
        <w:rPr>
          <w:rFonts w:ascii="Calibri" w:eastAsia="Calibri" w:hAnsi="Calibri" w:cs="Times New Roman"/>
          <w:i/>
          <w:iCs/>
          <w:color w:val="FF0000"/>
          <w:lang w:val="en-GB"/>
        </w:rPr>
        <w:t>Help text: Describe what procedures your company has for deleting and storing personal data. If the exact time of deletion cannot be specified, the criteria that determine the storage period shall be specified.</w:t>
      </w:r>
    </w:p>
    <w:p w14:paraId="1A71E2E8" w14:textId="77777777" w:rsidR="00D60F2B" w:rsidRPr="00C10AE1" w:rsidRDefault="00C10AE1" w:rsidP="00CB5ABE">
      <w:pPr>
        <w:rPr>
          <w:i/>
          <w:color w:val="FF0000"/>
          <w:lang w:val="en-US"/>
        </w:rPr>
      </w:pPr>
      <w:r>
        <w:rPr>
          <w:rFonts w:ascii="Calibri" w:eastAsia="Calibri" w:hAnsi="Calibri" w:cs="Times New Roman"/>
          <w:i/>
          <w:iCs/>
          <w:color w:val="FF0000"/>
          <w:lang w:val="en-GB"/>
        </w:rPr>
        <w:t>It is difficult to say anything general here, since different data has different storage periods; some is stored throughout the employment period, some is stored for a shorter period of time and there is some that the company has a legitimate interest in retaining after the employment contract has ended. Examples of typical storage times: CVs, applications and certificates: throughout the period of employment. Employment contracts, salary histories: can be stored throughout the entire life of the company (l</w:t>
      </w:r>
      <w:r>
        <w:rPr>
          <w:rFonts w:ascii="Calibri" w:eastAsia="Calibri" w:hAnsi="Calibri" w:cs="Times New Roman"/>
          <w:i/>
          <w:iCs/>
          <w:color w:val="FF0000"/>
          <w:lang w:val="en-GB"/>
        </w:rPr>
        <w:t>egitimate interest).</w:t>
      </w:r>
    </w:p>
    <w:p w14:paraId="1E1AAB16" w14:textId="77777777" w:rsidR="005A0BD0" w:rsidRPr="00C10AE1" w:rsidRDefault="00C10AE1" w:rsidP="00CB5ABE">
      <w:pPr>
        <w:rPr>
          <w:lang w:val="en-US"/>
        </w:rPr>
      </w:pPr>
      <w:r>
        <w:rPr>
          <w:rFonts w:ascii="Calibri" w:eastAsia="Calibri" w:hAnsi="Calibri" w:cs="Times New Roman"/>
          <w:lang w:val="en-GB"/>
        </w:rPr>
        <w:t>Data that we collect in connection with your employment contract will be stored for as long as is necessary for the purpose for which it was collected, in accordance with the company's deletion procedures.</w:t>
      </w:r>
    </w:p>
    <w:p w14:paraId="00222571" w14:textId="77777777" w:rsidR="00CB5ABE" w:rsidRPr="00C10AE1" w:rsidRDefault="00C10AE1" w:rsidP="00CB5ABE">
      <w:pPr>
        <w:rPr>
          <w:lang w:val="en-US"/>
        </w:rPr>
      </w:pPr>
      <w:r>
        <w:rPr>
          <w:rFonts w:ascii="Calibri" w:eastAsia="Calibri" w:hAnsi="Calibri" w:cs="Times New Roman"/>
          <w:lang w:val="en-GB"/>
        </w:rPr>
        <w:t xml:space="preserve">Data we are obliged to store pursuant to the Norwegian Accounting Act will be stored for up to 5 years, in accordance with the requirements of the law. </w:t>
      </w:r>
    </w:p>
    <w:p w14:paraId="3903073D" w14:textId="77777777" w:rsidR="00CB5ABE" w:rsidRPr="00C10AE1" w:rsidRDefault="00C10AE1" w:rsidP="00CB5ABE">
      <w:pPr>
        <w:rPr>
          <w:lang w:val="en-US"/>
        </w:rPr>
      </w:pPr>
      <w:r>
        <w:rPr>
          <w:rFonts w:ascii="Calibri" w:eastAsia="Calibri" w:hAnsi="Calibri" w:cs="Times New Roman"/>
          <w:lang w:val="en-GB"/>
        </w:rPr>
        <w:t>Personal data that we process on the basis of your consent is deleted if you withdraw your consent, or when your employment contract has ended, if there is no other basis for storing the data.</w:t>
      </w:r>
    </w:p>
    <w:p w14:paraId="443988ED" w14:textId="77777777" w:rsidR="00CB5ABE" w:rsidRPr="00C10AE1" w:rsidRDefault="00CB5ABE" w:rsidP="00CB5ABE">
      <w:pPr>
        <w:pStyle w:val="NoSpacing"/>
        <w:rPr>
          <w:rFonts w:ascii="Times New Roman" w:hAnsi="Times New Roman" w:cs="Times New Roman"/>
          <w:sz w:val="20"/>
          <w:szCs w:val="20"/>
          <w:lang w:val="en-US"/>
        </w:rPr>
      </w:pPr>
    </w:p>
    <w:p w14:paraId="6E46C52F" w14:textId="77777777" w:rsidR="00CB5ABE" w:rsidRPr="00FF6A58" w:rsidRDefault="00C10AE1" w:rsidP="00FF6A58">
      <w:pPr>
        <w:pStyle w:val="ListParagraph"/>
        <w:numPr>
          <w:ilvl w:val="0"/>
          <w:numId w:val="7"/>
        </w:numPr>
        <w:rPr>
          <w:b/>
          <w:bCs/>
        </w:rPr>
      </w:pPr>
      <w:r>
        <w:rPr>
          <w:rFonts w:ascii="Calibri" w:eastAsia="Calibri" w:hAnsi="Calibri" w:cs="Times New Roman"/>
          <w:b/>
          <w:bCs/>
          <w:lang w:val="en-GB"/>
        </w:rPr>
        <w:t xml:space="preserve">Your rights </w:t>
      </w:r>
    </w:p>
    <w:p w14:paraId="2C079B27" w14:textId="77777777" w:rsidR="00790C26" w:rsidRPr="00CC00C2" w:rsidRDefault="00790C26" w:rsidP="00CB5ABE">
      <w:pPr>
        <w:pStyle w:val="NoSpacing"/>
        <w:rPr>
          <w:rFonts w:ascii="Times New Roman" w:hAnsi="Times New Roman" w:cs="Times New Roman"/>
          <w:i/>
          <w:sz w:val="20"/>
          <w:szCs w:val="20"/>
        </w:rPr>
      </w:pPr>
    </w:p>
    <w:p w14:paraId="3AD80368" w14:textId="77777777" w:rsidR="00CB5ABE" w:rsidRPr="00C10AE1" w:rsidRDefault="00C10AE1" w:rsidP="00CB5ABE">
      <w:pPr>
        <w:rPr>
          <w:i/>
          <w:color w:val="FF0000"/>
          <w:lang w:val="en-US"/>
        </w:rPr>
      </w:pPr>
      <w:r>
        <w:rPr>
          <w:rFonts w:ascii="Calibri" w:eastAsia="Calibri" w:hAnsi="Calibri" w:cs="Times New Roman"/>
          <w:i/>
          <w:iCs/>
          <w:color w:val="FF0000"/>
          <w:lang w:val="en-GB"/>
        </w:rPr>
        <w:t>Help text: Provide information about the registered person being entitled to ask for access to their personal data as well as to ask for correction or deletion, data portability, and for the processing to be limited and to oppose certain types of processing.</w:t>
      </w:r>
    </w:p>
    <w:p w14:paraId="0C077743" w14:textId="77777777" w:rsidR="00CB5ABE" w:rsidRPr="00C10AE1" w:rsidRDefault="00C10AE1" w:rsidP="00CB5ABE">
      <w:pPr>
        <w:rPr>
          <w:lang w:val="en-US"/>
        </w:rPr>
      </w:pPr>
      <w:r>
        <w:rPr>
          <w:rFonts w:ascii="Calibri" w:eastAsia="Calibri" w:hAnsi="Calibri" w:cs="Times New Roman"/>
          <w:lang w:val="en-GB"/>
        </w:rPr>
        <w:t xml:space="preserve">We process your personal data in accordance with the Norwegian Personal Data Act and current regulations. It should be noted that you can ask for access to and the movement of your personal data, as well as ask for the correction or deletion of data, provided that it is not necessary for us to retain such personal data in order to comply with your employment contract or the law, or if there is no other basis for storing the data. </w:t>
      </w:r>
    </w:p>
    <w:p w14:paraId="15770DF3" w14:textId="77777777" w:rsidR="00F534C1" w:rsidRPr="00C10AE1" w:rsidRDefault="00C10AE1" w:rsidP="00F534C1">
      <w:pPr>
        <w:pStyle w:val="officedocpreview-gr-avsnitt"/>
        <w:spacing w:before="0" w:beforeAutospacing="0" w:after="0" w:afterAutospacing="0" w:line="238" w:lineRule="atLeast"/>
        <w:rPr>
          <w:rFonts w:ascii="Calibri" w:hAnsi="Calibri" w:cs="Calibri"/>
          <w:color w:val="000000"/>
          <w:sz w:val="22"/>
          <w:szCs w:val="22"/>
          <w:lang w:val="en-US"/>
        </w:rPr>
      </w:pPr>
      <w:r>
        <w:rPr>
          <w:rStyle w:val="officedocpreview-defaultparagraphfont-000002"/>
          <w:rFonts w:ascii="Calibri" w:eastAsia="Calibri" w:hAnsi="Calibri" w:cs="Calibri"/>
          <w:color w:val="000000"/>
          <w:sz w:val="22"/>
          <w:szCs w:val="22"/>
          <w:lang w:val="en-GB"/>
        </w:rPr>
        <w:t xml:space="preserve">You can appeal to </w:t>
      </w:r>
      <w:r>
        <w:rPr>
          <w:rStyle w:val="officedocpreview-defaultparagraphfont-000002"/>
          <w:rFonts w:ascii="Calibri" w:eastAsia="Calibri" w:hAnsi="Calibri" w:cs="Calibri"/>
          <w:color w:val="000000"/>
          <w:sz w:val="22"/>
          <w:szCs w:val="22"/>
          <w:lang w:val="en-GB"/>
        </w:rPr>
        <w:t>the Norwegian Data Protection Authority if you think that our processing of personal data does not comply with what we have described here or if we have otherwise failed to comply with the Norwegian Personal Data Act.</w:t>
      </w:r>
    </w:p>
    <w:p w14:paraId="135ED721" w14:textId="77777777" w:rsidR="00CB5ABE" w:rsidRPr="00C10AE1" w:rsidRDefault="00CB5ABE" w:rsidP="00CB5ABE">
      <w:pPr>
        <w:pStyle w:val="NoSpacing"/>
        <w:rPr>
          <w:rStyle w:val="Strong"/>
          <w:rFonts w:ascii="Times New Roman" w:hAnsi="Times New Roman" w:cs="Times New Roman"/>
          <w:bCs w:val="0"/>
          <w:sz w:val="20"/>
          <w:szCs w:val="20"/>
          <w:lang w:val="en-US" w:eastAsia="nb-NO"/>
        </w:rPr>
      </w:pPr>
    </w:p>
    <w:p w14:paraId="386FDB24" w14:textId="77777777" w:rsidR="004C1853" w:rsidRPr="00FF6A58" w:rsidRDefault="00C10AE1" w:rsidP="00FF6A58">
      <w:pPr>
        <w:pStyle w:val="ListParagraph"/>
        <w:numPr>
          <w:ilvl w:val="0"/>
          <w:numId w:val="7"/>
        </w:numPr>
        <w:rPr>
          <w:b/>
          <w:bCs/>
        </w:rPr>
      </w:pPr>
      <w:r>
        <w:rPr>
          <w:rFonts w:ascii="Calibri" w:eastAsia="Calibri" w:hAnsi="Calibri" w:cs="Times New Roman"/>
          <w:b/>
          <w:bCs/>
          <w:lang w:val="en-GB"/>
        </w:rPr>
        <w:t>Data Protection Officer</w:t>
      </w:r>
    </w:p>
    <w:p w14:paraId="3636B8DD" w14:textId="77777777" w:rsidR="00CB5ABE" w:rsidRPr="00C10AE1" w:rsidRDefault="00C10AE1" w:rsidP="00CB5ABE">
      <w:pPr>
        <w:rPr>
          <w:i/>
          <w:color w:val="FF0000"/>
          <w:lang w:val="en-US"/>
        </w:rPr>
      </w:pPr>
      <w:r>
        <w:rPr>
          <w:rFonts w:ascii="Calibri" w:eastAsia="Calibri" w:hAnsi="Calibri" w:cs="Times New Roman"/>
          <w:i/>
          <w:iCs/>
          <w:color w:val="FF0000"/>
          <w:lang w:val="en-GB"/>
        </w:rPr>
        <w:br/>
        <w:t>Help text: Provide information about whether or not you have a data protection officer and the name of the person in question, or provide a link to their contact details on the website if this is more practical in order to keep the privacy statement up-to-date in the event of any company changes.</w:t>
      </w:r>
    </w:p>
    <w:p w14:paraId="6C5EC662" w14:textId="77777777" w:rsidR="00CB5ABE" w:rsidRPr="00C10AE1" w:rsidRDefault="00C10AE1" w:rsidP="00CB5ABE">
      <w:pPr>
        <w:rPr>
          <w:lang w:val="en-US"/>
        </w:rPr>
      </w:pPr>
      <w:r>
        <w:rPr>
          <w:rFonts w:ascii="Calibri" w:eastAsia="Calibri" w:hAnsi="Calibri" w:cs="Times New Roman"/>
          <w:lang w:val="en-GB"/>
        </w:rPr>
        <w:t xml:space="preserve">Example: </w:t>
      </w:r>
    </w:p>
    <w:p w14:paraId="0AED7E1D" w14:textId="77777777" w:rsidR="00CB5ABE" w:rsidRPr="00C10AE1" w:rsidRDefault="00C10AE1" w:rsidP="004356F2">
      <w:pPr>
        <w:rPr>
          <w:rStyle w:val="Strong"/>
          <w:rFonts w:ascii="Times New Roman" w:hAnsi="Times New Roman" w:cs="Times New Roman"/>
          <w:sz w:val="20"/>
          <w:szCs w:val="20"/>
          <w:lang w:val="en-US"/>
        </w:rPr>
      </w:pPr>
      <w:r>
        <w:rPr>
          <w:rFonts w:ascii="Calibri" w:eastAsia="Calibri" w:hAnsi="Calibri" w:cs="Times New Roman"/>
          <w:lang w:val="en-GB"/>
        </w:rPr>
        <w:lastRenderedPageBreak/>
        <w:t>We have a data protection officer, [</w:t>
      </w:r>
      <w:sdt>
        <w:sdtPr>
          <w:rPr>
            <w:highlight w:val="lightGray"/>
          </w:rPr>
          <w:id w:val="1154795460"/>
          <w:placeholder>
            <w:docPart w:val="571738A9E9CBB4439DC775DD9EFFA6C1"/>
          </w:placeholder>
          <w:text/>
        </w:sdtPr>
        <w:sdtEndPr/>
        <w:sdtContent>
          <w:r>
            <w:rPr>
              <w:rFonts w:ascii="Calibri" w:eastAsia="Calibri" w:hAnsi="Calibri" w:cs="Times New Roman"/>
              <w:highlight w:val="lightGray"/>
              <w:lang w:val="en-GB"/>
            </w:rPr>
            <w:t xml:space="preserve">[Name of the data protection officer or link to </w:t>
          </w:r>
          <w:r>
            <w:rPr>
              <w:rFonts w:ascii="Calibri" w:eastAsia="Calibri" w:hAnsi="Calibri" w:cs="Times New Roman"/>
              <w:highlight w:val="lightGray"/>
              <w:lang w:val="en-GB"/>
            </w:rPr>
            <w:t>their contact details on the website]</w:t>
          </w:r>
        </w:sdtContent>
      </w:sdt>
      <w:r>
        <w:rPr>
          <w:rFonts w:ascii="Calibri" w:eastAsia="Calibri" w:hAnsi="Calibri" w:cs="Times New Roman"/>
          <w:lang w:val="en-GB"/>
        </w:rPr>
        <w:t>] who ensures that the rules contained in the Norwegian Personal Data Act are complied with.</w:t>
      </w:r>
    </w:p>
    <w:p w14:paraId="540BD036" w14:textId="77777777" w:rsidR="00CB5ABE" w:rsidRPr="00C10AE1" w:rsidRDefault="00CB5ABE" w:rsidP="00CB5ABE">
      <w:pPr>
        <w:pStyle w:val="NoSpacing"/>
        <w:rPr>
          <w:rStyle w:val="Strong"/>
          <w:rFonts w:ascii="Times New Roman" w:hAnsi="Times New Roman" w:cs="Times New Roman"/>
          <w:bCs w:val="0"/>
          <w:sz w:val="20"/>
          <w:szCs w:val="20"/>
          <w:lang w:val="en-US"/>
        </w:rPr>
      </w:pPr>
    </w:p>
    <w:p w14:paraId="643F91DD" w14:textId="77777777" w:rsidR="00CB5ABE" w:rsidRPr="00FF6A58" w:rsidRDefault="00C10AE1" w:rsidP="00FF6A58">
      <w:pPr>
        <w:pStyle w:val="ListParagraph"/>
        <w:numPr>
          <w:ilvl w:val="0"/>
          <w:numId w:val="7"/>
        </w:numPr>
        <w:rPr>
          <w:b/>
          <w:bCs/>
        </w:rPr>
      </w:pPr>
      <w:r>
        <w:rPr>
          <w:rFonts w:ascii="Calibri" w:eastAsia="Calibri" w:hAnsi="Calibri" w:cs="Times New Roman"/>
          <w:b/>
          <w:bCs/>
          <w:lang w:val="en-GB"/>
        </w:rPr>
        <w:t>Information security</w:t>
      </w:r>
    </w:p>
    <w:p w14:paraId="75CBBADA" w14:textId="77777777" w:rsidR="00CB5ABE" w:rsidRPr="00C10AE1" w:rsidRDefault="00C10AE1" w:rsidP="00CB5ABE">
      <w:pPr>
        <w:rPr>
          <w:i/>
          <w:color w:val="FF0000"/>
          <w:lang w:val="en-US"/>
        </w:rPr>
      </w:pPr>
      <w:r>
        <w:rPr>
          <w:rFonts w:ascii="Calibri" w:eastAsia="Calibri" w:hAnsi="Calibri" w:cs="Times New Roman"/>
          <w:i/>
          <w:iCs/>
          <w:color w:val="FF0000"/>
          <w:lang w:val="en-GB"/>
        </w:rPr>
        <w:br/>
        <w:t>Help text: Describe what safeguards your company has in place for processing your personal data, provided that transparency in this regard does not compromise security. Here you can use the information from the column entitled "Safeguards" in your "Summary of the personal data being processed".</w:t>
      </w:r>
    </w:p>
    <w:p w14:paraId="23CC28CB" w14:textId="77777777" w:rsidR="00CB5ABE" w:rsidRPr="00C10AE1" w:rsidRDefault="00C10AE1" w:rsidP="00CB5ABE">
      <w:pPr>
        <w:rPr>
          <w:lang w:val="en-US"/>
        </w:rPr>
      </w:pPr>
      <w:r>
        <w:rPr>
          <w:rFonts w:ascii="Calibri" w:eastAsia="Calibri" w:hAnsi="Calibri" w:cs="Times New Roman"/>
          <w:lang w:val="en-GB"/>
        </w:rPr>
        <w:t xml:space="preserve">Example: </w:t>
      </w:r>
    </w:p>
    <w:p w14:paraId="6A45C74A" w14:textId="77777777" w:rsidR="00CB5ABE" w:rsidRPr="00CC00C2" w:rsidRDefault="00C10AE1" w:rsidP="00CB5ABE">
      <w:r>
        <w:rPr>
          <w:rFonts w:ascii="Calibri" w:eastAsia="Calibri" w:hAnsi="Calibri" w:cs="Times New Roman"/>
          <w:lang w:val="en-GB"/>
        </w:rPr>
        <w:t xml:space="preserve">A number of technical and organisational security measures have been introduced in order to safeguard the requirements relating to confidentiality, integrity and accessibility. We secure your personal data by means of both physical and virtual access, and access control, as well as by encrypting sensitive parts of the information provided. </w:t>
      </w:r>
      <w:r>
        <w:rPr>
          <w:rFonts w:ascii="Calibri" w:eastAsia="Calibri" w:hAnsi="Calibri" w:cs="Calibri"/>
          <w:color w:val="000000"/>
          <w:lang w:val="en-GB"/>
        </w:rPr>
        <w:t>We limit access to personal data to the personnel or third parties who will be processing the data on our behalf. These parties are subject to confidentiality.</w:t>
      </w:r>
    </w:p>
    <w:p w14:paraId="11FB5008" w14:textId="77777777" w:rsidR="00CB5ABE" w:rsidRPr="00CC00C2" w:rsidRDefault="00CB5ABE" w:rsidP="004356F2">
      <w:pPr>
        <w:pStyle w:val="Heading2"/>
      </w:pPr>
    </w:p>
    <w:p w14:paraId="7139F6D4" w14:textId="77777777" w:rsidR="00790C26" w:rsidRPr="00FF6A58" w:rsidRDefault="00C10AE1" w:rsidP="00FF6A58">
      <w:pPr>
        <w:pStyle w:val="ListParagraph"/>
        <w:numPr>
          <w:ilvl w:val="0"/>
          <w:numId w:val="7"/>
        </w:numPr>
        <w:rPr>
          <w:b/>
          <w:bCs/>
        </w:rPr>
      </w:pPr>
      <w:r>
        <w:rPr>
          <w:rFonts w:ascii="Calibri" w:eastAsia="Calibri" w:hAnsi="Calibri" w:cs="Times New Roman"/>
          <w:b/>
          <w:bCs/>
          <w:lang w:val="en-GB"/>
        </w:rPr>
        <w:t>Contact information</w:t>
      </w:r>
    </w:p>
    <w:p w14:paraId="57BF1E7F" w14:textId="77777777" w:rsidR="00CB5ABE" w:rsidRPr="00C10AE1" w:rsidRDefault="00C10AE1" w:rsidP="00790C26">
      <w:pPr>
        <w:rPr>
          <w:i/>
          <w:color w:val="FF0000"/>
          <w:lang w:val="en-US"/>
        </w:rPr>
      </w:pPr>
      <w:r>
        <w:rPr>
          <w:rFonts w:ascii="Calibri" w:eastAsia="Calibri" w:hAnsi="Calibri" w:cs="Times New Roman"/>
          <w:i/>
          <w:iCs/>
          <w:color w:val="FF0000"/>
          <w:lang w:val="en-GB"/>
        </w:rPr>
        <w:br/>
        <w:t>Help text: Please provide contact information and any forms relating to access, correction or deletion so that the user can easily contact you if required.</w:t>
      </w:r>
    </w:p>
    <w:p w14:paraId="5A01D529" w14:textId="77777777" w:rsidR="00CB5ABE" w:rsidRPr="00C10AE1" w:rsidRDefault="00C10AE1" w:rsidP="00CB5ABE">
      <w:pPr>
        <w:rPr>
          <w:lang w:val="en-US"/>
        </w:rPr>
      </w:pPr>
      <w:r>
        <w:rPr>
          <w:rFonts w:ascii="Calibri" w:eastAsia="Calibri" w:hAnsi="Calibri" w:cs="Times New Roman"/>
          <w:lang w:val="en-GB"/>
        </w:rPr>
        <w:t xml:space="preserve">Enquiries relating to the information that is recorded, corrected and deleted can be submitted in writing to the following addresses: </w:t>
      </w:r>
    </w:p>
    <w:p w14:paraId="135B7CBC" w14:textId="77777777" w:rsidR="00CB5ABE" w:rsidRPr="00C10AE1" w:rsidRDefault="00C10AE1" w:rsidP="00CB5ABE">
      <w:pPr>
        <w:rPr>
          <w:lang w:val="en-US"/>
        </w:rPr>
      </w:pPr>
      <w:sdt>
        <w:sdtPr>
          <w:id w:val="-1503448"/>
          <w:placeholder>
            <w:docPart w:val="85ACAC6B066703458501BB75B8154B6D"/>
          </w:placeholder>
          <w:showingPlcHdr/>
          <w:text/>
        </w:sdtPr>
        <w:sdtEndPr/>
        <w:sdtContent>
          <w:r>
            <w:rPr>
              <w:rStyle w:val="PlaceholderText"/>
              <w:rFonts w:ascii="Calibri" w:eastAsia="Calibri" w:hAnsi="Calibri" w:cs="Times New Roman"/>
              <w:highlight w:val="lightGray"/>
              <w:lang w:val="en-GB"/>
            </w:rPr>
            <w:t>[E-mail: personvern@xxx.no]</w:t>
          </w:r>
        </w:sdtContent>
      </w:sdt>
      <w:r w:rsidR="00214C14" w:rsidRPr="00C10AE1">
        <w:rPr>
          <w:highlight w:val="lightGray"/>
          <w:lang w:val="en-US"/>
        </w:rPr>
        <w:br/>
      </w:r>
      <w:sdt>
        <w:sdtPr>
          <w:rPr>
            <w:highlight w:val="lightGray"/>
          </w:rPr>
          <w:id w:val="437724236"/>
          <w:placeholder>
            <w:docPart w:val="3C13D2B180955943AECCFBBD09E07E0B"/>
          </w:placeholder>
          <w:text/>
        </w:sdtPr>
        <w:sdtEndPr/>
        <w:sdtContent>
          <w:r>
            <w:rPr>
              <w:rFonts w:ascii="Calibri" w:eastAsia="Calibri" w:hAnsi="Calibri" w:cs="Times New Roman"/>
              <w:highlight w:val="lightGray"/>
              <w:lang w:val="en-GB"/>
            </w:rPr>
            <w:t>[Company]</w:t>
          </w:r>
        </w:sdtContent>
      </w:sdt>
      <w:r w:rsidRPr="00C10AE1">
        <w:rPr>
          <w:lang w:val="en-US"/>
        </w:rPr>
        <w:br/>
      </w:r>
      <w:sdt>
        <w:sdtPr>
          <w:id w:val="887229279"/>
          <w:placeholder>
            <w:docPart w:val="3AF70D4D11876E448B806FC6552A0EDF"/>
          </w:placeholder>
          <w:showingPlcHdr/>
          <w:text/>
        </w:sdtPr>
        <w:sdtEndPr/>
        <w:sdtContent>
          <w:r>
            <w:rPr>
              <w:rStyle w:val="PlaceholderText"/>
              <w:rFonts w:ascii="Calibri" w:eastAsia="Calibri" w:hAnsi="Calibri" w:cs="Times New Roman"/>
              <w:highlight w:val="lightGray"/>
              <w:lang w:val="en-GB"/>
            </w:rPr>
            <w:t>[Address]</w:t>
          </w:r>
        </w:sdtContent>
      </w:sdt>
      <w:r w:rsidRPr="00C10AE1">
        <w:rPr>
          <w:lang w:val="en-US"/>
        </w:rPr>
        <w:t xml:space="preserve"> </w:t>
      </w:r>
    </w:p>
    <w:p w14:paraId="37CCEEEC" w14:textId="77777777" w:rsidR="00FC0EA2" w:rsidRPr="00C10AE1" w:rsidRDefault="00FC0EA2" w:rsidP="00CB5ABE">
      <w:pPr>
        <w:rPr>
          <w:lang w:val="en-US"/>
        </w:rPr>
      </w:pPr>
    </w:p>
    <w:p w14:paraId="4BF6972B" w14:textId="77777777" w:rsidR="00FC0EA2" w:rsidRPr="00FF6A58" w:rsidRDefault="00C10AE1" w:rsidP="00FF6A58">
      <w:pPr>
        <w:pStyle w:val="ListParagraph"/>
        <w:numPr>
          <w:ilvl w:val="0"/>
          <w:numId w:val="7"/>
        </w:numPr>
        <w:rPr>
          <w:b/>
          <w:bCs/>
        </w:rPr>
      </w:pPr>
      <w:r>
        <w:rPr>
          <w:rFonts w:ascii="Calibri" w:eastAsia="Calibri" w:hAnsi="Calibri" w:cs="Times New Roman"/>
          <w:b/>
          <w:bCs/>
          <w:lang w:val="en-GB"/>
        </w:rPr>
        <w:t>Amendments</w:t>
      </w:r>
    </w:p>
    <w:p w14:paraId="4E1238BE" w14:textId="77777777" w:rsidR="00FC0EA2" w:rsidRPr="00C10AE1" w:rsidRDefault="00C10AE1" w:rsidP="00FC0EA2">
      <w:pPr>
        <w:pStyle w:val="officedocpreview-gr-avsnitt"/>
        <w:spacing w:before="0" w:beforeAutospacing="0" w:after="0" w:afterAutospacing="0" w:line="238" w:lineRule="atLeast"/>
        <w:rPr>
          <w:rStyle w:val="officedocpreview-defaultparagraphfont-000002"/>
          <w:rFonts w:ascii="Calibri" w:hAnsi="Calibri" w:cs="Calibri"/>
          <w:color w:val="000000"/>
          <w:sz w:val="22"/>
          <w:szCs w:val="22"/>
          <w:lang w:val="en-US"/>
        </w:rPr>
      </w:pPr>
      <w:r>
        <w:rPr>
          <w:rStyle w:val="officedocpreview-defaultparagraphfont-000002"/>
          <w:rFonts w:ascii="Calibri" w:eastAsia="Calibri" w:hAnsi="Calibri" w:cs="Calibri"/>
          <w:color w:val="000000"/>
          <w:sz w:val="22"/>
          <w:szCs w:val="22"/>
          <w:lang w:val="en-GB"/>
        </w:rPr>
        <w:br/>
        <w:t xml:space="preserve">If any amdnements are made in respect of the processing of your personal data in connection with your employment, such will consequently result in changes being made to the information you have been provided with here. We would like to make you aware of these changes. </w:t>
      </w:r>
    </w:p>
    <w:p w14:paraId="2C17AEFC" w14:textId="77777777" w:rsidR="00FC0EA2" w:rsidRPr="00C10AE1" w:rsidRDefault="00FC0EA2" w:rsidP="00FC0EA2">
      <w:pPr>
        <w:pStyle w:val="officedocpreview-gr-avsnitt"/>
        <w:spacing w:before="0" w:beforeAutospacing="0" w:after="0" w:afterAutospacing="0" w:line="238" w:lineRule="atLeast"/>
        <w:rPr>
          <w:rFonts w:ascii="Calibri" w:hAnsi="Calibri" w:cs="Calibri"/>
          <w:color w:val="000000"/>
          <w:sz w:val="22"/>
          <w:szCs w:val="22"/>
          <w:lang w:val="en-US"/>
        </w:rPr>
      </w:pPr>
    </w:p>
    <w:p w14:paraId="23A0CAD9" w14:textId="77777777" w:rsidR="00FC0EA2" w:rsidRPr="00C10AE1" w:rsidRDefault="00C10AE1" w:rsidP="00FC0EA2">
      <w:pPr>
        <w:pStyle w:val="officedocpreview-gr-avsnitt"/>
        <w:spacing w:before="0" w:beforeAutospacing="0" w:after="0" w:afterAutospacing="0" w:line="238" w:lineRule="atLeast"/>
        <w:rPr>
          <w:rFonts w:ascii="Calibri" w:hAnsi="Calibri" w:cs="Calibri"/>
          <w:color w:val="000000"/>
          <w:sz w:val="22"/>
          <w:szCs w:val="22"/>
          <w:lang w:val="en-US"/>
        </w:rPr>
      </w:pPr>
      <w:r>
        <w:rPr>
          <w:rStyle w:val="officedocpreview-defaultparagraphfont-000002"/>
          <w:rFonts w:ascii="Calibri" w:eastAsia="Calibri" w:hAnsi="Calibri" w:cs="Calibri"/>
          <w:color w:val="000000"/>
          <w:sz w:val="22"/>
          <w:szCs w:val="22"/>
          <w:lang w:val="en-GB"/>
        </w:rPr>
        <w:t xml:space="preserve">Otherwise, updated information will always be readily available </w:t>
      </w:r>
      <w:r>
        <w:rPr>
          <w:rStyle w:val="officedocpreview-defaultparagraphfont-000002"/>
          <w:rFonts w:ascii="Calibri" w:eastAsia="Calibri" w:hAnsi="Calibri" w:cs="Calibri"/>
          <w:color w:val="000000"/>
          <w:sz w:val="22"/>
          <w:szCs w:val="22"/>
          <w:highlight w:val="lightGray"/>
          <w:lang w:val="en-GB"/>
        </w:rPr>
        <w:t>[on our intranet]</w:t>
      </w:r>
      <w:r>
        <w:rPr>
          <w:rStyle w:val="officedocpreview-defaultparagraphfont-000002"/>
          <w:rFonts w:ascii="Calibri" w:eastAsia="Calibri" w:hAnsi="Calibri" w:cs="Calibri"/>
          <w:color w:val="000000"/>
          <w:sz w:val="22"/>
          <w:szCs w:val="22"/>
          <w:lang w:val="en-GB"/>
        </w:rPr>
        <w:t>.</w:t>
      </w:r>
    </w:p>
    <w:p w14:paraId="6A929D61" w14:textId="77777777" w:rsidR="00CB5ABE" w:rsidRPr="00C10AE1" w:rsidRDefault="00CB5ABE" w:rsidP="00CB5ABE">
      <w:pPr>
        <w:rPr>
          <w:lang w:val="en-US"/>
        </w:rPr>
      </w:pPr>
    </w:p>
    <w:p w14:paraId="15AC7512" w14:textId="77777777" w:rsidR="002637A1" w:rsidRPr="00C10AE1" w:rsidRDefault="00C10AE1" w:rsidP="00CB5ABE">
      <w:pPr>
        <w:rPr>
          <w:lang w:val="en-US"/>
        </w:rPr>
      </w:pPr>
      <w:r>
        <w:rPr>
          <w:rFonts w:ascii="Calibri" w:eastAsia="Calibri" w:hAnsi="Calibri" w:cs="Times New Roman"/>
          <w:lang w:val="en-GB"/>
        </w:rPr>
        <w:t xml:space="preserve">This privacy statement was last updated </w:t>
      </w:r>
      <w:r>
        <w:rPr>
          <w:rFonts w:ascii="Calibri" w:eastAsia="Calibri" w:hAnsi="Calibri" w:cs="Times New Roman"/>
          <w:highlight w:val="lightGray"/>
          <w:lang w:val="en-GB"/>
        </w:rPr>
        <w:t>on [date]</w:t>
      </w:r>
      <w:r>
        <w:rPr>
          <w:rFonts w:ascii="Calibri" w:eastAsia="Calibri" w:hAnsi="Calibri" w:cs="Times New Roman"/>
          <w:lang w:val="en-GB"/>
        </w:rPr>
        <w:t>.</w:t>
      </w:r>
    </w:p>
    <w:sectPr w:rsidR="002637A1" w:rsidRPr="00C10AE1" w:rsidSect="005349D0">
      <w:footerReference w:type="default" r:id="rId10"/>
      <w:pgSz w:w="11906" w:h="16838"/>
      <w:pgMar w:top="1440" w:right="1440" w:bottom="1440" w:left="1440" w:header="567" w:footer="567"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2997E8BC" w14:textId="77777777" w:rsidR="00C10AE1" w:rsidRDefault="00C10AE1">
      <w:pPr>
        <w:spacing w:after="0"/>
      </w:pPr>
      <w:r>
        <w:separator/>
      </w:r>
    </w:p>
  </w:endnote>
  <w:endnote w:type="continuationSeparator" w:id="0">
    <w:p w14:paraId="752B54BD" w14:textId="77777777" w:rsidR="00C10AE1" w:rsidRDefault="00C10AE1">
      <w:pPr>
        <w:spacing w:after="0"/>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Symbol">
    <w:panose1 w:val="05050102010706020507"/>
    <w:charset w:val="02"/>
    <w:family w:val="decorative"/>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4D"/>
    <w:family w:val="decorative"/>
    <w:pitch w:val="variable"/>
    <w:sig w:usb0="00000003" w:usb1="00000000" w:usb2="00000000" w:usb3="00000000" w:csb0="80000001" w:csb1="00000000"/>
  </w:font>
  <w:font w:name="Calibri">
    <w:panose1 w:val="020F05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sdt>
    <w:sdtPr>
      <w:id w:val="-1337832918"/>
      <w:docPartObj>
        <w:docPartGallery w:val="Page Numbers (Bottom of Page)"/>
        <w:docPartUnique/>
      </w:docPartObj>
    </w:sdtPr>
    <w:sdtEndPr/>
    <w:sdtContent>
      <w:sdt>
        <w:sdtPr>
          <w:id w:val="1728636285"/>
          <w:docPartObj>
            <w:docPartGallery w:val="Page Numbers (Top of Page)"/>
            <w:docPartUnique/>
          </w:docPartObj>
        </w:sdtPr>
        <w:sdtEndPr/>
        <w:sdtContent>
          <w:p w14:paraId="42E453ED" w14:textId="77777777" w:rsidR="00244338" w:rsidRDefault="00C10AE1" w:rsidP="004356F2">
            <w:pPr>
              <w:pStyle w:val="Footer"/>
              <w:tabs>
                <w:tab w:val="clear" w:pos="9026"/>
                <w:tab w:val="right" w:pos="8931"/>
              </w:tabs>
              <w:jc w:val="center"/>
            </w:pPr>
            <w:r>
              <w:rPr>
                <w:rFonts w:ascii="Calibri" w:eastAsia="Calibri" w:hAnsi="Calibri" w:cs="Times New Roman"/>
                <w:i w:val="0"/>
                <w:iCs/>
                <w:szCs w:val="18"/>
                <w:lang w:val="en-GB"/>
              </w:rPr>
              <w:t xml:space="preserve">Page </w:t>
            </w:r>
            <w:r w:rsidRPr="004356F2">
              <w:rPr>
                <w:b/>
                <w:bCs/>
                <w:i w:val="0"/>
                <w:iCs/>
                <w:sz w:val="24"/>
                <w:szCs w:val="24"/>
              </w:rPr>
              <w:fldChar w:fldCharType="begin"/>
            </w:r>
            <w:r w:rsidRPr="004356F2">
              <w:rPr>
                <w:b/>
                <w:bCs/>
                <w:i w:val="0"/>
                <w:iCs/>
              </w:rPr>
              <w:instrText>PAGE</w:instrText>
            </w:r>
            <w:r w:rsidRPr="004356F2">
              <w:rPr>
                <w:b/>
                <w:bCs/>
                <w:i w:val="0"/>
                <w:iCs/>
                <w:sz w:val="24"/>
                <w:szCs w:val="24"/>
              </w:rPr>
              <w:fldChar w:fldCharType="separate"/>
            </w:r>
            <w:r w:rsidR="001845BD" w:rsidRPr="004356F2">
              <w:rPr>
                <w:b/>
                <w:bCs/>
                <w:i w:val="0"/>
                <w:iCs/>
                <w:noProof/>
              </w:rPr>
              <w:t>1</w:t>
            </w:r>
            <w:r w:rsidRPr="004356F2">
              <w:rPr>
                <w:b/>
                <w:bCs/>
                <w:i w:val="0"/>
                <w:iCs/>
                <w:sz w:val="24"/>
                <w:szCs w:val="24"/>
              </w:rPr>
              <w:fldChar w:fldCharType="end"/>
            </w:r>
            <w:r>
              <w:rPr>
                <w:rFonts w:ascii="Calibri" w:eastAsia="Calibri" w:hAnsi="Calibri" w:cs="Times New Roman"/>
                <w:i w:val="0"/>
                <w:iCs/>
                <w:szCs w:val="18"/>
                <w:lang w:val="en-GB"/>
              </w:rPr>
              <w:t xml:space="preserve"> of </w:t>
            </w:r>
            <w:r w:rsidRPr="004356F2">
              <w:rPr>
                <w:b/>
                <w:bCs/>
                <w:i w:val="0"/>
                <w:iCs/>
                <w:sz w:val="24"/>
                <w:szCs w:val="24"/>
              </w:rPr>
              <w:fldChar w:fldCharType="begin"/>
            </w:r>
            <w:r w:rsidRPr="004356F2">
              <w:rPr>
                <w:b/>
                <w:bCs/>
                <w:i w:val="0"/>
                <w:iCs/>
              </w:rPr>
              <w:instrText>NUMPAGES</w:instrText>
            </w:r>
            <w:r w:rsidRPr="004356F2">
              <w:rPr>
                <w:b/>
                <w:bCs/>
                <w:i w:val="0"/>
                <w:iCs/>
                <w:sz w:val="24"/>
                <w:szCs w:val="24"/>
              </w:rPr>
              <w:fldChar w:fldCharType="separate"/>
            </w:r>
            <w:r w:rsidR="001845BD" w:rsidRPr="004356F2">
              <w:rPr>
                <w:b/>
                <w:bCs/>
                <w:i w:val="0"/>
                <w:iCs/>
                <w:noProof/>
              </w:rPr>
              <w:t>4</w:t>
            </w:r>
            <w:r w:rsidRPr="004356F2">
              <w:rPr>
                <w:b/>
                <w:bCs/>
                <w:i w:val="0"/>
                <w:iCs/>
                <w:sz w:val="24"/>
                <w:szCs w:val="24"/>
              </w:rPr>
              <w:fldChar w:fldCharType="end"/>
            </w:r>
            <w:r>
              <w:rPr>
                <w:rFonts w:ascii="Calibri" w:eastAsia="Calibri" w:hAnsi="Calibri" w:cs="Times New Roman"/>
                <w:b/>
                <w:bCs/>
                <w:iCs/>
                <w:sz w:val="24"/>
                <w:szCs w:val="24"/>
                <w:lang w:val="en-GB"/>
              </w:rPr>
              <w:tab/>
            </w:r>
            <w:r>
              <w:rPr>
                <w:rFonts w:ascii="Calibri" w:eastAsia="Calibri" w:hAnsi="Calibri" w:cs="Times New Roman"/>
                <w:b/>
                <w:bCs/>
                <w:iCs/>
                <w:sz w:val="24"/>
                <w:szCs w:val="24"/>
                <w:lang w:val="en-GB"/>
              </w:rPr>
              <w:tab/>
            </w:r>
          </w:p>
        </w:sdtContent>
      </w:sdt>
    </w:sdtContent>
  </w:sdt>
  <w:p w14:paraId="4C748C0E" w14:textId="77777777" w:rsidR="00244338" w:rsidRDefault="00244338">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5DEDCF74" w14:textId="77777777" w:rsidR="00C10AE1" w:rsidRDefault="00C10AE1">
      <w:pPr>
        <w:spacing w:after="0"/>
      </w:pPr>
      <w:r>
        <w:separator/>
      </w:r>
    </w:p>
  </w:footnote>
  <w:footnote w:type="continuationSeparator" w:id="0">
    <w:p w14:paraId="39798B4E" w14:textId="77777777" w:rsidR="00C10AE1" w:rsidRDefault="00C10AE1">
      <w:pPr>
        <w:spacing w:after="0"/>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abstractNum w:abstractNumId="0" w15:restartNumberingAfterBreak="0">
    <w:nsid w:val="06B33893"/>
    <w:multiLevelType w:val="hybridMultilevel"/>
    <w:tmpl w:val="2FCAA3C2"/>
    <w:lvl w:ilvl="0" w:tplc="13AE6DF6">
      <w:start w:val="1"/>
      <w:numFmt w:val="bullet"/>
      <w:lvlText w:val=""/>
      <w:lvlJc w:val="left"/>
      <w:pPr>
        <w:ind w:left="720" w:hanging="360"/>
      </w:pPr>
      <w:rPr>
        <w:rFonts w:ascii="Symbol" w:hAnsi="Symbol" w:hint="default"/>
      </w:rPr>
    </w:lvl>
    <w:lvl w:ilvl="1" w:tplc="155E20F6" w:tentative="1">
      <w:start w:val="1"/>
      <w:numFmt w:val="bullet"/>
      <w:lvlText w:val="o"/>
      <w:lvlJc w:val="left"/>
      <w:pPr>
        <w:ind w:left="1440" w:hanging="360"/>
      </w:pPr>
      <w:rPr>
        <w:rFonts w:ascii="Courier New" w:hAnsi="Courier New" w:cs="Courier New" w:hint="default"/>
      </w:rPr>
    </w:lvl>
    <w:lvl w:ilvl="2" w:tplc="D108CF94" w:tentative="1">
      <w:start w:val="1"/>
      <w:numFmt w:val="bullet"/>
      <w:lvlText w:val=""/>
      <w:lvlJc w:val="left"/>
      <w:pPr>
        <w:ind w:left="2160" w:hanging="360"/>
      </w:pPr>
      <w:rPr>
        <w:rFonts w:ascii="Wingdings" w:hAnsi="Wingdings" w:hint="default"/>
      </w:rPr>
    </w:lvl>
    <w:lvl w:ilvl="3" w:tplc="FD684244" w:tentative="1">
      <w:start w:val="1"/>
      <w:numFmt w:val="bullet"/>
      <w:lvlText w:val=""/>
      <w:lvlJc w:val="left"/>
      <w:pPr>
        <w:ind w:left="2880" w:hanging="360"/>
      </w:pPr>
      <w:rPr>
        <w:rFonts w:ascii="Symbol" w:hAnsi="Symbol" w:hint="default"/>
      </w:rPr>
    </w:lvl>
    <w:lvl w:ilvl="4" w:tplc="B6A2DBC8" w:tentative="1">
      <w:start w:val="1"/>
      <w:numFmt w:val="bullet"/>
      <w:lvlText w:val="o"/>
      <w:lvlJc w:val="left"/>
      <w:pPr>
        <w:ind w:left="3600" w:hanging="360"/>
      </w:pPr>
      <w:rPr>
        <w:rFonts w:ascii="Courier New" w:hAnsi="Courier New" w:cs="Courier New" w:hint="default"/>
      </w:rPr>
    </w:lvl>
    <w:lvl w:ilvl="5" w:tplc="26DADA9A" w:tentative="1">
      <w:start w:val="1"/>
      <w:numFmt w:val="bullet"/>
      <w:lvlText w:val=""/>
      <w:lvlJc w:val="left"/>
      <w:pPr>
        <w:ind w:left="4320" w:hanging="360"/>
      </w:pPr>
      <w:rPr>
        <w:rFonts w:ascii="Wingdings" w:hAnsi="Wingdings" w:hint="default"/>
      </w:rPr>
    </w:lvl>
    <w:lvl w:ilvl="6" w:tplc="DFC405D2" w:tentative="1">
      <w:start w:val="1"/>
      <w:numFmt w:val="bullet"/>
      <w:lvlText w:val=""/>
      <w:lvlJc w:val="left"/>
      <w:pPr>
        <w:ind w:left="5040" w:hanging="360"/>
      </w:pPr>
      <w:rPr>
        <w:rFonts w:ascii="Symbol" w:hAnsi="Symbol" w:hint="default"/>
      </w:rPr>
    </w:lvl>
    <w:lvl w:ilvl="7" w:tplc="9F9C9DBC" w:tentative="1">
      <w:start w:val="1"/>
      <w:numFmt w:val="bullet"/>
      <w:lvlText w:val="o"/>
      <w:lvlJc w:val="left"/>
      <w:pPr>
        <w:ind w:left="5760" w:hanging="360"/>
      </w:pPr>
      <w:rPr>
        <w:rFonts w:ascii="Courier New" w:hAnsi="Courier New" w:cs="Courier New" w:hint="default"/>
      </w:rPr>
    </w:lvl>
    <w:lvl w:ilvl="8" w:tplc="E48C8502" w:tentative="1">
      <w:start w:val="1"/>
      <w:numFmt w:val="bullet"/>
      <w:lvlText w:val=""/>
      <w:lvlJc w:val="left"/>
      <w:pPr>
        <w:ind w:left="6480" w:hanging="360"/>
      </w:pPr>
      <w:rPr>
        <w:rFonts w:ascii="Wingdings" w:hAnsi="Wingdings" w:hint="default"/>
      </w:rPr>
    </w:lvl>
  </w:abstractNum>
  <w:abstractNum w:abstractNumId="1" w15:restartNumberingAfterBreak="0">
    <w:nsid w:val="52B8314A"/>
    <w:multiLevelType w:val="hybridMultilevel"/>
    <w:tmpl w:val="551457B6"/>
    <w:lvl w:ilvl="0" w:tplc="A810036A">
      <w:start w:val="1"/>
      <w:numFmt w:val="bullet"/>
      <w:lvlText w:val=""/>
      <w:lvlJc w:val="left"/>
      <w:pPr>
        <w:ind w:left="720" w:hanging="360"/>
      </w:pPr>
      <w:rPr>
        <w:rFonts w:ascii="Symbol" w:hAnsi="Symbol" w:hint="default"/>
      </w:rPr>
    </w:lvl>
    <w:lvl w:ilvl="1" w:tplc="4F2241A8" w:tentative="1">
      <w:start w:val="1"/>
      <w:numFmt w:val="bullet"/>
      <w:lvlText w:val="o"/>
      <w:lvlJc w:val="left"/>
      <w:pPr>
        <w:ind w:left="1440" w:hanging="360"/>
      </w:pPr>
      <w:rPr>
        <w:rFonts w:ascii="Courier New" w:hAnsi="Courier New" w:cs="Courier New" w:hint="default"/>
      </w:rPr>
    </w:lvl>
    <w:lvl w:ilvl="2" w:tplc="455C69F6" w:tentative="1">
      <w:start w:val="1"/>
      <w:numFmt w:val="bullet"/>
      <w:lvlText w:val=""/>
      <w:lvlJc w:val="left"/>
      <w:pPr>
        <w:ind w:left="2160" w:hanging="360"/>
      </w:pPr>
      <w:rPr>
        <w:rFonts w:ascii="Wingdings" w:hAnsi="Wingdings" w:hint="default"/>
      </w:rPr>
    </w:lvl>
    <w:lvl w:ilvl="3" w:tplc="8982AD98" w:tentative="1">
      <w:start w:val="1"/>
      <w:numFmt w:val="bullet"/>
      <w:lvlText w:val=""/>
      <w:lvlJc w:val="left"/>
      <w:pPr>
        <w:ind w:left="2880" w:hanging="360"/>
      </w:pPr>
      <w:rPr>
        <w:rFonts w:ascii="Symbol" w:hAnsi="Symbol" w:hint="default"/>
      </w:rPr>
    </w:lvl>
    <w:lvl w:ilvl="4" w:tplc="19146104" w:tentative="1">
      <w:start w:val="1"/>
      <w:numFmt w:val="bullet"/>
      <w:lvlText w:val="o"/>
      <w:lvlJc w:val="left"/>
      <w:pPr>
        <w:ind w:left="3600" w:hanging="360"/>
      </w:pPr>
      <w:rPr>
        <w:rFonts w:ascii="Courier New" w:hAnsi="Courier New" w:cs="Courier New" w:hint="default"/>
      </w:rPr>
    </w:lvl>
    <w:lvl w:ilvl="5" w:tplc="30DE2518" w:tentative="1">
      <w:start w:val="1"/>
      <w:numFmt w:val="bullet"/>
      <w:lvlText w:val=""/>
      <w:lvlJc w:val="left"/>
      <w:pPr>
        <w:ind w:left="4320" w:hanging="360"/>
      </w:pPr>
      <w:rPr>
        <w:rFonts w:ascii="Wingdings" w:hAnsi="Wingdings" w:hint="default"/>
      </w:rPr>
    </w:lvl>
    <w:lvl w:ilvl="6" w:tplc="6FB2901E" w:tentative="1">
      <w:start w:val="1"/>
      <w:numFmt w:val="bullet"/>
      <w:lvlText w:val=""/>
      <w:lvlJc w:val="left"/>
      <w:pPr>
        <w:ind w:left="5040" w:hanging="360"/>
      </w:pPr>
      <w:rPr>
        <w:rFonts w:ascii="Symbol" w:hAnsi="Symbol" w:hint="default"/>
      </w:rPr>
    </w:lvl>
    <w:lvl w:ilvl="7" w:tplc="5F9AF84C" w:tentative="1">
      <w:start w:val="1"/>
      <w:numFmt w:val="bullet"/>
      <w:lvlText w:val="o"/>
      <w:lvlJc w:val="left"/>
      <w:pPr>
        <w:ind w:left="5760" w:hanging="360"/>
      </w:pPr>
      <w:rPr>
        <w:rFonts w:ascii="Courier New" w:hAnsi="Courier New" w:cs="Courier New" w:hint="default"/>
      </w:rPr>
    </w:lvl>
    <w:lvl w:ilvl="8" w:tplc="267CD2C0" w:tentative="1">
      <w:start w:val="1"/>
      <w:numFmt w:val="bullet"/>
      <w:lvlText w:val=""/>
      <w:lvlJc w:val="left"/>
      <w:pPr>
        <w:ind w:left="6480" w:hanging="360"/>
      </w:pPr>
      <w:rPr>
        <w:rFonts w:ascii="Wingdings" w:hAnsi="Wingdings" w:hint="default"/>
      </w:rPr>
    </w:lvl>
  </w:abstractNum>
  <w:abstractNum w:abstractNumId="2" w15:restartNumberingAfterBreak="0">
    <w:nsid w:val="6160738C"/>
    <w:multiLevelType w:val="hybridMultilevel"/>
    <w:tmpl w:val="60BC788A"/>
    <w:lvl w:ilvl="0" w:tplc="17324FCA">
      <w:start w:val="1"/>
      <w:numFmt w:val="decimal"/>
      <w:lvlText w:val="%1."/>
      <w:lvlJc w:val="left"/>
      <w:pPr>
        <w:ind w:left="720" w:hanging="360"/>
      </w:pPr>
    </w:lvl>
    <w:lvl w:ilvl="1" w:tplc="6A443742" w:tentative="1">
      <w:start w:val="1"/>
      <w:numFmt w:val="lowerLetter"/>
      <w:lvlText w:val="%2."/>
      <w:lvlJc w:val="left"/>
      <w:pPr>
        <w:ind w:left="1440" w:hanging="360"/>
      </w:pPr>
    </w:lvl>
    <w:lvl w:ilvl="2" w:tplc="5AA4D04A" w:tentative="1">
      <w:start w:val="1"/>
      <w:numFmt w:val="lowerRoman"/>
      <w:lvlText w:val="%3."/>
      <w:lvlJc w:val="right"/>
      <w:pPr>
        <w:ind w:left="2160" w:hanging="180"/>
      </w:pPr>
    </w:lvl>
    <w:lvl w:ilvl="3" w:tplc="55980DEA" w:tentative="1">
      <w:start w:val="1"/>
      <w:numFmt w:val="decimal"/>
      <w:lvlText w:val="%4."/>
      <w:lvlJc w:val="left"/>
      <w:pPr>
        <w:ind w:left="2880" w:hanging="360"/>
      </w:pPr>
    </w:lvl>
    <w:lvl w:ilvl="4" w:tplc="26947D5A" w:tentative="1">
      <w:start w:val="1"/>
      <w:numFmt w:val="lowerLetter"/>
      <w:lvlText w:val="%5."/>
      <w:lvlJc w:val="left"/>
      <w:pPr>
        <w:ind w:left="3600" w:hanging="360"/>
      </w:pPr>
    </w:lvl>
    <w:lvl w:ilvl="5" w:tplc="547A2A64" w:tentative="1">
      <w:start w:val="1"/>
      <w:numFmt w:val="lowerRoman"/>
      <w:lvlText w:val="%6."/>
      <w:lvlJc w:val="right"/>
      <w:pPr>
        <w:ind w:left="4320" w:hanging="180"/>
      </w:pPr>
    </w:lvl>
    <w:lvl w:ilvl="6" w:tplc="C0948084" w:tentative="1">
      <w:start w:val="1"/>
      <w:numFmt w:val="decimal"/>
      <w:lvlText w:val="%7."/>
      <w:lvlJc w:val="left"/>
      <w:pPr>
        <w:ind w:left="5040" w:hanging="360"/>
      </w:pPr>
    </w:lvl>
    <w:lvl w:ilvl="7" w:tplc="E7B6ACD6" w:tentative="1">
      <w:start w:val="1"/>
      <w:numFmt w:val="lowerLetter"/>
      <w:lvlText w:val="%8."/>
      <w:lvlJc w:val="left"/>
      <w:pPr>
        <w:ind w:left="5760" w:hanging="360"/>
      </w:pPr>
    </w:lvl>
    <w:lvl w:ilvl="8" w:tplc="3B9AE524" w:tentative="1">
      <w:start w:val="1"/>
      <w:numFmt w:val="lowerRoman"/>
      <w:lvlText w:val="%9."/>
      <w:lvlJc w:val="right"/>
      <w:pPr>
        <w:ind w:left="6480" w:hanging="180"/>
      </w:pPr>
    </w:lvl>
  </w:abstractNum>
  <w:abstractNum w:abstractNumId="3" w15:restartNumberingAfterBreak="0">
    <w:nsid w:val="628A23A9"/>
    <w:multiLevelType w:val="hybridMultilevel"/>
    <w:tmpl w:val="80F6C27A"/>
    <w:lvl w:ilvl="0" w:tplc="76A059C4">
      <w:start w:val="1"/>
      <w:numFmt w:val="decimal"/>
      <w:lvlText w:val="%1."/>
      <w:lvlJc w:val="left"/>
      <w:pPr>
        <w:ind w:left="720" w:hanging="360"/>
      </w:pPr>
      <w:rPr>
        <w:rFonts w:hint="default"/>
      </w:rPr>
    </w:lvl>
    <w:lvl w:ilvl="1" w:tplc="1F06AE28" w:tentative="1">
      <w:start w:val="1"/>
      <w:numFmt w:val="lowerLetter"/>
      <w:lvlText w:val="%2."/>
      <w:lvlJc w:val="left"/>
      <w:pPr>
        <w:ind w:left="1440" w:hanging="360"/>
      </w:pPr>
    </w:lvl>
    <w:lvl w:ilvl="2" w:tplc="A01CC2A8" w:tentative="1">
      <w:start w:val="1"/>
      <w:numFmt w:val="lowerRoman"/>
      <w:lvlText w:val="%3."/>
      <w:lvlJc w:val="right"/>
      <w:pPr>
        <w:ind w:left="2160" w:hanging="180"/>
      </w:pPr>
    </w:lvl>
    <w:lvl w:ilvl="3" w:tplc="4F2CA26A" w:tentative="1">
      <w:start w:val="1"/>
      <w:numFmt w:val="decimal"/>
      <w:lvlText w:val="%4."/>
      <w:lvlJc w:val="left"/>
      <w:pPr>
        <w:ind w:left="2880" w:hanging="360"/>
      </w:pPr>
    </w:lvl>
    <w:lvl w:ilvl="4" w:tplc="3676A896" w:tentative="1">
      <w:start w:val="1"/>
      <w:numFmt w:val="lowerLetter"/>
      <w:lvlText w:val="%5."/>
      <w:lvlJc w:val="left"/>
      <w:pPr>
        <w:ind w:left="3600" w:hanging="360"/>
      </w:pPr>
    </w:lvl>
    <w:lvl w:ilvl="5" w:tplc="350C61D2" w:tentative="1">
      <w:start w:val="1"/>
      <w:numFmt w:val="lowerRoman"/>
      <w:lvlText w:val="%6."/>
      <w:lvlJc w:val="right"/>
      <w:pPr>
        <w:ind w:left="4320" w:hanging="180"/>
      </w:pPr>
    </w:lvl>
    <w:lvl w:ilvl="6" w:tplc="210E5A98" w:tentative="1">
      <w:start w:val="1"/>
      <w:numFmt w:val="decimal"/>
      <w:lvlText w:val="%7."/>
      <w:lvlJc w:val="left"/>
      <w:pPr>
        <w:ind w:left="5040" w:hanging="360"/>
      </w:pPr>
    </w:lvl>
    <w:lvl w:ilvl="7" w:tplc="00040DDC" w:tentative="1">
      <w:start w:val="1"/>
      <w:numFmt w:val="lowerLetter"/>
      <w:lvlText w:val="%8."/>
      <w:lvlJc w:val="left"/>
      <w:pPr>
        <w:ind w:left="5760" w:hanging="360"/>
      </w:pPr>
    </w:lvl>
    <w:lvl w:ilvl="8" w:tplc="22E89D7E" w:tentative="1">
      <w:start w:val="1"/>
      <w:numFmt w:val="lowerRoman"/>
      <w:lvlText w:val="%9."/>
      <w:lvlJc w:val="right"/>
      <w:pPr>
        <w:ind w:left="6480" w:hanging="180"/>
      </w:pPr>
    </w:lvl>
  </w:abstractNum>
  <w:abstractNum w:abstractNumId="4" w15:restartNumberingAfterBreak="0">
    <w:nsid w:val="74564BBF"/>
    <w:multiLevelType w:val="multilevel"/>
    <w:tmpl w:val="47DC2194"/>
    <w:lvl w:ilvl="0">
      <w:start w:val="1"/>
      <w:numFmt w:val="decimal"/>
      <w:pStyle w:val="NummerertH2"/>
      <w:lvlText w:val="%1"/>
      <w:lvlJc w:val="left"/>
      <w:pPr>
        <w:ind w:left="360" w:hanging="360"/>
      </w:pPr>
      <w:rPr>
        <w:rFonts w:hint="default"/>
      </w:rPr>
    </w:lvl>
    <w:lvl w:ilvl="1">
      <w:start w:val="1"/>
      <w:numFmt w:val="decimal"/>
      <w:pStyle w:val="NummerertH3"/>
      <w:lvlText w:val="%1.%2"/>
      <w:lvlJc w:val="left"/>
      <w:pPr>
        <w:ind w:left="567" w:hanging="567"/>
      </w:pPr>
      <w:rPr>
        <w:rFonts w:hint="default"/>
      </w:rPr>
    </w:lvl>
    <w:lvl w:ilvl="2">
      <w:start w:val="1"/>
      <w:numFmt w:val="decimal"/>
      <w:pStyle w:val="NummerertH4"/>
      <w:lvlText w:val="%1.%2.%3"/>
      <w:lvlJc w:val="left"/>
      <w:pPr>
        <w:ind w:left="709" w:hanging="709"/>
      </w:pPr>
      <w:rPr>
        <w:rFonts w:hint="default"/>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num w:numId="1" w16cid:durableId="1184516271">
    <w:abstractNumId w:val="4"/>
  </w:num>
  <w:num w:numId="2" w16cid:durableId="1019965600">
    <w:abstractNumId w:val="4"/>
  </w:num>
  <w:num w:numId="3" w16cid:durableId="1716537287">
    <w:abstractNumId w:val="4"/>
  </w:num>
  <w:num w:numId="4" w16cid:durableId="1504511207">
    <w:abstractNumId w:val="1"/>
  </w:num>
  <w:num w:numId="5" w16cid:durableId="717247743">
    <w:abstractNumId w:val="0"/>
  </w:num>
  <w:num w:numId="6" w16cid:durableId="1001932849">
    <w:abstractNumId w:val="3"/>
  </w:num>
  <w:num w:numId="7" w16cid:durableId="2122843074">
    <w:abstractNumId w:val="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90"/>
  <w:doNotDisplayPageBoundaries/>
  <w:proofState w:spelling="clean" w:grammar="clean"/>
  <w:defaultTabStop w:val="708"/>
  <w:hyphenationZone w:val="425"/>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C10AE1"/>
    <w:rsid w:val="0003098F"/>
    <w:rsid w:val="00052481"/>
    <w:rsid w:val="0005463B"/>
    <w:rsid w:val="00063D5C"/>
    <w:rsid w:val="00072207"/>
    <w:rsid w:val="00095B8D"/>
    <w:rsid w:val="000A12DD"/>
    <w:rsid w:val="000A7851"/>
    <w:rsid w:val="000B3990"/>
    <w:rsid w:val="000D28ED"/>
    <w:rsid w:val="000D3283"/>
    <w:rsid w:val="000D5618"/>
    <w:rsid w:val="0011345F"/>
    <w:rsid w:val="00116920"/>
    <w:rsid w:val="00143769"/>
    <w:rsid w:val="001713C5"/>
    <w:rsid w:val="001723D1"/>
    <w:rsid w:val="001845BD"/>
    <w:rsid w:val="001C2988"/>
    <w:rsid w:val="001C419F"/>
    <w:rsid w:val="001D4074"/>
    <w:rsid w:val="001D66AA"/>
    <w:rsid w:val="001E68CE"/>
    <w:rsid w:val="00204238"/>
    <w:rsid w:val="00214C14"/>
    <w:rsid w:val="00244338"/>
    <w:rsid w:val="00251338"/>
    <w:rsid w:val="00252FAF"/>
    <w:rsid w:val="002637A1"/>
    <w:rsid w:val="00281F9D"/>
    <w:rsid w:val="00290832"/>
    <w:rsid w:val="002A1F98"/>
    <w:rsid w:val="002A7857"/>
    <w:rsid w:val="002B40BF"/>
    <w:rsid w:val="002B6E6D"/>
    <w:rsid w:val="002D0533"/>
    <w:rsid w:val="002E63E5"/>
    <w:rsid w:val="002F30C8"/>
    <w:rsid w:val="002F4C2D"/>
    <w:rsid w:val="00346A1F"/>
    <w:rsid w:val="00391821"/>
    <w:rsid w:val="003D1F2D"/>
    <w:rsid w:val="003E32A2"/>
    <w:rsid w:val="003F25E0"/>
    <w:rsid w:val="00426D89"/>
    <w:rsid w:val="00430E43"/>
    <w:rsid w:val="00434351"/>
    <w:rsid w:val="004356F2"/>
    <w:rsid w:val="00443F94"/>
    <w:rsid w:val="004525CE"/>
    <w:rsid w:val="00485CDA"/>
    <w:rsid w:val="004A6866"/>
    <w:rsid w:val="004B3FFE"/>
    <w:rsid w:val="004C1853"/>
    <w:rsid w:val="004D4770"/>
    <w:rsid w:val="00512369"/>
    <w:rsid w:val="0051407B"/>
    <w:rsid w:val="005241BC"/>
    <w:rsid w:val="005306C7"/>
    <w:rsid w:val="00540829"/>
    <w:rsid w:val="00554943"/>
    <w:rsid w:val="00557320"/>
    <w:rsid w:val="00563ED9"/>
    <w:rsid w:val="00576C9C"/>
    <w:rsid w:val="005803E1"/>
    <w:rsid w:val="005A032B"/>
    <w:rsid w:val="005A0BD0"/>
    <w:rsid w:val="005B6830"/>
    <w:rsid w:val="00617746"/>
    <w:rsid w:val="00647401"/>
    <w:rsid w:val="006556E1"/>
    <w:rsid w:val="006669E7"/>
    <w:rsid w:val="006819B9"/>
    <w:rsid w:val="006949CC"/>
    <w:rsid w:val="006A2A87"/>
    <w:rsid w:val="006C7984"/>
    <w:rsid w:val="006D20FC"/>
    <w:rsid w:val="006F3F46"/>
    <w:rsid w:val="0074298A"/>
    <w:rsid w:val="00790C26"/>
    <w:rsid w:val="008042E0"/>
    <w:rsid w:val="0082177C"/>
    <w:rsid w:val="00835EB4"/>
    <w:rsid w:val="00846C18"/>
    <w:rsid w:val="0087692C"/>
    <w:rsid w:val="00896E50"/>
    <w:rsid w:val="008E316B"/>
    <w:rsid w:val="008E487A"/>
    <w:rsid w:val="008E4D35"/>
    <w:rsid w:val="008F3393"/>
    <w:rsid w:val="00905974"/>
    <w:rsid w:val="00920B32"/>
    <w:rsid w:val="009306FF"/>
    <w:rsid w:val="009540AA"/>
    <w:rsid w:val="0098279D"/>
    <w:rsid w:val="00982CD1"/>
    <w:rsid w:val="009B0215"/>
    <w:rsid w:val="009B4393"/>
    <w:rsid w:val="009D6B13"/>
    <w:rsid w:val="00A573C7"/>
    <w:rsid w:val="00AA085A"/>
    <w:rsid w:val="00AA35BC"/>
    <w:rsid w:val="00AA5C5D"/>
    <w:rsid w:val="00AA6B92"/>
    <w:rsid w:val="00AC5972"/>
    <w:rsid w:val="00AC5A83"/>
    <w:rsid w:val="00AD6D61"/>
    <w:rsid w:val="00AE47A3"/>
    <w:rsid w:val="00AE6F14"/>
    <w:rsid w:val="00B04EB5"/>
    <w:rsid w:val="00B21DFB"/>
    <w:rsid w:val="00B26E8A"/>
    <w:rsid w:val="00B54E01"/>
    <w:rsid w:val="00B9156F"/>
    <w:rsid w:val="00BA08DA"/>
    <w:rsid w:val="00BA1965"/>
    <w:rsid w:val="00BB24DC"/>
    <w:rsid w:val="00BC0368"/>
    <w:rsid w:val="00BC1BD9"/>
    <w:rsid w:val="00BC48CC"/>
    <w:rsid w:val="00BD6AE0"/>
    <w:rsid w:val="00BE1FA1"/>
    <w:rsid w:val="00C053A1"/>
    <w:rsid w:val="00C10AE1"/>
    <w:rsid w:val="00C559AE"/>
    <w:rsid w:val="00C60CB4"/>
    <w:rsid w:val="00C61C45"/>
    <w:rsid w:val="00C77C6F"/>
    <w:rsid w:val="00CA2A33"/>
    <w:rsid w:val="00CB5ABE"/>
    <w:rsid w:val="00CC00C2"/>
    <w:rsid w:val="00CC77FA"/>
    <w:rsid w:val="00CE005A"/>
    <w:rsid w:val="00D60F2B"/>
    <w:rsid w:val="00D709D6"/>
    <w:rsid w:val="00D729FB"/>
    <w:rsid w:val="00D8577F"/>
    <w:rsid w:val="00DE5D5F"/>
    <w:rsid w:val="00DF79FE"/>
    <w:rsid w:val="00E039ED"/>
    <w:rsid w:val="00E06A27"/>
    <w:rsid w:val="00E07EDF"/>
    <w:rsid w:val="00E218C9"/>
    <w:rsid w:val="00E305B7"/>
    <w:rsid w:val="00E6018C"/>
    <w:rsid w:val="00E62767"/>
    <w:rsid w:val="00E66F78"/>
    <w:rsid w:val="00E6739E"/>
    <w:rsid w:val="00E96F34"/>
    <w:rsid w:val="00EA2B8D"/>
    <w:rsid w:val="00EA3CCE"/>
    <w:rsid w:val="00EC33C3"/>
    <w:rsid w:val="00F13B57"/>
    <w:rsid w:val="00F24C81"/>
    <w:rsid w:val="00F443F9"/>
    <w:rsid w:val="00F534C1"/>
    <w:rsid w:val="00F54235"/>
    <w:rsid w:val="00F648DE"/>
    <w:rsid w:val="00F66378"/>
    <w:rsid w:val="00F73A37"/>
    <w:rsid w:val="00F93AB5"/>
    <w:rsid w:val="00FB48DC"/>
    <w:rsid w:val="00FC0EA2"/>
    <w:rsid w:val="00FF6A58"/>
  </w:rsids>
  <m:mathPr>
    <m:mathFont m:val="Cambria Math"/>
    <m:brkBin m:val="before"/>
    <m:brkBinSub m:val="--"/>
    <m:smallFrac m:val="0"/>
    <m:dispDef/>
    <m:lMargin m:val="0"/>
    <m:rMargin m:val="0"/>
    <m:defJc m:val="centerGroup"/>
    <m:wrapIndent m:val="1440"/>
    <m:intLim m:val="subSup"/>
    <m:naryLim m:val="undOvr"/>
  </m:mathPr>
  <w:themeFontLang w:val="nb-NO"/>
  <w:clrSchemeMapping w:bg1="light1" w:t1="dark1" w:bg2="light2" w:t2="dark2" w:accent1="accent1" w:accent2="accent2" w:accent3="accent3" w:accent4="accent4" w:accent5="accent5" w:accent6="accent6" w:hyperlink="hyperlink" w:followedHyperlink="followedHyperlink"/>
  <w:decimalSymbol w:val=","/>
  <w:listSeparator w:val=","/>
  <w14:docId w14:val="78A152B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HAnsi" w:hAnsiTheme="minorHAnsi" w:cstheme="minorBidi"/>
        <w:sz w:val="22"/>
        <w:szCs w:val="22"/>
        <w:lang w:val="nb-NO"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qFormat="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CB5ABE"/>
    <w:pPr>
      <w:spacing w:after="160" w:line="240" w:lineRule="auto"/>
    </w:pPr>
  </w:style>
  <w:style w:type="paragraph" w:styleId="Heading1">
    <w:name w:val="heading 1"/>
    <w:basedOn w:val="Normal"/>
    <w:next w:val="Normal"/>
    <w:link w:val="Heading1Char"/>
    <w:uiPriority w:val="9"/>
    <w:qFormat/>
    <w:rsid w:val="00CB5ABE"/>
    <w:pPr>
      <w:keepNext/>
      <w:keepLines/>
      <w:spacing w:before="240" w:after="240"/>
      <w:outlineLvl w:val="0"/>
    </w:pPr>
    <w:rPr>
      <w:rFonts w:asciiTheme="majorHAnsi" w:eastAsiaTheme="majorEastAsia" w:hAnsiTheme="majorHAnsi" w:cstheme="majorBidi"/>
      <w:b/>
      <w:color w:val="000000" w:themeColor="text1"/>
      <w:sz w:val="40"/>
      <w:szCs w:val="32"/>
    </w:rPr>
  </w:style>
  <w:style w:type="paragraph" w:styleId="Heading2">
    <w:name w:val="heading 2"/>
    <w:basedOn w:val="Normal"/>
    <w:next w:val="Normal"/>
    <w:link w:val="Heading2Char"/>
    <w:uiPriority w:val="9"/>
    <w:qFormat/>
    <w:rsid w:val="00CB5ABE"/>
    <w:pPr>
      <w:keepNext/>
      <w:keepLines/>
      <w:spacing w:before="40" w:after="0"/>
      <w:outlineLvl w:val="1"/>
    </w:pPr>
    <w:rPr>
      <w:rFonts w:asciiTheme="majorHAnsi" w:eastAsiaTheme="majorEastAsia" w:hAnsiTheme="majorHAnsi" w:cstheme="majorBidi"/>
      <w:b/>
      <w:color w:val="000000" w:themeColor="text1"/>
      <w:sz w:val="32"/>
      <w:szCs w:val="26"/>
    </w:rPr>
  </w:style>
  <w:style w:type="paragraph" w:styleId="Heading3">
    <w:name w:val="heading 3"/>
    <w:basedOn w:val="Normal"/>
    <w:next w:val="Normal"/>
    <w:link w:val="Heading3Char"/>
    <w:uiPriority w:val="9"/>
    <w:qFormat/>
    <w:rsid w:val="00CB5ABE"/>
    <w:pPr>
      <w:keepNext/>
      <w:keepLines/>
      <w:spacing w:before="40" w:after="0"/>
      <w:outlineLvl w:val="2"/>
    </w:pPr>
    <w:rPr>
      <w:rFonts w:asciiTheme="majorHAnsi" w:eastAsiaTheme="majorEastAsia" w:hAnsiTheme="majorHAnsi" w:cstheme="majorBidi"/>
      <w:color w:val="000000" w:themeColor="text1"/>
      <w:sz w:val="30"/>
      <w:szCs w:val="24"/>
    </w:rPr>
  </w:style>
  <w:style w:type="paragraph" w:styleId="Heading4">
    <w:name w:val="heading 4"/>
    <w:basedOn w:val="Normal"/>
    <w:next w:val="Normal"/>
    <w:link w:val="Heading4Char"/>
    <w:uiPriority w:val="9"/>
    <w:qFormat/>
    <w:rsid w:val="00CB5ABE"/>
    <w:pPr>
      <w:keepNext/>
      <w:keepLines/>
      <w:spacing w:before="40" w:after="0"/>
      <w:outlineLvl w:val="3"/>
    </w:pPr>
    <w:rPr>
      <w:rFonts w:asciiTheme="majorHAnsi" w:eastAsiaTheme="majorEastAsia" w:hAnsiTheme="majorHAnsi" w:cstheme="majorBidi"/>
      <w:b/>
      <w:iCs/>
      <w:color w:val="000000" w:themeColor="text1"/>
      <w:sz w:val="28"/>
    </w:rPr>
  </w:style>
  <w:style w:type="paragraph" w:styleId="Heading5">
    <w:name w:val="heading 5"/>
    <w:basedOn w:val="Normal"/>
    <w:next w:val="Normal"/>
    <w:link w:val="Heading5Char"/>
    <w:uiPriority w:val="9"/>
    <w:semiHidden/>
    <w:unhideWhenUsed/>
    <w:rsid w:val="00CB5ABE"/>
    <w:pPr>
      <w:keepNext/>
      <w:keepLines/>
      <w:spacing w:before="200" w:after="0"/>
      <w:outlineLvl w:val="4"/>
    </w:pPr>
    <w:rPr>
      <w:rFonts w:asciiTheme="majorHAnsi" w:eastAsiaTheme="majorEastAsia" w:hAnsiTheme="majorHAnsi" w:cstheme="majorBidi"/>
      <w:color w:val="243F60" w:themeColor="accent1" w:themeShade="7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Title">
    <w:name w:val="Title"/>
    <w:basedOn w:val="Normal"/>
    <w:next w:val="Normal"/>
    <w:link w:val="TitleChar"/>
    <w:uiPriority w:val="10"/>
    <w:qFormat/>
    <w:rsid w:val="00CB5ABE"/>
    <w:pPr>
      <w:spacing w:after="0"/>
      <w:contextualSpacing/>
    </w:pPr>
    <w:rPr>
      <w:rFonts w:asciiTheme="majorHAnsi" w:eastAsiaTheme="majorEastAsia" w:hAnsiTheme="majorHAnsi" w:cstheme="majorBidi"/>
      <w:b/>
      <w:kern w:val="28"/>
      <w:szCs w:val="56"/>
    </w:rPr>
  </w:style>
  <w:style w:type="character" w:customStyle="1" w:styleId="TitleChar">
    <w:name w:val="Title Char"/>
    <w:basedOn w:val="DefaultParagraphFont"/>
    <w:link w:val="Title"/>
    <w:uiPriority w:val="10"/>
    <w:rsid w:val="00CB5ABE"/>
    <w:rPr>
      <w:rFonts w:asciiTheme="majorHAnsi" w:eastAsiaTheme="majorEastAsia" w:hAnsiTheme="majorHAnsi" w:cstheme="majorBidi"/>
      <w:b/>
      <w:kern w:val="28"/>
      <w:szCs w:val="56"/>
    </w:rPr>
  </w:style>
  <w:style w:type="paragraph" w:styleId="Subtitle">
    <w:name w:val="Subtitle"/>
    <w:basedOn w:val="Normal"/>
    <w:next w:val="Normal"/>
    <w:link w:val="SubtitleChar"/>
    <w:uiPriority w:val="11"/>
    <w:qFormat/>
    <w:rsid w:val="00CB5ABE"/>
    <w:pPr>
      <w:numPr>
        <w:ilvl w:val="1"/>
      </w:numPr>
      <w:spacing w:after="0"/>
    </w:pPr>
    <w:rPr>
      <w:rFonts w:eastAsiaTheme="minorEastAsia"/>
      <w:i/>
      <w:color w:val="000000" w:themeColor="text1"/>
    </w:rPr>
  </w:style>
  <w:style w:type="character" w:customStyle="1" w:styleId="SubtitleChar">
    <w:name w:val="Subtitle Char"/>
    <w:basedOn w:val="DefaultParagraphFont"/>
    <w:link w:val="Subtitle"/>
    <w:uiPriority w:val="11"/>
    <w:rsid w:val="00CB5ABE"/>
    <w:rPr>
      <w:rFonts w:eastAsiaTheme="minorEastAsia"/>
      <w:i/>
      <w:color w:val="000000" w:themeColor="text1"/>
    </w:rPr>
  </w:style>
  <w:style w:type="paragraph" w:styleId="Footer">
    <w:name w:val="footer"/>
    <w:basedOn w:val="Normal"/>
    <w:link w:val="FooterChar"/>
    <w:uiPriority w:val="99"/>
    <w:unhideWhenUsed/>
    <w:qFormat/>
    <w:rsid w:val="00CB5ABE"/>
    <w:pPr>
      <w:tabs>
        <w:tab w:val="center" w:pos="4513"/>
        <w:tab w:val="right" w:pos="9026"/>
      </w:tabs>
      <w:spacing w:after="0"/>
      <w:jc w:val="right"/>
    </w:pPr>
    <w:rPr>
      <w:i/>
      <w:sz w:val="18"/>
    </w:rPr>
  </w:style>
  <w:style w:type="character" w:customStyle="1" w:styleId="FooterChar">
    <w:name w:val="Footer Char"/>
    <w:basedOn w:val="DefaultParagraphFont"/>
    <w:link w:val="Footer"/>
    <w:uiPriority w:val="99"/>
    <w:rsid w:val="00CB5ABE"/>
    <w:rPr>
      <w:i/>
      <w:sz w:val="18"/>
    </w:rPr>
  </w:style>
  <w:style w:type="character" w:customStyle="1" w:styleId="Heading1Char">
    <w:name w:val="Heading 1 Char"/>
    <w:basedOn w:val="DefaultParagraphFont"/>
    <w:link w:val="Heading1"/>
    <w:uiPriority w:val="9"/>
    <w:rsid w:val="00CB5ABE"/>
    <w:rPr>
      <w:rFonts w:asciiTheme="majorHAnsi" w:eastAsiaTheme="majorEastAsia" w:hAnsiTheme="majorHAnsi" w:cstheme="majorBidi"/>
      <w:b/>
      <w:color w:val="000000" w:themeColor="text1"/>
      <w:sz w:val="40"/>
      <w:szCs w:val="32"/>
    </w:rPr>
  </w:style>
  <w:style w:type="character" w:customStyle="1" w:styleId="Heading2Char">
    <w:name w:val="Heading 2 Char"/>
    <w:basedOn w:val="DefaultParagraphFont"/>
    <w:link w:val="Heading2"/>
    <w:uiPriority w:val="9"/>
    <w:rsid w:val="00CB5ABE"/>
    <w:rPr>
      <w:rFonts w:asciiTheme="majorHAnsi" w:eastAsiaTheme="majorEastAsia" w:hAnsiTheme="majorHAnsi" w:cstheme="majorBidi"/>
      <w:b/>
      <w:color w:val="000000" w:themeColor="text1"/>
      <w:sz w:val="32"/>
      <w:szCs w:val="26"/>
    </w:rPr>
  </w:style>
  <w:style w:type="character" w:customStyle="1" w:styleId="Heading3Char">
    <w:name w:val="Heading 3 Char"/>
    <w:basedOn w:val="DefaultParagraphFont"/>
    <w:link w:val="Heading3"/>
    <w:uiPriority w:val="9"/>
    <w:rsid w:val="00CB5ABE"/>
    <w:rPr>
      <w:rFonts w:asciiTheme="majorHAnsi" w:eastAsiaTheme="majorEastAsia" w:hAnsiTheme="majorHAnsi" w:cstheme="majorBidi"/>
      <w:color w:val="000000" w:themeColor="text1"/>
      <w:sz w:val="30"/>
      <w:szCs w:val="24"/>
    </w:rPr>
  </w:style>
  <w:style w:type="character" w:customStyle="1" w:styleId="Heading4Char">
    <w:name w:val="Heading 4 Char"/>
    <w:basedOn w:val="DefaultParagraphFont"/>
    <w:link w:val="Heading4"/>
    <w:uiPriority w:val="9"/>
    <w:rsid w:val="00CB5ABE"/>
    <w:rPr>
      <w:rFonts w:asciiTheme="majorHAnsi" w:eastAsiaTheme="majorEastAsia" w:hAnsiTheme="majorHAnsi" w:cstheme="majorBidi"/>
      <w:b/>
      <w:iCs/>
      <w:color w:val="000000" w:themeColor="text1"/>
      <w:sz w:val="28"/>
    </w:rPr>
  </w:style>
  <w:style w:type="table" w:customStyle="1" w:styleId="Rutenettabell1lys1">
    <w:name w:val="Rutenettabell 1 lys1"/>
    <w:basedOn w:val="TableNormal"/>
    <w:uiPriority w:val="46"/>
    <w:rsid w:val="00CB5ABE"/>
    <w:pPr>
      <w:spacing w:after="0" w:line="240" w:lineRule="auto"/>
    </w:p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table" w:customStyle="1" w:styleId="Rutenettabell1lysuthevingsfarge11">
    <w:name w:val="Rutenettabell 1 lys – uthevingsfarge 11"/>
    <w:basedOn w:val="TableNormal"/>
    <w:uiPriority w:val="46"/>
    <w:rsid w:val="00CB5ABE"/>
    <w:pPr>
      <w:spacing w:after="0" w:line="240" w:lineRule="auto"/>
    </w:pPr>
    <w:tblPr>
      <w:tblStyleRowBandSize w:val="1"/>
      <w:tblStyleColBandSize w:val="1"/>
      <w:tblBorders>
        <w:top w:val="single" w:sz="4" w:space="0" w:color="B8CCE4" w:themeColor="accent1" w:themeTint="66"/>
        <w:left w:val="single" w:sz="4" w:space="0" w:color="B8CCE4" w:themeColor="accent1" w:themeTint="66"/>
        <w:bottom w:val="single" w:sz="4" w:space="0" w:color="B8CCE4" w:themeColor="accent1" w:themeTint="66"/>
        <w:right w:val="single" w:sz="4" w:space="0" w:color="B8CCE4" w:themeColor="accent1" w:themeTint="66"/>
        <w:insideH w:val="single" w:sz="4" w:space="0" w:color="B8CCE4" w:themeColor="accent1" w:themeTint="66"/>
        <w:insideV w:val="single" w:sz="4" w:space="0" w:color="B8CCE4" w:themeColor="accent1" w:themeTint="66"/>
      </w:tblBorders>
    </w:tblPr>
    <w:tblStylePr w:type="firstRow">
      <w:rPr>
        <w:b/>
        <w:bCs/>
      </w:rPr>
      <w:tblPr/>
      <w:tcPr>
        <w:tcBorders>
          <w:bottom w:val="single" w:sz="12" w:space="0" w:color="95B3D7" w:themeColor="accent1" w:themeTint="99"/>
        </w:tcBorders>
      </w:tcPr>
    </w:tblStylePr>
    <w:tblStylePr w:type="lastRow">
      <w:rPr>
        <w:b/>
        <w:bCs/>
      </w:rPr>
      <w:tblPr/>
      <w:tcPr>
        <w:tcBorders>
          <w:top w:val="double" w:sz="2" w:space="0" w:color="95B3D7" w:themeColor="accent1" w:themeTint="99"/>
        </w:tcBorders>
      </w:tcPr>
    </w:tblStylePr>
    <w:tblStylePr w:type="firstCol">
      <w:rPr>
        <w:b/>
        <w:bCs/>
      </w:rPr>
    </w:tblStylePr>
    <w:tblStylePr w:type="lastCol">
      <w:rPr>
        <w:b/>
        <w:bCs/>
      </w:rPr>
    </w:tblStylePr>
  </w:style>
  <w:style w:type="table" w:customStyle="1" w:styleId="Rutenettabell1lysuthevingsfarge21">
    <w:name w:val="Rutenettabell 1 lys – uthevingsfarge 21"/>
    <w:basedOn w:val="TableNormal"/>
    <w:uiPriority w:val="46"/>
    <w:rsid w:val="00CB5ABE"/>
    <w:pPr>
      <w:spacing w:after="0" w:line="240" w:lineRule="auto"/>
    </w:pPr>
    <w:tblPr>
      <w:tblStyleRowBandSize w:val="1"/>
      <w:tblStyleColBandSize w:val="1"/>
      <w:tblBorders>
        <w:top w:val="single" w:sz="4" w:space="0" w:color="E5B8B7" w:themeColor="accent2" w:themeTint="66"/>
        <w:left w:val="single" w:sz="4" w:space="0" w:color="E5B8B7" w:themeColor="accent2" w:themeTint="66"/>
        <w:bottom w:val="single" w:sz="4" w:space="0" w:color="E5B8B7" w:themeColor="accent2" w:themeTint="66"/>
        <w:right w:val="single" w:sz="4" w:space="0" w:color="E5B8B7" w:themeColor="accent2" w:themeTint="66"/>
        <w:insideH w:val="single" w:sz="4" w:space="0" w:color="E5B8B7" w:themeColor="accent2" w:themeTint="66"/>
        <w:insideV w:val="single" w:sz="4" w:space="0" w:color="E5B8B7" w:themeColor="accent2" w:themeTint="66"/>
      </w:tblBorders>
    </w:tblPr>
    <w:tblStylePr w:type="firstRow">
      <w:rPr>
        <w:b/>
        <w:bCs/>
      </w:rPr>
      <w:tblPr/>
      <w:tcPr>
        <w:tcBorders>
          <w:bottom w:val="single" w:sz="12" w:space="0" w:color="D99594" w:themeColor="accent2" w:themeTint="99"/>
        </w:tcBorders>
      </w:tcPr>
    </w:tblStylePr>
    <w:tblStylePr w:type="lastRow">
      <w:rPr>
        <w:b/>
        <w:bCs/>
      </w:rPr>
      <w:tblPr/>
      <w:tcPr>
        <w:tcBorders>
          <w:top w:val="double" w:sz="2" w:space="0" w:color="D99594" w:themeColor="accent2" w:themeTint="99"/>
        </w:tcBorders>
      </w:tcPr>
    </w:tblStylePr>
    <w:tblStylePr w:type="firstCol">
      <w:rPr>
        <w:b/>
        <w:bCs/>
      </w:rPr>
    </w:tblStylePr>
    <w:tblStylePr w:type="lastCol">
      <w:rPr>
        <w:b/>
        <w:bCs/>
      </w:rPr>
    </w:tblStylePr>
  </w:style>
  <w:style w:type="table" w:customStyle="1" w:styleId="Rutenettabell1lysuthevingsfarge31">
    <w:name w:val="Rutenettabell 1 lys – uthevingsfarge 31"/>
    <w:basedOn w:val="TableNormal"/>
    <w:uiPriority w:val="46"/>
    <w:rsid w:val="00CB5ABE"/>
    <w:pPr>
      <w:spacing w:after="0" w:line="240" w:lineRule="auto"/>
    </w:pPr>
    <w:tblPr>
      <w:tblStyleRowBandSize w:val="1"/>
      <w:tblStyleColBandSize w:val="1"/>
      <w:tblBorders>
        <w:top w:val="single" w:sz="4" w:space="0" w:color="D6E3BC" w:themeColor="accent3" w:themeTint="66"/>
        <w:left w:val="single" w:sz="4" w:space="0" w:color="D6E3BC" w:themeColor="accent3" w:themeTint="66"/>
        <w:bottom w:val="single" w:sz="4" w:space="0" w:color="D6E3BC" w:themeColor="accent3" w:themeTint="66"/>
        <w:right w:val="single" w:sz="4" w:space="0" w:color="D6E3BC" w:themeColor="accent3" w:themeTint="66"/>
        <w:insideH w:val="single" w:sz="4" w:space="0" w:color="D6E3BC" w:themeColor="accent3" w:themeTint="66"/>
        <w:insideV w:val="single" w:sz="4" w:space="0" w:color="D6E3BC" w:themeColor="accent3" w:themeTint="66"/>
      </w:tblBorders>
    </w:tblPr>
    <w:tblStylePr w:type="firstRow">
      <w:rPr>
        <w:b/>
        <w:bCs/>
      </w:rPr>
      <w:tblPr/>
      <w:tcPr>
        <w:tcBorders>
          <w:bottom w:val="single" w:sz="12" w:space="0" w:color="C2D69B" w:themeColor="accent3" w:themeTint="99"/>
        </w:tcBorders>
      </w:tcPr>
    </w:tblStylePr>
    <w:tblStylePr w:type="lastRow">
      <w:rPr>
        <w:b/>
        <w:bCs/>
      </w:rPr>
      <w:tblPr/>
      <w:tcPr>
        <w:tcBorders>
          <w:top w:val="double" w:sz="2" w:space="0" w:color="C2D69B" w:themeColor="accent3" w:themeTint="99"/>
        </w:tcBorders>
      </w:tcPr>
    </w:tblStylePr>
    <w:tblStylePr w:type="firstCol">
      <w:rPr>
        <w:b/>
        <w:bCs/>
      </w:rPr>
    </w:tblStylePr>
    <w:tblStylePr w:type="lastCol">
      <w:rPr>
        <w:b/>
        <w:bCs/>
      </w:rPr>
    </w:tblStylePr>
  </w:style>
  <w:style w:type="table" w:customStyle="1" w:styleId="Rutenettabell1lysuthevingsfarge41">
    <w:name w:val="Rutenettabell 1 lys – uthevingsfarge 41"/>
    <w:basedOn w:val="TableNormal"/>
    <w:uiPriority w:val="46"/>
    <w:rsid w:val="00CB5ABE"/>
    <w:pPr>
      <w:spacing w:after="0" w:line="240" w:lineRule="auto"/>
    </w:pPr>
    <w:tblPr>
      <w:tblStyleRowBandSize w:val="1"/>
      <w:tblStyleColBandSize w:val="1"/>
      <w:tblBorders>
        <w:top w:val="single" w:sz="4" w:space="0" w:color="CCC0D9" w:themeColor="accent4" w:themeTint="66"/>
        <w:left w:val="single" w:sz="4" w:space="0" w:color="CCC0D9" w:themeColor="accent4" w:themeTint="66"/>
        <w:bottom w:val="single" w:sz="4" w:space="0" w:color="CCC0D9" w:themeColor="accent4" w:themeTint="66"/>
        <w:right w:val="single" w:sz="4" w:space="0" w:color="CCC0D9" w:themeColor="accent4" w:themeTint="66"/>
        <w:insideH w:val="single" w:sz="4" w:space="0" w:color="CCC0D9" w:themeColor="accent4" w:themeTint="66"/>
        <w:insideV w:val="single" w:sz="4" w:space="0" w:color="CCC0D9" w:themeColor="accent4" w:themeTint="66"/>
      </w:tblBorders>
    </w:tblPr>
    <w:tblStylePr w:type="firstRow">
      <w:rPr>
        <w:b/>
        <w:bCs/>
      </w:rPr>
      <w:tblPr/>
      <w:tcPr>
        <w:tcBorders>
          <w:bottom w:val="single" w:sz="12" w:space="0" w:color="B2A1C7" w:themeColor="accent4" w:themeTint="99"/>
        </w:tcBorders>
      </w:tcPr>
    </w:tblStylePr>
    <w:tblStylePr w:type="lastRow">
      <w:rPr>
        <w:b/>
        <w:bCs/>
      </w:rPr>
      <w:tblPr/>
      <w:tcPr>
        <w:tcBorders>
          <w:top w:val="double" w:sz="2" w:space="0" w:color="B2A1C7" w:themeColor="accent4" w:themeTint="99"/>
        </w:tcBorders>
      </w:tcPr>
    </w:tblStylePr>
    <w:tblStylePr w:type="firstCol">
      <w:rPr>
        <w:b/>
        <w:bCs/>
      </w:rPr>
    </w:tblStylePr>
    <w:tblStylePr w:type="lastCol">
      <w:rPr>
        <w:b/>
        <w:bCs/>
      </w:rPr>
    </w:tblStylePr>
  </w:style>
  <w:style w:type="table" w:customStyle="1" w:styleId="Rutenettabell1lysuthevingsfarge51">
    <w:name w:val="Rutenettabell 1 lys – uthevingsfarge 51"/>
    <w:basedOn w:val="TableNormal"/>
    <w:uiPriority w:val="46"/>
    <w:rsid w:val="00CB5ABE"/>
    <w:pPr>
      <w:spacing w:after="0" w:line="240" w:lineRule="auto"/>
    </w:pPr>
    <w:tblPr>
      <w:tblStyleRowBandSize w:val="1"/>
      <w:tblStyleColBandSize w:val="1"/>
      <w:tblBorders>
        <w:top w:val="single" w:sz="4" w:space="0" w:color="B6DDE8" w:themeColor="accent5" w:themeTint="66"/>
        <w:left w:val="single" w:sz="4" w:space="0" w:color="B6DDE8" w:themeColor="accent5" w:themeTint="66"/>
        <w:bottom w:val="single" w:sz="4" w:space="0" w:color="B6DDE8" w:themeColor="accent5" w:themeTint="66"/>
        <w:right w:val="single" w:sz="4" w:space="0" w:color="B6DDE8" w:themeColor="accent5" w:themeTint="66"/>
        <w:insideH w:val="single" w:sz="4" w:space="0" w:color="B6DDE8" w:themeColor="accent5" w:themeTint="66"/>
        <w:insideV w:val="single" w:sz="4" w:space="0" w:color="B6DDE8" w:themeColor="accent5" w:themeTint="66"/>
      </w:tblBorders>
    </w:tblPr>
    <w:tblStylePr w:type="firstRow">
      <w:rPr>
        <w:b/>
        <w:bCs/>
      </w:rPr>
      <w:tblPr/>
      <w:tcPr>
        <w:tcBorders>
          <w:bottom w:val="single" w:sz="12" w:space="0" w:color="92CDDC" w:themeColor="accent5" w:themeTint="99"/>
        </w:tcBorders>
      </w:tcPr>
    </w:tblStylePr>
    <w:tblStylePr w:type="lastRow">
      <w:rPr>
        <w:b/>
        <w:bCs/>
      </w:rPr>
      <w:tblPr/>
      <w:tcPr>
        <w:tcBorders>
          <w:top w:val="double" w:sz="2" w:space="0" w:color="92CDDC" w:themeColor="accent5" w:themeTint="99"/>
        </w:tcBorders>
      </w:tcPr>
    </w:tblStylePr>
    <w:tblStylePr w:type="firstCol">
      <w:rPr>
        <w:b/>
        <w:bCs/>
      </w:rPr>
    </w:tblStylePr>
    <w:tblStylePr w:type="lastCol">
      <w:rPr>
        <w:b/>
        <w:bCs/>
      </w:rPr>
    </w:tblStylePr>
  </w:style>
  <w:style w:type="table" w:customStyle="1" w:styleId="Rutenettabell1lysuthevingsfarge61">
    <w:name w:val="Rutenettabell 1 lys – uthevingsfarge 61"/>
    <w:basedOn w:val="TableNormal"/>
    <w:uiPriority w:val="46"/>
    <w:rsid w:val="00CB5ABE"/>
    <w:pPr>
      <w:spacing w:after="0" w:line="240" w:lineRule="auto"/>
    </w:pPr>
    <w:tblPr>
      <w:tblStyleRowBandSize w:val="1"/>
      <w:tblStyleColBandSize w:val="1"/>
      <w:tblBorders>
        <w:top w:val="single" w:sz="4" w:space="0" w:color="FBD4B4" w:themeColor="accent6" w:themeTint="66"/>
        <w:left w:val="single" w:sz="4" w:space="0" w:color="FBD4B4" w:themeColor="accent6" w:themeTint="66"/>
        <w:bottom w:val="single" w:sz="4" w:space="0" w:color="FBD4B4" w:themeColor="accent6" w:themeTint="66"/>
        <w:right w:val="single" w:sz="4" w:space="0" w:color="FBD4B4" w:themeColor="accent6" w:themeTint="66"/>
        <w:insideH w:val="single" w:sz="4" w:space="0" w:color="FBD4B4" w:themeColor="accent6" w:themeTint="66"/>
        <w:insideV w:val="single" w:sz="4" w:space="0" w:color="FBD4B4" w:themeColor="accent6" w:themeTint="66"/>
      </w:tblBorders>
    </w:tblPr>
    <w:tblStylePr w:type="firstRow">
      <w:rPr>
        <w:b/>
        <w:bCs/>
      </w:rPr>
      <w:tblPr/>
      <w:tcPr>
        <w:tcBorders>
          <w:bottom w:val="single" w:sz="12" w:space="0" w:color="FABF8F" w:themeColor="accent6" w:themeTint="99"/>
        </w:tcBorders>
      </w:tcPr>
    </w:tblStylePr>
    <w:tblStylePr w:type="lastRow">
      <w:rPr>
        <w:b/>
        <w:bCs/>
      </w:rPr>
      <w:tblPr/>
      <w:tcPr>
        <w:tcBorders>
          <w:top w:val="double" w:sz="2" w:space="0" w:color="FABF8F" w:themeColor="accent6" w:themeTint="99"/>
        </w:tcBorders>
      </w:tcPr>
    </w:tblStylePr>
    <w:tblStylePr w:type="firstCol">
      <w:rPr>
        <w:b/>
        <w:bCs/>
      </w:rPr>
    </w:tblStylePr>
    <w:tblStylePr w:type="lastCol">
      <w:rPr>
        <w:b/>
        <w:bCs/>
      </w:rPr>
    </w:tblStylePr>
  </w:style>
  <w:style w:type="table" w:customStyle="1" w:styleId="Rutenettabell21">
    <w:name w:val="Rutenettabell 21"/>
    <w:basedOn w:val="TableNormal"/>
    <w:uiPriority w:val="47"/>
    <w:rsid w:val="00CB5ABE"/>
    <w:pPr>
      <w:spacing w:after="0" w:line="240" w:lineRule="auto"/>
    </w:pPr>
    <w:tblPr>
      <w:tblStyleRowBandSize w:val="1"/>
      <w:tblStyleColBandSize w:val="1"/>
      <w:tblBorders>
        <w:top w:val="single" w:sz="2" w:space="0" w:color="666666" w:themeColor="text1" w:themeTint="99"/>
        <w:bottom w:val="single" w:sz="2" w:space="0" w:color="666666" w:themeColor="text1" w:themeTint="99"/>
        <w:insideH w:val="single" w:sz="2" w:space="0" w:color="666666" w:themeColor="text1" w:themeTint="99"/>
        <w:insideV w:val="single" w:sz="2" w:space="0" w:color="666666" w:themeColor="text1" w:themeTint="99"/>
      </w:tblBorders>
    </w:tblPr>
    <w:tblStylePr w:type="firstRow">
      <w:rPr>
        <w:b/>
        <w:bCs/>
      </w:rPr>
      <w:tblPr/>
      <w:tcPr>
        <w:tcBorders>
          <w:top w:val="nil"/>
          <w:bottom w:val="single" w:sz="12" w:space="0" w:color="666666" w:themeColor="text1" w:themeTint="99"/>
          <w:insideH w:val="nil"/>
          <w:insideV w:val="nil"/>
        </w:tcBorders>
        <w:shd w:val="clear" w:color="auto" w:fill="FFFFFF" w:themeFill="background1"/>
      </w:tcPr>
    </w:tblStylePr>
    <w:tblStylePr w:type="lastRow">
      <w:rPr>
        <w:b/>
        <w:bCs/>
      </w:rPr>
      <w:tblPr/>
      <w:tcPr>
        <w:tcBorders>
          <w:top w:val="double" w:sz="2" w:space="0" w:color="666666" w:themeColor="text1"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customStyle="1" w:styleId="Rutenettabell2uthevingsfarge11">
    <w:name w:val="Rutenettabell 2 – uthevingsfarge 11"/>
    <w:basedOn w:val="TableNormal"/>
    <w:uiPriority w:val="47"/>
    <w:rsid w:val="00CB5ABE"/>
    <w:pPr>
      <w:spacing w:after="0" w:line="240" w:lineRule="auto"/>
    </w:pPr>
    <w:tblPr>
      <w:tblStyleRowBandSize w:val="1"/>
      <w:tblStyleColBandSize w:val="1"/>
      <w:tblBorders>
        <w:top w:val="single" w:sz="2" w:space="0" w:color="95B3D7" w:themeColor="accent1" w:themeTint="99"/>
        <w:bottom w:val="single" w:sz="2" w:space="0" w:color="95B3D7" w:themeColor="accent1" w:themeTint="99"/>
        <w:insideH w:val="single" w:sz="2" w:space="0" w:color="95B3D7" w:themeColor="accent1" w:themeTint="99"/>
        <w:insideV w:val="single" w:sz="2" w:space="0" w:color="95B3D7" w:themeColor="accent1" w:themeTint="99"/>
      </w:tblBorders>
    </w:tblPr>
    <w:tblStylePr w:type="firstRow">
      <w:rPr>
        <w:b/>
        <w:bCs/>
      </w:rPr>
      <w:tblPr/>
      <w:tcPr>
        <w:tcBorders>
          <w:top w:val="nil"/>
          <w:bottom w:val="single" w:sz="12" w:space="0" w:color="95B3D7" w:themeColor="accent1" w:themeTint="99"/>
          <w:insideH w:val="nil"/>
          <w:insideV w:val="nil"/>
        </w:tcBorders>
        <w:shd w:val="clear" w:color="auto" w:fill="FFFFFF" w:themeFill="background1"/>
      </w:tcPr>
    </w:tblStylePr>
    <w:tblStylePr w:type="lastRow">
      <w:rPr>
        <w:b/>
        <w:bCs/>
      </w:rPr>
      <w:tblPr/>
      <w:tcPr>
        <w:tcBorders>
          <w:top w:val="double" w:sz="2" w:space="0" w:color="95B3D7" w:themeColor="accent1"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DBE5F1" w:themeFill="accent1" w:themeFillTint="33"/>
      </w:tcPr>
    </w:tblStylePr>
    <w:tblStylePr w:type="band1Horz">
      <w:tblPr/>
      <w:tcPr>
        <w:shd w:val="clear" w:color="auto" w:fill="DBE5F1" w:themeFill="accent1" w:themeFillTint="33"/>
      </w:tcPr>
    </w:tblStylePr>
  </w:style>
  <w:style w:type="table" w:customStyle="1" w:styleId="Rutenettabell2uthevingsfarge21">
    <w:name w:val="Rutenettabell 2 – uthevingsfarge 21"/>
    <w:basedOn w:val="TableNormal"/>
    <w:uiPriority w:val="47"/>
    <w:rsid w:val="00CB5ABE"/>
    <w:pPr>
      <w:spacing w:after="0" w:line="240" w:lineRule="auto"/>
    </w:pPr>
    <w:tblPr>
      <w:tblStyleRowBandSize w:val="1"/>
      <w:tblStyleColBandSize w:val="1"/>
      <w:tblBorders>
        <w:top w:val="single" w:sz="2" w:space="0" w:color="D99594" w:themeColor="accent2" w:themeTint="99"/>
        <w:bottom w:val="single" w:sz="2" w:space="0" w:color="D99594" w:themeColor="accent2" w:themeTint="99"/>
        <w:insideH w:val="single" w:sz="2" w:space="0" w:color="D99594" w:themeColor="accent2" w:themeTint="99"/>
        <w:insideV w:val="single" w:sz="2" w:space="0" w:color="D99594" w:themeColor="accent2" w:themeTint="99"/>
      </w:tblBorders>
    </w:tblPr>
    <w:tblStylePr w:type="firstRow">
      <w:rPr>
        <w:b/>
        <w:bCs/>
      </w:rPr>
      <w:tblPr/>
      <w:tcPr>
        <w:tcBorders>
          <w:top w:val="nil"/>
          <w:bottom w:val="single" w:sz="12" w:space="0" w:color="D99594" w:themeColor="accent2" w:themeTint="99"/>
          <w:insideH w:val="nil"/>
          <w:insideV w:val="nil"/>
        </w:tcBorders>
        <w:shd w:val="clear" w:color="auto" w:fill="FFFFFF" w:themeFill="background1"/>
      </w:tcPr>
    </w:tblStylePr>
    <w:tblStylePr w:type="lastRow">
      <w:rPr>
        <w:b/>
        <w:bCs/>
      </w:rPr>
      <w:tblPr/>
      <w:tcPr>
        <w:tcBorders>
          <w:top w:val="double" w:sz="2" w:space="0" w:color="D99594" w:themeColor="accent2"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F2DBDB" w:themeFill="accent2" w:themeFillTint="33"/>
      </w:tcPr>
    </w:tblStylePr>
    <w:tblStylePr w:type="band1Horz">
      <w:tblPr/>
      <w:tcPr>
        <w:shd w:val="clear" w:color="auto" w:fill="F2DBDB" w:themeFill="accent2" w:themeFillTint="33"/>
      </w:tcPr>
    </w:tblStylePr>
  </w:style>
  <w:style w:type="table" w:customStyle="1" w:styleId="Rutenettabell2uthevingsfarge31">
    <w:name w:val="Rutenettabell 2 – uthevingsfarge 31"/>
    <w:basedOn w:val="TableNormal"/>
    <w:uiPriority w:val="47"/>
    <w:rsid w:val="00CB5ABE"/>
    <w:pPr>
      <w:spacing w:after="0" w:line="240" w:lineRule="auto"/>
    </w:pPr>
    <w:tblPr>
      <w:tblStyleRowBandSize w:val="1"/>
      <w:tblStyleColBandSize w:val="1"/>
      <w:tblBorders>
        <w:top w:val="single" w:sz="2" w:space="0" w:color="C2D69B" w:themeColor="accent3" w:themeTint="99"/>
        <w:bottom w:val="single" w:sz="2" w:space="0" w:color="C2D69B" w:themeColor="accent3" w:themeTint="99"/>
        <w:insideH w:val="single" w:sz="2" w:space="0" w:color="C2D69B" w:themeColor="accent3" w:themeTint="99"/>
        <w:insideV w:val="single" w:sz="2" w:space="0" w:color="C2D69B" w:themeColor="accent3" w:themeTint="99"/>
      </w:tblBorders>
    </w:tblPr>
    <w:tblStylePr w:type="firstRow">
      <w:rPr>
        <w:b/>
        <w:bCs/>
      </w:rPr>
      <w:tblPr/>
      <w:tcPr>
        <w:tcBorders>
          <w:top w:val="nil"/>
          <w:bottom w:val="single" w:sz="12" w:space="0" w:color="C2D69B" w:themeColor="accent3" w:themeTint="99"/>
          <w:insideH w:val="nil"/>
          <w:insideV w:val="nil"/>
        </w:tcBorders>
        <w:shd w:val="clear" w:color="auto" w:fill="FFFFFF" w:themeFill="background1"/>
      </w:tcPr>
    </w:tblStylePr>
    <w:tblStylePr w:type="lastRow">
      <w:rPr>
        <w:b/>
        <w:bCs/>
      </w:rPr>
      <w:tblPr/>
      <w:tcPr>
        <w:tcBorders>
          <w:top w:val="double" w:sz="2" w:space="0" w:color="C2D69B" w:themeColor="accent3"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EAF1DD" w:themeFill="accent3" w:themeFillTint="33"/>
      </w:tcPr>
    </w:tblStylePr>
    <w:tblStylePr w:type="band1Horz">
      <w:tblPr/>
      <w:tcPr>
        <w:shd w:val="clear" w:color="auto" w:fill="EAF1DD" w:themeFill="accent3" w:themeFillTint="33"/>
      </w:tcPr>
    </w:tblStylePr>
  </w:style>
  <w:style w:type="table" w:customStyle="1" w:styleId="Rutenettabell2uthevingsfarge41">
    <w:name w:val="Rutenettabell 2 – uthevingsfarge 41"/>
    <w:basedOn w:val="TableNormal"/>
    <w:uiPriority w:val="47"/>
    <w:rsid w:val="00CB5ABE"/>
    <w:pPr>
      <w:spacing w:after="0" w:line="240" w:lineRule="auto"/>
    </w:pPr>
    <w:tblPr>
      <w:tblStyleRowBandSize w:val="1"/>
      <w:tblStyleColBandSize w:val="1"/>
      <w:tblBorders>
        <w:top w:val="single" w:sz="2" w:space="0" w:color="B2A1C7" w:themeColor="accent4" w:themeTint="99"/>
        <w:bottom w:val="single" w:sz="2" w:space="0" w:color="B2A1C7" w:themeColor="accent4" w:themeTint="99"/>
        <w:insideH w:val="single" w:sz="2" w:space="0" w:color="B2A1C7" w:themeColor="accent4" w:themeTint="99"/>
        <w:insideV w:val="single" w:sz="2" w:space="0" w:color="B2A1C7" w:themeColor="accent4" w:themeTint="99"/>
      </w:tblBorders>
    </w:tblPr>
    <w:tblStylePr w:type="firstRow">
      <w:rPr>
        <w:b/>
        <w:bCs/>
      </w:rPr>
      <w:tblPr/>
      <w:tcPr>
        <w:tcBorders>
          <w:top w:val="nil"/>
          <w:bottom w:val="single" w:sz="12" w:space="0" w:color="B2A1C7" w:themeColor="accent4" w:themeTint="99"/>
          <w:insideH w:val="nil"/>
          <w:insideV w:val="nil"/>
        </w:tcBorders>
        <w:shd w:val="clear" w:color="auto" w:fill="FFFFFF" w:themeFill="background1"/>
      </w:tcPr>
    </w:tblStylePr>
    <w:tblStylePr w:type="lastRow">
      <w:rPr>
        <w:b/>
        <w:bCs/>
      </w:rPr>
      <w:tblPr/>
      <w:tcPr>
        <w:tcBorders>
          <w:top w:val="double" w:sz="2" w:space="0" w:color="B2A1C7" w:themeColor="accent4"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E5DFEC" w:themeFill="accent4" w:themeFillTint="33"/>
      </w:tcPr>
    </w:tblStylePr>
    <w:tblStylePr w:type="band1Horz">
      <w:tblPr/>
      <w:tcPr>
        <w:shd w:val="clear" w:color="auto" w:fill="E5DFEC" w:themeFill="accent4" w:themeFillTint="33"/>
      </w:tcPr>
    </w:tblStylePr>
  </w:style>
  <w:style w:type="table" w:customStyle="1" w:styleId="Rutenettabell2uthevingsfarge51">
    <w:name w:val="Rutenettabell 2 – uthevingsfarge 51"/>
    <w:basedOn w:val="TableNormal"/>
    <w:uiPriority w:val="47"/>
    <w:rsid w:val="00CB5ABE"/>
    <w:pPr>
      <w:spacing w:after="0" w:line="240" w:lineRule="auto"/>
    </w:pPr>
    <w:tblPr>
      <w:tblStyleRowBandSize w:val="1"/>
      <w:tblStyleColBandSize w:val="1"/>
      <w:tblBorders>
        <w:top w:val="single" w:sz="2" w:space="0" w:color="92CDDC" w:themeColor="accent5" w:themeTint="99"/>
        <w:bottom w:val="single" w:sz="2" w:space="0" w:color="92CDDC" w:themeColor="accent5" w:themeTint="99"/>
        <w:insideH w:val="single" w:sz="2" w:space="0" w:color="92CDDC" w:themeColor="accent5" w:themeTint="99"/>
        <w:insideV w:val="single" w:sz="2" w:space="0" w:color="92CDDC" w:themeColor="accent5" w:themeTint="99"/>
      </w:tblBorders>
    </w:tblPr>
    <w:tblStylePr w:type="firstRow">
      <w:rPr>
        <w:b/>
        <w:bCs/>
      </w:rPr>
      <w:tblPr/>
      <w:tcPr>
        <w:tcBorders>
          <w:top w:val="nil"/>
          <w:bottom w:val="single" w:sz="12" w:space="0" w:color="92CDDC" w:themeColor="accent5" w:themeTint="99"/>
          <w:insideH w:val="nil"/>
          <w:insideV w:val="nil"/>
        </w:tcBorders>
        <w:shd w:val="clear" w:color="auto" w:fill="FFFFFF" w:themeFill="background1"/>
      </w:tcPr>
    </w:tblStylePr>
    <w:tblStylePr w:type="lastRow">
      <w:rPr>
        <w:b/>
        <w:bCs/>
      </w:rPr>
      <w:tblPr/>
      <w:tcPr>
        <w:tcBorders>
          <w:top w:val="double" w:sz="2" w:space="0" w:color="92CDDC" w:themeColor="accent5"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DAEEF3" w:themeFill="accent5" w:themeFillTint="33"/>
      </w:tcPr>
    </w:tblStylePr>
    <w:tblStylePr w:type="band1Horz">
      <w:tblPr/>
      <w:tcPr>
        <w:shd w:val="clear" w:color="auto" w:fill="DAEEF3" w:themeFill="accent5" w:themeFillTint="33"/>
      </w:tcPr>
    </w:tblStylePr>
  </w:style>
  <w:style w:type="table" w:customStyle="1" w:styleId="Rutenettabell2uthevingsfarge61">
    <w:name w:val="Rutenettabell 2 – uthevingsfarge 61"/>
    <w:basedOn w:val="TableNormal"/>
    <w:uiPriority w:val="47"/>
    <w:rsid w:val="00CB5ABE"/>
    <w:pPr>
      <w:spacing w:after="0" w:line="240" w:lineRule="auto"/>
    </w:pPr>
    <w:tblPr>
      <w:tblStyleRowBandSize w:val="1"/>
      <w:tblStyleColBandSize w:val="1"/>
      <w:tblBorders>
        <w:top w:val="single" w:sz="2" w:space="0" w:color="FABF8F" w:themeColor="accent6" w:themeTint="99"/>
        <w:bottom w:val="single" w:sz="2" w:space="0" w:color="FABF8F" w:themeColor="accent6" w:themeTint="99"/>
        <w:insideH w:val="single" w:sz="2" w:space="0" w:color="FABF8F" w:themeColor="accent6" w:themeTint="99"/>
        <w:insideV w:val="single" w:sz="2" w:space="0" w:color="FABF8F" w:themeColor="accent6" w:themeTint="99"/>
      </w:tblBorders>
    </w:tblPr>
    <w:tblStylePr w:type="firstRow">
      <w:rPr>
        <w:b/>
        <w:bCs/>
      </w:rPr>
      <w:tblPr/>
      <w:tcPr>
        <w:tcBorders>
          <w:top w:val="nil"/>
          <w:bottom w:val="single" w:sz="12" w:space="0" w:color="FABF8F" w:themeColor="accent6" w:themeTint="99"/>
          <w:insideH w:val="nil"/>
          <w:insideV w:val="nil"/>
        </w:tcBorders>
        <w:shd w:val="clear" w:color="auto" w:fill="FFFFFF" w:themeFill="background1"/>
      </w:tcPr>
    </w:tblStylePr>
    <w:tblStylePr w:type="lastRow">
      <w:rPr>
        <w:b/>
        <w:bCs/>
      </w:rPr>
      <w:tblPr/>
      <w:tcPr>
        <w:tcBorders>
          <w:top w:val="double" w:sz="2" w:space="0" w:color="FABF8F" w:themeColor="accent6"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FDE9D9" w:themeFill="accent6" w:themeFillTint="33"/>
      </w:tcPr>
    </w:tblStylePr>
    <w:tblStylePr w:type="band1Horz">
      <w:tblPr/>
      <w:tcPr>
        <w:shd w:val="clear" w:color="auto" w:fill="FDE9D9" w:themeFill="accent6" w:themeFillTint="33"/>
      </w:tcPr>
    </w:tblStylePr>
  </w:style>
  <w:style w:type="table" w:customStyle="1" w:styleId="Rutenettabell31">
    <w:name w:val="Rutenettabell 31"/>
    <w:basedOn w:val="TableNormal"/>
    <w:uiPriority w:val="48"/>
    <w:rsid w:val="00CB5ABE"/>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CCCCC" w:themeFill="text1" w:themeFillTint="33"/>
      </w:tcPr>
    </w:tblStylePr>
    <w:tblStylePr w:type="band1Horz">
      <w:tblPr/>
      <w:tcPr>
        <w:shd w:val="clear" w:color="auto" w:fill="CCCCCC" w:themeFill="text1" w:themeFillTint="33"/>
      </w:tcPr>
    </w:tblStylePr>
    <w:tblStylePr w:type="neCell">
      <w:tblPr/>
      <w:tcPr>
        <w:tcBorders>
          <w:bottom w:val="single" w:sz="4" w:space="0" w:color="666666" w:themeColor="text1" w:themeTint="99"/>
        </w:tcBorders>
      </w:tcPr>
    </w:tblStylePr>
    <w:tblStylePr w:type="nwCell">
      <w:tblPr/>
      <w:tcPr>
        <w:tcBorders>
          <w:bottom w:val="single" w:sz="4" w:space="0" w:color="666666" w:themeColor="text1" w:themeTint="99"/>
        </w:tcBorders>
      </w:tcPr>
    </w:tblStylePr>
    <w:tblStylePr w:type="seCell">
      <w:tblPr/>
      <w:tcPr>
        <w:tcBorders>
          <w:top w:val="single" w:sz="4" w:space="0" w:color="666666" w:themeColor="text1" w:themeTint="99"/>
        </w:tcBorders>
      </w:tcPr>
    </w:tblStylePr>
    <w:tblStylePr w:type="swCell">
      <w:tblPr/>
      <w:tcPr>
        <w:tcBorders>
          <w:top w:val="single" w:sz="4" w:space="0" w:color="666666" w:themeColor="text1" w:themeTint="99"/>
        </w:tcBorders>
      </w:tcPr>
    </w:tblStylePr>
  </w:style>
  <w:style w:type="table" w:customStyle="1" w:styleId="Rutenettabell3uthevingsfarge11">
    <w:name w:val="Rutenettabell 3 – uthevingsfarge 11"/>
    <w:basedOn w:val="TableNormal"/>
    <w:uiPriority w:val="48"/>
    <w:rsid w:val="00CB5ABE"/>
    <w:pPr>
      <w:spacing w:after="0" w:line="240" w:lineRule="auto"/>
    </w:pPr>
    <w:tblPr>
      <w:tblStyleRowBandSize w:val="1"/>
      <w:tblStyleColBandSize w:val="1"/>
      <w:tblBorders>
        <w:top w:val="single" w:sz="4" w:space="0" w:color="95B3D7" w:themeColor="accent1" w:themeTint="99"/>
        <w:left w:val="single" w:sz="4" w:space="0" w:color="95B3D7" w:themeColor="accent1" w:themeTint="99"/>
        <w:bottom w:val="single" w:sz="4" w:space="0" w:color="95B3D7" w:themeColor="accent1" w:themeTint="99"/>
        <w:right w:val="single" w:sz="4" w:space="0" w:color="95B3D7" w:themeColor="accent1" w:themeTint="99"/>
        <w:insideH w:val="single" w:sz="4" w:space="0" w:color="95B3D7" w:themeColor="accent1" w:themeTint="99"/>
        <w:insideV w:val="single" w:sz="4" w:space="0" w:color="95B3D7" w:themeColor="accen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DBE5F1" w:themeFill="accent1" w:themeFillTint="33"/>
      </w:tcPr>
    </w:tblStylePr>
    <w:tblStylePr w:type="band1Horz">
      <w:tblPr/>
      <w:tcPr>
        <w:shd w:val="clear" w:color="auto" w:fill="DBE5F1" w:themeFill="accent1" w:themeFillTint="33"/>
      </w:tcPr>
    </w:tblStylePr>
    <w:tblStylePr w:type="neCell">
      <w:tblPr/>
      <w:tcPr>
        <w:tcBorders>
          <w:bottom w:val="single" w:sz="4" w:space="0" w:color="95B3D7" w:themeColor="accent1" w:themeTint="99"/>
        </w:tcBorders>
      </w:tcPr>
    </w:tblStylePr>
    <w:tblStylePr w:type="nwCell">
      <w:tblPr/>
      <w:tcPr>
        <w:tcBorders>
          <w:bottom w:val="single" w:sz="4" w:space="0" w:color="95B3D7" w:themeColor="accent1" w:themeTint="99"/>
        </w:tcBorders>
      </w:tcPr>
    </w:tblStylePr>
    <w:tblStylePr w:type="seCell">
      <w:tblPr/>
      <w:tcPr>
        <w:tcBorders>
          <w:top w:val="single" w:sz="4" w:space="0" w:color="95B3D7" w:themeColor="accent1" w:themeTint="99"/>
        </w:tcBorders>
      </w:tcPr>
    </w:tblStylePr>
    <w:tblStylePr w:type="swCell">
      <w:tblPr/>
      <w:tcPr>
        <w:tcBorders>
          <w:top w:val="single" w:sz="4" w:space="0" w:color="95B3D7" w:themeColor="accent1" w:themeTint="99"/>
        </w:tcBorders>
      </w:tcPr>
    </w:tblStylePr>
  </w:style>
  <w:style w:type="table" w:customStyle="1" w:styleId="Rutenettabell3uthevingsfarge21">
    <w:name w:val="Rutenettabell 3 – uthevingsfarge 21"/>
    <w:basedOn w:val="TableNormal"/>
    <w:uiPriority w:val="48"/>
    <w:rsid w:val="00CB5ABE"/>
    <w:pPr>
      <w:spacing w:after="0" w:line="240" w:lineRule="auto"/>
    </w:pPr>
    <w:tblPr>
      <w:tblStyleRowBandSize w:val="1"/>
      <w:tblStyleColBandSize w:val="1"/>
      <w:tblBorders>
        <w:top w:val="single" w:sz="4" w:space="0" w:color="D99594" w:themeColor="accent2" w:themeTint="99"/>
        <w:left w:val="single" w:sz="4" w:space="0" w:color="D99594" w:themeColor="accent2" w:themeTint="99"/>
        <w:bottom w:val="single" w:sz="4" w:space="0" w:color="D99594" w:themeColor="accent2" w:themeTint="99"/>
        <w:right w:val="single" w:sz="4" w:space="0" w:color="D99594" w:themeColor="accent2" w:themeTint="99"/>
        <w:insideH w:val="single" w:sz="4" w:space="0" w:color="D99594" w:themeColor="accent2" w:themeTint="99"/>
        <w:insideV w:val="single" w:sz="4" w:space="0" w:color="D99594" w:themeColor="accent2"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2DBDB" w:themeFill="accent2" w:themeFillTint="33"/>
      </w:tcPr>
    </w:tblStylePr>
    <w:tblStylePr w:type="band1Horz">
      <w:tblPr/>
      <w:tcPr>
        <w:shd w:val="clear" w:color="auto" w:fill="F2DBDB" w:themeFill="accent2" w:themeFillTint="33"/>
      </w:tcPr>
    </w:tblStylePr>
    <w:tblStylePr w:type="neCell">
      <w:tblPr/>
      <w:tcPr>
        <w:tcBorders>
          <w:bottom w:val="single" w:sz="4" w:space="0" w:color="D99594" w:themeColor="accent2" w:themeTint="99"/>
        </w:tcBorders>
      </w:tcPr>
    </w:tblStylePr>
    <w:tblStylePr w:type="nwCell">
      <w:tblPr/>
      <w:tcPr>
        <w:tcBorders>
          <w:bottom w:val="single" w:sz="4" w:space="0" w:color="D99594" w:themeColor="accent2" w:themeTint="99"/>
        </w:tcBorders>
      </w:tcPr>
    </w:tblStylePr>
    <w:tblStylePr w:type="seCell">
      <w:tblPr/>
      <w:tcPr>
        <w:tcBorders>
          <w:top w:val="single" w:sz="4" w:space="0" w:color="D99594" w:themeColor="accent2" w:themeTint="99"/>
        </w:tcBorders>
      </w:tcPr>
    </w:tblStylePr>
    <w:tblStylePr w:type="swCell">
      <w:tblPr/>
      <w:tcPr>
        <w:tcBorders>
          <w:top w:val="single" w:sz="4" w:space="0" w:color="D99594" w:themeColor="accent2" w:themeTint="99"/>
        </w:tcBorders>
      </w:tcPr>
    </w:tblStylePr>
  </w:style>
  <w:style w:type="table" w:customStyle="1" w:styleId="Rutenettabell3uthevingsfarge31">
    <w:name w:val="Rutenettabell 3 – uthevingsfarge 31"/>
    <w:basedOn w:val="TableNormal"/>
    <w:uiPriority w:val="48"/>
    <w:rsid w:val="00CB5ABE"/>
    <w:pPr>
      <w:spacing w:after="0" w:line="240" w:lineRule="auto"/>
    </w:pPr>
    <w:tblPr>
      <w:tblStyleRowBandSize w:val="1"/>
      <w:tblStyleColBandSize w:val="1"/>
      <w:tblBorders>
        <w:top w:val="single" w:sz="4" w:space="0" w:color="C2D69B" w:themeColor="accent3" w:themeTint="99"/>
        <w:left w:val="single" w:sz="4" w:space="0" w:color="C2D69B" w:themeColor="accent3" w:themeTint="99"/>
        <w:bottom w:val="single" w:sz="4" w:space="0" w:color="C2D69B" w:themeColor="accent3" w:themeTint="99"/>
        <w:right w:val="single" w:sz="4" w:space="0" w:color="C2D69B" w:themeColor="accent3" w:themeTint="99"/>
        <w:insideH w:val="single" w:sz="4" w:space="0" w:color="C2D69B" w:themeColor="accent3" w:themeTint="99"/>
        <w:insideV w:val="single" w:sz="4" w:space="0" w:color="C2D69B" w:themeColor="accent3"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AF1DD" w:themeFill="accent3" w:themeFillTint="33"/>
      </w:tcPr>
    </w:tblStylePr>
    <w:tblStylePr w:type="band1Horz">
      <w:tblPr/>
      <w:tcPr>
        <w:shd w:val="clear" w:color="auto" w:fill="EAF1DD" w:themeFill="accent3" w:themeFillTint="33"/>
      </w:tcPr>
    </w:tblStylePr>
    <w:tblStylePr w:type="neCell">
      <w:tblPr/>
      <w:tcPr>
        <w:tcBorders>
          <w:bottom w:val="single" w:sz="4" w:space="0" w:color="C2D69B" w:themeColor="accent3" w:themeTint="99"/>
        </w:tcBorders>
      </w:tcPr>
    </w:tblStylePr>
    <w:tblStylePr w:type="nwCell">
      <w:tblPr/>
      <w:tcPr>
        <w:tcBorders>
          <w:bottom w:val="single" w:sz="4" w:space="0" w:color="C2D69B" w:themeColor="accent3" w:themeTint="99"/>
        </w:tcBorders>
      </w:tcPr>
    </w:tblStylePr>
    <w:tblStylePr w:type="seCell">
      <w:tblPr/>
      <w:tcPr>
        <w:tcBorders>
          <w:top w:val="single" w:sz="4" w:space="0" w:color="C2D69B" w:themeColor="accent3" w:themeTint="99"/>
        </w:tcBorders>
      </w:tcPr>
    </w:tblStylePr>
    <w:tblStylePr w:type="swCell">
      <w:tblPr/>
      <w:tcPr>
        <w:tcBorders>
          <w:top w:val="single" w:sz="4" w:space="0" w:color="C2D69B" w:themeColor="accent3" w:themeTint="99"/>
        </w:tcBorders>
      </w:tcPr>
    </w:tblStylePr>
  </w:style>
  <w:style w:type="table" w:customStyle="1" w:styleId="Rutenettabell3uthevingsfarge41">
    <w:name w:val="Rutenettabell 3 – uthevingsfarge 41"/>
    <w:basedOn w:val="TableNormal"/>
    <w:uiPriority w:val="48"/>
    <w:rsid w:val="00CB5ABE"/>
    <w:pPr>
      <w:spacing w:after="0" w:line="240" w:lineRule="auto"/>
    </w:pPr>
    <w:tblPr>
      <w:tblStyleRowBandSize w:val="1"/>
      <w:tblStyleColBandSize w:val="1"/>
      <w:tblBorders>
        <w:top w:val="single" w:sz="4" w:space="0" w:color="B2A1C7" w:themeColor="accent4" w:themeTint="99"/>
        <w:left w:val="single" w:sz="4" w:space="0" w:color="B2A1C7" w:themeColor="accent4" w:themeTint="99"/>
        <w:bottom w:val="single" w:sz="4" w:space="0" w:color="B2A1C7" w:themeColor="accent4" w:themeTint="99"/>
        <w:right w:val="single" w:sz="4" w:space="0" w:color="B2A1C7" w:themeColor="accent4" w:themeTint="99"/>
        <w:insideH w:val="single" w:sz="4" w:space="0" w:color="B2A1C7" w:themeColor="accent4" w:themeTint="99"/>
        <w:insideV w:val="single" w:sz="4" w:space="0" w:color="B2A1C7" w:themeColor="accent4"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5DFEC" w:themeFill="accent4" w:themeFillTint="33"/>
      </w:tcPr>
    </w:tblStylePr>
    <w:tblStylePr w:type="band1Horz">
      <w:tblPr/>
      <w:tcPr>
        <w:shd w:val="clear" w:color="auto" w:fill="E5DFEC" w:themeFill="accent4" w:themeFillTint="33"/>
      </w:tcPr>
    </w:tblStylePr>
    <w:tblStylePr w:type="neCell">
      <w:tblPr/>
      <w:tcPr>
        <w:tcBorders>
          <w:bottom w:val="single" w:sz="4" w:space="0" w:color="B2A1C7" w:themeColor="accent4" w:themeTint="99"/>
        </w:tcBorders>
      </w:tcPr>
    </w:tblStylePr>
    <w:tblStylePr w:type="nwCell">
      <w:tblPr/>
      <w:tcPr>
        <w:tcBorders>
          <w:bottom w:val="single" w:sz="4" w:space="0" w:color="B2A1C7" w:themeColor="accent4" w:themeTint="99"/>
        </w:tcBorders>
      </w:tcPr>
    </w:tblStylePr>
    <w:tblStylePr w:type="seCell">
      <w:tblPr/>
      <w:tcPr>
        <w:tcBorders>
          <w:top w:val="single" w:sz="4" w:space="0" w:color="B2A1C7" w:themeColor="accent4" w:themeTint="99"/>
        </w:tcBorders>
      </w:tcPr>
    </w:tblStylePr>
    <w:tblStylePr w:type="swCell">
      <w:tblPr/>
      <w:tcPr>
        <w:tcBorders>
          <w:top w:val="single" w:sz="4" w:space="0" w:color="B2A1C7" w:themeColor="accent4" w:themeTint="99"/>
        </w:tcBorders>
      </w:tcPr>
    </w:tblStylePr>
  </w:style>
  <w:style w:type="table" w:customStyle="1" w:styleId="Rutenettabell3uthevingsfarge51">
    <w:name w:val="Rutenettabell 3 – uthevingsfarge 51"/>
    <w:basedOn w:val="TableNormal"/>
    <w:uiPriority w:val="48"/>
    <w:rsid w:val="00CB5ABE"/>
    <w:pPr>
      <w:spacing w:after="0" w:line="240" w:lineRule="auto"/>
    </w:pPr>
    <w:tblPr>
      <w:tblStyleRowBandSize w:val="1"/>
      <w:tblStyleColBandSize w:val="1"/>
      <w:tblBorders>
        <w:top w:val="single" w:sz="4" w:space="0" w:color="92CDDC" w:themeColor="accent5" w:themeTint="99"/>
        <w:left w:val="single" w:sz="4" w:space="0" w:color="92CDDC" w:themeColor="accent5" w:themeTint="99"/>
        <w:bottom w:val="single" w:sz="4" w:space="0" w:color="92CDDC" w:themeColor="accent5" w:themeTint="99"/>
        <w:right w:val="single" w:sz="4" w:space="0" w:color="92CDDC" w:themeColor="accent5" w:themeTint="99"/>
        <w:insideH w:val="single" w:sz="4" w:space="0" w:color="92CDDC" w:themeColor="accent5" w:themeTint="99"/>
        <w:insideV w:val="single" w:sz="4" w:space="0" w:color="92CDDC" w:themeColor="accent5"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DAEEF3" w:themeFill="accent5" w:themeFillTint="33"/>
      </w:tcPr>
    </w:tblStylePr>
    <w:tblStylePr w:type="band1Horz">
      <w:tblPr/>
      <w:tcPr>
        <w:shd w:val="clear" w:color="auto" w:fill="DAEEF3" w:themeFill="accent5" w:themeFillTint="33"/>
      </w:tcPr>
    </w:tblStylePr>
    <w:tblStylePr w:type="neCell">
      <w:tblPr/>
      <w:tcPr>
        <w:tcBorders>
          <w:bottom w:val="single" w:sz="4" w:space="0" w:color="92CDDC" w:themeColor="accent5" w:themeTint="99"/>
        </w:tcBorders>
      </w:tcPr>
    </w:tblStylePr>
    <w:tblStylePr w:type="nwCell">
      <w:tblPr/>
      <w:tcPr>
        <w:tcBorders>
          <w:bottom w:val="single" w:sz="4" w:space="0" w:color="92CDDC" w:themeColor="accent5" w:themeTint="99"/>
        </w:tcBorders>
      </w:tcPr>
    </w:tblStylePr>
    <w:tblStylePr w:type="seCell">
      <w:tblPr/>
      <w:tcPr>
        <w:tcBorders>
          <w:top w:val="single" w:sz="4" w:space="0" w:color="92CDDC" w:themeColor="accent5" w:themeTint="99"/>
        </w:tcBorders>
      </w:tcPr>
    </w:tblStylePr>
    <w:tblStylePr w:type="swCell">
      <w:tblPr/>
      <w:tcPr>
        <w:tcBorders>
          <w:top w:val="single" w:sz="4" w:space="0" w:color="92CDDC" w:themeColor="accent5" w:themeTint="99"/>
        </w:tcBorders>
      </w:tcPr>
    </w:tblStylePr>
  </w:style>
  <w:style w:type="table" w:customStyle="1" w:styleId="Rutenettabell3uthevingsfarge61">
    <w:name w:val="Rutenettabell 3 – uthevingsfarge 61"/>
    <w:basedOn w:val="TableNormal"/>
    <w:uiPriority w:val="48"/>
    <w:rsid w:val="00CB5ABE"/>
    <w:pPr>
      <w:spacing w:after="0" w:line="240" w:lineRule="auto"/>
    </w:pPr>
    <w:tblPr>
      <w:tblStyleRowBandSize w:val="1"/>
      <w:tblStyleColBandSize w:val="1"/>
      <w:tblBorders>
        <w:top w:val="single" w:sz="4" w:space="0" w:color="FABF8F" w:themeColor="accent6" w:themeTint="99"/>
        <w:left w:val="single" w:sz="4" w:space="0" w:color="FABF8F" w:themeColor="accent6" w:themeTint="99"/>
        <w:bottom w:val="single" w:sz="4" w:space="0" w:color="FABF8F" w:themeColor="accent6" w:themeTint="99"/>
        <w:right w:val="single" w:sz="4" w:space="0" w:color="FABF8F" w:themeColor="accent6" w:themeTint="99"/>
        <w:insideH w:val="single" w:sz="4" w:space="0" w:color="FABF8F" w:themeColor="accent6" w:themeTint="99"/>
        <w:insideV w:val="single" w:sz="4" w:space="0" w:color="FABF8F" w:themeColor="accent6"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DE9D9" w:themeFill="accent6" w:themeFillTint="33"/>
      </w:tcPr>
    </w:tblStylePr>
    <w:tblStylePr w:type="band1Horz">
      <w:tblPr/>
      <w:tcPr>
        <w:shd w:val="clear" w:color="auto" w:fill="FDE9D9" w:themeFill="accent6" w:themeFillTint="33"/>
      </w:tcPr>
    </w:tblStylePr>
    <w:tblStylePr w:type="neCell">
      <w:tblPr/>
      <w:tcPr>
        <w:tcBorders>
          <w:bottom w:val="single" w:sz="4" w:space="0" w:color="FABF8F" w:themeColor="accent6" w:themeTint="99"/>
        </w:tcBorders>
      </w:tcPr>
    </w:tblStylePr>
    <w:tblStylePr w:type="nwCell">
      <w:tblPr/>
      <w:tcPr>
        <w:tcBorders>
          <w:bottom w:val="single" w:sz="4" w:space="0" w:color="FABF8F" w:themeColor="accent6" w:themeTint="99"/>
        </w:tcBorders>
      </w:tcPr>
    </w:tblStylePr>
    <w:tblStylePr w:type="seCell">
      <w:tblPr/>
      <w:tcPr>
        <w:tcBorders>
          <w:top w:val="single" w:sz="4" w:space="0" w:color="FABF8F" w:themeColor="accent6" w:themeTint="99"/>
        </w:tcBorders>
      </w:tcPr>
    </w:tblStylePr>
    <w:tblStylePr w:type="swCell">
      <w:tblPr/>
      <w:tcPr>
        <w:tcBorders>
          <w:top w:val="single" w:sz="4" w:space="0" w:color="FABF8F" w:themeColor="accent6" w:themeTint="99"/>
        </w:tcBorders>
      </w:tcPr>
    </w:tblStylePr>
  </w:style>
  <w:style w:type="table" w:customStyle="1" w:styleId="Rutenettabell41">
    <w:name w:val="Rutenettabell 41"/>
    <w:basedOn w:val="TableNormal"/>
    <w:uiPriority w:val="49"/>
    <w:rsid w:val="00CB5ABE"/>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customStyle="1" w:styleId="Rutenettabell4uthevingsfarge11">
    <w:name w:val="Rutenettabell 4 – uthevingsfarge 11"/>
    <w:basedOn w:val="TableNormal"/>
    <w:uiPriority w:val="49"/>
    <w:rsid w:val="00CB5ABE"/>
    <w:pPr>
      <w:spacing w:after="0" w:line="240" w:lineRule="auto"/>
    </w:pPr>
    <w:tblPr>
      <w:tblStyleRowBandSize w:val="1"/>
      <w:tblStyleColBandSize w:val="1"/>
      <w:tblBorders>
        <w:top w:val="single" w:sz="4" w:space="0" w:color="95B3D7" w:themeColor="accent1" w:themeTint="99"/>
        <w:left w:val="single" w:sz="4" w:space="0" w:color="95B3D7" w:themeColor="accent1" w:themeTint="99"/>
        <w:bottom w:val="single" w:sz="4" w:space="0" w:color="95B3D7" w:themeColor="accent1" w:themeTint="99"/>
        <w:right w:val="single" w:sz="4" w:space="0" w:color="95B3D7" w:themeColor="accent1" w:themeTint="99"/>
        <w:insideH w:val="single" w:sz="4" w:space="0" w:color="95B3D7" w:themeColor="accent1" w:themeTint="99"/>
        <w:insideV w:val="single" w:sz="4" w:space="0" w:color="95B3D7" w:themeColor="accent1" w:themeTint="99"/>
      </w:tblBorders>
    </w:tblPr>
    <w:tblStylePr w:type="firstRow">
      <w:rPr>
        <w:b/>
        <w:bCs/>
        <w:color w:val="FFFFFF" w:themeColor="background1"/>
      </w:rPr>
      <w:tblPr/>
      <w:tcPr>
        <w:tcBorders>
          <w:top w:val="single" w:sz="4" w:space="0" w:color="4F81BD" w:themeColor="accent1"/>
          <w:left w:val="single" w:sz="4" w:space="0" w:color="4F81BD" w:themeColor="accent1"/>
          <w:bottom w:val="single" w:sz="4" w:space="0" w:color="4F81BD" w:themeColor="accent1"/>
          <w:right w:val="single" w:sz="4" w:space="0" w:color="4F81BD" w:themeColor="accent1"/>
          <w:insideH w:val="nil"/>
          <w:insideV w:val="nil"/>
        </w:tcBorders>
        <w:shd w:val="clear" w:color="auto" w:fill="4F81BD" w:themeFill="accent1"/>
      </w:tcPr>
    </w:tblStylePr>
    <w:tblStylePr w:type="lastRow">
      <w:rPr>
        <w:b/>
        <w:bCs/>
      </w:rPr>
      <w:tblPr/>
      <w:tcPr>
        <w:tcBorders>
          <w:top w:val="double" w:sz="4" w:space="0" w:color="4F81BD" w:themeColor="accent1"/>
        </w:tcBorders>
      </w:tcPr>
    </w:tblStylePr>
    <w:tblStylePr w:type="firstCol">
      <w:rPr>
        <w:b/>
        <w:bCs/>
      </w:rPr>
    </w:tblStylePr>
    <w:tblStylePr w:type="lastCol">
      <w:rPr>
        <w:b/>
        <w:bCs/>
      </w:rPr>
    </w:tblStylePr>
    <w:tblStylePr w:type="band1Vert">
      <w:tblPr/>
      <w:tcPr>
        <w:shd w:val="clear" w:color="auto" w:fill="DBE5F1" w:themeFill="accent1" w:themeFillTint="33"/>
      </w:tcPr>
    </w:tblStylePr>
    <w:tblStylePr w:type="band1Horz">
      <w:tblPr/>
      <w:tcPr>
        <w:shd w:val="clear" w:color="auto" w:fill="DBE5F1" w:themeFill="accent1" w:themeFillTint="33"/>
      </w:tcPr>
    </w:tblStylePr>
  </w:style>
  <w:style w:type="table" w:customStyle="1" w:styleId="Rutenettabell4uthevingsfarge21">
    <w:name w:val="Rutenettabell 4 – uthevingsfarge 21"/>
    <w:basedOn w:val="TableNormal"/>
    <w:uiPriority w:val="49"/>
    <w:rsid w:val="00CB5ABE"/>
    <w:pPr>
      <w:spacing w:after="0" w:line="240" w:lineRule="auto"/>
    </w:pPr>
    <w:tblPr>
      <w:tblStyleRowBandSize w:val="1"/>
      <w:tblStyleColBandSize w:val="1"/>
      <w:tblBorders>
        <w:top w:val="single" w:sz="4" w:space="0" w:color="D99594" w:themeColor="accent2" w:themeTint="99"/>
        <w:left w:val="single" w:sz="4" w:space="0" w:color="D99594" w:themeColor="accent2" w:themeTint="99"/>
        <w:bottom w:val="single" w:sz="4" w:space="0" w:color="D99594" w:themeColor="accent2" w:themeTint="99"/>
        <w:right w:val="single" w:sz="4" w:space="0" w:color="D99594" w:themeColor="accent2" w:themeTint="99"/>
        <w:insideH w:val="single" w:sz="4" w:space="0" w:color="D99594" w:themeColor="accent2" w:themeTint="99"/>
        <w:insideV w:val="single" w:sz="4" w:space="0" w:color="D99594" w:themeColor="accent2" w:themeTint="99"/>
      </w:tblBorders>
    </w:tblPr>
    <w:tblStylePr w:type="firstRow">
      <w:rPr>
        <w:b/>
        <w:bCs/>
        <w:color w:val="FFFFFF" w:themeColor="background1"/>
      </w:rPr>
      <w:tblPr/>
      <w:tcPr>
        <w:tcBorders>
          <w:top w:val="single" w:sz="4" w:space="0" w:color="C0504D" w:themeColor="accent2"/>
          <w:left w:val="single" w:sz="4" w:space="0" w:color="C0504D" w:themeColor="accent2"/>
          <w:bottom w:val="single" w:sz="4" w:space="0" w:color="C0504D" w:themeColor="accent2"/>
          <w:right w:val="single" w:sz="4" w:space="0" w:color="C0504D" w:themeColor="accent2"/>
          <w:insideH w:val="nil"/>
          <w:insideV w:val="nil"/>
        </w:tcBorders>
        <w:shd w:val="clear" w:color="auto" w:fill="C0504D" w:themeFill="accent2"/>
      </w:tcPr>
    </w:tblStylePr>
    <w:tblStylePr w:type="lastRow">
      <w:rPr>
        <w:b/>
        <w:bCs/>
      </w:rPr>
      <w:tblPr/>
      <w:tcPr>
        <w:tcBorders>
          <w:top w:val="double" w:sz="4" w:space="0" w:color="C0504D" w:themeColor="accent2"/>
        </w:tcBorders>
      </w:tcPr>
    </w:tblStylePr>
    <w:tblStylePr w:type="firstCol">
      <w:rPr>
        <w:b/>
        <w:bCs/>
      </w:rPr>
    </w:tblStylePr>
    <w:tblStylePr w:type="lastCol">
      <w:rPr>
        <w:b/>
        <w:bCs/>
      </w:rPr>
    </w:tblStylePr>
    <w:tblStylePr w:type="band1Vert">
      <w:tblPr/>
      <w:tcPr>
        <w:shd w:val="clear" w:color="auto" w:fill="F2DBDB" w:themeFill="accent2" w:themeFillTint="33"/>
      </w:tcPr>
    </w:tblStylePr>
    <w:tblStylePr w:type="band1Horz">
      <w:tblPr/>
      <w:tcPr>
        <w:shd w:val="clear" w:color="auto" w:fill="F2DBDB" w:themeFill="accent2" w:themeFillTint="33"/>
      </w:tcPr>
    </w:tblStylePr>
  </w:style>
  <w:style w:type="table" w:customStyle="1" w:styleId="Rutenettabell4uthevingsfarge31">
    <w:name w:val="Rutenettabell 4 – uthevingsfarge 31"/>
    <w:basedOn w:val="TableNormal"/>
    <w:uiPriority w:val="49"/>
    <w:rsid w:val="00CB5ABE"/>
    <w:pPr>
      <w:spacing w:after="0" w:line="240" w:lineRule="auto"/>
    </w:pPr>
    <w:tblPr>
      <w:tblStyleRowBandSize w:val="1"/>
      <w:tblStyleColBandSize w:val="1"/>
      <w:tblBorders>
        <w:top w:val="single" w:sz="4" w:space="0" w:color="C2D69B" w:themeColor="accent3" w:themeTint="99"/>
        <w:left w:val="single" w:sz="4" w:space="0" w:color="C2D69B" w:themeColor="accent3" w:themeTint="99"/>
        <w:bottom w:val="single" w:sz="4" w:space="0" w:color="C2D69B" w:themeColor="accent3" w:themeTint="99"/>
        <w:right w:val="single" w:sz="4" w:space="0" w:color="C2D69B" w:themeColor="accent3" w:themeTint="99"/>
        <w:insideH w:val="single" w:sz="4" w:space="0" w:color="C2D69B" w:themeColor="accent3" w:themeTint="99"/>
        <w:insideV w:val="single" w:sz="4" w:space="0" w:color="C2D69B" w:themeColor="accent3" w:themeTint="99"/>
      </w:tblBorders>
    </w:tblPr>
    <w:tblStylePr w:type="firstRow">
      <w:rPr>
        <w:b/>
        <w:bCs/>
        <w:color w:val="FFFFFF" w:themeColor="background1"/>
      </w:rPr>
      <w:tblPr/>
      <w:tcPr>
        <w:tcBorders>
          <w:top w:val="single" w:sz="4" w:space="0" w:color="9BBB59" w:themeColor="accent3"/>
          <w:left w:val="single" w:sz="4" w:space="0" w:color="9BBB59" w:themeColor="accent3"/>
          <w:bottom w:val="single" w:sz="4" w:space="0" w:color="9BBB59" w:themeColor="accent3"/>
          <w:right w:val="single" w:sz="4" w:space="0" w:color="9BBB59" w:themeColor="accent3"/>
          <w:insideH w:val="nil"/>
          <w:insideV w:val="nil"/>
        </w:tcBorders>
        <w:shd w:val="clear" w:color="auto" w:fill="9BBB59" w:themeFill="accent3"/>
      </w:tcPr>
    </w:tblStylePr>
    <w:tblStylePr w:type="lastRow">
      <w:rPr>
        <w:b/>
        <w:bCs/>
      </w:rPr>
      <w:tblPr/>
      <w:tcPr>
        <w:tcBorders>
          <w:top w:val="double" w:sz="4" w:space="0" w:color="9BBB59" w:themeColor="accent3"/>
        </w:tcBorders>
      </w:tcPr>
    </w:tblStylePr>
    <w:tblStylePr w:type="firstCol">
      <w:rPr>
        <w:b/>
        <w:bCs/>
      </w:rPr>
    </w:tblStylePr>
    <w:tblStylePr w:type="lastCol">
      <w:rPr>
        <w:b/>
        <w:bCs/>
      </w:rPr>
    </w:tblStylePr>
    <w:tblStylePr w:type="band1Vert">
      <w:tblPr/>
      <w:tcPr>
        <w:shd w:val="clear" w:color="auto" w:fill="EAF1DD" w:themeFill="accent3" w:themeFillTint="33"/>
      </w:tcPr>
    </w:tblStylePr>
    <w:tblStylePr w:type="band1Horz">
      <w:tblPr/>
      <w:tcPr>
        <w:shd w:val="clear" w:color="auto" w:fill="EAF1DD" w:themeFill="accent3" w:themeFillTint="33"/>
      </w:tcPr>
    </w:tblStylePr>
  </w:style>
  <w:style w:type="table" w:customStyle="1" w:styleId="Rutenettabell4uthevingsfarge41">
    <w:name w:val="Rutenettabell 4 – uthevingsfarge 41"/>
    <w:basedOn w:val="TableNormal"/>
    <w:uiPriority w:val="49"/>
    <w:rsid w:val="00CB5ABE"/>
    <w:pPr>
      <w:spacing w:after="0" w:line="240" w:lineRule="auto"/>
    </w:pPr>
    <w:tblPr>
      <w:tblStyleRowBandSize w:val="1"/>
      <w:tblStyleColBandSize w:val="1"/>
      <w:tblBorders>
        <w:top w:val="single" w:sz="4" w:space="0" w:color="B2A1C7" w:themeColor="accent4" w:themeTint="99"/>
        <w:left w:val="single" w:sz="4" w:space="0" w:color="B2A1C7" w:themeColor="accent4" w:themeTint="99"/>
        <w:bottom w:val="single" w:sz="4" w:space="0" w:color="B2A1C7" w:themeColor="accent4" w:themeTint="99"/>
        <w:right w:val="single" w:sz="4" w:space="0" w:color="B2A1C7" w:themeColor="accent4" w:themeTint="99"/>
        <w:insideH w:val="single" w:sz="4" w:space="0" w:color="B2A1C7" w:themeColor="accent4" w:themeTint="99"/>
        <w:insideV w:val="single" w:sz="4" w:space="0" w:color="B2A1C7" w:themeColor="accent4" w:themeTint="99"/>
      </w:tblBorders>
    </w:tblPr>
    <w:tblStylePr w:type="firstRow">
      <w:rPr>
        <w:b/>
        <w:bCs/>
        <w:color w:val="FFFFFF" w:themeColor="background1"/>
      </w:rPr>
      <w:tblPr/>
      <w:tcPr>
        <w:tcBorders>
          <w:top w:val="single" w:sz="4" w:space="0" w:color="8064A2" w:themeColor="accent4"/>
          <w:left w:val="single" w:sz="4" w:space="0" w:color="8064A2" w:themeColor="accent4"/>
          <w:bottom w:val="single" w:sz="4" w:space="0" w:color="8064A2" w:themeColor="accent4"/>
          <w:right w:val="single" w:sz="4" w:space="0" w:color="8064A2" w:themeColor="accent4"/>
          <w:insideH w:val="nil"/>
          <w:insideV w:val="nil"/>
        </w:tcBorders>
        <w:shd w:val="clear" w:color="auto" w:fill="8064A2" w:themeFill="accent4"/>
      </w:tcPr>
    </w:tblStylePr>
    <w:tblStylePr w:type="lastRow">
      <w:rPr>
        <w:b/>
        <w:bCs/>
      </w:rPr>
      <w:tblPr/>
      <w:tcPr>
        <w:tcBorders>
          <w:top w:val="double" w:sz="4" w:space="0" w:color="8064A2" w:themeColor="accent4"/>
        </w:tcBorders>
      </w:tcPr>
    </w:tblStylePr>
    <w:tblStylePr w:type="firstCol">
      <w:rPr>
        <w:b/>
        <w:bCs/>
      </w:rPr>
    </w:tblStylePr>
    <w:tblStylePr w:type="lastCol">
      <w:rPr>
        <w:b/>
        <w:bCs/>
      </w:rPr>
    </w:tblStylePr>
    <w:tblStylePr w:type="band1Vert">
      <w:tblPr/>
      <w:tcPr>
        <w:shd w:val="clear" w:color="auto" w:fill="E5DFEC" w:themeFill="accent4" w:themeFillTint="33"/>
      </w:tcPr>
    </w:tblStylePr>
    <w:tblStylePr w:type="band1Horz">
      <w:tblPr/>
      <w:tcPr>
        <w:shd w:val="clear" w:color="auto" w:fill="E5DFEC" w:themeFill="accent4" w:themeFillTint="33"/>
      </w:tcPr>
    </w:tblStylePr>
  </w:style>
  <w:style w:type="table" w:customStyle="1" w:styleId="Rutenettabell4uthevingsfarge51">
    <w:name w:val="Rutenettabell 4 – uthevingsfarge 51"/>
    <w:basedOn w:val="TableNormal"/>
    <w:uiPriority w:val="49"/>
    <w:rsid w:val="00CB5ABE"/>
    <w:pPr>
      <w:spacing w:after="0" w:line="240" w:lineRule="auto"/>
    </w:pPr>
    <w:tblPr>
      <w:tblStyleRowBandSize w:val="1"/>
      <w:tblStyleColBandSize w:val="1"/>
      <w:tblBorders>
        <w:top w:val="single" w:sz="4" w:space="0" w:color="92CDDC" w:themeColor="accent5" w:themeTint="99"/>
        <w:left w:val="single" w:sz="4" w:space="0" w:color="92CDDC" w:themeColor="accent5" w:themeTint="99"/>
        <w:bottom w:val="single" w:sz="4" w:space="0" w:color="92CDDC" w:themeColor="accent5" w:themeTint="99"/>
        <w:right w:val="single" w:sz="4" w:space="0" w:color="92CDDC" w:themeColor="accent5" w:themeTint="99"/>
        <w:insideH w:val="single" w:sz="4" w:space="0" w:color="92CDDC" w:themeColor="accent5" w:themeTint="99"/>
        <w:insideV w:val="single" w:sz="4" w:space="0" w:color="92CDDC" w:themeColor="accent5" w:themeTint="99"/>
      </w:tblBorders>
    </w:tblPr>
    <w:tblStylePr w:type="firstRow">
      <w:rPr>
        <w:b/>
        <w:bCs/>
        <w:color w:val="FFFFFF" w:themeColor="background1"/>
      </w:rPr>
      <w:tblPr/>
      <w:tcPr>
        <w:tcBorders>
          <w:top w:val="single" w:sz="4" w:space="0" w:color="4BACC6" w:themeColor="accent5"/>
          <w:left w:val="single" w:sz="4" w:space="0" w:color="4BACC6" w:themeColor="accent5"/>
          <w:bottom w:val="single" w:sz="4" w:space="0" w:color="4BACC6" w:themeColor="accent5"/>
          <w:right w:val="single" w:sz="4" w:space="0" w:color="4BACC6" w:themeColor="accent5"/>
          <w:insideH w:val="nil"/>
          <w:insideV w:val="nil"/>
        </w:tcBorders>
        <w:shd w:val="clear" w:color="auto" w:fill="4BACC6" w:themeFill="accent5"/>
      </w:tcPr>
    </w:tblStylePr>
    <w:tblStylePr w:type="lastRow">
      <w:rPr>
        <w:b/>
        <w:bCs/>
      </w:rPr>
      <w:tblPr/>
      <w:tcPr>
        <w:tcBorders>
          <w:top w:val="double" w:sz="4" w:space="0" w:color="4BACC6" w:themeColor="accent5"/>
        </w:tcBorders>
      </w:tcPr>
    </w:tblStylePr>
    <w:tblStylePr w:type="firstCol">
      <w:rPr>
        <w:b/>
        <w:bCs/>
      </w:rPr>
    </w:tblStylePr>
    <w:tblStylePr w:type="lastCol">
      <w:rPr>
        <w:b/>
        <w:bCs/>
      </w:rPr>
    </w:tblStylePr>
    <w:tblStylePr w:type="band1Vert">
      <w:tblPr/>
      <w:tcPr>
        <w:shd w:val="clear" w:color="auto" w:fill="DAEEF3" w:themeFill="accent5" w:themeFillTint="33"/>
      </w:tcPr>
    </w:tblStylePr>
    <w:tblStylePr w:type="band1Horz">
      <w:tblPr/>
      <w:tcPr>
        <w:shd w:val="clear" w:color="auto" w:fill="DAEEF3" w:themeFill="accent5" w:themeFillTint="33"/>
      </w:tcPr>
    </w:tblStylePr>
  </w:style>
  <w:style w:type="table" w:customStyle="1" w:styleId="Rutenettabell4uthevingsfarge61">
    <w:name w:val="Rutenettabell 4 – uthevingsfarge 61"/>
    <w:basedOn w:val="TableNormal"/>
    <w:uiPriority w:val="49"/>
    <w:rsid w:val="00CB5ABE"/>
    <w:pPr>
      <w:spacing w:after="0" w:line="240" w:lineRule="auto"/>
    </w:pPr>
    <w:tblPr>
      <w:tblStyleRowBandSize w:val="1"/>
      <w:tblStyleColBandSize w:val="1"/>
      <w:tblBorders>
        <w:top w:val="single" w:sz="4" w:space="0" w:color="FABF8F" w:themeColor="accent6" w:themeTint="99"/>
        <w:left w:val="single" w:sz="4" w:space="0" w:color="FABF8F" w:themeColor="accent6" w:themeTint="99"/>
        <w:bottom w:val="single" w:sz="4" w:space="0" w:color="FABF8F" w:themeColor="accent6" w:themeTint="99"/>
        <w:right w:val="single" w:sz="4" w:space="0" w:color="FABF8F" w:themeColor="accent6" w:themeTint="99"/>
        <w:insideH w:val="single" w:sz="4" w:space="0" w:color="FABF8F" w:themeColor="accent6" w:themeTint="99"/>
        <w:insideV w:val="single" w:sz="4" w:space="0" w:color="FABF8F" w:themeColor="accent6" w:themeTint="99"/>
      </w:tblBorders>
    </w:tblPr>
    <w:tblStylePr w:type="firstRow">
      <w:rPr>
        <w:b/>
        <w:bCs/>
        <w:color w:val="FFFFFF" w:themeColor="background1"/>
      </w:rPr>
      <w:tblPr/>
      <w:tcPr>
        <w:tcBorders>
          <w:top w:val="single" w:sz="4" w:space="0" w:color="F79646" w:themeColor="accent6"/>
          <w:left w:val="single" w:sz="4" w:space="0" w:color="F79646" w:themeColor="accent6"/>
          <w:bottom w:val="single" w:sz="4" w:space="0" w:color="F79646" w:themeColor="accent6"/>
          <w:right w:val="single" w:sz="4" w:space="0" w:color="F79646" w:themeColor="accent6"/>
          <w:insideH w:val="nil"/>
          <w:insideV w:val="nil"/>
        </w:tcBorders>
        <w:shd w:val="clear" w:color="auto" w:fill="F79646" w:themeFill="accent6"/>
      </w:tcPr>
    </w:tblStylePr>
    <w:tblStylePr w:type="lastRow">
      <w:rPr>
        <w:b/>
        <w:bCs/>
      </w:rPr>
      <w:tblPr/>
      <w:tcPr>
        <w:tcBorders>
          <w:top w:val="double" w:sz="4" w:space="0" w:color="F79646" w:themeColor="accent6"/>
        </w:tcBorders>
      </w:tcPr>
    </w:tblStylePr>
    <w:tblStylePr w:type="firstCol">
      <w:rPr>
        <w:b/>
        <w:bCs/>
      </w:rPr>
    </w:tblStylePr>
    <w:tblStylePr w:type="lastCol">
      <w:rPr>
        <w:b/>
        <w:bCs/>
      </w:rPr>
    </w:tblStylePr>
    <w:tblStylePr w:type="band1Vert">
      <w:tblPr/>
      <w:tcPr>
        <w:shd w:val="clear" w:color="auto" w:fill="FDE9D9" w:themeFill="accent6" w:themeFillTint="33"/>
      </w:tcPr>
    </w:tblStylePr>
    <w:tblStylePr w:type="band1Horz">
      <w:tblPr/>
      <w:tcPr>
        <w:shd w:val="clear" w:color="auto" w:fill="FDE9D9" w:themeFill="accent6" w:themeFillTint="33"/>
      </w:tcPr>
    </w:tblStylePr>
  </w:style>
  <w:style w:type="table" w:customStyle="1" w:styleId="Rutenettabell5mrk1">
    <w:name w:val="Rutenettabell 5 mørk1"/>
    <w:basedOn w:val="TableNormal"/>
    <w:uiPriority w:val="50"/>
    <w:rsid w:val="00CB5ABE"/>
    <w:pPr>
      <w:spacing w:after="0"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CCCCCC" w:themeFill="text1"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000000" w:themeFill="text1"/>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000000" w:themeFill="text1"/>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000000" w:themeFill="text1"/>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000000" w:themeFill="text1"/>
      </w:tcPr>
    </w:tblStylePr>
    <w:tblStylePr w:type="band1Vert">
      <w:tblPr/>
      <w:tcPr>
        <w:shd w:val="clear" w:color="auto" w:fill="999999" w:themeFill="text1" w:themeFillTint="66"/>
      </w:tcPr>
    </w:tblStylePr>
    <w:tblStylePr w:type="band1Horz">
      <w:tblPr/>
      <w:tcPr>
        <w:shd w:val="clear" w:color="auto" w:fill="999999" w:themeFill="text1" w:themeFillTint="66"/>
      </w:tcPr>
    </w:tblStylePr>
  </w:style>
  <w:style w:type="table" w:customStyle="1" w:styleId="Rutenettabell5mrkuthevingsfarge11">
    <w:name w:val="Rutenettabell 5 mørk – uthevingsfarge 11"/>
    <w:basedOn w:val="TableNormal"/>
    <w:uiPriority w:val="50"/>
    <w:rsid w:val="00CB5ABE"/>
    <w:pPr>
      <w:spacing w:after="0"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DBE5F1" w:themeFill="accent1"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4F81BD" w:themeFill="accent1"/>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4F81BD" w:themeFill="accent1"/>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4F81BD" w:themeFill="accent1"/>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4F81BD" w:themeFill="accent1"/>
      </w:tcPr>
    </w:tblStylePr>
    <w:tblStylePr w:type="band1Vert">
      <w:tblPr/>
      <w:tcPr>
        <w:shd w:val="clear" w:color="auto" w:fill="B8CCE4" w:themeFill="accent1" w:themeFillTint="66"/>
      </w:tcPr>
    </w:tblStylePr>
    <w:tblStylePr w:type="band1Horz">
      <w:tblPr/>
      <w:tcPr>
        <w:shd w:val="clear" w:color="auto" w:fill="B8CCE4" w:themeFill="accent1" w:themeFillTint="66"/>
      </w:tcPr>
    </w:tblStylePr>
  </w:style>
  <w:style w:type="table" w:customStyle="1" w:styleId="Rutenettabell5mrkuthevingsfarge21">
    <w:name w:val="Rutenettabell 5 mørk – uthevingsfarge 21"/>
    <w:basedOn w:val="TableNormal"/>
    <w:uiPriority w:val="50"/>
    <w:rsid w:val="00CB5ABE"/>
    <w:pPr>
      <w:spacing w:after="0"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F2DBDB" w:themeFill="accent2"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C0504D" w:themeFill="accent2"/>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C0504D" w:themeFill="accent2"/>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C0504D" w:themeFill="accent2"/>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C0504D" w:themeFill="accent2"/>
      </w:tcPr>
    </w:tblStylePr>
    <w:tblStylePr w:type="band1Vert">
      <w:tblPr/>
      <w:tcPr>
        <w:shd w:val="clear" w:color="auto" w:fill="E5B8B7" w:themeFill="accent2" w:themeFillTint="66"/>
      </w:tcPr>
    </w:tblStylePr>
    <w:tblStylePr w:type="band1Horz">
      <w:tblPr/>
      <w:tcPr>
        <w:shd w:val="clear" w:color="auto" w:fill="E5B8B7" w:themeFill="accent2" w:themeFillTint="66"/>
      </w:tcPr>
    </w:tblStylePr>
  </w:style>
  <w:style w:type="table" w:customStyle="1" w:styleId="Rutenettabell5mrkuthevingsfarge31">
    <w:name w:val="Rutenettabell 5 mørk – uthevingsfarge 31"/>
    <w:basedOn w:val="TableNormal"/>
    <w:uiPriority w:val="50"/>
    <w:rsid w:val="00CB5ABE"/>
    <w:pPr>
      <w:spacing w:after="0"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EAF1DD" w:themeFill="accent3"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9BBB59" w:themeFill="accent3"/>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9BBB59" w:themeFill="accent3"/>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9BBB59" w:themeFill="accent3"/>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9BBB59" w:themeFill="accent3"/>
      </w:tcPr>
    </w:tblStylePr>
    <w:tblStylePr w:type="band1Vert">
      <w:tblPr/>
      <w:tcPr>
        <w:shd w:val="clear" w:color="auto" w:fill="D6E3BC" w:themeFill="accent3" w:themeFillTint="66"/>
      </w:tcPr>
    </w:tblStylePr>
    <w:tblStylePr w:type="band1Horz">
      <w:tblPr/>
      <w:tcPr>
        <w:shd w:val="clear" w:color="auto" w:fill="D6E3BC" w:themeFill="accent3" w:themeFillTint="66"/>
      </w:tcPr>
    </w:tblStylePr>
  </w:style>
  <w:style w:type="table" w:customStyle="1" w:styleId="Rutenettabell5mrkuthevingsfarge41">
    <w:name w:val="Rutenettabell 5 mørk – uthevingsfarge 41"/>
    <w:basedOn w:val="TableNormal"/>
    <w:uiPriority w:val="50"/>
    <w:rsid w:val="00CB5ABE"/>
    <w:pPr>
      <w:spacing w:after="0"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E5DFEC" w:themeFill="accent4"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8064A2" w:themeFill="accent4"/>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8064A2" w:themeFill="accent4"/>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8064A2" w:themeFill="accent4"/>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8064A2" w:themeFill="accent4"/>
      </w:tcPr>
    </w:tblStylePr>
    <w:tblStylePr w:type="band1Vert">
      <w:tblPr/>
      <w:tcPr>
        <w:shd w:val="clear" w:color="auto" w:fill="CCC0D9" w:themeFill="accent4" w:themeFillTint="66"/>
      </w:tcPr>
    </w:tblStylePr>
    <w:tblStylePr w:type="band1Horz">
      <w:tblPr/>
      <w:tcPr>
        <w:shd w:val="clear" w:color="auto" w:fill="CCC0D9" w:themeFill="accent4" w:themeFillTint="66"/>
      </w:tcPr>
    </w:tblStylePr>
  </w:style>
  <w:style w:type="table" w:customStyle="1" w:styleId="Rutenettabell5mrkuthevingsfarge51">
    <w:name w:val="Rutenettabell 5 mørk – uthevingsfarge 51"/>
    <w:basedOn w:val="TableNormal"/>
    <w:uiPriority w:val="50"/>
    <w:rsid w:val="00CB5ABE"/>
    <w:pPr>
      <w:spacing w:after="0"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DAEEF3" w:themeFill="accent5"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4BACC6" w:themeFill="accent5"/>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4BACC6" w:themeFill="accent5"/>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4BACC6" w:themeFill="accent5"/>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4BACC6" w:themeFill="accent5"/>
      </w:tcPr>
    </w:tblStylePr>
    <w:tblStylePr w:type="band1Vert">
      <w:tblPr/>
      <w:tcPr>
        <w:shd w:val="clear" w:color="auto" w:fill="B6DDE8" w:themeFill="accent5" w:themeFillTint="66"/>
      </w:tcPr>
    </w:tblStylePr>
    <w:tblStylePr w:type="band1Horz">
      <w:tblPr/>
      <w:tcPr>
        <w:shd w:val="clear" w:color="auto" w:fill="B6DDE8" w:themeFill="accent5" w:themeFillTint="66"/>
      </w:tcPr>
    </w:tblStylePr>
  </w:style>
  <w:style w:type="table" w:customStyle="1" w:styleId="Rutenettabell5mrkuthevingsfarge61">
    <w:name w:val="Rutenettabell 5 mørk – uthevingsfarge 61"/>
    <w:basedOn w:val="TableNormal"/>
    <w:uiPriority w:val="50"/>
    <w:rsid w:val="00CB5ABE"/>
    <w:pPr>
      <w:spacing w:after="0"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FDE9D9" w:themeFill="accent6"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F79646" w:themeFill="accent6"/>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F79646" w:themeFill="accent6"/>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F79646" w:themeFill="accent6"/>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F79646" w:themeFill="accent6"/>
      </w:tcPr>
    </w:tblStylePr>
    <w:tblStylePr w:type="band1Vert">
      <w:tblPr/>
      <w:tcPr>
        <w:shd w:val="clear" w:color="auto" w:fill="FBD4B4" w:themeFill="accent6" w:themeFillTint="66"/>
      </w:tcPr>
    </w:tblStylePr>
    <w:tblStylePr w:type="band1Horz">
      <w:tblPr/>
      <w:tcPr>
        <w:shd w:val="clear" w:color="auto" w:fill="FBD4B4" w:themeFill="accent6" w:themeFillTint="66"/>
      </w:tcPr>
    </w:tblStylePr>
  </w:style>
  <w:style w:type="table" w:customStyle="1" w:styleId="Rutenettabell6fargerik1">
    <w:name w:val="Rutenettabell 6 fargerik1"/>
    <w:basedOn w:val="TableNormal"/>
    <w:uiPriority w:val="51"/>
    <w:rsid w:val="00CB5ABE"/>
    <w:pPr>
      <w:spacing w:after="0" w:line="240" w:lineRule="auto"/>
    </w:pPr>
    <w:rPr>
      <w:color w:val="000000" w:themeColor="text1"/>
    </w:r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rPr>
      <w:tblPr/>
      <w:tcPr>
        <w:tcBorders>
          <w:bottom w:val="single" w:sz="12" w:space="0" w:color="666666" w:themeColor="text1" w:themeTint="99"/>
        </w:tcBorders>
      </w:tcPr>
    </w:tblStylePr>
    <w:tblStylePr w:type="lastRow">
      <w:rPr>
        <w:b/>
        <w:bCs/>
      </w:rPr>
      <w:tblPr/>
      <w:tcPr>
        <w:tcBorders>
          <w:top w:val="double" w:sz="4" w:space="0" w:color="666666" w:themeColor="text1" w:themeTint="99"/>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customStyle="1" w:styleId="Rutenettabell6fargerikuthevingsfarge11">
    <w:name w:val="Rutenettabell 6 fargerik – uthevingsfarge 11"/>
    <w:basedOn w:val="TableNormal"/>
    <w:uiPriority w:val="51"/>
    <w:rsid w:val="00CB5ABE"/>
    <w:pPr>
      <w:spacing w:after="0" w:line="240" w:lineRule="auto"/>
    </w:pPr>
    <w:rPr>
      <w:color w:val="365F91" w:themeColor="accent1" w:themeShade="BF"/>
    </w:rPr>
    <w:tblPr>
      <w:tblStyleRowBandSize w:val="1"/>
      <w:tblStyleColBandSize w:val="1"/>
      <w:tblBorders>
        <w:top w:val="single" w:sz="4" w:space="0" w:color="95B3D7" w:themeColor="accent1" w:themeTint="99"/>
        <w:left w:val="single" w:sz="4" w:space="0" w:color="95B3D7" w:themeColor="accent1" w:themeTint="99"/>
        <w:bottom w:val="single" w:sz="4" w:space="0" w:color="95B3D7" w:themeColor="accent1" w:themeTint="99"/>
        <w:right w:val="single" w:sz="4" w:space="0" w:color="95B3D7" w:themeColor="accent1" w:themeTint="99"/>
        <w:insideH w:val="single" w:sz="4" w:space="0" w:color="95B3D7" w:themeColor="accent1" w:themeTint="99"/>
        <w:insideV w:val="single" w:sz="4" w:space="0" w:color="95B3D7" w:themeColor="accent1" w:themeTint="99"/>
      </w:tblBorders>
    </w:tblPr>
    <w:tblStylePr w:type="firstRow">
      <w:rPr>
        <w:b/>
        <w:bCs/>
      </w:rPr>
      <w:tblPr/>
      <w:tcPr>
        <w:tcBorders>
          <w:bottom w:val="single" w:sz="12" w:space="0" w:color="95B3D7" w:themeColor="accent1" w:themeTint="99"/>
        </w:tcBorders>
      </w:tcPr>
    </w:tblStylePr>
    <w:tblStylePr w:type="lastRow">
      <w:rPr>
        <w:b/>
        <w:bCs/>
      </w:rPr>
      <w:tblPr/>
      <w:tcPr>
        <w:tcBorders>
          <w:top w:val="double" w:sz="4" w:space="0" w:color="95B3D7" w:themeColor="accent1" w:themeTint="99"/>
        </w:tcBorders>
      </w:tcPr>
    </w:tblStylePr>
    <w:tblStylePr w:type="firstCol">
      <w:rPr>
        <w:b/>
        <w:bCs/>
      </w:rPr>
    </w:tblStylePr>
    <w:tblStylePr w:type="lastCol">
      <w:rPr>
        <w:b/>
        <w:bCs/>
      </w:rPr>
    </w:tblStylePr>
    <w:tblStylePr w:type="band1Vert">
      <w:tblPr/>
      <w:tcPr>
        <w:shd w:val="clear" w:color="auto" w:fill="DBE5F1" w:themeFill="accent1" w:themeFillTint="33"/>
      </w:tcPr>
    </w:tblStylePr>
    <w:tblStylePr w:type="band1Horz">
      <w:tblPr/>
      <w:tcPr>
        <w:shd w:val="clear" w:color="auto" w:fill="DBE5F1" w:themeFill="accent1" w:themeFillTint="33"/>
      </w:tcPr>
    </w:tblStylePr>
  </w:style>
  <w:style w:type="table" w:customStyle="1" w:styleId="Rutenettabell6fargerikuthevingsfarge21">
    <w:name w:val="Rutenettabell 6 fargerik – uthevingsfarge 21"/>
    <w:basedOn w:val="TableNormal"/>
    <w:uiPriority w:val="51"/>
    <w:rsid w:val="00CB5ABE"/>
    <w:pPr>
      <w:spacing w:after="0" w:line="240" w:lineRule="auto"/>
    </w:pPr>
    <w:rPr>
      <w:color w:val="943634" w:themeColor="accent2" w:themeShade="BF"/>
    </w:rPr>
    <w:tblPr>
      <w:tblStyleRowBandSize w:val="1"/>
      <w:tblStyleColBandSize w:val="1"/>
      <w:tblBorders>
        <w:top w:val="single" w:sz="4" w:space="0" w:color="D99594" w:themeColor="accent2" w:themeTint="99"/>
        <w:left w:val="single" w:sz="4" w:space="0" w:color="D99594" w:themeColor="accent2" w:themeTint="99"/>
        <w:bottom w:val="single" w:sz="4" w:space="0" w:color="D99594" w:themeColor="accent2" w:themeTint="99"/>
        <w:right w:val="single" w:sz="4" w:space="0" w:color="D99594" w:themeColor="accent2" w:themeTint="99"/>
        <w:insideH w:val="single" w:sz="4" w:space="0" w:color="D99594" w:themeColor="accent2" w:themeTint="99"/>
        <w:insideV w:val="single" w:sz="4" w:space="0" w:color="D99594" w:themeColor="accent2" w:themeTint="99"/>
      </w:tblBorders>
    </w:tblPr>
    <w:tblStylePr w:type="firstRow">
      <w:rPr>
        <w:b/>
        <w:bCs/>
      </w:rPr>
      <w:tblPr/>
      <w:tcPr>
        <w:tcBorders>
          <w:bottom w:val="single" w:sz="12" w:space="0" w:color="D99594" w:themeColor="accent2" w:themeTint="99"/>
        </w:tcBorders>
      </w:tcPr>
    </w:tblStylePr>
    <w:tblStylePr w:type="lastRow">
      <w:rPr>
        <w:b/>
        <w:bCs/>
      </w:rPr>
      <w:tblPr/>
      <w:tcPr>
        <w:tcBorders>
          <w:top w:val="double" w:sz="4" w:space="0" w:color="D99594" w:themeColor="accent2" w:themeTint="99"/>
        </w:tcBorders>
      </w:tcPr>
    </w:tblStylePr>
    <w:tblStylePr w:type="firstCol">
      <w:rPr>
        <w:b/>
        <w:bCs/>
      </w:rPr>
    </w:tblStylePr>
    <w:tblStylePr w:type="lastCol">
      <w:rPr>
        <w:b/>
        <w:bCs/>
      </w:rPr>
    </w:tblStylePr>
    <w:tblStylePr w:type="band1Vert">
      <w:tblPr/>
      <w:tcPr>
        <w:shd w:val="clear" w:color="auto" w:fill="F2DBDB" w:themeFill="accent2" w:themeFillTint="33"/>
      </w:tcPr>
    </w:tblStylePr>
    <w:tblStylePr w:type="band1Horz">
      <w:tblPr/>
      <w:tcPr>
        <w:shd w:val="clear" w:color="auto" w:fill="F2DBDB" w:themeFill="accent2" w:themeFillTint="33"/>
      </w:tcPr>
    </w:tblStylePr>
  </w:style>
  <w:style w:type="table" w:customStyle="1" w:styleId="Rutenettabell6fargerikuthevingsfarge31">
    <w:name w:val="Rutenettabell 6 fargerik – uthevingsfarge 31"/>
    <w:basedOn w:val="TableNormal"/>
    <w:uiPriority w:val="51"/>
    <w:rsid w:val="00CB5ABE"/>
    <w:pPr>
      <w:spacing w:after="0" w:line="240" w:lineRule="auto"/>
    </w:pPr>
    <w:rPr>
      <w:color w:val="76923C" w:themeColor="accent3" w:themeShade="BF"/>
    </w:rPr>
    <w:tblPr>
      <w:tblStyleRowBandSize w:val="1"/>
      <w:tblStyleColBandSize w:val="1"/>
      <w:tblBorders>
        <w:top w:val="single" w:sz="4" w:space="0" w:color="C2D69B" w:themeColor="accent3" w:themeTint="99"/>
        <w:left w:val="single" w:sz="4" w:space="0" w:color="C2D69B" w:themeColor="accent3" w:themeTint="99"/>
        <w:bottom w:val="single" w:sz="4" w:space="0" w:color="C2D69B" w:themeColor="accent3" w:themeTint="99"/>
        <w:right w:val="single" w:sz="4" w:space="0" w:color="C2D69B" w:themeColor="accent3" w:themeTint="99"/>
        <w:insideH w:val="single" w:sz="4" w:space="0" w:color="C2D69B" w:themeColor="accent3" w:themeTint="99"/>
        <w:insideV w:val="single" w:sz="4" w:space="0" w:color="C2D69B" w:themeColor="accent3" w:themeTint="99"/>
      </w:tblBorders>
    </w:tblPr>
    <w:tblStylePr w:type="firstRow">
      <w:rPr>
        <w:b/>
        <w:bCs/>
      </w:rPr>
      <w:tblPr/>
      <w:tcPr>
        <w:tcBorders>
          <w:bottom w:val="single" w:sz="12" w:space="0" w:color="C2D69B" w:themeColor="accent3" w:themeTint="99"/>
        </w:tcBorders>
      </w:tcPr>
    </w:tblStylePr>
    <w:tblStylePr w:type="lastRow">
      <w:rPr>
        <w:b/>
        <w:bCs/>
      </w:rPr>
      <w:tblPr/>
      <w:tcPr>
        <w:tcBorders>
          <w:top w:val="double" w:sz="4" w:space="0" w:color="C2D69B" w:themeColor="accent3" w:themeTint="99"/>
        </w:tcBorders>
      </w:tcPr>
    </w:tblStylePr>
    <w:tblStylePr w:type="firstCol">
      <w:rPr>
        <w:b/>
        <w:bCs/>
      </w:rPr>
    </w:tblStylePr>
    <w:tblStylePr w:type="lastCol">
      <w:rPr>
        <w:b/>
        <w:bCs/>
      </w:rPr>
    </w:tblStylePr>
    <w:tblStylePr w:type="band1Vert">
      <w:tblPr/>
      <w:tcPr>
        <w:shd w:val="clear" w:color="auto" w:fill="EAF1DD" w:themeFill="accent3" w:themeFillTint="33"/>
      </w:tcPr>
    </w:tblStylePr>
    <w:tblStylePr w:type="band1Horz">
      <w:tblPr/>
      <w:tcPr>
        <w:shd w:val="clear" w:color="auto" w:fill="EAF1DD" w:themeFill="accent3" w:themeFillTint="33"/>
      </w:tcPr>
    </w:tblStylePr>
  </w:style>
  <w:style w:type="table" w:customStyle="1" w:styleId="Rutenettabell6fargerikuthevingsfarge41">
    <w:name w:val="Rutenettabell 6 fargerik – uthevingsfarge 41"/>
    <w:basedOn w:val="TableNormal"/>
    <w:uiPriority w:val="51"/>
    <w:rsid w:val="00CB5ABE"/>
    <w:pPr>
      <w:spacing w:after="0" w:line="240" w:lineRule="auto"/>
    </w:pPr>
    <w:rPr>
      <w:color w:val="5F497A" w:themeColor="accent4" w:themeShade="BF"/>
    </w:rPr>
    <w:tblPr>
      <w:tblStyleRowBandSize w:val="1"/>
      <w:tblStyleColBandSize w:val="1"/>
      <w:tblBorders>
        <w:top w:val="single" w:sz="4" w:space="0" w:color="B2A1C7" w:themeColor="accent4" w:themeTint="99"/>
        <w:left w:val="single" w:sz="4" w:space="0" w:color="B2A1C7" w:themeColor="accent4" w:themeTint="99"/>
        <w:bottom w:val="single" w:sz="4" w:space="0" w:color="B2A1C7" w:themeColor="accent4" w:themeTint="99"/>
        <w:right w:val="single" w:sz="4" w:space="0" w:color="B2A1C7" w:themeColor="accent4" w:themeTint="99"/>
        <w:insideH w:val="single" w:sz="4" w:space="0" w:color="B2A1C7" w:themeColor="accent4" w:themeTint="99"/>
        <w:insideV w:val="single" w:sz="4" w:space="0" w:color="B2A1C7" w:themeColor="accent4" w:themeTint="99"/>
      </w:tblBorders>
    </w:tblPr>
    <w:tblStylePr w:type="firstRow">
      <w:rPr>
        <w:b/>
        <w:bCs/>
      </w:rPr>
      <w:tblPr/>
      <w:tcPr>
        <w:tcBorders>
          <w:bottom w:val="single" w:sz="12" w:space="0" w:color="B2A1C7" w:themeColor="accent4" w:themeTint="99"/>
        </w:tcBorders>
      </w:tcPr>
    </w:tblStylePr>
    <w:tblStylePr w:type="lastRow">
      <w:rPr>
        <w:b/>
        <w:bCs/>
      </w:rPr>
      <w:tblPr/>
      <w:tcPr>
        <w:tcBorders>
          <w:top w:val="double" w:sz="4" w:space="0" w:color="B2A1C7" w:themeColor="accent4" w:themeTint="99"/>
        </w:tcBorders>
      </w:tcPr>
    </w:tblStylePr>
    <w:tblStylePr w:type="firstCol">
      <w:rPr>
        <w:b/>
        <w:bCs/>
      </w:rPr>
    </w:tblStylePr>
    <w:tblStylePr w:type="lastCol">
      <w:rPr>
        <w:b/>
        <w:bCs/>
      </w:rPr>
    </w:tblStylePr>
    <w:tblStylePr w:type="band1Vert">
      <w:tblPr/>
      <w:tcPr>
        <w:shd w:val="clear" w:color="auto" w:fill="E5DFEC" w:themeFill="accent4" w:themeFillTint="33"/>
      </w:tcPr>
    </w:tblStylePr>
    <w:tblStylePr w:type="band1Horz">
      <w:tblPr/>
      <w:tcPr>
        <w:shd w:val="clear" w:color="auto" w:fill="E5DFEC" w:themeFill="accent4" w:themeFillTint="33"/>
      </w:tcPr>
    </w:tblStylePr>
  </w:style>
  <w:style w:type="table" w:customStyle="1" w:styleId="Rutenettabell6fargerikuthevingsfarge51">
    <w:name w:val="Rutenettabell 6 fargerik – uthevingsfarge 51"/>
    <w:basedOn w:val="TableNormal"/>
    <w:uiPriority w:val="51"/>
    <w:rsid w:val="00CB5ABE"/>
    <w:pPr>
      <w:spacing w:after="0" w:line="240" w:lineRule="auto"/>
    </w:pPr>
    <w:rPr>
      <w:color w:val="31849B" w:themeColor="accent5" w:themeShade="BF"/>
    </w:rPr>
    <w:tblPr>
      <w:tblStyleRowBandSize w:val="1"/>
      <w:tblStyleColBandSize w:val="1"/>
      <w:tblBorders>
        <w:top w:val="single" w:sz="4" w:space="0" w:color="92CDDC" w:themeColor="accent5" w:themeTint="99"/>
        <w:left w:val="single" w:sz="4" w:space="0" w:color="92CDDC" w:themeColor="accent5" w:themeTint="99"/>
        <w:bottom w:val="single" w:sz="4" w:space="0" w:color="92CDDC" w:themeColor="accent5" w:themeTint="99"/>
        <w:right w:val="single" w:sz="4" w:space="0" w:color="92CDDC" w:themeColor="accent5" w:themeTint="99"/>
        <w:insideH w:val="single" w:sz="4" w:space="0" w:color="92CDDC" w:themeColor="accent5" w:themeTint="99"/>
        <w:insideV w:val="single" w:sz="4" w:space="0" w:color="92CDDC" w:themeColor="accent5" w:themeTint="99"/>
      </w:tblBorders>
    </w:tblPr>
    <w:tblStylePr w:type="firstRow">
      <w:rPr>
        <w:b/>
        <w:bCs/>
      </w:rPr>
      <w:tblPr/>
      <w:tcPr>
        <w:tcBorders>
          <w:bottom w:val="single" w:sz="12" w:space="0" w:color="92CDDC" w:themeColor="accent5" w:themeTint="99"/>
        </w:tcBorders>
      </w:tcPr>
    </w:tblStylePr>
    <w:tblStylePr w:type="lastRow">
      <w:rPr>
        <w:b/>
        <w:bCs/>
      </w:rPr>
      <w:tblPr/>
      <w:tcPr>
        <w:tcBorders>
          <w:top w:val="double" w:sz="4" w:space="0" w:color="92CDDC" w:themeColor="accent5" w:themeTint="99"/>
        </w:tcBorders>
      </w:tcPr>
    </w:tblStylePr>
    <w:tblStylePr w:type="firstCol">
      <w:rPr>
        <w:b/>
        <w:bCs/>
      </w:rPr>
    </w:tblStylePr>
    <w:tblStylePr w:type="lastCol">
      <w:rPr>
        <w:b/>
        <w:bCs/>
      </w:rPr>
    </w:tblStylePr>
    <w:tblStylePr w:type="band1Vert">
      <w:tblPr/>
      <w:tcPr>
        <w:shd w:val="clear" w:color="auto" w:fill="DAEEF3" w:themeFill="accent5" w:themeFillTint="33"/>
      </w:tcPr>
    </w:tblStylePr>
    <w:tblStylePr w:type="band1Horz">
      <w:tblPr/>
      <w:tcPr>
        <w:shd w:val="clear" w:color="auto" w:fill="DAEEF3" w:themeFill="accent5" w:themeFillTint="33"/>
      </w:tcPr>
    </w:tblStylePr>
  </w:style>
  <w:style w:type="table" w:customStyle="1" w:styleId="Rutenettabell6fargerikuthevingsfarge61">
    <w:name w:val="Rutenettabell 6 fargerik – uthevingsfarge 61"/>
    <w:basedOn w:val="TableNormal"/>
    <w:uiPriority w:val="51"/>
    <w:rsid w:val="00CB5ABE"/>
    <w:pPr>
      <w:spacing w:after="0" w:line="240" w:lineRule="auto"/>
    </w:pPr>
    <w:rPr>
      <w:color w:val="E36C0A" w:themeColor="accent6" w:themeShade="BF"/>
    </w:rPr>
    <w:tblPr>
      <w:tblStyleRowBandSize w:val="1"/>
      <w:tblStyleColBandSize w:val="1"/>
      <w:tblBorders>
        <w:top w:val="single" w:sz="4" w:space="0" w:color="FABF8F" w:themeColor="accent6" w:themeTint="99"/>
        <w:left w:val="single" w:sz="4" w:space="0" w:color="FABF8F" w:themeColor="accent6" w:themeTint="99"/>
        <w:bottom w:val="single" w:sz="4" w:space="0" w:color="FABF8F" w:themeColor="accent6" w:themeTint="99"/>
        <w:right w:val="single" w:sz="4" w:space="0" w:color="FABF8F" w:themeColor="accent6" w:themeTint="99"/>
        <w:insideH w:val="single" w:sz="4" w:space="0" w:color="FABF8F" w:themeColor="accent6" w:themeTint="99"/>
        <w:insideV w:val="single" w:sz="4" w:space="0" w:color="FABF8F" w:themeColor="accent6" w:themeTint="99"/>
      </w:tblBorders>
    </w:tblPr>
    <w:tblStylePr w:type="firstRow">
      <w:rPr>
        <w:b/>
        <w:bCs/>
      </w:rPr>
      <w:tblPr/>
      <w:tcPr>
        <w:tcBorders>
          <w:bottom w:val="single" w:sz="12" w:space="0" w:color="FABF8F" w:themeColor="accent6" w:themeTint="99"/>
        </w:tcBorders>
      </w:tcPr>
    </w:tblStylePr>
    <w:tblStylePr w:type="lastRow">
      <w:rPr>
        <w:b/>
        <w:bCs/>
      </w:rPr>
      <w:tblPr/>
      <w:tcPr>
        <w:tcBorders>
          <w:top w:val="double" w:sz="4" w:space="0" w:color="FABF8F" w:themeColor="accent6" w:themeTint="99"/>
        </w:tcBorders>
      </w:tcPr>
    </w:tblStylePr>
    <w:tblStylePr w:type="firstCol">
      <w:rPr>
        <w:b/>
        <w:bCs/>
      </w:rPr>
    </w:tblStylePr>
    <w:tblStylePr w:type="lastCol">
      <w:rPr>
        <w:b/>
        <w:bCs/>
      </w:rPr>
    </w:tblStylePr>
    <w:tblStylePr w:type="band1Vert">
      <w:tblPr/>
      <w:tcPr>
        <w:shd w:val="clear" w:color="auto" w:fill="FDE9D9" w:themeFill="accent6" w:themeFillTint="33"/>
      </w:tcPr>
    </w:tblStylePr>
    <w:tblStylePr w:type="band1Horz">
      <w:tblPr/>
      <w:tcPr>
        <w:shd w:val="clear" w:color="auto" w:fill="FDE9D9" w:themeFill="accent6" w:themeFillTint="33"/>
      </w:tcPr>
    </w:tblStylePr>
  </w:style>
  <w:style w:type="table" w:customStyle="1" w:styleId="Rutenettabell7fargerik1">
    <w:name w:val="Rutenettabell 7 fargerik1"/>
    <w:basedOn w:val="TableNormal"/>
    <w:uiPriority w:val="52"/>
    <w:rsid w:val="00CB5ABE"/>
    <w:pPr>
      <w:spacing w:after="0" w:line="240" w:lineRule="auto"/>
    </w:pPr>
    <w:rPr>
      <w:color w:val="000000" w:themeColor="text1"/>
    </w:r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CCCCC" w:themeFill="text1" w:themeFillTint="33"/>
      </w:tcPr>
    </w:tblStylePr>
    <w:tblStylePr w:type="band1Horz">
      <w:tblPr/>
      <w:tcPr>
        <w:shd w:val="clear" w:color="auto" w:fill="CCCCCC" w:themeFill="text1" w:themeFillTint="33"/>
      </w:tcPr>
    </w:tblStylePr>
    <w:tblStylePr w:type="neCell">
      <w:tblPr/>
      <w:tcPr>
        <w:tcBorders>
          <w:bottom w:val="single" w:sz="4" w:space="0" w:color="666666" w:themeColor="text1" w:themeTint="99"/>
        </w:tcBorders>
      </w:tcPr>
    </w:tblStylePr>
    <w:tblStylePr w:type="nwCell">
      <w:tblPr/>
      <w:tcPr>
        <w:tcBorders>
          <w:bottom w:val="single" w:sz="4" w:space="0" w:color="666666" w:themeColor="text1" w:themeTint="99"/>
        </w:tcBorders>
      </w:tcPr>
    </w:tblStylePr>
    <w:tblStylePr w:type="seCell">
      <w:tblPr/>
      <w:tcPr>
        <w:tcBorders>
          <w:top w:val="single" w:sz="4" w:space="0" w:color="666666" w:themeColor="text1" w:themeTint="99"/>
        </w:tcBorders>
      </w:tcPr>
    </w:tblStylePr>
    <w:tblStylePr w:type="swCell">
      <w:tblPr/>
      <w:tcPr>
        <w:tcBorders>
          <w:top w:val="single" w:sz="4" w:space="0" w:color="666666" w:themeColor="text1" w:themeTint="99"/>
        </w:tcBorders>
      </w:tcPr>
    </w:tblStylePr>
  </w:style>
  <w:style w:type="table" w:customStyle="1" w:styleId="Rutenettabell7fargerikuthevingsfarge11">
    <w:name w:val="Rutenettabell 7 fargerik – uthevingsfarge 11"/>
    <w:basedOn w:val="TableNormal"/>
    <w:uiPriority w:val="52"/>
    <w:rsid w:val="00CB5ABE"/>
    <w:pPr>
      <w:spacing w:after="0" w:line="240" w:lineRule="auto"/>
    </w:pPr>
    <w:rPr>
      <w:color w:val="365F91" w:themeColor="accent1" w:themeShade="BF"/>
    </w:rPr>
    <w:tblPr>
      <w:tblStyleRowBandSize w:val="1"/>
      <w:tblStyleColBandSize w:val="1"/>
      <w:tblBorders>
        <w:top w:val="single" w:sz="4" w:space="0" w:color="95B3D7" w:themeColor="accent1" w:themeTint="99"/>
        <w:left w:val="single" w:sz="4" w:space="0" w:color="95B3D7" w:themeColor="accent1" w:themeTint="99"/>
        <w:bottom w:val="single" w:sz="4" w:space="0" w:color="95B3D7" w:themeColor="accent1" w:themeTint="99"/>
        <w:right w:val="single" w:sz="4" w:space="0" w:color="95B3D7" w:themeColor="accent1" w:themeTint="99"/>
        <w:insideH w:val="single" w:sz="4" w:space="0" w:color="95B3D7" w:themeColor="accent1" w:themeTint="99"/>
        <w:insideV w:val="single" w:sz="4" w:space="0" w:color="95B3D7" w:themeColor="accen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DBE5F1" w:themeFill="accent1" w:themeFillTint="33"/>
      </w:tcPr>
    </w:tblStylePr>
    <w:tblStylePr w:type="band1Horz">
      <w:tblPr/>
      <w:tcPr>
        <w:shd w:val="clear" w:color="auto" w:fill="DBE5F1" w:themeFill="accent1" w:themeFillTint="33"/>
      </w:tcPr>
    </w:tblStylePr>
    <w:tblStylePr w:type="neCell">
      <w:tblPr/>
      <w:tcPr>
        <w:tcBorders>
          <w:bottom w:val="single" w:sz="4" w:space="0" w:color="95B3D7" w:themeColor="accent1" w:themeTint="99"/>
        </w:tcBorders>
      </w:tcPr>
    </w:tblStylePr>
    <w:tblStylePr w:type="nwCell">
      <w:tblPr/>
      <w:tcPr>
        <w:tcBorders>
          <w:bottom w:val="single" w:sz="4" w:space="0" w:color="95B3D7" w:themeColor="accent1" w:themeTint="99"/>
        </w:tcBorders>
      </w:tcPr>
    </w:tblStylePr>
    <w:tblStylePr w:type="seCell">
      <w:tblPr/>
      <w:tcPr>
        <w:tcBorders>
          <w:top w:val="single" w:sz="4" w:space="0" w:color="95B3D7" w:themeColor="accent1" w:themeTint="99"/>
        </w:tcBorders>
      </w:tcPr>
    </w:tblStylePr>
    <w:tblStylePr w:type="swCell">
      <w:tblPr/>
      <w:tcPr>
        <w:tcBorders>
          <w:top w:val="single" w:sz="4" w:space="0" w:color="95B3D7" w:themeColor="accent1" w:themeTint="99"/>
        </w:tcBorders>
      </w:tcPr>
    </w:tblStylePr>
  </w:style>
  <w:style w:type="table" w:customStyle="1" w:styleId="Rutenettabell7fargerikuthevingsfarge21">
    <w:name w:val="Rutenettabell 7 fargerik – uthevingsfarge 21"/>
    <w:basedOn w:val="TableNormal"/>
    <w:uiPriority w:val="52"/>
    <w:rsid w:val="00CB5ABE"/>
    <w:pPr>
      <w:spacing w:after="0" w:line="240" w:lineRule="auto"/>
    </w:pPr>
    <w:rPr>
      <w:color w:val="943634" w:themeColor="accent2" w:themeShade="BF"/>
    </w:rPr>
    <w:tblPr>
      <w:tblStyleRowBandSize w:val="1"/>
      <w:tblStyleColBandSize w:val="1"/>
      <w:tblBorders>
        <w:top w:val="single" w:sz="4" w:space="0" w:color="D99594" w:themeColor="accent2" w:themeTint="99"/>
        <w:left w:val="single" w:sz="4" w:space="0" w:color="D99594" w:themeColor="accent2" w:themeTint="99"/>
        <w:bottom w:val="single" w:sz="4" w:space="0" w:color="D99594" w:themeColor="accent2" w:themeTint="99"/>
        <w:right w:val="single" w:sz="4" w:space="0" w:color="D99594" w:themeColor="accent2" w:themeTint="99"/>
        <w:insideH w:val="single" w:sz="4" w:space="0" w:color="D99594" w:themeColor="accent2" w:themeTint="99"/>
        <w:insideV w:val="single" w:sz="4" w:space="0" w:color="D99594" w:themeColor="accent2"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2DBDB" w:themeFill="accent2" w:themeFillTint="33"/>
      </w:tcPr>
    </w:tblStylePr>
    <w:tblStylePr w:type="band1Horz">
      <w:tblPr/>
      <w:tcPr>
        <w:shd w:val="clear" w:color="auto" w:fill="F2DBDB" w:themeFill="accent2" w:themeFillTint="33"/>
      </w:tcPr>
    </w:tblStylePr>
    <w:tblStylePr w:type="neCell">
      <w:tblPr/>
      <w:tcPr>
        <w:tcBorders>
          <w:bottom w:val="single" w:sz="4" w:space="0" w:color="D99594" w:themeColor="accent2" w:themeTint="99"/>
        </w:tcBorders>
      </w:tcPr>
    </w:tblStylePr>
    <w:tblStylePr w:type="nwCell">
      <w:tblPr/>
      <w:tcPr>
        <w:tcBorders>
          <w:bottom w:val="single" w:sz="4" w:space="0" w:color="D99594" w:themeColor="accent2" w:themeTint="99"/>
        </w:tcBorders>
      </w:tcPr>
    </w:tblStylePr>
    <w:tblStylePr w:type="seCell">
      <w:tblPr/>
      <w:tcPr>
        <w:tcBorders>
          <w:top w:val="single" w:sz="4" w:space="0" w:color="D99594" w:themeColor="accent2" w:themeTint="99"/>
        </w:tcBorders>
      </w:tcPr>
    </w:tblStylePr>
    <w:tblStylePr w:type="swCell">
      <w:tblPr/>
      <w:tcPr>
        <w:tcBorders>
          <w:top w:val="single" w:sz="4" w:space="0" w:color="D99594" w:themeColor="accent2" w:themeTint="99"/>
        </w:tcBorders>
      </w:tcPr>
    </w:tblStylePr>
  </w:style>
  <w:style w:type="table" w:customStyle="1" w:styleId="Rutenettabell7fargerikuthevingsfarge31">
    <w:name w:val="Rutenettabell 7 fargerik – uthevingsfarge 31"/>
    <w:basedOn w:val="TableNormal"/>
    <w:uiPriority w:val="52"/>
    <w:rsid w:val="00CB5ABE"/>
    <w:pPr>
      <w:spacing w:after="0" w:line="240" w:lineRule="auto"/>
    </w:pPr>
    <w:rPr>
      <w:color w:val="76923C" w:themeColor="accent3" w:themeShade="BF"/>
    </w:rPr>
    <w:tblPr>
      <w:tblStyleRowBandSize w:val="1"/>
      <w:tblStyleColBandSize w:val="1"/>
      <w:tblBorders>
        <w:top w:val="single" w:sz="4" w:space="0" w:color="C2D69B" w:themeColor="accent3" w:themeTint="99"/>
        <w:left w:val="single" w:sz="4" w:space="0" w:color="C2D69B" w:themeColor="accent3" w:themeTint="99"/>
        <w:bottom w:val="single" w:sz="4" w:space="0" w:color="C2D69B" w:themeColor="accent3" w:themeTint="99"/>
        <w:right w:val="single" w:sz="4" w:space="0" w:color="C2D69B" w:themeColor="accent3" w:themeTint="99"/>
        <w:insideH w:val="single" w:sz="4" w:space="0" w:color="C2D69B" w:themeColor="accent3" w:themeTint="99"/>
        <w:insideV w:val="single" w:sz="4" w:space="0" w:color="C2D69B" w:themeColor="accent3"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AF1DD" w:themeFill="accent3" w:themeFillTint="33"/>
      </w:tcPr>
    </w:tblStylePr>
    <w:tblStylePr w:type="band1Horz">
      <w:tblPr/>
      <w:tcPr>
        <w:shd w:val="clear" w:color="auto" w:fill="EAF1DD" w:themeFill="accent3" w:themeFillTint="33"/>
      </w:tcPr>
    </w:tblStylePr>
    <w:tblStylePr w:type="neCell">
      <w:tblPr/>
      <w:tcPr>
        <w:tcBorders>
          <w:bottom w:val="single" w:sz="4" w:space="0" w:color="C2D69B" w:themeColor="accent3" w:themeTint="99"/>
        </w:tcBorders>
      </w:tcPr>
    </w:tblStylePr>
    <w:tblStylePr w:type="nwCell">
      <w:tblPr/>
      <w:tcPr>
        <w:tcBorders>
          <w:bottom w:val="single" w:sz="4" w:space="0" w:color="C2D69B" w:themeColor="accent3" w:themeTint="99"/>
        </w:tcBorders>
      </w:tcPr>
    </w:tblStylePr>
    <w:tblStylePr w:type="seCell">
      <w:tblPr/>
      <w:tcPr>
        <w:tcBorders>
          <w:top w:val="single" w:sz="4" w:space="0" w:color="C2D69B" w:themeColor="accent3" w:themeTint="99"/>
        </w:tcBorders>
      </w:tcPr>
    </w:tblStylePr>
    <w:tblStylePr w:type="swCell">
      <w:tblPr/>
      <w:tcPr>
        <w:tcBorders>
          <w:top w:val="single" w:sz="4" w:space="0" w:color="C2D69B" w:themeColor="accent3" w:themeTint="99"/>
        </w:tcBorders>
      </w:tcPr>
    </w:tblStylePr>
  </w:style>
  <w:style w:type="table" w:customStyle="1" w:styleId="Rutenettabell7fargerikuthevingsfarge41">
    <w:name w:val="Rutenettabell 7 fargerik – uthevingsfarge 41"/>
    <w:basedOn w:val="TableNormal"/>
    <w:uiPriority w:val="52"/>
    <w:rsid w:val="00CB5ABE"/>
    <w:pPr>
      <w:spacing w:after="0" w:line="240" w:lineRule="auto"/>
    </w:pPr>
    <w:rPr>
      <w:color w:val="5F497A" w:themeColor="accent4" w:themeShade="BF"/>
    </w:rPr>
    <w:tblPr>
      <w:tblStyleRowBandSize w:val="1"/>
      <w:tblStyleColBandSize w:val="1"/>
      <w:tblBorders>
        <w:top w:val="single" w:sz="4" w:space="0" w:color="B2A1C7" w:themeColor="accent4" w:themeTint="99"/>
        <w:left w:val="single" w:sz="4" w:space="0" w:color="B2A1C7" w:themeColor="accent4" w:themeTint="99"/>
        <w:bottom w:val="single" w:sz="4" w:space="0" w:color="B2A1C7" w:themeColor="accent4" w:themeTint="99"/>
        <w:right w:val="single" w:sz="4" w:space="0" w:color="B2A1C7" w:themeColor="accent4" w:themeTint="99"/>
        <w:insideH w:val="single" w:sz="4" w:space="0" w:color="B2A1C7" w:themeColor="accent4" w:themeTint="99"/>
        <w:insideV w:val="single" w:sz="4" w:space="0" w:color="B2A1C7" w:themeColor="accent4"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5DFEC" w:themeFill="accent4" w:themeFillTint="33"/>
      </w:tcPr>
    </w:tblStylePr>
    <w:tblStylePr w:type="band1Horz">
      <w:tblPr/>
      <w:tcPr>
        <w:shd w:val="clear" w:color="auto" w:fill="E5DFEC" w:themeFill="accent4" w:themeFillTint="33"/>
      </w:tcPr>
    </w:tblStylePr>
    <w:tblStylePr w:type="neCell">
      <w:tblPr/>
      <w:tcPr>
        <w:tcBorders>
          <w:bottom w:val="single" w:sz="4" w:space="0" w:color="B2A1C7" w:themeColor="accent4" w:themeTint="99"/>
        </w:tcBorders>
      </w:tcPr>
    </w:tblStylePr>
    <w:tblStylePr w:type="nwCell">
      <w:tblPr/>
      <w:tcPr>
        <w:tcBorders>
          <w:bottom w:val="single" w:sz="4" w:space="0" w:color="B2A1C7" w:themeColor="accent4" w:themeTint="99"/>
        </w:tcBorders>
      </w:tcPr>
    </w:tblStylePr>
    <w:tblStylePr w:type="seCell">
      <w:tblPr/>
      <w:tcPr>
        <w:tcBorders>
          <w:top w:val="single" w:sz="4" w:space="0" w:color="B2A1C7" w:themeColor="accent4" w:themeTint="99"/>
        </w:tcBorders>
      </w:tcPr>
    </w:tblStylePr>
    <w:tblStylePr w:type="swCell">
      <w:tblPr/>
      <w:tcPr>
        <w:tcBorders>
          <w:top w:val="single" w:sz="4" w:space="0" w:color="B2A1C7" w:themeColor="accent4" w:themeTint="99"/>
        </w:tcBorders>
      </w:tcPr>
    </w:tblStylePr>
  </w:style>
  <w:style w:type="table" w:customStyle="1" w:styleId="Rutenettabell7fargerikuthevingsfarge51">
    <w:name w:val="Rutenettabell 7 fargerik – uthevingsfarge 51"/>
    <w:basedOn w:val="TableNormal"/>
    <w:uiPriority w:val="52"/>
    <w:rsid w:val="00CB5ABE"/>
    <w:pPr>
      <w:spacing w:after="0" w:line="240" w:lineRule="auto"/>
    </w:pPr>
    <w:rPr>
      <w:color w:val="31849B" w:themeColor="accent5" w:themeShade="BF"/>
    </w:rPr>
    <w:tblPr>
      <w:tblStyleRowBandSize w:val="1"/>
      <w:tblStyleColBandSize w:val="1"/>
      <w:tblBorders>
        <w:top w:val="single" w:sz="4" w:space="0" w:color="92CDDC" w:themeColor="accent5" w:themeTint="99"/>
        <w:left w:val="single" w:sz="4" w:space="0" w:color="92CDDC" w:themeColor="accent5" w:themeTint="99"/>
        <w:bottom w:val="single" w:sz="4" w:space="0" w:color="92CDDC" w:themeColor="accent5" w:themeTint="99"/>
        <w:right w:val="single" w:sz="4" w:space="0" w:color="92CDDC" w:themeColor="accent5" w:themeTint="99"/>
        <w:insideH w:val="single" w:sz="4" w:space="0" w:color="92CDDC" w:themeColor="accent5" w:themeTint="99"/>
        <w:insideV w:val="single" w:sz="4" w:space="0" w:color="92CDDC" w:themeColor="accent5"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DAEEF3" w:themeFill="accent5" w:themeFillTint="33"/>
      </w:tcPr>
    </w:tblStylePr>
    <w:tblStylePr w:type="band1Horz">
      <w:tblPr/>
      <w:tcPr>
        <w:shd w:val="clear" w:color="auto" w:fill="DAEEF3" w:themeFill="accent5" w:themeFillTint="33"/>
      </w:tcPr>
    </w:tblStylePr>
    <w:tblStylePr w:type="neCell">
      <w:tblPr/>
      <w:tcPr>
        <w:tcBorders>
          <w:bottom w:val="single" w:sz="4" w:space="0" w:color="92CDDC" w:themeColor="accent5" w:themeTint="99"/>
        </w:tcBorders>
      </w:tcPr>
    </w:tblStylePr>
    <w:tblStylePr w:type="nwCell">
      <w:tblPr/>
      <w:tcPr>
        <w:tcBorders>
          <w:bottom w:val="single" w:sz="4" w:space="0" w:color="92CDDC" w:themeColor="accent5" w:themeTint="99"/>
        </w:tcBorders>
      </w:tcPr>
    </w:tblStylePr>
    <w:tblStylePr w:type="seCell">
      <w:tblPr/>
      <w:tcPr>
        <w:tcBorders>
          <w:top w:val="single" w:sz="4" w:space="0" w:color="92CDDC" w:themeColor="accent5" w:themeTint="99"/>
        </w:tcBorders>
      </w:tcPr>
    </w:tblStylePr>
    <w:tblStylePr w:type="swCell">
      <w:tblPr/>
      <w:tcPr>
        <w:tcBorders>
          <w:top w:val="single" w:sz="4" w:space="0" w:color="92CDDC" w:themeColor="accent5" w:themeTint="99"/>
        </w:tcBorders>
      </w:tcPr>
    </w:tblStylePr>
  </w:style>
  <w:style w:type="table" w:customStyle="1" w:styleId="Rutenettabell7fargerikuthevingsfarge61">
    <w:name w:val="Rutenettabell 7 fargerik – uthevingsfarge 61"/>
    <w:basedOn w:val="TableNormal"/>
    <w:uiPriority w:val="52"/>
    <w:rsid w:val="00CB5ABE"/>
    <w:pPr>
      <w:spacing w:after="0" w:line="240" w:lineRule="auto"/>
    </w:pPr>
    <w:rPr>
      <w:color w:val="E36C0A" w:themeColor="accent6" w:themeShade="BF"/>
    </w:rPr>
    <w:tblPr>
      <w:tblStyleRowBandSize w:val="1"/>
      <w:tblStyleColBandSize w:val="1"/>
      <w:tblBorders>
        <w:top w:val="single" w:sz="4" w:space="0" w:color="FABF8F" w:themeColor="accent6" w:themeTint="99"/>
        <w:left w:val="single" w:sz="4" w:space="0" w:color="FABF8F" w:themeColor="accent6" w:themeTint="99"/>
        <w:bottom w:val="single" w:sz="4" w:space="0" w:color="FABF8F" w:themeColor="accent6" w:themeTint="99"/>
        <w:right w:val="single" w:sz="4" w:space="0" w:color="FABF8F" w:themeColor="accent6" w:themeTint="99"/>
        <w:insideH w:val="single" w:sz="4" w:space="0" w:color="FABF8F" w:themeColor="accent6" w:themeTint="99"/>
        <w:insideV w:val="single" w:sz="4" w:space="0" w:color="FABF8F" w:themeColor="accent6"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DE9D9" w:themeFill="accent6" w:themeFillTint="33"/>
      </w:tcPr>
    </w:tblStylePr>
    <w:tblStylePr w:type="band1Horz">
      <w:tblPr/>
      <w:tcPr>
        <w:shd w:val="clear" w:color="auto" w:fill="FDE9D9" w:themeFill="accent6" w:themeFillTint="33"/>
      </w:tcPr>
    </w:tblStylePr>
    <w:tblStylePr w:type="neCell">
      <w:tblPr/>
      <w:tcPr>
        <w:tcBorders>
          <w:bottom w:val="single" w:sz="4" w:space="0" w:color="FABF8F" w:themeColor="accent6" w:themeTint="99"/>
        </w:tcBorders>
      </w:tcPr>
    </w:tblStylePr>
    <w:tblStylePr w:type="nwCell">
      <w:tblPr/>
      <w:tcPr>
        <w:tcBorders>
          <w:bottom w:val="single" w:sz="4" w:space="0" w:color="FABF8F" w:themeColor="accent6" w:themeTint="99"/>
        </w:tcBorders>
      </w:tcPr>
    </w:tblStylePr>
    <w:tblStylePr w:type="seCell">
      <w:tblPr/>
      <w:tcPr>
        <w:tcBorders>
          <w:top w:val="single" w:sz="4" w:space="0" w:color="FABF8F" w:themeColor="accent6" w:themeTint="99"/>
        </w:tcBorders>
      </w:tcPr>
    </w:tblStylePr>
    <w:tblStylePr w:type="swCell">
      <w:tblPr/>
      <w:tcPr>
        <w:tcBorders>
          <w:top w:val="single" w:sz="4" w:space="0" w:color="FABF8F" w:themeColor="accent6" w:themeTint="99"/>
        </w:tcBorders>
      </w:tcPr>
    </w:tblStylePr>
  </w:style>
  <w:style w:type="table" w:customStyle="1" w:styleId="Rutenettabelllys1">
    <w:name w:val="Rutenettabell lys1"/>
    <w:basedOn w:val="TableNormal"/>
    <w:uiPriority w:val="40"/>
    <w:rsid w:val="00CB5A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customStyle="1" w:styleId="H4tabell">
    <w:name w:val="H4 tabell"/>
    <w:basedOn w:val="TableNormal"/>
    <w:uiPriority w:val="99"/>
    <w:rsid w:val="00CB5ABE"/>
    <w:pPr>
      <w:spacing w:after="0" w:line="240" w:lineRule="auto"/>
    </w:pPr>
    <w:tblPr>
      <w:tblBorders>
        <w:top w:val="single" w:sz="2" w:space="0" w:color="7B7B7B"/>
        <w:left w:val="single" w:sz="2" w:space="0" w:color="7B7B7B"/>
        <w:bottom w:val="single" w:sz="2" w:space="0" w:color="7B7B7B"/>
        <w:right w:val="single" w:sz="2" w:space="0" w:color="7B7B7B"/>
        <w:insideH w:val="single" w:sz="2" w:space="0" w:color="7B7B7B"/>
        <w:insideV w:val="single" w:sz="2" w:space="0" w:color="7B7B7B"/>
      </w:tblBorders>
      <w:tblCellMar>
        <w:left w:w="0" w:type="dxa"/>
        <w:right w:w="0" w:type="dxa"/>
      </w:tblCellMar>
    </w:tblPr>
    <w:tblStylePr w:type="firstRow">
      <w:tblPr/>
      <w:tcPr>
        <w:tcBorders>
          <w:top w:val="nil"/>
          <w:left w:val="nil"/>
          <w:bottom w:val="single" w:sz="4" w:space="0" w:color="auto"/>
          <w:right w:val="nil"/>
          <w:insideH w:val="nil"/>
          <w:insideV w:val="nil"/>
          <w:tl2br w:val="nil"/>
          <w:tr2bl w:val="nil"/>
        </w:tcBorders>
      </w:tcPr>
    </w:tblStylePr>
    <w:tblStylePr w:type="lastRow">
      <w:tblPr/>
      <w:tcPr>
        <w:tcBorders>
          <w:top w:val="single" w:sz="2" w:space="0" w:color="7B7B7B"/>
          <w:left w:val="nil"/>
          <w:bottom w:val="single" w:sz="18" w:space="0" w:color="auto"/>
          <w:right w:val="nil"/>
          <w:insideH w:val="nil"/>
          <w:insideV w:val="single" w:sz="2" w:space="0" w:color="7B7B7B"/>
          <w:tl2br w:val="nil"/>
          <w:tr2bl w:val="nil"/>
        </w:tcBorders>
      </w:tcPr>
    </w:tblStylePr>
  </w:style>
  <w:style w:type="character" w:customStyle="1" w:styleId="Emneknagg1">
    <w:name w:val="Emneknagg1"/>
    <w:basedOn w:val="DefaultParagraphFont"/>
    <w:uiPriority w:val="99"/>
    <w:semiHidden/>
    <w:unhideWhenUsed/>
    <w:rsid w:val="00CB5ABE"/>
    <w:rPr>
      <w:color w:val="2B579A"/>
      <w:shd w:val="clear" w:color="auto" w:fill="E6E6E6"/>
    </w:rPr>
  </w:style>
  <w:style w:type="table" w:customStyle="1" w:styleId="Listetabell1lys1">
    <w:name w:val="Listetabell 1 lys1"/>
    <w:basedOn w:val="TableNormal"/>
    <w:uiPriority w:val="46"/>
    <w:rsid w:val="00CB5ABE"/>
    <w:pPr>
      <w:spacing w:after="0" w:line="240" w:lineRule="auto"/>
    </w:pPr>
    <w:tblPr>
      <w:tblStyleRowBandSize w:val="1"/>
      <w:tblStyleColBandSize w:val="1"/>
    </w:tblPr>
    <w:tblStylePr w:type="firstRow">
      <w:rPr>
        <w:b/>
        <w:bCs/>
      </w:rPr>
      <w:tblPr/>
      <w:tcPr>
        <w:tcBorders>
          <w:bottom w:val="single" w:sz="4" w:space="0" w:color="666666" w:themeColor="text1" w:themeTint="99"/>
        </w:tcBorders>
      </w:tcPr>
    </w:tblStylePr>
    <w:tblStylePr w:type="lastRow">
      <w:rPr>
        <w:b/>
        <w:bCs/>
      </w:rPr>
      <w:tblPr/>
      <w:tcPr>
        <w:tcBorders>
          <w:top w:val="single" w:sz="4" w:space="0" w:color="666666" w:themeColor="text1" w:themeTint="99"/>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customStyle="1" w:styleId="Listetabell1lysuthevingsfarge11">
    <w:name w:val="Listetabell 1 lys – uthevingsfarge 11"/>
    <w:basedOn w:val="TableNormal"/>
    <w:uiPriority w:val="46"/>
    <w:rsid w:val="00CB5ABE"/>
    <w:pPr>
      <w:spacing w:after="0" w:line="240" w:lineRule="auto"/>
    </w:pPr>
    <w:tblPr>
      <w:tblStyleRowBandSize w:val="1"/>
      <w:tblStyleColBandSize w:val="1"/>
    </w:tblPr>
    <w:tblStylePr w:type="firstRow">
      <w:rPr>
        <w:b/>
        <w:bCs/>
      </w:rPr>
      <w:tblPr/>
      <w:tcPr>
        <w:tcBorders>
          <w:bottom w:val="single" w:sz="4" w:space="0" w:color="95B3D7" w:themeColor="accent1" w:themeTint="99"/>
        </w:tcBorders>
      </w:tcPr>
    </w:tblStylePr>
    <w:tblStylePr w:type="lastRow">
      <w:rPr>
        <w:b/>
        <w:bCs/>
      </w:rPr>
      <w:tblPr/>
      <w:tcPr>
        <w:tcBorders>
          <w:top w:val="single" w:sz="4" w:space="0" w:color="95B3D7" w:themeColor="accent1" w:themeTint="99"/>
        </w:tcBorders>
      </w:tcPr>
    </w:tblStylePr>
    <w:tblStylePr w:type="firstCol">
      <w:rPr>
        <w:b/>
        <w:bCs/>
      </w:rPr>
    </w:tblStylePr>
    <w:tblStylePr w:type="lastCol">
      <w:rPr>
        <w:b/>
        <w:bCs/>
      </w:rPr>
    </w:tblStylePr>
    <w:tblStylePr w:type="band1Vert">
      <w:tblPr/>
      <w:tcPr>
        <w:shd w:val="clear" w:color="auto" w:fill="DBE5F1" w:themeFill="accent1" w:themeFillTint="33"/>
      </w:tcPr>
    </w:tblStylePr>
    <w:tblStylePr w:type="band1Horz">
      <w:tblPr/>
      <w:tcPr>
        <w:shd w:val="clear" w:color="auto" w:fill="DBE5F1" w:themeFill="accent1" w:themeFillTint="33"/>
      </w:tcPr>
    </w:tblStylePr>
  </w:style>
  <w:style w:type="table" w:customStyle="1" w:styleId="Listetabell1lysuthevingsfarge21">
    <w:name w:val="Listetabell 1 lys – uthevingsfarge 21"/>
    <w:basedOn w:val="TableNormal"/>
    <w:uiPriority w:val="46"/>
    <w:rsid w:val="00CB5ABE"/>
    <w:pPr>
      <w:spacing w:after="0" w:line="240" w:lineRule="auto"/>
    </w:pPr>
    <w:tblPr>
      <w:tblStyleRowBandSize w:val="1"/>
      <w:tblStyleColBandSize w:val="1"/>
    </w:tblPr>
    <w:tblStylePr w:type="firstRow">
      <w:rPr>
        <w:b/>
        <w:bCs/>
      </w:rPr>
      <w:tblPr/>
      <w:tcPr>
        <w:tcBorders>
          <w:bottom w:val="single" w:sz="4" w:space="0" w:color="D99594" w:themeColor="accent2" w:themeTint="99"/>
        </w:tcBorders>
      </w:tcPr>
    </w:tblStylePr>
    <w:tblStylePr w:type="lastRow">
      <w:rPr>
        <w:b/>
        <w:bCs/>
      </w:rPr>
      <w:tblPr/>
      <w:tcPr>
        <w:tcBorders>
          <w:top w:val="single" w:sz="4" w:space="0" w:color="D99594" w:themeColor="accent2" w:themeTint="99"/>
        </w:tcBorders>
      </w:tcPr>
    </w:tblStylePr>
    <w:tblStylePr w:type="firstCol">
      <w:rPr>
        <w:b/>
        <w:bCs/>
      </w:rPr>
    </w:tblStylePr>
    <w:tblStylePr w:type="lastCol">
      <w:rPr>
        <w:b/>
        <w:bCs/>
      </w:rPr>
    </w:tblStylePr>
    <w:tblStylePr w:type="band1Vert">
      <w:tblPr/>
      <w:tcPr>
        <w:shd w:val="clear" w:color="auto" w:fill="F2DBDB" w:themeFill="accent2" w:themeFillTint="33"/>
      </w:tcPr>
    </w:tblStylePr>
    <w:tblStylePr w:type="band1Horz">
      <w:tblPr/>
      <w:tcPr>
        <w:shd w:val="clear" w:color="auto" w:fill="F2DBDB" w:themeFill="accent2" w:themeFillTint="33"/>
      </w:tcPr>
    </w:tblStylePr>
  </w:style>
  <w:style w:type="table" w:customStyle="1" w:styleId="Listetabell1lysuthevingsfarge31">
    <w:name w:val="Listetabell 1 lys – uthevingsfarge 31"/>
    <w:basedOn w:val="TableNormal"/>
    <w:uiPriority w:val="46"/>
    <w:rsid w:val="00CB5ABE"/>
    <w:pPr>
      <w:spacing w:after="0" w:line="240" w:lineRule="auto"/>
    </w:pPr>
    <w:tblPr>
      <w:tblStyleRowBandSize w:val="1"/>
      <w:tblStyleColBandSize w:val="1"/>
    </w:tblPr>
    <w:tblStylePr w:type="firstRow">
      <w:rPr>
        <w:b/>
        <w:bCs/>
      </w:rPr>
      <w:tblPr/>
      <w:tcPr>
        <w:tcBorders>
          <w:bottom w:val="single" w:sz="4" w:space="0" w:color="C2D69B" w:themeColor="accent3" w:themeTint="99"/>
        </w:tcBorders>
      </w:tcPr>
    </w:tblStylePr>
    <w:tblStylePr w:type="lastRow">
      <w:rPr>
        <w:b/>
        <w:bCs/>
      </w:rPr>
      <w:tblPr/>
      <w:tcPr>
        <w:tcBorders>
          <w:top w:val="single" w:sz="4" w:space="0" w:color="C2D69B" w:themeColor="accent3" w:themeTint="99"/>
        </w:tcBorders>
      </w:tcPr>
    </w:tblStylePr>
    <w:tblStylePr w:type="firstCol">
      <w:rPr>
        <w:b/>
        <w:bCs/>
      </w:rPr>
    </w:tblStylePr>
    <w:tblStylePr w:type="lastCol">
      <w:rPr>
        <w:b/>
        <w:bCs/>
      </w:rPr>
    </w:tblStylePr>
    <w:tblStylePr w:type="band1Vert">
      <w:tblPr/>
      <w:tcPr>
        <w:shd w:val="clear" w:color="auto" w:fill="EAF1DD" w:themeFill="accent3" w:themeFillTint="33"/>
      </w:tcPr>
    </w:tblStylePr>
    <w:tblStylePr w:type="band1Horz">
      <w:tblPr/>
      <w:tcPr>
        <w:shd w:val="clear" w:color="auto" w:fill="EAF1DD" w:themeFill="accent3" w:themeFillTint="33"/>
      </w:tcPr>
    </w:tblStylePr>
  </w:style>
  <w:style w:type="table" w:customStyle="1" w:styleId="Listetabell1lysuthevingsfarge41">
    <w:name w:val="Listetabell 1 lys – uthevingsfarge 41"/>
    <w:basedOn w:val="TableNormal"/>
    <w:uiPriority w:val="46"/>
    <w:rsid w:val="00CB5ABE"/>
    <w:pPr>
      <w:spacing w:after="0" w:line="240" w:lineRule="auto"/>
    </w:pPr>
    <w:tblPr>
      <w:tblStyleRowBandSize w:val="1"/>
      <w:tblStyleColBandSize w:val="1"/>
    </w:tblPr>
    <w:tblStylePr w:type="firstRow">
      <w:rPr>
        <w:b/>
        <w:bCs/>
      </w:rPr>
      <w:tblPr/>
      <w:tcPr>
        <w:tcBorders>
          <w:bottom w:val="single" w:sz="4" w:space="0" w:color="B2A1C7" w:themeColor="accent4" w:themeTint="99"/>
        </w:tcBorders>
      </w:tcPr>
    </w:tblStylePr>
    <w:tblStylePr w:type="lastRow">
      <w:rPr>
        <w:b/>
        <w:bCs/>
      </w:rPr>
      <w:tblPr/>
      <w:tcPr>
        <w:tcBorders>
          <w:top w:val="single" w:sz="4" w:space="0" w:color="B2A1C7" w:themeColor="accent4" w:themeTint="99"/>
        </w:tcBorders>
      </w:tcPr>
    </w:tblStylePr>
    <w:tblStylePr w:type="firstCol">
      <w:rPr>
        <w:b/>
        <w:bCs/>
      </w:rPr>
    </w:tblStylePr>
    <w:tblStylePr w:type="lastCol">
      <w:rPr>
        <w:b/>
        <w:bCs/>
      </w:rPr>
    </w:tblStylePr>
    <w:tblStylePr w:type="band1Vert">
      <w:tblPr/>
      <w:tcPr>
        <w:shd w:val="clear" w:color="auto" w:fill="E5DFEC" w:themeFill="accent4" w:themeFillTint="33"/>
      </w:tcPr>
    </w:tblStylePr>
    <w:tblStylePr w:type="band1Horz">
      <w:tblPr/>
      <w:tcPr>
        <w:shd w:val="clear" w:color="auto" w:fill="E5DFEC" w:themeFill="accent4" w:themeFillTint="33"/>
      </w:tcPr>
    </w:tblStylePr>
  </w:style>
  <w:style w:type="table" w:customStyle="1" w:styleId="Listetabell1lysuthevingsfarge51">
    <w:name w:val="Listetabell 1 lys – uthevingsfarge 51"/>
    <w:basedOn w:val="TableNormal"/>
    <w:uiPriority w:val="46"/>
    <w:rsid w:val="00CB5ABE"/>
    <w:pPr>
      <w:spacing w:after="0" w:line="240" w:lineRule="auto"/>
    </w:pPr>
    <w:tblPr>
      <w:tblStyleRowBandSize w:val="1"/>
      <w:tblStyleColBandSize w:val="1"/>
    </w:tblPr>
    <w:tblStylePr w:type="firstRow">
      <w:rPr>
        <w:b/>
        <w:bCs/>
      </w:rPr>
      <w:tblPr/>
      <w:tcPr>
        <w:tcBorders>
          <w:bottom w:val="single" w:sz="4" w:space="0" w:color="92CDDC" w:themeColor="accent5" w:themeTint="99"/>
        </w:tcBorders>
      </w:tcPr>
    </w:tblStylePr>
    <w:tblStylePr w:type="lastRow">
      <w:rPr>
        <w:b/>
        <w:bCs/>
      </w:rPr>
      <w:tblPr/>
      <w:tcPr>
        <w:tcBorders>
          <w:top w:val="single" w:sz="4" w:space="0" w:color="92CDDC" w:themeColor="accent5" w:themeTint="99"/>
        </w:tcBorders>
      </w:tcPr>
    </w:tblStylePr>
    <w:tblStylePr w:type="firstCol">
      <w:rPr>
        <w:b/>
        <w:bCs/>
      </w:rPr>
    </w:tblStylePr>
    <w:tblStylePr w:type="lastCol">
      <w:rPr>
        <w:b/>
        <w:bCs/>
      </w:rPr>
    </w:tblStylePr>
    <w:tblStylePr w:type="band1Vert">
      <w:tblPr/>
      <w:tcPr>
        <w:shd w:val="clear" w:color="auto" w:fill="DAEEF3" w:themeFill="accent5" w:themeFillTint="33"/>
      </w:tcPr>
    </w:tblStylePr>
    <w:tblStylePr w:type="band1Horz">
      <w:tblPr/>
      <w:tcPr>
        <w:shd w:val="clear" w:color="auto" w:fill="DAEEF3" w:themeFill="accent5" w:themeFillTint="33"/>
      </w:tcPr>
    </w:tblStylePr>
  </w:style>
  <w:style w:type="table" w:customStyle="1" w:styleId="Listetabell1lysuthevingsfarge61">
    <w:name w:val="Listetabell 1 lys – uthevingsfarge 61"/>
    <w:basedOn w:val="TableNormal"/>
    <w:uiPriority w:val="46"/>
    <w:rsid w:val="00CB5ABE"/>
    <w:pPr>
      <w:spacing w:after="0" w:line="240" w:lineRule="auto"/>
    </w:pPr>
    <w:tblPr>
      <w:tblStyleRowBandSize w:val="1"/>
      <w:tblStyleColBandSize w:val="1"/>
    </w:tblPr>
    <w:tblStylePr w:type="firstRow">
      <w:rPr>
        <w:b/>
        <w:bCs/>
      </w:rPr>
      <w:tblPr/>
      <w:tcPr>
        <w:tcBorders>
          <w:bottom w:val="single" w:sz="4" w:space="0" w:color="FABF8F" w:themeColor="accent6" w:themeTint="99"/>
        </w:tcBorders>
      </w:tcPr>
    </w:tblStylePr>
    <w:tblStylePr w:type="lastRow">
      <w:rPr>
        <w:b/>
        <w:bCs/>
      </w:rPr>
      <w:tblPr/>
      <w:tcPr>
        <w:tcBorders>
          <w:top w:val="single" w:sz="4" w:space="0" w:color="FABF8F" w:themeColor="accent6" w:themeTint="99"/>
        </w:tcBorders>
      </w:tcPr>
    </w:tblStylePr>
    <w:tblStylePr w:type="firstCol">
      <w:rPr>
        <w:b/>
        <w:bCs/>
      </w:rPr>
    </w:tblStylePr>
    <w:tblStylePr w:type="lastCol">
      <w:rPr>
        <w:b/>
        <w:bCs/>
      </w:rPr>
    </w:tblStylePr>
    <w:tblStylePr w:type="band1Vert">
      <w:tblPr/>
      <w:tcPr>
        <w:shd w:val="clear" w:color="auto" w:fill="FDE9D9" w:themeFill="accent6" w:themeFillTint="33"/>
      </w:tcPr>
    </w:tblStylePr>
    <w:tblStylePr w:type="band1Horz">
      <w:tblPr/>
      <w:tcPr>
        <w:shd w:val="clear" w:color="auto" w:fill="FDE9D9" w:themeFill="accent6" w:themeFillTint="33"/>
      </w:tcPr>
    </w:tblStylePr>
  </w:style>
  <w:style w:type="table" w:customStyle="1" w:styleId="Listetabell21">
    <w:name w:val="Listetabell 21"/>
    <w:basedOn w:val="TableNormal"/>
    <w:uiPriority w:val="47"/>
    <w:rsid w:val="00CB5ABE"/>
    <w:pPr>
      <w:spacing w:after="0" w:line="240" w:lineRule="auto"/>
    </w:pPr>
    <w:tblPr>
      <w:tblStyleRowBandSize w:val="1"/>
      <w:tblStyleColBandSize w:val="1"/>
      <w:tblBorders>
        <w:top w:val="single" w:sz="4" w:space="0" w:color="666666" w:themeColor="text1" w:themeTint="99"/>
        <w:bottom w:val="single" w:sz="4" w:space="0" w:color="666666" w:themeColor="text1" w:themeTint="99"/>
        <w:insideH w:val="single" w:sz="4" w:space="0" w:color="666666" w:themeColor="text1"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customStyle="1" w:styleId="Listetabell2uthevingsfarge11">
    <w:name w:val="Listetabell 2 – uthevingsfarge 11"/>
    <w:basedOn w:val="TableNormal"/>
    <w:uiPriority w:val="47"/>
    <w:rsid w:val="00CB5ABE"/>
    <w:pPr>
      <w:spacing w:after="0" w:line="240" w:lineRule="auto"/>
    </w:pPr>
    <w:tblPr>
      <w:tblStyleRowBandSize w:val="1"/>
      <w:tblStyleColBandSize w:val="1"/>
      <w:tblBorders>
        <w:top w:val="single" w:sz="4" w:space="0" w:color="95B3D7" w:themeColor="accent1" w:themeTint="99"/>
        <w:bottom w:val="single" w:sz="4" w:space="0" w:color="95B3D7" w:themeColor="accent1" w:themeTint="99"/>
        <w:insideH w:val="single" w:sz="4" w:space="0" w:color="95B3D7" w:themeColor="accent1"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DBE5F1" w:themeFill="accent1" w:themeFillTint="33"/>
      </w:tcPr>
    </w:tblStylePr>
    <w:tblStylePr w:type="band1Horz">
      <w:tblPr/>
      <w:tcPr>
        <w:shd w:val="clear" w:color="auto" w:fill="DBE5F1" w:themeFill="accent1" w:themeFillTint="33"/>
      </w:tcPr>
    </w:tblStylePr>
  </w:style>
  <w:style w:type="table" w:customStyle="1" w:styleId="Listetabell2uthevingsfarge21">
    <w:name w:val="Listetabell 2 – uthevingsfarge 21"/>
    <w:basedOn w:val="TableNormal"/>
    <w:uiPriority w:val="47"/>
    <w:rsid w:val="00CB5ABE"/>
    <w:pPr>
      <w:spacing w:after="0" w:line="240" w:lineRule="auto"/>
    </w:pPr>
    <w:tblPr>
      <w:tblStyleRowBandSize w:val="1"/>
      <w:tblStyleColBandSize w:val="1"/>
      <w:tblBorders>
        <w:top w:val="single" w:sz="4" w:space="0" w:color="D99594" w:themeColor="accent2" w:themeTint="99"/>
        <w:bottom w:val="single" w:sz="4" w:space="0" w:color="D99594" w:themeColor="accent2" w:themeTint="99"/>
        <w:insideH w:val="single" w:sz="4" w:space="0" w:color="D99594" w:themeColor="accent2"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2DBDB" w:themeFill="accent2" w:themeFillTint="33"/>
      </w:tcPr>
    </w:tblStylePr>
    <w:tblStylePr w:type="band1Horz">
      <w:tblPr/>
      <w:tcPr>
        <w:shd w:val="clear" w:color="auto" w:fill="F2DBDB" w:themeFill="accent2" w:themeFillTint="33"/>
      </w:tcPr>
    </w:tblStylePr>
  </w:style>
  <w:style w:type="table" w:customStyle="1" w:styleId="Listetabell2uthevingsfarge31">
    <w:name w:val="Listetabell 2 – uthevingsfarge 31"/>
    <w:basedOn w:val="TableNormal"/>
    <w:uiPriority w:val="47"/>
    <w:rsid w:val="00CB5ABE"/>
    <w:pPr>
      <w:spacing w:after="0" w:line="240" w:lineRule="auto"/>
    </w:pPr>
    <w:tblPr>
      <w:tblStyleRowBandSize w:val="1"/>
      <w:tblStyleColBandSize w:val="1"/>
      <w:tblBorders>
        <w:top w:val="single" w:sz="4" w:space="0" w:color="C2D69B" w:themeColor="accent3" w:themeTint="99"/>
        <w:bottom w:val="single" w:sz="4" w:space="0" w:color="C2D69B" w:themeColor="accent3" w:themeTint="99"/>
        <w:insideH w:val="single" w:sz="4" w:space="0" w:color="C2D69B" w:themeColor="accent3"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EAF1DD" w:themeFill="accent3" w:themeFillTint="33"/>
      </w:tcPr>
    </w:tblStylePr>
    <w:tblStylePr w:type="band1Horz">
      <w:tblPr/>
      <w:tcPr>
        <w:shd w:val="clear" w:color="auto" w:fill="EAF1DD" w:themeFill="accent3" w:themeFillTint="33"/>
      </w:tcPr>
    </w:tblStylePr>
  </w:style>
  <w:style w:type="table" w:customStyle="1" w:styleId="Listetabell2uthevingsfarge41">
    <w:name w:val="Listetabell 2 – uthevingsfarge 41"/>
    <w:basedOn w:val="TableNormal"/>
    <w:uiPriority w:val="47"/>
    <w:rsid w:val="00CB5ABE"/>
    <w:pPr>
      <w:spacing w:after="0" w:line="240" w:lineRule="auto"/>
    </w:pPr>
    <w:tblPr>
      <w:tblStyleRowBandSize w:val="1"/>
      <w:tblStyleColBandSize w:val="1"/>
      <w:tblBorders>
        <w:top w:val="single" w:sz="4" w:space="0" w:color="B2A1C7" w:themeColor="accent4" w:themeTint="99"/>
        <w:bottom w:val="single" w:sz="4" w:space="0" w:color="B2A1C7" w:themeColor="accent4" w:themeTint="99"/>
        <w:insideH w:val="single" w:sz="4" w:space="0" w:color="B2A1C7" w:themeColor="accent4"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E5DFEC" w:themeFill="accent4" w:themeFillTint="33"/>
      </w:tcPr>
    </w:tblStylePr>
    <w:tblStylePr w:type="band1Horz">
      <w:tblPr/>
      <w:tcPr>
        <w:shd w:val="clear" w:color="auto" w:fill="E5DFEC" w:themeFill="accent4" w:themeFillTint="33"/>
      </w:tcPr>
    </w:tblStylePr>
  </w:style>
  <w:style w:type="table" w:customStyle="1" w:styleId="Listetabell2uthevingsfarge51">
    <w:name w:val="Listetabell 2 – uthevingsfarge 51"/>
    <w:basedOn w:val="TableNormal"/>
    <w:uiPriority w:val="47"/>
    <w:rsid w:val="00CB5ABE"/>
    <w:pPr>
      <w:spacing w:after="0" w:line="240" w:lineRule="auto"/>
    </w:pPr>
    <w:tblPr>
      <w:tblStyleRowBandSize w:val="1"/>
      <w:tblStyleColBandSize w:val="1"/>
      <w:tblBorders>
        <w:top w:val="single" w:sz="4" w:space="0" w:color="92CDDC" w:themeColor="accent5" w:themeTint="99"/>
        <w:bottom w:val="single" w:sz="4" w:space="0" w:color="92CDDC" w:themeColor="accent5" w:themeTint="99"/>
        <w:insideH w:val="single" w:sz="4" w:space="0" w:color="92CDDC" w:themeColor="accent5"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DAEEF3" w:themeFill="accent5" w:themeFillTint="33"/>
      </w:tcPr>
    </w:tblStylePr>
    <w:tblStylePr w:type="band1Horz">
      <w:tblPr/>
      <w:tcPr>
        <w:shd w:val="clear" w:color="auto" w:fill="DAEEF3" w:themeFill="accent5" w:themeFillTint="33"/>
      </w:tcPr>
    </w:tblStylePr>
  </w:style>
  <w:style w:type="table" w:customStyle="1" w:styleId="Listetabell2uthevingsfarge61">
    <w:name w:val="Listetabell 2 – uthevingsfarge 61"/>
    <w:basedOn w:val="TableNormal"/>
    <w:uiPriority w:val="47"/>
    <w:rsid w:val="00CB5ABE"/>
    <w:pPr>
      <w:spacing w:after="0" w:line="240" w:lineRule="auto"/>
    </w:pPr>
    <w:tblPr>
      <w:tblStyleRowBandSize w:val="1"/>
      <w:tblStyleColBandSize w:val="1"/>
      <w:tblBorders>
        <w:top w:val="single" w:sz="4" w:space="0" w:color="FABF8F" w:themeColor="accent6" w:themeTint="99"/>
        <w:bottom w:val="single" w:sz="4" w:space="0" w:color="FABF8F" w:themeColor="accent6" w:themeTint="99"/>
        <w:insideH w:val="single" w:sz="4" w:space="0" w:color="FABF8F" w:themeColor="accent6"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DE9D9" w:themeFill="accent6" w:themeFillTint="33"/>
      </w:tcPr>
    </w:tblStylePr>
    <w:tblStylePr w:type="band1Horz">
      <w:tblPr/>
      <w:tcPr>
        <w:shd w:val="clear" w:color="auto" w:fill="FDE9D9" w:themeFill="accent6" w:themeFillTint="33"/>
      </w:tcPr>
    </w:tblStylePr>
  </w:style>
  <w:style w:type="table" w:customStyle="1" w:styleId="Listetabell31">
    <w:name w:val="Listetabell 31"/>
    <w:basedOn w:val="TableNormal"/>
    <w:uiPriority w:val="48"/>
    <w:rsid w:val="00CB5ABE"/>
    <w:pPr>
      <w:spacing w:after="0" w:line="240" w:lineRule="auto"/>
    </w:pPr>
    <w:tblPr>
      <w:tblStyleRowBandSize w:val="1"/>
      <w:tblStyleColBandSize w:val="1"/>
      <w:tblBorders>
        <w:top w:val="single" w:sz="4" w:space="0" w:color="000000" w:themeColor="text1"/>
        <w:left w:val="single" w:sz="4" w:space="0" w:color="000000" w:themeColor="text1"/>
        <w:bottom w:val="single" w:sz="4" w:space="0" w:color="000000" w:themeColor="text1"/>
        <w:right w:val="single" w:sz="4" w:space="0" w:color="000000" w:themeColor="text1"/>
      </w:tblBorders>
    </w:tblPr>
    <w:tblStylePr w:type="firstRow">
      <w:rPr>
        <w:b/>
        <w:bCs/>
        <w:color w:val="FFFFFF" w:themeColor="background1"/>
      </w:rPr>
      <w:tblPr/>
      <w:tcPr>
        <w:shd w:val="clear" w:color="auto" w:fill="000000" w:themeFill="text1"/>
      </w:tcPr>
    </w:tblStylePr>
    <w:tblStylePr w:type="lastRow">
      <w:rPr>
        <w:b/>
        <w:bCs/>
      </w:rPr>
      <w:tblPr/>
      <w:tcPr>
        <w:tcBorders>
          <w:top w:val="double" w:sz="4" w:space="0" w:color="000000" w:themeColor="text1"/>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000000" w:themeColor="text1"/>
          <w:right w:val="single" w:sz="4" w:space="0" w:color="000000" w:themeColor="text1"/>
        </w:tcBorders>
      </w:tcPr>
    </w:tblStylePr>
    <w:tblStylePr w:type="band1Horz">
      <w:tblPr/>
      <w:tcPr>
        <w:tcBorders>
          <w:top w:val="single" w:sz="4" w:space="0" w:color="000000" w:themeColor="text1"/>
          <w:bottom w:val="single" w:sz="4" w:space="0" w:color="000000" w:themeColor="text1"/>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000000" w:themeColor="text1"/>
          <w:left w:val="nil"/>
        </w:tcBorders>
      </w:tcPr>
    </w:tblStylePr>
    <w:tblStylePr w:type="swCell">
      <w:tblPr/>
      <w:tcPr>
        <w:tcBorders>
          <w:top w:val="double" w:sz="4" w:space="0" w:color="000000" w:themeColor="text1"/>
          <w:right w:val="nil"/>
        </w:tcBorders>
      </w:tcPr>
    </w:tblStylePr>
  </w:style>
  <w:style w:type="table" w:customStyle="1" w:styleId="Listetabell3uthevingsfarge11">
    <w:name w:val="Listetabell 3 – uthevingsfarge 11"/>
    <w:basedOn w:val="TableNormal"/>
    <w:uiPriority w:val="48"/>
    <w:rsid w:val="00CB5ABE"/>
    <w:pPr>
      <w:spacing w:after="0" w:line="240" w:lineRule="auto"/>
    </w:pPr>
    <w:tblPr>
      <w:tblStyleRowBandSize w:val="1"/>
      <w:tblStyleColBandSize w:val="1"/>
      <w:tblBorders>
        <w:top w:val="single" w:sz="4" w:space="0" w:color="4F81BD" w:themeColor="accent1"/>
        <w:left w:val="single" w:sz="4" w:space="0" w:color="4F81BD" w:themeColor="accent1"/>
        <w:bottom w:val="single" w:sz="4" w:space="0" w:color="4F81BD" w:themeColor="accent1"/>
        <w:right w:val="single" w:sz="4" w:space="0" w:color="4F81BD" w:themeColor="accent1"/>
      </w:tblBorders>
    </w:tblPr>
    <w:tblStylePr w:type="firstRow">
      <w:rPr>
        <w:b/>
        <w:bCs/>
        <w:color w:val="FFFFFF" w:themeColor="background1"/>
      </w:rPr>
      <w:tblPr/>
      <w:tcPr>
        <w:shd w:val="clear" w:color="auto" w:fill="4F81BD" w:themeFill="accent1"/>
      </w:tcPr>
    </w:tblStylePr>
    <w:tblStylePr w:type="lastRow">
      <w:rPr>
        <w:b/>
        <w:bCs/>
      </w:rPr>
      <w:tblPr/>
      <w:tcPr>
        <w:tcBorders>
          <w:top w:val="double" w:sz="4" w:space="0" w:color="4F81BD" w:themeColor="accent1"/>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4F81BD" w:themeColor="accent1"/>
          <w:right w:val="single" w:sz="4" w:space="0" w:color="4F81BD" w:themeColor="accent1"/>
        </w:tcBorders>
      </w:tcPr>
    </w:tblStylePr>
    <w:tblStylePr w:type="band1Horz">
      <w:tblPr/>
      <w:tcPr>
        <w:tcBorders>
          <w:top w:val="single" w:sz="4" w:space="0" w:color="4F81BD" w:themeColor="accent1"/>
          <w:bottom w:val="single" w:sz="4" w:space="0" w:color="4F81BD" w:themeColor="accent1"/>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4F81BD" w:themeColor="accent1"/>
          <w:left w:val="nil"/>
        </w:tcBorders>
      </w:tcPr>
    </w:tblStylePr>
    <w:tblStylePr w:type="swCell">
      <w:tblPr/>
      <w:tcPr>
        <w:tcBorders>
          <w:top w:val="double" w:sz="4" w:space="0" w:color="4F81BD" w:themeColor="accent1"/>
          <w:right w:val="nil"/>
        </w:tcBorders>
      </w:tcPr>
    </w:tblStylePr>
  </w:style>
  <w:style w:type="table" w:customStyle="1" w:styleId="Listetabell3uthevingsfarge21">
    <w:name w:val="Listetabell 3 – uthevingsfarge 21"/>
    <w:basedOn w:val="TableNormal"/>
    <w:uiPriority w:val="48"/>
    <w:rsid w:val="00CB5ABE"/>
    <w:pPr>
      <w:spacing w:after="0" w:line="240" w:lineRule="auto"/>
    </w:pPr>
    <w:tblPr>
      <w:tblStyleRowBandSize w:val="1"/>
      <w:tblStyleColBandSize w:val="1"/>
      <w:tblBorders>
        <w:top w:val="single" w:sz="4" w:space="0" w:color="C0504D" w:themeColor="accent2"/>
        <w:left w:val="single" w:sz="4" w:space="0" w:color="C0504D" w:themeColor="accent2"/>
        <w:bottom w:val="single" w:sz="4" w:space="0" w:color="C0504D" w:themeColor="accent2"/>
        <w:right w:val="single" w:sz="4" w:space="0" w:color="C0504D" w:themeColor="accent2"/>
      </w:tblBorders>
    </w:tblPr>
    <w:tblStylePr w:type="firstRow">
      <w:rPr>
        <w:b/>
        <w:bCs/>
        <w:color w:val="FFFFFF" w:themeColor="background1"/>
      </w:rPr>
      <w:tblPr/>
      <w:tcPr>
        <w:shd w:val="clear" w:color="auto" w:fill="C0504D" w:themeFill="accent2"/>
      </w:tcPr>
    </w:tblStylePr>
    <w:tblStylePr w:type="lastRow">
      <w:rPr>
        <w:b/>
        <w:bCs/>
      </w:rPr>
      <w:tblPr/>
      <w:tcPr>
        <w:tcBorders>
          <w:top w:val="double" w:sz="4" w:space="0" w:color="C0504D" w:themeColor="accent2"/>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C0504D" w:themeColor="accent2"/>
          <w:right w:val="single" w:sz="4" w:space="0" w:color="C0504D" w:themeColor="accent2"/>
        </w:tcBorders>
      </w:tcPr>
    </w:tblStylePr>
    <w:tblStylePr w:type="band1Horz">
      <w:tblPr/>
      <w:tcPr>
        <w:tcBorders>
          <w:top w:val="single" w:sz="4" w:space="0" w:color="C0504D" w:themeColor="accent2"/>
          <w:bottom w:val="single" w:sz="4" w:space="0" w:color="C0504D" w:themeColor="accent2"/>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C0504D" w:themeColor="accent2"/>
          <w:left w:val="nil"/>
        </w:tcBorders>
      </w:tcPr>
    </w:tblStylePr>
    <w:tblStylePr w:type="swCell">
      <w:tblPr/>
      <w:tcPr>
        <w:tcBorders>
          <w:top w:val="double" w:sz="4" w:space="0" w:color="C0504D" w:themeColor="accent2"/>
          <w:right w:val="nil"/>
        </w:tcBorders>
      </w:tcPr>
    </w:tblStylePr>
  </w:style>
  <w:style w:type="table" w:customStyle="1" w:styleId="Listetabell3uthevingsfarge31">
    <w:name w:val="Listetabell 3 – uthevingsfarge 31"/>
    <w:basedOn w:val="TableNormal"/>
    <w:uiPriority w:val="48"/>
    <w:rsid w:val="00CB5ABE"/>
    <w:pPr>
      <w:spacing w:after="0" w:line="240" w:lineRule="auto"/>
    </w:pPr>
    <w:tblPr>
      <w:tblStyleRowBandSize w:val="1"/>
      <w:tblStyleColBandSize w:val="1"/>
      <w:tblBorders>
        <w:top w:val="single" w:sz="4" w:space="0" w:color="9BBB59" w:themeColor="accent3"/>
        <w:left w:val="single" w:sz="4" w:space="0" w:color="9BBB59" w:themeColor="accent3"/>
        <w:bottom w:val="single" w:sz="4" w:space="0" w:color="9BBB59" w:themeColor="accent3"/>
        <w:right w:val="single" w:sz="4" w:space="0" w:color="9BBB59" w:themeColor="accent3"/>
      </w:tblBorders>
    </w:tblPr>
    <w:tblStylePr w:type="firstRow">
      <w:rPr>
        <w:b/>
        <w:bCs/>
        <w:color w:val="FFFFFF" w:themeColor="background1"/>
      </w:rPr>
      <w:tblPr/>
      <w:tcPr>
        <w:shd w:val="clear" w:color="auto" w:fill="9BBB59" w:themeFill="accent3"/>
      </w:tcPr>
    </w:tblStylePr>
    <w:tblStylePr w:type="lastRow">
      <w:rPr>
        <w:b/>
        <w:bCs/>
      </w:rPr>
      <w:tblPr/>
      <w:tcPr>
        <w:tcBorders>
          <w:top w:val="double" w:sz="4" w:space="0" w:color="9BBB59" w:themeColor="accent3"/>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9BBB59" w:themeColor="accent3"/>
          <w:right w:val="single" w:sz="4" w:space="0" w:color="9BBB59" w:themeColor="accent3"/>
        </w:tcBorders>
      </w:tcPr>
    </w:tblStylePr>
    <w:tblStylePr w:type="band1Horz">
      <w:tblPr/>
      <w:tcPr>
        <w:tcBorders>
          <w:top w:val="single" w:sz="4" w:space="0" w:color="9BBB59" w:themeColor="accent3"/>
          <w:bottom w:val="single" w:sz="4" w:space="0" w:color="9BBB59" w:themeColor="accent3"/>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9BBB59" w:themeColor="accent3"/>
          <w:left w:val="nil"/>
        </w:tcBorders>
      </w:tcPr>
    </w:tblStylePr>
    <w:tblStylePr w:type="swCell">
      <w:tblPr/>
      <w:tcPr>
        <w:tcBorders>
          <w:top w:val="double" w:sz="4" w:space="0" w:color="9BBB59" w:themeColor="accent3"/>
          <w:right w:val="nil"/>
        </w:tcBorders>
      </w:tcPr>
    </w:tblStylePr>
  </w:style>
  <w:style w:type="table" w:customStyle="1" w:styleId="Listetabell3uthevingsfarge41">
    <w:name w:val="Listetabell 3 – uthevingsfarge 41"/>
    <w:basedOn w:val="TableNormal"/>
    <w:uiPriority w:val="48"/>
    <w:rsid w:val="00CB5ABE"/>
    <w:pPr>
      <w:spacing w:after="0" w:line="240" w:lineRule="auto"/>
    </w:pPr>
    <w:tblPr>
      <w:tblStyleRowBandSize w:val="1"/>
      <w:tblStyleColBandSize w:val="1"/>
      <w:tblBorders>
        <w:top w:val="single" w:sz="4" w:space="0" w:color="8064A2" w:themeColor="accent4"/>
        <w:left w:val="single" w:sz="4" w:space="0" w:color="8064A2" w:themeColor="accent4"/>
        <w:bottom w:val="single" w:sz="4" w:space="0" w:color="8064A2" w:themeColor="accent4"/>
        <w:right w:val="single" w:sz="4" w:space="0" w:color="8064A2" w:themeColor="accent4"/>
      </w:tblBorders>
    </w:tblPr>
    <w:tblStylePr w:type="firstRow">
      <w:rPr>
        <w:b/>
        <w:bCs/>
        <w:color w:val="FFFFFF" w:themeColor="background1"/>
      </w:rPr>
      <w:tblPr/>
      <w:tcPr>
        <w:shd w:val="clear" w:color="auto" w:fill="8064A2" w:themeFill="accent4"/>
      </w:tcPr>
    </w:tblStylePr>
    <w:tblStylePr w:type="lastRow">
      <w:rPr>
        <w:b/>
        <w:bCs/>
      </w:rPr>
      <w:tblPr/>
      <w:tcPr>
        <w:tcBorders>
          <w:top w:val="double" w:sz="4" w:space="0" w:color="8064A2" w:themeColor="accent4"/>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8064A2" w:themeColor="accent4"/>
          <w:right w:val="single" w:sz="4" w:space="0" w:color="8064A2" w:themeColor="accent4"/>
        </w:tcBorders>
      </w:tcPr>
    </w:tblStylePr>
    <w:tblStylePr w:type="band1Horz">
      <w:tblPr/>
      <w:tcPr>
        <w:tcBorders>
          <w:top w:val="single" w:sz="4" w:space="0" w:color="8064A2" w:themeColor="accent4"/>
          <w:bottom w:val="single" w:sz="4" w:space="0" w:color="8064A2" w:themeColor="accent4"/>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8064A2" w:themeColor="accent4"/>
          <w:left w:val="nil"/>
        </w:tcBorders>
      </w:tcPr>
    </w:tblStylePr>
    <w:tblStylePr w:type="swCell">
      <w:tblPr/>
      <w:tcPr>
        <w:tcBorders>
          <w:top w:val="double" w:sz="4" w:space="0" w:color="8064A2" w:themeColor="accent4"/>
          <w:right w:val="nil"/>
        </w:tcBorders>
      </w:tcPr>
    </w:tblStylePr>
  </w:style>
  <w:style w:type="table" w:customStyle="1" w:styleId="Listetabell3uthevingsfarge51">
    <w:name w:val="Listetabell 3 – uthevingsfarge 51"/>
    <w:basedOn w:val="TableNormal"/>
    <w:uiPriority w:val="48"/>
    <w:rsid w:val="00CB5ABE"/>
    <w:pPr>
      <w:spacing w:after="0" w:line="240" w:lineRule="auto"/>
    </w:pPr>
    <w:tblPr>
      <w:tblStyleRowBandSize w:val="1"/>
      <w:tblStyleColBandSize w:val="1"/>
      <w:tblBorders>
        <w:top w:val="single" w:sz="4" w:space="0" w:color="4BACC6" w:themeColor="accent5"/>
        <w:left w:val="single" w:sz="4" w:space="0" w:color="4BACC6" w:themeColor="accent5"/>
        <w:bottom w:val="single" w:sz="4" w:space="0" w:color="4BACC6" w:themeColor="accent5"/>
        <w:right w:val="single" w:sz="4" w:space="0" w:color="4BACC6" w:themeColor="accent5"/>
      </w:tblBorders>
    </w:tblPr>
    <w:tblStylePr w:type="firstRow">
      <w:rPr>
        <w:b/>
        <w:bCs/>
        <w:color w:val="FFFFFF" w:themeColor="background1"/>
      </w:rPr>
      <w:tblPr/>
      <w:tcPr>
        <w:shd w:val="clear" w:color="auto" w:fill="4BACC6" w:themeFill="accent5"/>
      </w:tcPr>
    </w:tblStylePr>
    <w:tblStylePr w:type="lastRow">
      <w:rPr>
        <w:b/>
        <w:bCs/>
      </w:rPr>
      <w:tblPr/>
      <w:tcPr>
        <w:tcBorders>
          <w:top w:val="double" w:sz="4" w:space="0" w:color="4BACC6" w:themeColor="accent5"/>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4BACC6" w:themeColor="accent5"/>
          <w:right w:val="single" w:sz="4" w:space="0" w:color="4BACC6" w:themeColor="accent5"/>
        </w:tcBorders>
      </w:tcPr>
    </w:tblStylePr>
    <w:tblStylePr w:type="band1Horz">
      <w:tblPr/>
      <w:tcPr>
        <w:tcBorders>
          <w:top w:val="single" w:sz="4" w:space="0" w:color="4BACC6" w:themeColor="accent5"/>
          <w:bottom w:val="single" w:sz="4" w:space="0" w:color="4BACC6" w:themeColor="accent5"/>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4BACC6" w:themeColor="accent5"/>
          <w:left w:val="nil"/>
        </w:tcBorders>
      </w:tcPr>
    </w:tblStylePr>
    <w:tblStylePr w:type="swCell">
      <w:tblPr/>
      <w:tcPr>
        <w:tcBorders>
          <w:top w:val="double" w:sz="4" w:space="0" w:color="4BACC6" w:themeColor="accent5"/>
          <w:right w:val="nil"/>
        </w:tcBorders>
      </w:tcPr>
    </w:tblStylePr>
  </w:style>
  <w:style w:type="table" w:customStyle="1" w:styleId="Listetabell3uthevingsfarge61">
    <w:name w:val="Listetabell 3 – uthevingsfarge 61"/>
    <w:basedOn w:val="TableNormal"/>
    <w:uiPriority w:val="48"/>
    <w:rsid w:val="00CB5ABE"/>
    <w:pPr>
      <w:spacing w:after="0" w:line="240" w:lineRule="auto"/>
    </w:pPr>
    <w:tblPr>
      <w:tblStyleRowBandSize w:val="1"/>
      <w:tblStyleColBandSize w:val="1"/>
      <w:tblBorders>
        <w:top w:val="single" w:sz="4" w:space="0" w:color="F79646" w:themeColor="accent6"/>
        <w:left w:val="single" w:sz="4" w:space="0" w:color="F79646" w:themeColor="accent6"/>
        <w:bottom w:val="single" w:sz="4" w:space="0" w:color="F79646" w:themeColor="accent6"/>
        <w:right w:val="single" w:sz="4" w:space="0" w:color="F79646" w:themeColor="accent6"/>
      </w:tblBorders>
    </w:tblPr>
    <w:tblStylePr w:type="firstRow">
      <w:rPr>
        <w:b/>
        <w:bCs/>
        <w:color w:val="FFFFFF" w:themeColor="background1"/>
      </w:rPr>
      <w:tblPr/>
      <w:tcPr>
        <w:shd w:val="clear" w:color="auto" w:fill="F79646" w:themeFill="accent6"/>
      </w:tcPr>
    </w:tblStylePr>
    <w:tblStylePr w:type="lastRow">
      <w:rPr>
        <w:b/>
        <w:bCs/>
      </w:rPr>
      <w:tblPr/>
      <w:tcPr>
        <w:tcBorders>
          <w:top w:val="double" w:sz="4" w:space="0" w:color="F79646" w:themeColor="accent6"/>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F79646" w:themeColor="accent6"/>
          <w:right w:val="single" w:sz="4" w:space="0" w:color="F79646" w:themeColor="accent6"/>
        </w:tcBorders>
      </w:tcPr>
    </w:tblStylePr>
    <w:tblStylePr w:type="band1Horz">
      <w:tblPr/>
      <w:tcPr>
        <w:tcBorders>
          <w:top w:val="single" w:sz="4" w:space="0" w:color="F79646" w:themeColor="accent6"/>
          <w:bottom w:val="single" w:sz="4" w:space="0" w:color="F79646" w:themeColor="accent6"/>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F79646" w:themeColor="accent6"/>
          <w:left w:val="nil"/>
        </w:tcBorders>
      </w:tcPr>
    </w:tblStylePr>
    <w:tblStylePr w:type="swCell">
      <w:tblPr/>
      <w:tcPr>
        <w:tcBorders>
          <w:top w:val="double" w:sz="4" w:space="0" w:color="F79646" w:themeColor="accent6"/>
          <w:right w:val="nil"/>
        </w:tcBorders>
      </w:tcPr>
    </w:tblStylePr>
  </w:style>
  <w:style w:type="table" w:customStyle="1" w:styleId="Listetabell41">
    <w:name w:val="Listetabell 41"/>
    <w:basedOn w:val="TableNormal"/>
    <w:uiPriority w:val="49"/>
    <w:rsid w:val="00CB5ABE"/>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tcBorders>
        <w:shd w:val="clear" w:color="auto" w:fill="000000" w:themeFill="text1"/>
      </w:tcPr>
    </w:tblStylePr>
    <w:tblStylePr w:type="lastRow">
      <w:rPr>
        <w:b/>
        <w:bCs/>
      </w:rPr>
      <w:tblPr/>
      <w:tcPr>
        <w:tcBorders>
          <w:top w:val="double" w:sz="4" w:space="0" w:color="666666" w:themeColor="text1" w:themeTint="99"/>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customStyle="1" w:styleId="Listetabell4uthevingsfarge11">
    <w:name w:val="Listetabell 4 – uthevingsfarge 11"/>
    <w:basedOn w:val="TableNormal"/>
    <w:uiPriority w:val="49"/>
    <w:rsid w:val="00CB5ABE"/>
    <w:pPr>
      <w:spacing w:after="0" w:line="240" w:lineRule="auto"/>
    </w:pPr>
    <w:tblPr>
      <w:tblStyleRowBandSize w:val="1"/>
      <w:tblStyleColBandSize w:val="1"/>
      <w:tblBorders>
        <w:top w:val="single" w:sz="4" w:space="0" w:color="95B3D7" w:themeColor="accent1" w:themeTint="99"/>
        <w:left w:val="single" w:sz="4" w:space="0" w:color="95B3D7" w:themeColor="accent1" w:themeTint="99"/>
        <w:bottom w:val="single" w:sz="4" w:space="0" w:color="95B3D7" w:themeColor="accent1" w:themeTint="99"/>
        <w:right w:val="single" w:sz="4" w:space="0" w:color="95B3D7" w:themeColor="accent1" w:themeTint="99"/>
        <w:insideH w:val="single" w:sz="4" w:space="0" w:color="95B3D7" w:themeColor="accent1" w:themeTint="99"/>
      </w:tblBorders>
    </w:tblPr>
    <w:tblStylePr w:type="firstRow">
      <w:rPr>
        <w:b/>
        <w:bCs/>
        <w:color w:val="FFFFFF" w:themeColor="background1"/>
      </w:rPr>
      <w:tblPr/>
      <w:tcPr>
        <w:tcBorders>
          <w:top w:val="single" w:sz="4" w:space="0" w:color="4F81BD" w:themeColor="accent1"/>
          <w:left w:val="single" w:sz="4" w:space="0" w:color="4F81BD" w:themeColor="accent1"/>
          <w:bottom w:val="single" w:sz="4" w:space="0" w:color="4F81BD" w:themeColor="accent1"/>
          <w:right w:val="single" w:sz="4" w:space="0" w:color="4F81BD" w:themeColor="accent1"/>
          <w:insideH w:val="nil"/>
        </w:tcBorders>
        <w:shd w:val="clear" w:color="auto" w:fill="4F81BD" w:themeFill="accent1"/>
      </w:tcPr>
    </w:tblStylePr>
    <w:tblStylePr w:type="lastRow">
      <w:rPr>
        <w:b/>
        <w:bCs/>
      </w:rPr>
      <w:tblPr/>
      <w:tcPr>
        <w:tcBorders>
          <w:top w:val="double" w:sz="4" w:space="0" w:color="95B3D7" w:themeColor="accent1" w:themeTint="99"/>
        </w:tcBorders>
      </w:tcPr>
    </w:tblStylePr>
    <w:tblStylePr w:type="firstCol">
      <w:rPr>
        <w:b/>
        <w:bCs/>
      </w:rPr>
    </w:tblStylePr>
    <w:tblStylePr w:type="lastCol">
      <w:rPr>
        <w:b/>
        <w:bCs/>
      </w:rPr>
    </w:tblStylePr>
    <w:tblStylePr w:type="band1Vert">
      <w:tblPr/>
      <w:tcPr>
        <w:shd w:val="clear" w:color="auto" w:fill="DBE5F1" w:themeFill="accent1" w:themeFillTint="33"/>
      </w:tcPr>
    </w:tblStylePr>
    <w:tblStylePr w:type="band1Horz">
      <w:tblPr/>
      <w:tcPr>
        <w:shd w:val="clear" w:color="auto" w:fill="DBE5F1" w:themeFill="accent1" w:themeFillTint="33"/>
      </w:tcPr>
    </w:tblStylePr>
  </w:style>
  <w:style w:type="table" w:customStyle="1" w:styleId="Listetabell4uthevingsfarge21">
    <w:name w:val="Listetabell 4 – uthevingsfarge 21"/>
    <w:basedOn w:val="TableNormal"/>
    <w:uiPriority w:val="49"/>
    <w:rsid w:val="00CB5ABE"/>
    <w:pPr>
      <w:spacing w:after="0" w:line="240" w:lineRule="auto"/>
    </w:pPr>
    <w:tblPr>
      <w:tblStyleRowBandSize w:val="1"/>
      <w:tblStyleColBandSize w:val="1"/>
      <w:tblBorders>
        <w:top w:val="single" w:sz="4" w:space="0" w:color="D99594" w:themeColor="accent2" w:themeTint="99"/>
        <w:left w:val="single" w:sz="4" w:space="0" w:color="D99594" w:themeColor="accent2" w:themeTint="99"/>
        <w:bottom w:val="single" w:sz="4" w:space="0" w:color="D99594" w:themeColor="accent2" w:themeTint="99"/>
        <w:right w:val="single" w:sz="4" w:space="0" w:color="D99594" w:themeColor="accent2" w:themeTint="99"/>
        <w:insideH w:val="single" w:sz="4" w:space="0" w:color="D99594" w:themeColor="accent2" w:themeTint="99"/>
      </w:tblBorders>
    </w:tblPr>
    <w:tblStylePr w:type="firstRow">
      <w:rPr>
        <w:b/>
        <w:bCs/>
        <w:color w:val="FFFFFF" w:themeColor="background1"/>
      </w:rPr>
      <w:tblPr/>
      <w:tcPr>
        <w:tcBorders>
          <w:top w:val="single" w:sz="4" w:space="0" w:color="C0504D" w:themeColor="accent2"/>
          <w:left w:val="single" w:sz="4" w:space="0" w:color="C0504D" w:themeColor="accent2"/>
          <w:bottom w:val="single" w:sz="4" w:space="0" w:color="C0504D" w:themeColor="accent2"/>
          <w:right w:val="single" w:sz="4" w:space="0" w:color="C0504D" w:themeColor="accent2"/>
          <w:insideH w:val="nil"/>
        </w:tcBorders>
        <w:shd w:val="clear" w:color="auto" w:fill="C0504D" w:themeFill="accent2"/>
      </w:tcPr>
    </w:tblStylePr>
    <w:tblStylePr w:type="lastRow">
      <w:rPr>
        <w:b/>
        <w:bCs/>
      </w:rPr>
      <w:tblPr/>
      <w:tcPr>
        <w:tcBorders>
          <w:top w:val="double" w:sz="4" w:space="0" w:color="D99594" w:themeColor="accent2" w:themeTint="99"/>
        </w:tcBorders>
      </w:tcPr>
    </w:tblStylePr>
    <w:tblStylePr w:type="firstCol">
      <w:rPr>
        <w:b/>
        <w:bCs/>
      </w:rPr>
    </w:tblStylePr>
    <w:tblStylePr w:type="lastCol">
      <w:rPr>
        <w:b/>
        <w:bCs/>
      </w:rPr>
    </w:tblStylePr>
    <w:tblStylePr w:type="band1Vert">
      <w:tblPr/>
      <w:tcPr>
        <w:shd w:val="clear" w:color="auto" w:fill="F2DBDB" w:themeFill="accent2" w:themeFillTint="33"/>
      </w:tcPr>
    </w:tblStylePr>
    <w:tblStylePr w:type="band1Horz">
      <w:tblPr/>
      <w:tcPr>
        <w:shd w:val="clear" w:color="auto" w:fill="F2DBDB" w:themeFill="accent2" w:themeFillTint="33"/>
      </w:tcPr>
    </w:tblStylePr>
  </w:style>
  <w:style w:type="table" w:customStyle="1" w:styleId="Listetabell4uthevingsfarge31">
    <w:name w:val="Listetabell 4 – uthevingsfarge 31"/>
    <w:basedOn w:val="TableNormal"/>
    <w:uiPriority w:val="49"/>
    <w:rsid w:val="00CB5ABE"/>
    <w:pPr>
      <w:spacing w:after="0" w:line="240" w:lineRule="auto"/>
    </w:pPr>
    <w:tblPr>
      <w:tblStyleRowBandSize w:val="1"/>
      <w:tblStyleColBandSize w:val="1"/>
      <w:tblBorders>
        <w:top w:val="single" w:sz="4" w:space="0" w:color="C2D69B" w:themeColor="accent3" w:themeTint="99"/>
        <w:left w:val="single" w:sz="4" w:space="0" w:color="C2D69B" w:themeColor="accent3" w:themeTint="99"/>
        <w:bottom w:val="single" w:sz="4" w:space="0" w:color="C2D69B" w:themeColor="accent3" w:themeTint="99"/>
        <w:right w:val="single" w:sz="4" w:space="0" w:color="C2D69B" w:themeColor="accent3" w:themeTint="99"/>
        <w:insideH w:val="single" w:sz="4" w:space="0" w:color="C2D69B" w:themeColor="accent3" w:themeTint="99"/>
      </w:tblBorders>
    </w:tblPr>
    <w:tblStylePr w:type="firstRow">
      <w:rPr>
        <w:b/>
        <w:bCs/>
        <w:color w:val="FFFFFF" w:themeColor="background1"/>
      </w:rPr>
      <w:tblPr/>
      <w:tcPr>
        <w:tcBorders>
          <w:top w:val="single" w:sz="4" w:space="0" w:color="9BBB59" w:themeColor="accent3"/>
          <w:left w:val="single" w:sz="4" w:space="0" w:color="9BBB59" w:themeColor="accent3"/>
          <w:bottom w:val="single" w:sz="4" w:space="0" w:color="9BBB59" w:themeColor="accent3"/>
          <w:right w:val="single" w:sz="4" w:space="0" w:color="9BBB59" w:themeColor="accent3"/>
          <w:insideH w:val="nil"/>
        </w:tcBorders>
        <w:shd w:val="clear" w:color="auto" w:fill="9BBB59" w:themeFill="accent3"/>
      </w:tcPr>
    </w:tblStylePr>
    <w:tblStylePr w:type="lastRow">
      <w:rPr>
        <w:b/>
        <w:bCs/>
      </w:rPr>
      <w:tblPr/>
      <w:tcPr>
        <w:tcBorders>
          <w:top w:val="double" w:sz="4" w:space="0" w:color="C2D69B" w:themeColor="accent3" w:themeTint="99"/>
        </w:tcBorders>
      </w:tcPr>
    </w:tblStylePr>
    <w:tblStylePr w:type="firstCol">
      <w:rPr>
        <w:b/>
        <w:bCs/>
      </w:rPr>
    </w:tblStylePr>
    <w:tblStylePr w:type="lastCol">
      <w:rPr>
        <w:b/>
        <w:bCs/>
      </w:rPr>
    </w:tblStylePr>
    <w:tblStylePr w:type="band1Vert">
      <w:tblPr/>
      <w:tcPr>
        <w:shd w:val="clear" w:color="auto" w:fill="EAF1DD" w:themeFill="accent3" w:themeFillTint="33"/>
      </w:tcPr>
    </w:tblStylePr>
    <w:tblStylePr w:type="band1Horz">
      <w:tblPr/>
      <w:tcPr>
        <w:shd w:val="clear" w:color="auto" w:fill="EAF1DD" w:themeFill="accent3" w:themeFillTint="33"/>
      </w:tcPr>
    </w:tblStylePr>
  </w:style>
  <w:style w:type="table" w:customStyle="1" w:styleId="Listetabell4uthevingsfarge41">
    <w:name w:val="Listetabell 4 – uthevingsfarge 41"/>
    <w:basedOn w:val="TableNormal"/>
    <w:uiPriority w:val="49"/>
    <w:rsid w:val="00CB5ABE"/>
    <w:pPr>
      <w:spacing w:after="0" w:line="240" w:lineRule="auto"/>
    </w:pPr>
    <w:tblPr>
      <w:tblStyleRowBandSize w:val="1"/>
      <w:tblStyleColBandSize w:val="1"/>
      <w:tblBorders>
        <w:top w:val="single" w:sz="4" w:space="0" w:color="B2A1C7" w:themeColor="accent4" w:themeTint="99"/>
        <w:left w:val="single" w:sz="4" w:space="0" w:color="B2A1C7" w:themeColor="accent4" w:themeTint="99"/>
        <w:bottom w:val="single" w:sz="4" w:space="0" w:color="B2A1C7" w:themeColor="accent4" w:themeTint="99"/>
        <w:right w:val="single" w:sz="4" w:space="0" w:color="B2A1C7" w:themeColor="accent4" w:themeTint="99"/>
        <w:insideH w:val="single" w:sz="4" w:space="0" w:color="B2A1C7" w:themeColor="accent4" w:themeTint="99"/>
      </w:tblBorders>
    </w:tblPr>
    <w:tblStylePr w:type="firstRow">
      <w:rPr>
        <w:b/>
        <w:bCs/>
        <w:color w:val="FFFFFF" w:themeColor="background1"/>
      </w:rPr>
      <w:tblPr/>
      <w:tcPr>
        <w:tcBorders>
          <w:top w:val="single" w:sz="4" w:space="0" w:color="8064A2" w:themeColor="accent4"/>
          <w:left w:val="single" w:sz="4" w:space="0" w:color="8064A2" w:themeColor="accent4"/>
          <w:bottom w:val="single" w:sz="4" w:space="0" w:color="8064A2" w:themeColor="accent4"/>
          <w:right w:val="single" w:sz="4" w:space="0" w:color="8064A2" w:themeColor="accent4"/>
          <w:insideH w:val="nil"/>
        </w:tcBorders>
        <w:shd w:val="clear" w:color="auto" w:fill="8064A2" w:themeFill="accent4"/>
      </w:tcPr>
    </w:tblStylePr>
    <w:tblStylePr w:type="lastRow">
      <w:rPr>
        <w:b/>
        <w:bCs/>
      </w:rPr>
      <w:tblPr/>
      <w:tcPr>
        <w:tcBorders>
          <w:top w:val="double" w:sz="4" w:space="0" w:color="B2A1C7" w:themeColor="accent4" w:themeTint="99"/>
        </w:tcBorders>
      </w:tcPr>
    </w:tblStylePr>
    <w:tblStylePr w:type="firstCol">
      <w:rPr>
        <w:b/>
        <w:bCs/>
      </w:rPr>
    </w:tblStylePr>
    <w:tblStylePr w:type="lastCol">
      <w:rPr>
        <w:b/>
        <w:bCs/>
      </w:rPr>
    </w:tblStylePr>
    <w:tblStylePr w:type="band1Vert">
      <w:tblPr/>
      <w:tcPr>
        <w:shd w:val="clear" w:color="auto" w:fill="E5DFEC" w:themeFill="accent4" w:themeFillTint="33"/>
      </w:tcPr>
    </w:tblStylePr>
    <w:tblStylePr w:type="band1Horz">
      <w:tblPr/>
      <w:tcPr>
        <w:shd w:val="clear" w:color="auto" w:fill="E5DFEC" w:themeFill="accent4" w:themeFillTint="33"/>
      </w:tcPr>
    </w:tblStylePr>
  </w:style>
  <w:style w:type="table" w:customStyle="1" w:styleId="Listetabell4uthevingsfarge51">
    <w:name w:val="Listetabell 4 – uthevingsfarge 51"/>
    <w:basedOn w:val="TableNormal"/>
    <w:uiPriority w:val="49"/>
    <w:rsid w:val="00CB5ABE"/>
    <w:pPr>
      <w:spacing w:after="0" w:line="240" w:lineRule="auto"/>
    </w:pPr>
    <w:tblPr>
      <w:tblStyleRowBandSize w:val="1"/>
      <w:tblStyleColBandSize w:val="1"/>
      <w:tblBorders>
        <w:top w:val="single" w:sz="4" w:space="0" w:color="92CDDC" w:themeColor="accent5" w:themeTint="99"/>
        <w:left w:val="single" w:sz="4" w:space="0" w:color="92CDDC" w:themeColor="accent5" w:themeTint="99"/>
        <w:bottom w:val="single" w:sz="4" w:space="0" w:color="92CDDC" w:themeColor="accent5" w:themeTint="99"/>
        <w:right w:val="single" w:sz="4" w:space="0" w:color="92CDDC" w:themeColor="accent5" w:themeTint="99"/>
        <w:insideH w:val="single" w:sz="4" w:space="0" w:color="92CDDC" w:themeColor="accent5" w:themeTint="99"/>
      </w:tblBorders>
    </w:tblPr>
    <w:tblStylePr w:type="firstRow">
      <w:rPr>
        <w:b/>
        <w:bCs/>
        <w:color w:val="FFFFFF" w:themeColor="background1"/>
      </w:rPr>
      <w:tblPr/>
      <w:tcPr>
        <w:tcBorders>
          <w:top w:val="single" w:sz="4" w:space="0" w:color="4BACC6" w:themeColor="accent5"/>
          <w:left w:val="single" w:sz="4" w:space="0" w:color="4BACC6" w:themeColor="accent5"/>
          <w:bottom w:val="single" w:sz="4" w:space="0" w:color="4BACC6" w:themeColor="accent5"/>
          <w:right w:val="single" w:sz="4" w:space="0" w:color="4BACC6" w:themeColor="accent5"/>
          <w:insideH w:val="nil"/>
        </w:tcBorders>
        <w:shd w:val="clear" w:color="auto" w:fill="4BACC6" w:themeFill="accent5"/>
      </w:tcPr>
    </w:tblStylePr>
    <w:tblStylePr w:type="lastRow">
      <w:rPr>
        <w:b/>
        <w:bCs/>
      </w:rPr>
      <w:tblPr/>
      <w:tcPr>
        <w:tcBorders>
          <w:top w:val="double" w:sz="4" w:space="0" w:color="92CDDC" w:themeColor="accent5" w:themeTint="99"/>
        </w:tcBorders>
      </w:tcPr>
    </w:tblStylePr>
    <w:tblStylePr w:type="firstCol">
      <w:rPr>
        <w:b/>
        <w:bCs/>
      </w:rPr>
    </w:tblStylePr>
    <w:tblStylePr w:type="lastCol">
      <w:rPr>
        <w:b/>
        <w:bCs/>
      </w:rPr>
    </w:tblStylePr>
    <w:tblStylePr w:type="band1Vert">
      <w:tblPr/>
      <w:tcPr>
        <w:shd w:val="clear" w:color="auto" w:fill="DAEEF3" w:themeFill="accent5" w:themeFillTint="33"/>
      </w:tcPr>
    </w:tblStylePr>
    <w:tblStylePr w:type="band1Horz">
      <w:tblPr/>
      <w:tcPr>
        <w:shd w:val="clear" w:color="auto" w:fill="DAEEF3" w:themeFill="accent5" w:themeFillTint="33"/>
      </w:tcPr>
    </w:tblStylePr>
  </w:style>
  <w:style w:type="table" w:customStyle="1" w:styleId="Listetabell4uthevingsfarge61">
    <w:name w:val="Listetabell 4 – uthevingsfarge 61"/>
    <w:basedOn w:val="TableNormal"/>
    <w:uiPriority w:val="49"/>
    <w:rsid w:val="00CB5ABE"/>
    <w:pPr>
      <w:spacing w:after="0" w:line="240" w:lineRule="auto"/>
    </w:pPr>
    <w:tblPr>
      <w:tblStyleRowBandSize w:val="1"/>
      <w:tblStyleColBandSize w:val="1"/>
      <w:tblBorders>
        <w:top w:val="single" w:sz="4" w:space="0" w:color="FABF8F" w:themeColor="accent6" w:themeTint="99"/>
        <w:left w:val="single" w:sz="4" w:space="0" w:color="FABF8F" w:themeColor="accent6" w:themeTint="99"/>
        <w:bottom w:val="single" w:sz="4" w:space="0" w:color="FABF8F" w:themeColor="accent6" w:themeTint="99"/>
        <w:right w:val="single" w:sz="4" w:space="0" w:color="FABF8F" w:themeColor="accent6" w:themeTint="99"/>
        <w:insideH w:val="single" w:sz="4" w:space="0" w:color="FABF8F" w:themeColor="accent6" w:themeTint="99"/>
      </w:tblBorders>
    </w:tblPr>
    <w:tblStylePr w:type="firstRow">
      <w:rPr>
        <w:b/>
        <w:bCs/>
        <w:color w:val="FFFFFF" w:themeColor="background1"/>
      </w:rPr>
      <w:tblPr/>
      <w:tcPr>
        <w:tcBorders>
          <w:top w:val="single" w:sz="4" w:space="0" w:color="F79646" w:themeColor="accent6"/>
          <w:left w:val="single" w:sz="4" w:space="0" w:color="F79646" w:themeColor="accent6"/>
          <w:bottom w:val="single" w:sz="4" w:space="0" w:color="F79646" w:themeColor="accent6"/>
          <w:right w:val="single" w:sz="4" w:space="0" w:color="F79646" w:themeColor="accent6"/>
          <w:insideH w:val="nil"/>
        </w:tcBorders>
        <w:shd w:val="clear" w:color="auto" w:fill="F79646" w:themeFill="accent6"/>
      </w:tcPr>
    </w:tblStylePr>
    <w:tblStylePr w:type="lastRow">
      <w:rPr>
        <w:b/>
        <w:bCs/>
      </w:rPr>
      <w:tblPr/>
      <w:tcPr>
        <w:tcBorders>
          <w:top w:val="double" w:sz="4" w:space="0" w:color="FABF8F" w:themeColor="accent6" w:themeTint="99"/>
        </w:tcBorders>
      </w:tcPr>
    </w:tblStylePr>
    <w:tblStylePr w:type="firstCol">
      <w:rPr>
        <w:b/>
        <w:bCs/>
      </w:rPr>
    </w:tblStylePr>
    <w:tblStylePr w:type="lastCol">
      <w:rPr>
        <w:b/>
        <w:bCs/>
      </w:rPr>
    </w:tblStylePr>
    <w:tblStylePr w:type="band1Vert">
      <w:tblPr/>
      <w:tcPr>
        <w:shd w:val="clear" w:color="auto" w:fill="FDE9D9" w:themeFill="accent6" w:themeFillTint="33"/>
      </w:tcPr>
    </w:tblStylePr>
    <w:tblStylePr w:type="band1Horz">
      <w:tblPr/>
      <w:tcPr>
        <w:shd w:val="clear" w:color="auto" w:fill="FDE9D9" w:themeFill="accent6" w:themeFillTint="33"/>
      </w:tcPr>
    </w:tblStylePr>
  </w:style>
  <w:style w:type="table" w:customStyle="1" w:styleId="Listetabell5mrk1">
    <w:name w:val="Listetabell 5 mørk1"/>
    <w:basedOn w:val="TableNormal"/>
    <w:uiPriority w:val="50"/>
    <w:rsid w:val="00CB5ABE"/>
    <w:pPr>
      <w:spacing w:after="0" w:line="240" w:lineRule="auto"/>
    </w:pPr>
    <w:rPr>
      <w:color w:val="FFFFFF" w:themeColor="background1"/>
    </w:rPr>
    <w:tblPr>
      <w:tblStyleRowBandSize w:val="1"/>
      <w:tblStyleColBandSize w:val="1"/>
      <w:tblBorders>
        <w:top w:val="single" w:sz="24" w:space="0" w:color="000000" w:themeColor="text1"/>
        <w:left w:val="single" w:sz="24" w:space="0" w:color="000000" w:themeColor="text1"/>
        <w:bottom w:val="single" w:sz="24" w:space="0" w:color="000000" w:themeColor="text1"/>
        <w:right w:val="single" w:sz="24" w:space="0" w:color="000000" w:themeColor="text1"/>
      </w:tblBorders>
    </w:tblPr>
    <w:tcPr>
      <w:shd w:val="clear" w:color="auto" w:fill="000000" w:themeFill="text1"/>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customStyle="1" w:styleId="Listetabell5mrkuthevingsfarge11">
    <w:name w:val="Listetabell 5 mørk – uthevingsfarge 11"/>
    <w:basedOn w:val="TableNormal"/>
    <w:uiPriority w:val="50"/>
    <w:rsid w:val="00CB5ABE"/>
    <w:pPr>
      <w:spacing w:after="0" w:line="240" w:lineRule="auto"/>
    </w:pPr>
    <w:rPr>
      <w:color w:val="FFFFFF" w:themeColor="background1"/>
    </w:rPr>
    <w:tblPr>
      <w:tblStyleRowBandSize w:val="1"/>
      <w:tblStyleColBandSize w:val="1"/>
      <w:tblBorders>
        <w:top w:val="single" w:sz="24" w:space="0" w:color="4F81BD" w:themeColor="accent1"/>
        <w:left w:val="single" w:sz="24" w:space="0" w:color="4F81BD" w:themeColor="accent1"/>
        <w:bottom w:val="single" w:sz="24" w:space="0" w:color="4F81BD" w:themeColor="accent1"/>
        <w:right w:val="single" w:sz="24" w:space="0" w:color="4F81BD" w:themeColor="accent1"/>
      </w:tblBorders>
    </w:tblPr>
    <w:tcPr>
      <w:shd w:val="clear" w:color="auto" w:fill="4F81BD" w:themeFill="accent1"/>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customStyle="1" w:styleId="Listetabell5mrkuthevingsfarge21">
    <w:name w:val="Listetabell 5 mørk – uthevingsfarge 21"/>
    <w:basedOn w:val="TableNormal"/>
    <w:uiPriority w:val="50"/>
    <w:rsid w:val="00CB5ABE"/>
    <w:pPr>
      <w:spacing w:after="0" w:line="240" w:lineRule="auto"/>
    </w:pPr>
    <w:rPr>
      <w:color w:val="FFFFFF" w:themeColor="background1"/>
    </w:rPr>
    <w:tblPr>
      <w:tblStyleRowBandSize w:val="1"/>
      <w:tblStyleColBandSize w:val="1"/>
      <w:tblBorders>
        <w:top w:val="single" w:sz="24" w:space="0" w:color="C0504D" w:themeColor="accent2"/>
        <w:left w:val="single" w:sz="24" w:space="0" w:color="C0504D" w:themeColor="accent2"/>
        <w:bottom w:val="single" w:sz="24" w:space="0" w:color="C0504D" w:themeColor="accent2"/>
        <w:right w:val="single" w:sz="24" w:space="0" w:color="C0504D" w:themeColor="accent2"/>
      </w:tblBorders>
    </w:tblPr>
    <w:tcPr>
      <w:shd w:val="clear" w:color="auto" w:fill="C0504D" w:themeFill="accent2"/>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customStyle="1" w:styleId="Listetabell5mrkuthevingsfarge31">
    <w:name w:val="Listetabell 5 mørk – uthevingsfarge 31"/>
    <w:basedOn w:val="TableNormal"/>
    <w:uiPriority w:val="50"/>
    <w:rsid w:val="00CB5ABE"/>
    <w:pPr>
      <w:spacing w:after="0" w:line="240" w:lineRule="auto"/>
    </w:pPr>
    <w:rPr>
      <w:color w:val="FFFFFF" w:themeColor="background1"/>
    </w:rPr>
    <w:tblPr>
      <w:tblStyleRowBandSize w:val="1"/>
      <w:tblStyleColBandSize w:val="1"/>
      <w:tblBorders>
        <w:top w:val="single" w:sz="24" w:space="0" w:color="9BBB59" w:themeColor="accent3"/>
        <w:left w:val="single" w:sz="24" w:space="0" w:color="9BBB59" w:themeColor="accent3"/>
        <w:bottom w:val="single" w:sz="24" w:space="0" w:color="9BBB59" w:themeColor="accent3"/>
        <w:right w:val="single" w:sz="24" w:space="0" w:color="9BBB59" w:themeColor="accent3"/>
      </w:tblBorders>
    </w:tblPr>
    <w:tcPr>
      <w:shd w:val="clear" w:color="auto" w:fill="9BBB59" w:themeFill="accent3"/>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customStyle="1" w:styleId="Listetabell5mrkuthevingsfarge41">
    <w:name w:val="Listetabell 5 mørk – uthevingsfarge 41"/>
    <w:basedOn w:val="TableNormal"/>
    <w:uiPriority w:val="50"/>
    <w:rsid w:val="00CB5ABE"/>
    <w:pPr>
      <w:spacing w:after="0" w:line="240" w:lineRule="auto"/>
    </w:pPr>
    <w:rPr>
      <w:color w:val="FFFFFF" w:themeColor="background1"/>
    </w:rPr>
    <w:tblPr>
      <w:tblStyleRowBandSize w:val="1"/>
      <w:tblStyleColBandSize w:val="1"/>
      <w:tblBorders>
        <w:top w:val="single" w:sz="24" w:space="0" w:color="8064A2" w:themeColor="accent4"/>
        <w:left w:val="single" w:sz="24" w:space="0" w:color="8064A2" w:themeColor="accent4"/>
        <w:bottom w:val="single" w:sz="24" w:space="0" w:color="8064A2" w:themeColor="accent4"/>
        <w:right w:val="single" w:sz="24" w:space="0" w:color="8064A2" w:themeColor="accent4"/>
      </w:tblBorders>
    </w:tblPr>
    <w:tcPr>
      <w:shd w:val="clear" w:color="auto" w:fill="8064A2" w:themeFill="accent4"/>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customStyle="1" w:styleId="Listetabell5mrkuthevingsfarge51">
    <w:name w:val="Listetabell 5 mørk – uthevingsfarge 51"/>
    <w:basedOn w:val="TableNormal"/>
    <w:uiPriority w:val="50"/>
    <w:rsid w:val="00CB5ABE"/>
    <w:pPr>
      <w:spacing w:after="0" w:line="240" w:lineRule="auto"/>
    </w:pPr>
    <w:rPr>
      <w:color w:val="FFFFFF" w:themeColor="background1"/>
    </w:rPr>
    <w:tblPr>
      <w:tblStyleRowBandSize w:val="1"/>
      <w:tblStyleColBandSize w:val="1"/>
      <w:tblBorders>
        <w:top w:val="single" w:sz="24" w:space="0" w:color="4BACC6" w:themeColor="accent5"/>
        <w:left w:val="single" w:sz="24" w:space="0" w:color="4BACC6" w:themeColor="accent5"/>
        <w:bottom w:val="single" w:sz="24" w:space="0" w:color="4BACC6" w:themeColor="accent5"/>
        <w:right w:val="single" w:sz="24" w:space="0" w:color="4BACC6" w:themeColor="accent5"/>
      </w:tblBorders>
    </w:tblPr>
    <w:tcPr>
      <w:shd w:val="clear" w:color="auto" w:fill="4BACC6" w:themeFill="accent5"/>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customStyle="1" w:styleId="Listetabell5mrkuthevingsfarge61">
    <w:name w:val="Listetabell 5 mørk – uthevingsfarge 61"/>
    <w:basedOn w:val="TableNormal"/>
    <w:uiPriority w:val="50"/>
    <w:rsid w:val="00CB5ABE"/>
    <w:pPr>
      <w:spacing w:after="0" w:line="240" w:lineRule="auto"/>
    </w:pPr>
    <w:rPr>
      <w:color w:val="FFFFFF" w:themeColor="background1"/>
    </w:rPr>
    <w:tblPr>
      <w:tblStyleRowBandSize w:val="1"/>
      <w:tblStyleColBandSize w:val="1"/>
      <w:tblBorders>
        <w:top w:val="single" w:sz="24" w:space="0" w:color="F79646" w:themeColor="accent6"/>
        <w:left w:val="single" w:sz="24" w:space="0" w:color="F79646" w:themeColor="accent6"/>
        <w:bottom w:val="single" w:sz="24" w:space="0" w:color="F79646" w:themeColor="accent6"/>
        <w:right w:val="single" w:sz="24" w:space="0" w:color="F79646" w:themeColor="accent6"/>
      </w:tblBorders>
    </w:tblPr>
    <w:tcPr>
      <w:shd w:val="clear" w:color="auto" w:fill="F79646" w:themeFill="accent6"/>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customStyle="1" w:styleId="Listetabell6fargerik1">
    <w:name w:val="Listetabell 6 fargerik1"/>
    <w:basedOn w:val="TableNormal"/>
    <w:uiPriority w:val="51"/>
    <w:rsid w:val="00CB5ABE"/>
    <w:pPr>
      <w:spacing w:after="0" w:line="240" w:lineRule="auto"/>
    </w:pPr>
    <w:rPr>
      <w:color w:val="000000" w:themeColor="text1"/>
    </w:rPr>
    <w:tblPr>
      <w:tblStyleRowBandSize w:val="1"/>
      <w:tblStyleColBandSize w:val="1"/>
      <w:tblBorders>
        <w:top w:val="single" w:sz="4" w:space="0" w:color="000000" w:themeColor="text1"/>
        <w:bottom w:val="single" w:sz="4" w:space="0" w:color="000000" w:themeColor="text1"/>
      </w:tblBorders>
    </w:tblPr>
    <w:tblStylePr w:type="firstRow">
      <w:rPr>
        <w:b/>
        <w:bCs/>
      </w:rPr>
      <w:tblPr/>
      <w:tcPr>
        <w:tcBorders>
          <w:bottom w:val="single" w:sz="4" w:space="0" w:color="000000" w:themeColor="text1"/>
        </w:tcBorders>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customStyle="1" w:styleId="Listetabell6fargerikuthevingsfarge11">
    <w:name w:val="Listetabell 6 fargerik – uthevingsfarge 11"/>
    <w:basedOn w:val="TableNormal"/>
    <w:uiPriority w:val="51"/>
    <w:rsid w:val="00CB5ABE"/>
    <w:pPr>
      <w:spacing w:after="0" w:line="240" w:lineRule="auto"/>
    </w:pPr>
    <w:rPr>
      <w:color w:val="365F91" w:themeColor="accent1" w:themeShade="BF"/>
    </w:rPr>
    <w:tblPr>
      <w:tblStyleRowBandSize w:val="1"/>
      <w:tblStyleColBandSize w:val="1"/>
      <w:tblBorders>
        <w:top w:val="single" w:sz="4" w:space="0" w:color="4F81BD" w:themeColor="accent1"/>
        <w:bottom w:val="single" w:sz="4" w:space="0" w:color="4F81BD" w:themeColor="accent1"/>
      </w:tblBorders>
    </w:tblPr>
    <w:tblStylePr w:type="firstRow">
      <w:rPr>
        <w:b/>
        <w:bCs/>
      </w:rPr>
      <w:tblPr/>
      <w:tcPr>
        <w:tcBorders>
          <w:bottom w:val="single" w:sz="4" w:space="0" w:color="4F81BD" w:themeColor="accent1"/>
        </w:tcBorders>
      </w:tcPr>
    </w:tblStylePr>
    <w:tblStylePr w:type="lastRow">
      <w:rPr>
        <w:b/>
        <w:bCs/>
      </w:rPr>
      <w:tblPr/>
      <w:tcPr>
        <w:tcBorders>
          <w:top w:val="double" w:sz="4" w:space="0" w:color="4F81BD" w:themeColor="accent1"/>
        </w:tcBorders>
      </w:tcPr>
    </w:tblStylePr>
    <w:tblStylePr w:type="firstCol">
      <w:rPr>
        <w:b/>
        <w:bCs/>
      </w:rPr>
    </w:tblStylePr>
    <w:tblStylePr w:type="lastCol">
      <w:rPr>
        <w:b/>
        <w:bCs/>
      </w:rPr>
    </w:tblStylePr>
    <w:tblStylePr w:type="band1Vert">
      <w:tblPr/>
      <w:tcPr>
        <w:shd w:val="clear" w:color="auto" w:fill="DBE5F1" w:themeFill="accent1" w:themeFillTint="33"/>
      </w:tcPr>
    </w:tblStylePr>
    <w:tblStylePr w:type="band1Horz">
      <w:tblPr/>
      <w:tcPr>
        <w:shd w:val="clear" w:color="auto" w:fill="DBE5F1" w:themeFill="accent1" w:themeFillTint="33"/>
      </w:tcPr>
    </w:tblStylePr>
  </w:style>
  <w:style w:type="table" w:customStyle="1" w:styleId="Listetabell6fargerikuthevingsfarge21">
    <w:name w:val="Listetabell 6 fargerik – uthevingsfarge 21"/>
    <w:basedOn w:val="TableNormal"/>
    <w:uiPriority w:val="51"/>
    <w:rsid w:val="00CB5ABE"/>
    <w:pPr>
      <w:spacing w:after="0" w:line="240" w:lineRule="auto"/>
    </w:pPr>
    <w:rPr>
      <w:color w:val="943634" w:themeColor="accent2" w:themeShade="BF"/>
    </w:rPr>
    <w:tblPr>
      <w:tblStyleRowBandSize w:val="1"/>
      <w:tblStyleColBandSize w:val="1"/>
      <w:tblBorders>
        <w:top w:val="single" w:sz="4" w:space="0" w:color="C0504D" w:themeColor="accent2"/>
        <w:bottom w:val="single" w:sz="4" w:space="0" w:color="C0504D" w:themeColor="accent2"/>
      </w:tblBorders>
    </w:tblPr>
    <w:tblStylePr w:type="firstRow">
      <w:rPr>
        <w:b/>
        <w:bCs/>
      </w:rPr>
      <w:tblPr/>
      <w:tcPr>
        <w:tcBorders>
          <w:bottom w:val="single" w:sz="4" w:space="0" w:color="C0504D" w:themeColor="accent2"/>
        </w:tcBorders>
      </w:tcPr>
    </w:tblStylePr>
    <w:tblStylePr w:type="lastRow">
      <w:rPr>
        <w:b/>
        <w:bCs/>
      </w:rPr>
      <w:tblPr/>
      <w:tcPr>
        <w:tcBorders>
          <w:top w:val="double" w:sz="4" w:space="0" w:color="C0504D" w:themeColor="accent2"/>
        </w:tcBorders>
      </w:tcPr>
    </w:tblStylePr>
    <w:tblStylePr w:type="firstCol">
      <w:rPr>
        <w:b/>
        <w:bCs/>
      </w:rPr>
    </w:tblStylePr>
    <w:tblStylePr w:type="lastCol">
      <w:rPr>
        <w:b/>
        <w:bCs/>
      </w:rPr>
    </w:tblStylePr>
    <w:tblStylePr w:type="band1Vert">
      <w:tblPr/>
      <w:tcPr>
        <w:shd w:val="clear" w:color="auto" w:fill="F2DBDB" w:themeFill="accent2" w:themeFillTint="33"/>
      </w:tcPr>
    </w:tblStylePr>
    <w:tblStylePr w:type="band1Horz">
      <w:tblPr/>
      <w:tcPr>
        <w:shd w:val="clear" w:color="auto" w:fill="F2DBDB" w:themeFill="accent2" w:themeFillTint="33"/>
      </w:tcPr>
    </w:tblStylePr>
  </w:style>
  <w:style w:type="table" w:customStyle="1" w:styleId="Listetabell6fargerikuthevingsfarge31">
    <w:name w:val="Listetabell 6 fargerik – uthevingsfarge 31"/>
    <w:basedOn w:val="TableNormal"/>
    <w:uiPriority w:val="51"/>
    <w:rsid w:val="00CB5ABE"/>
    <w:pPr>
      <w:spacing w:after="0" w:line="240" w:lineRule="auto"/>
    </w:pPr>
    <w:rPr>
      <w:color w:val="76923C" w:themeColor="accent3" w:themeShade="BF"/>
    </w:rPr>
    <w:tblPr>
      <w:tblStyleRowBandSize w:val="1"/>
      <w:tblStyleColBandSize w:val="1"/>
      <w:tblBorders>
        <w:top w:val="single" w:sz="4" w:space="0" w:color="9BBB59" w:themeColor="accent3"/>
        <w:bottom w:val="single" w:sz="4" w:space="0" w:color="9BBB59" w:themeColor="accent3"/>
      </w:tblBorders>
    </w:tblPr>
    <w:tblStylePr w:type="firstRow">
      <w:rPr>
        <w:b/>
        <w:bCs/>
      </w:rPr>
      <w:tblPr/>
      <w:tcPr>
        <w:tcBorders>
          <w:bottom w:val="single" w:sz="4" w:space="0" w:color="9BBB59" w:themeColor="accent3"/>
        </w:tcBorders>
      </w:tcPr>
    </w:tblStylePr>
    <w:tblStylePr w:type="lastRow">
      <w:rPr>
        <w:b/>
        <w:bCs/>
      </w:rPr>
      <w:tblPr/>
      <w:tcPr>
        <w:tcBorders>
          <w:top w:val="double" w:sz="4" w:space="0" w:color="9BBB59" w:themeColor="accent3"/>
        </w:tcBorders>
      </w:tcPr>
    </w:tblStylePr>
    <w:tblStylePr w:type="firstCol">
      <w:rPr>
        <w:b/>
        <w:bCs/>
      </w:rPr>
    </w:tblStylePr>
    <w:tblStylePr w:type="lastCol">
      <w:rPr>
        <w:b/>
        <w:bCs/>
      </w:rPr>
    </w:tblStylePr>
    <w:tblStylePr w:type="band1Vert">
      <w:tblPr/>
      <w:tcPr>
        <w:shd w:val="clear" w:color="auto" w:fill="EAF1DD" w:themeFill="accent3" w:themeFillTint="33"/>
      </w:tcPr>
    </w:tblStylePr>
    <w:tblStylePr w:type="band1Horz">
      <w:tblPr/>
      <w:tcPr>
        <w:shd w:val="clear" w:color="auto" w:fill="EAF1DD" w:themeFill="accent3" w:themeFillTint="33"/>
      </w:tcPr>
    </w:tblStylePr>
  </w:style>
  <w:style w:type="table" w:customStyle="1" w:styleId="Listetabell6fargerikuthevingsfarge41">
    <w:name w:val="Listetabell 6 fargerik – uthevingsfarge 41"/>
    <w:basedOn w:val="TableNormal"/>
    <w:uiPriority w:val="51"/>
    <w:rsid w:val="00CB5ABE"/>
    <w:pPr>
      <w:spacing w:after="0" w:line="240" w:lineRule="auto"/>
    </w:pPr>
    <w:rPr>
      <w:color w:val="5F497A" w:themeColor="accent4" w:themeShade="BF"/>
    </w:rPr>
    <w:tblPr>
      <w:tblStyleRowBandSize w:val="1"/>
      <w:tblStyleColBandSize w:val="1"/>
      <w:tblBorders>
        <w:top w:val="single" w:sz="4" w:space="0" w:color="8064A2" w:themeColor="accent4"/>
        <w:bottom w:val="single" w:sz="4" w:space="0" w:color="8064A2" w:themeColor="accent4"/>
      </w:tblBorders>
    </w:tblPr>
    <w:tblStylePr w:type="firstRow">
      <w:rPr>
        <w:b/>
        <w:bCs/>
      </w:rPr>
      <w:tblPr/>
      <w:tcPr>
        <w:tcBorders>
          <w:bottom w:val="single" w:sz="4" w:space="0" w:color="8064A2" w:themeColor="accent4"/>
        </w:tcBorders>
      </w:tcPr>
    </w:tblStylePr>
    <w:tblStylePr w:type="lastRow">
      <w:rPr>
        <w:b/>
        <w:bCs/>
      </w:rPr>
      <w:tblPr/>
      <w:tcPr>
        <w:tcBorders>
          <w:top w:val="double" w:sz="4" w:space="0" w:color="8064A2" w:themeColor="accent4"/>
        </w:tcBorders>
      </w:tcPr>
    </w:tblStylePr>
    <w:tblStylePr w:type="firstCol">
      <w:rPr>
        <w:b/>
        <w:bCs/>
      </w:rPr>
    </w:tblStylePr>
    <w:tblStylePr w:type="lastCol">
      <w:rPr>
        <w:b/>
        <w:bCs/>
      </w:rPr>
    </w:tblStylePr>
    <w:tblStylePr w:type="band1Vert">
      <w:tblPr/>
      <w:tcPr>
        <w:shd w:val="clear" w:color="auto" w:fill="E5DFEC" w:themeFill="accent4" w:themeFillTint="33"/>
      </w:tcPr>
    </w:tblStylePr>
    <w:tblStylePr w:type="band1Horz">
      <w:tblPr/>
      <w:tcPr>
        <w:shd w:val="clear" w:color="auto" w:fill="E5DFEC" w:themeFill="accent4" w:themeFillTint="33"/>
      </w:tcPr>
    </w:tblStylePr>
  </w:style>
  <w:style w:type="table" w:customStyle="1" w:styleId="Listetabell6fargerikuthevingsfarge51">
    <w:name w:val="Listetabell 6 fargerik – uthevingsfarge 51"/>
    <w:basedOn w:val="TableNormal"/>
    <w:uiPriority w:val="51"/>
    <w:rsid w:val="00CB5ABE"/>
    <w:pPr>
      <w:spacing w:after="0" w:line="240" w:lineRule="auto"/>
    </w:pPr>
    <w:rPr>
      <w:color w:val="31849B" w:themeColor="accent5" w:themeShade="BF"/>
    </w:rPr>
    <w:tblPr>
      <w:tblStyleRowBandSize w:val="1"/>
      <w:tblStyleColBandSize w:val="1"/>
      <w:tblBorders>
        <w:top w:val="single" w:sz="4" w:space="0" w:color="4BACC6" w:themeColor="accent5"/>
        <w:bottom w:val="single" w:sz="4" w:space="0" w:color="4BACC6" w:themeColor="accent5"/>
      </w:tblBorders>
    </w:tblPr>
    <w:tblStylePr w:type="firstRow">
      <w:rPr>
        <w:b/>
        <w:bCs/>
      </w:rPr>
      <w:tblPr/>
      <w:tcPr>
        <w:tcBorders>
          <w:bottom w:val="single" w:sz="4" w:space="0" w:color="4BACC6" w:themeColor="accent5"/>
        </w:tcBorders>
      </w:tcPr>
    </w:tblStylePr>
    <w:tblStylePr w:type="lastRow">
      <w:rPr>
        <w:b/>
        <w:bCs/>
      </w:rPr>
      <w:tblPr/>
      <w:tcPr>
        <w:tcBorders>
          <w:top w:val="double" w:sz="4" w:space="0" w:color="4BACC6" w:themeColor="accent5"/>
        </w:tcBorders>
      </w:tcPr>
    </w:tblStylePr>
    <w:tblStylePr w:type="firstCol">
      <w:rPr>
        <w:b/>
        <w:bCs/>
      </w:rPr>
    </w:tblStylePr>
    <w:tblStylePr w:type="lastCol">
      <w:rPr>
        <w:b/>
        <w:bCs/>
      </w:rPr>
    </w:tblStylePr>
    <w:tblStylePr w:type="band1Vert">
      <w:tblPr/>
      <w:tcPr>
        <w:shd w:val="clear" w:color="auto" w:fill="DAEEF3" w:themeFill="accent5" w:themeFillTint="33"/>
      </w:tcPr>
    </w:tblStylePr>
    <w:tblStylePr w:type="band1Horz">
      <w:tblPr/>
      <w:tcPr>
        <w:shd w:val="clear" w:color="auto" w:fill="DAEEF3" w:themeFill="accent5" w:themeFillTint="33"/>
      </w:tcPr>
    </w:tblStylePr>
  </w:style>
  <w:style w:type="table" w:customStyle="1" w:styleId="Listetabell6fargerikuthevingsfarge61">
    <w:name w:val="Listetabell 6 fargerik – uthevingsfarge 61"/>
    <w:basedOn w:val="TableNormal"/>
    <w:uiPriority w:val="51"/>
    <w:rsid w:val="00CB5ABE"/>
    <w:pPr>
      <w:spacing w:after="0" w:line="240" w:lineRule="auto"/>
    </w:pPr>
    <w:rPr>
      <w:color w:val="E36C0A" w:themeColor="accent6" w:themeShade="BF"/>
    </w:rPr>
    <w:tblPr>
      <w:tblStyleRowBandSize w:val="1"/>
      <w:tblStyleColBandSize w:val="1"/>
      <w:tblBorders>
        <w:top w:val="single" w:sz="4" w:space="0" w:color="F79646" w:themeColor="accent6"/>
        <w:bottom w:val="single" w:sz="4" w:space="0" w:color="F79646" w:themeColor="accent6"/>
      </w:tblBorders>
    </w:tblPr>
    <w:tblStylePr w:type="firstRow">
      <w:rPr>
        <w:b/>
        <w:bCs/>
      </w:rPr>
      <w:tblPr/>
      <w:tcPr>
        <w:tcBorders>
          <w:bottom w:val="single" w:sz="4" w:space="0" w:color="F79646" w:themeColor="accent6"/>
        </w:tcBorders>
      </w:tcPr>
    </w:tblStylePr>
    <w:tblStylePr w:type="lastRow">
      <w:rPr>
        <w:b/>
        <w:bCs/>
      </w:rPr>
      <w:tblPr/>
      <w:tcPr>
        <w:tcBorders>
          <w:top w:val="double" w:sz="4" w:space="0" w:color="F79646" w:themeColor="accent6"/>
        </w:tcBorders>
      </w:tcPr>
    </w:tblStylePr>
    <w:tblStylePr w:type="firstCol">
      <w:rPr>
        <w:b/>
        <w:bCs/>
      </w:rPr>
    </w:tblStylePr>
    <w:tblStylePr w:type="lastCol">
      <w:rPr>
        <w:b/>
        <w:bCs/>
      </w:rPr>
    </w:tblStylePr>
    <w:tblStylePr w:type="band1Vert">
      <w:tblPr/>
      <w:tcPr>
        <w:shd w:val="clear" w:color="auto" w:fill="FDE9D9" w:themeFill="accent6" w:themeFillTint="33"/>
      </w:tcPr>
    </w:tblStylePr>
    <w:tblStylePr w:type="band1Horz">
      <w:tblPr/>
      <w:tcPr>
        <w:shd w:val="clear" w:color="auto" w:fill="FDE9D9" w:themeFill="accent6" w:themeFillTint="33"/>
      </w:tcPr>
    </w:tblStylePr>
  </w:style>
  <w:style w:type="table" w:customStyle="1" w:styleId="Listetabell7fargerik1">
    <w:name w:val="Listetabell 7 fargerik1"/>
    <w:basedOn w:val="TableNormal"/>
    <w:uiPriority w:val="52"/>
    <w:rsid w:val="00CB5ABE"/>
    <w:pPr>
      <w:spacing w:after="0" w:line="240" w:lineRule="auto"/>
    </w:pPr>
    <w:rPr>
      <w:color w:val="000000" w:themeColor="text1"/>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000000" w:themeColor="text1"/>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000000" w:themeColor="text1"/>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000000" w:themeColor="text1"/>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000000" w:themeColor="text1"/>
        </w:tcBorders>
        <w:shd w:val="clear" w:color="auto" w:fill="FFFFFF" w:themeFill="background1"/>
      </w:tcPr>
    </w:tblStylePr>
    <w:tblStylePr w:type="band1Vert">
      <w:tblPr/>
      <w:tcPr>
        <w:shd w:val="clear" w:color="auto" w:fill="CCCCCC" w:themeFill="text1" w:themeFillTint="33"/>
      </w:tcPr>
    </w:tblStylePr>
    <w:tblStylePr w:type="band1Horz">
      <w:tblPr/>
      <w:tcPr>
        <w:shd w:val="clear" w:color="auto" w:fill="CCCCCC" w:themeFill="text1"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customStyle="1" w:styleId="Listetabell7fargerikuthevingsfarge11">
    <w:name w:val="Listetabell 7 fargerik – uthevingsfarge 11"/>
    <w:basedOn w:val="TableNormal"/>
    <w:uiPriority w:val="52"/>
    <w:rsid w:val="00CB5ABE"/>
    <w:pPr>
      <w:spacing w:after="0" w:line="240" w:lineRule="auto"/>
    </w:pPr>
    <w:rPr>
      <w:color w:val="365F91" w:themeColor="accent1"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4F81BD" w:themeColor="accent1"/>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4F81BD" w:themeColor="accent1"/>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4F81BD" w:themeColor="accent1"/>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4F81BD" w:themeColor="accent1"/>
        </w:tcBorders>
        <w:shd w:val="clear" w:color="auto" w:fill="FFFFFF" w:themeFill="background1"/>
      </w:tcPr>
    </w:tblStylePr>
    <w:tblStylePr w:type="band1Vert">
      <w:tblPr/>
      <w:tcPr>
        <w:shd w:val="clear" w:color="auto" w:fill="DBE5F1" w:themeFill="accent1" w:themeFillTint="33"/>
      </w:tcPr>
    </w:tblStylePr>
    <w:tblStylePr w:type="band1Horz">
      <w:tblPr/>
      <w:tcPr>
        <w:shd w:val="clear" w:color="auto" w:fill="DBE5F1" w:themeFill="accent1"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customStyle="1" w:styleId="Listetabell7fargerikuthevingsfarge21">
    <w:name w:val="Listetabell 7 fargerik – uthevingsfarge 21"/>
    <w:basedOn w:val="TableNormal"/>
    <w:uiPriority w:val="52"/>
    <w:rsid w:val="00CB5ABE"/>
    <w:pPr>
      <w:spacing w:after="0" w:line="240" w:lineRule="auto"/>
    </w:pPr>
    <w:rPr>
      <w:color w:val="943634" w:themeColor="accent2"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C0504D" w:themeColor="accent2"/>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C0504D" w:themeColor="accent2"/>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C0504D" w:themeColor="accent2"/>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C0504D" w:themeColor="accent2"/>
        </w:tcBorders>
        <w:shd w:val="clear" w:color="auto" w:fill="FFFFFF" w:themeFill="background1"/>
      </w:tcPr>
    </w:tblStylePr>
    <w:tblStylePr w:type="band1Vert">
      <w:tblPr/>
      <w:tcPr>
        <w:shd w:val="clear" w:color="auto" w:fill="F2DBDB" w:themeFill="accent2" w:themeFillTint="33"/>
      </w:tcPr>
    </w:tblStylePr>
    <w:tblStylePr w:type="band1Horz">
      <w:tblPr/>
      <w:tcPr>
        <w:shd w:val="clear" w:color="auto" w:fill="F2DBDB" w:themeFill="accent2"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customStyle="1" w:styleId="Listetabell7fargerikuthevingsfarge31">
    <w:name w:val="Listetabell 7 fargerik – uthevingsfarge 31"/>
    <w:basedOn w:val="TableNormal"/>
    <w:uiPriority w:val="52"/>
    <w:rsid w:val="00CB5ABE"/>
    <w:pPr>
      <w:spacing w:after="0" w:line="240" w:lineRule="auto"/>
    </w:pPr>
    <w:rPr>
      <w:color w:val="76923C" w:themeColor="accent3"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9BBB59" w:themeColor="accent3"/>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9BBB59" w:themeColor="accent3"/>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9BBB59" w:themeColor="accent3"/>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9BBB59" w:themeColor="accent3"/>
        </w:tcBorders>
        <w:shd w:val="clear" w:color="auto" w:fill="FFFFFF" w:themeFill="background1"/>
      </w:tcPr>
    </w:tblStylePr>
    <w:tblStylePr w:type="band1Vert">
      <w:tblPr/>
      <w:tcPr>
        <w:shd w:val="clear" w:color="auto" w:fill="EAF1DD" w:themeFill="accent3" w:themeFillTint="33"/>
      </w:tcPr>
    </w:tblStylePr>
    <w:tblStylePr w:type="band1Horz">
      <w:tblPr/>
      <w:tcPr>
        <w:shd w:val="clear" w:color="auto" w:fill="EAF1DD" w:themeFill="accent3"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customStyle="1" w:styleId="Listetabell7fargerikuthevingsfarge41">
    <w:name w:val="Listetabell 7 fargerik – uthevingsfarge 41"/>
    <w:basedOn w:val="TableNormal"/>
    <w:uiPriority w:val="52"/>
    <w:rsid w:val="00CB5ABE"/>
    <w:pPr>
      <w:spacing w:after="0" w:line="240" w:lineRule="auto"/>
    </w:pPr>
    <w:rPr>
      <w:color w:val="5F497A" w:themeColor="accent4"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8064A2" w:themeColor="accent4"/>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8064A2" w:themeColor="accent4"/>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8064A2" w:themeColor="accent4"/>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8064A2" w:themeColor="accent4"/>
        </w:tcBorders>
        <w:shd w:val="clear" w:color="auto" w:fill="FFFFFF" w:themeFill="background1"/>
      </w:tcPr>
    </w:tblStylePr>
    <w:tblStylePr w:type="band1Vert">
      <w:tblPr/>
      <w:tcPr>
        <w:shd w:val="clear" w:color="auto" w:fill="E5DFEC" w:themeFill="accent4" w:themeFillTint="33"/>
      </w:tcPr>
    </w:tblStylePr>
    <w:tblStylePr w:type="band1Horz">
      <w:tblPr/>
      <w:tcPr>
        <w:shd w:val="clear" w:color="auto" w:fill="E5DFEC" w:themeFill="accent4"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customStyle="1" w:styleId="Listetabell7fargerikuthevingsfarge51">
    <w:name w:val="Listetabell 7 fargerik – uthevingsfarge 51"/>
    <w:basedOn w:val="TableNormal"/>
    <w:uiPriority w:val="52"/>
    <w:rsid w:val="00CB5ABE"/>
    <w:pPr>
      <w:spacing w:after="0" w:line="240" w:lineRule="auto"/>
    </w:pPr>
    <w:rPr>
      <w:color w:val="31849B" w:themeColor="accent5"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4BACC6" w:themeColor="accent5"/>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4BACC6" w:themeColor="accent5"/>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4BACC6" w:themeColor="accent5"/>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4BACC6" w:themeColor="accent5"/>
        </w:tcBorders>
        <w:shd w:val="clear" w:color="auto" w:fill="FFFFFF" w:themeFill="background1"/>
      </w:tcPr>
    </w:tblStylePr>
    <w:tblStylePr w:type="band1Vert">
      <w:tblPr/>
      <w:tcPr>
        <w:shd w:val="clear" w:color="auto" w:fill="DAEEF3" w:themeFill="accent5" w:themeFillTint="33"/>
      </w:tcPr>
    </w:tblStylePr>
    <w:tblStylePr w:type="band1Horz">
      <w:tblPr/>
      <w:tcPr>
        <w:shd w:val="clear" w:color="auto" w:fill="DAEEF3" w:themeFill="accent5"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customStyle="1" w:styleId="Listetabell7fargerikuthevingsfarge61">
    <w:name w:val="Listetabell 7 fargerik – uthevingsfarge 61"/>
    <w:basedOn w:val="TableNormal"/>
    <w:uiPriority w:val="52"/>
    <w:rsid w:val="00CB5ABE"/>
    <w:pPr>
      <w:spacing w:after="0" w:line="240" w:lineRule="auto"/>
    </w:pPr>
    <w:rPr>
      <w:color w:val="E36C0A" w:themeColor="accent6"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F79646" w:themeColor="accent6"/>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F79646" w:themeColor="accent6"/>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F79646" w:themeColor="accent6"/>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F79646" w:themeColor="accent6"/>
        </w:tcBorders>
        <w:shd w:val="clear" w:color="auto" w:fill="FFFFFF" w:themeFill="background1"/>
      </w:tcPr>
    </w:tblStylePr>
    <w:tblStylePr w:type="band1Vert">
      <w:tblPr/>
      <w:tcPr>
        <w:shd w:val="clear" w:color="auto" w:fill="FDE9D9" w:themeFill="accent6" w:themeFillTint="33"/>
      </w:tcPr>
    </w:tblStylePr>
    <w:tblStylePr w:type="band1Horz">
      <w:tblPr/>
      <w:tcPr>
        <w:shd w:val="clear" w:color="auto" w:fill="FDE9D9" w:themeFill="accent6"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character" w:customStyle="1" w:styleId="Omtale1">
    <w:name w:val="Omtale1"/>
    <w:basedOn w:val="DefaultParagraphFont"/>
    <w:uiPriority w:val="99"/>
    <w:semiHidden/>
    <w:unhideWhenUsed/>
    <w:rsid w:val="00CB5ABE"/>
    <w:rPr>
      <w:color w:val="2B579A"/>
      <w:shd w:val="clear" w:color="auto" w:fill="E6E6E6"/>
    </w:rPr>
  </w:style>
  <w:style w:type="paragraph" w:customStyle="1" w:styleId="NummerertH2">
    <w:name w:val="Nummerert H2"/>
    <w:basedOn w:val="Heading2"/>
    <w:next w:val="Normal"/>
    <w:qFormat/>
    <w:rsid w:val="00CB5ABE"/>
    <w:pPr>
      <w:numPr>
        <w:numId w:val="3"/>
      </w:numPr>
    </w:pPr>
  </w:style>
  <w:style w:type="paragraph" w:customStyle="1" w:styleId="NummerertH3">
    <w:name w:val="Nummerert H3"/>
    <w:basedOn w:val="Heading3"/>
    <w:next w:val="Normal"/>
    <w:qFormat/>
    <w:rsid w:val="00CB5ABE"/>
    <w:pPr>
      <w:numPr>
        <w:ilvl w:val="1"/>
        <w:numId w:val="3"/>
      </w:numPr>
    </w:pPr>
  </w:style>
  <w:style w:type="paragraph" w:customStyle="1" w:styleId="NummerertH4">
    <w:name w:val="Nummerert H4"/>
    <w:basedOn w:val="Heading4"/>
    <w:next w:val="Normal"/>
    <w:qFormat/>
    <w:rsid w:val="00CB5ABE"/>
    <w:pPr>
      <w:numPr>
        <w:ilvl w:val="2"/>
        <w:numId w:val="3"/>
      </w:numPr>
    </w:pPr>
  </w:style>
  <w:style w:type="table" w:customStyle="1" w:styleId="Vanligtabell11">
    <w:name w:val="Vanlig tabell 11"/>
    <w:basedOn w:val="TableNormal"/>
    <w:uiPriority w:val="41"/>
    <w:rsid w:val="00CB5ABE"/>
    <w:pPr>
      <w:spacing w:after="0" w:line="240" w:lineRule="auto"/>
    </w:pPr>
    <w:tblPr>
      <w:tblStyleRowBandSize w:val="1"/>
      <w:tblStyleColBandSize w:val="1"/>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tblStylePr w:type="firstRow">
      <w:rPr>
        <w:b/>
        <w:bCs/>
      </w:rPr>
    </w:tblStylePr>
    <w:tblStylePr w:type="lastRow">
      <w:rPr>
        <w:b/>
        <w:bCs/>
      </w:rPr>
      <w:tblPr/>
      <w:tcPr>
        <w:tcBorders>
          <w:top w:val="double" w:sz="4" w:space="0" w:color="BFBFBF" w:themeColor="background1" w:themeShade="BF"/>
        </w:tcBorders>
      </w:tc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table" w:customStyle="1" w:styleId="Vanligtabell21">
    <w:name w:val="Vanlig tabell 21"/>
    <w:basedOn w:val="TableNormal"/>
    <w:uiPriority w:val="42"/>
    <w:rsid w:val="00CB5ABE"/>
    <w:pPr>
      <w:spacing w:after="0" w:line="240" w:lineRule="auto"/>
    </w:pPr>
    <w:tblPr>
      <w:tblStyleRowBandSize w:val="1"/>
      <w:tblStyleColBandSize w:val="1"/>
      <w:tblBorders>
        <w:top w:val="single" w:sz="4" w:space="0" w:color="7F7F7F" w:themeColor="text1" w:themeTint="80"/>
        <w:bottom w:val="single" w:sz="4" w:space="0" w:color="7F7F7F" w:themeColor="text1" w:themeTint="80"/>
      </w:tblBorders>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table" w:customStyle="1" w:styleId="Vanligtabell31">
    <w:name w:val="Vanlig tabell 31"/>
    <w:basedOn w:val="TableNormal"/>
    <w:uiPriority w:val="43"/>
    <w:rsid w:val="00CB5ABE"/>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table" w:customStyle="1" w:styleId="Vanligtabell41">
    <w:name w:val="Vanlig tabell 41"/>
    <w:basedOn w:val="TableNormal"/>
    <w:uiPriority w:val="44"/>
    <w:rsid w:val="00CB5ABE"/>
    <w:pPr>
      <w:spacing w:after="0" w:line="240" w:lineRule="auto"/>
    </w:pPr>
    <w:tblPr>
      <w:tblStyleRowBandSize w:val="1"/>
      <w:tblStyleColBandSize w:val="1"/>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table" w:customStyle="1" w:styleId="Vanligtabell51">
    <w:name w:val="Vanlig tabell 51"/>
    <w:basedOn w:val="TableNormal"/>
    <w:uiPriority w:val="45"/>
    <w:rsid w:val="00CB5ABE"/>
    <w:pPr>
      <w:spacing w:after="0" w:line="240" w:lineRule="auto"/>
    </w:p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7F7F7F" w:themeColor="text1" w:themeTint="80"/>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7F7F7F" w:themeColor="text1" w:themeTint="80"/>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7F7F7F" w:themeColor="text1" w:themeTint="80"/>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7F7F7F" w:themeColor="text1" w:themeTint="80"/>
        </w:tcBorders>
        <w:shd w:val="clear" w:color="auto" w:fill="FFFFFF" w:themeFill="background1"/>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character" w:customStyle="1" w:styleId="Smarthyperkobling1">
    <w:name w:val="Smart hyperkobling1"/>
    <w:basedOn w:val="DefaultParagraphFont"/>
    <w:uiPriority w:val="99"/>
    <w:semiHidden/>
    <w:unhideWhenUsed/>
    <w:rsid w:val="00CB5ABE"/>
    <w:rPr>
      <w:u w:val="dotted"/>
    </w:rPr>
  </w:style>
  <w:style w:type="paragraph" w:styleId="NoSpacing">
    <w:name w:val="No Spacing"/>
    <w:uiPriority w:val="1"/>
    <w:qFormat/>
    <w:rsid w:val="00CB5ABE"/>
    <w:pPr>
      <w:spacing w:after="0" w:line="240" w:lineRule="auto"/>
    </w:pPr>
  </w:style>
  <w:style w:type="character" w:styleId="SubtleEmphasis">
    <w:name w:val="Subtle Emphasis"/>
    <w:basedOn w:val="DefaultParagraphFont"/>
    <w:uiPriority w:val="19"/>
    <w:semiHidden/>
    <w:rsid w:val="00CB5ABE"/>
    <w:rPr>
      <w:i/>
      <w:iCs/>
      <w:color w:val="808080" w:themeColor="text1" w:themeTint="7F"/>
    </w:rPr>
  </w:style>
  <w:style w:type="character" w:styleId="IntenseEmphasis">
    <w:name w:val="Intense Emphasis"/>
    <w:basedOn w:val="DefaultParagraphFont"/>
    <w:uiPriority w:val="21"/>
    <w:semiHidden/>
    <w:rsid w:val="00CB5ABE"/>
    <w:rPr>
      <w:b/>
      <w:bCs/>
      <w:i/>
      <w:iCs/>
      <w:color w:val="4F81BD" w:themeColor="accent1"/>
    </w:rPr>
  </w:style>
  <w:style w:type="paragraph" w:styleId="Quote">
    <w:name w:val="Quote"/>
    <w:basedOn w:val="Normal"/>
    <w:next w:val="Normal"/>
    <w:link w:val="QuoteChar"/>
    <w:uiPriority w:val="29"/>
    <w:semiHidden/>
    <w:rsid w:val="00CB5ABE"/>
    <w:rPr>
      <w:i/>
      <w:iCs/>
      <w:color w:val="000000" w:themeColor="text1"/>
    </w:rPr>
  </w:style>
  <w:style w:type="character" w:customStyle="1" w:styleId="QuoteChar">
    <w:name w:val="Quote Char"/>
    <w:basedOn w:val="DefaultParagraphFont"/>
    <w:link w:val="Quote"/>
    <w:uiPriority w:val="29"/>
    <w:rsid w:val="00CB5ABE"/>
    <w:rPr>
      <w:i/>
      <w:iCs/>
      <w:color w:val="000000" w:themeColor="text1"/>
    </w:rPr>
  </w:style>
  <w:style w:type="paragraph" w:styleId="IntenseQuote">
    <w:name w:val="Intense Quote"/>
    <w:basedOn w:val="Normal"/>
    <w:next w:val="Normal"/>
    <w:link w:val="IntenseQuoteChar"/>
    <w:uiPriority w:val="30"/>
    <w:semiHidden/>
    <w:rsid w:val="00CB5ABE"/>
    <w:pPr>
      <w:pBdr>
        <w:bottom w:val="single" w:sz="4" w:space="4" w:color="4F81BD" w:themeColor="accent1"/>
      </w:pBdr>
      <w:spacing w:before="200" w:after="280"/>
      <w:ind w:left="936" w:right="936"/>
    </w:pPr>
    <w:rPr>
      <w:b/>
      <w:bCs/>
      <w:i/>
      <w:iCs/>
      <w:color w:val="4F81BD" w:themeColor="accent1"/>
    </w:rPr>
  </w:style>
  <w:style w:type="character" w:customStyle="1" w:styleId="IntenseQuoteChar">
    <w:name w:val="Intense Quote Char"/>
    <w:basedOn w:val="DefaultParagraphFont"/>
    <w:link w:val="IntenseQuote"/>
    <w:uiPriority w:val="30"/>
    <w:rsid w:val="00CB5ABE"/>
    <w:rPr>
      <w:b/>
      <w:bCs/>
      <w:i/>
      <w:iCs/>
      <w:color w:val="4F81BD" w:themeColor="accent1"/>
    </w:rPr>
  </w:style>
  <w:style w:type="character" w:styleId="SubtleReference">
    <w:name w:val="Subtle Reference"/>
    <w:basedOn w:val="DefaultParagraphFont"/>
    <w:uiPriority w:val="31"/>
    <w:semiHidden/>
    <w:rsid w:val="00CB5ABE"/>
    <w:rPr>
      <w:smallCaps/>
      <w:color w:val="C0504D" w:themeColor="accent2"/>
      <w:u w:val="single"/>
    </w:rPr>
  </w:style>
  <w:style w:type="character" w:styleId="IntenseReference">
    <w:name w:val="Intense Reference"/>
    <w:basedOn w:val="DefaultParagraphFont"/>
    <w:uiPriority w:val="32"/>
    <w:semiHidden/>
    <w:rsid w:val="00CB5ABE"/>
    <w:rPr>
      <w:b/>
      <w:bCs/>
      <w:smallCaps/>
      <w:color w:val="C0504D" w:themeColor="accent2"/>
      <w:spacing w:val="5"/>
      <w:u w:val="single"/>
    </w:rPr>
  </w:style>
  <w:style w:type="character" w:styleId="BookTitle">
    <w:name w:val="Book Title"/>
    <w:basedOn w:val="DefaultParagraphFont"/>
    <w:uiPriority w:val="33"/>
    <w:semiHidden/>
    <w:rsid w:val="00CB5ABE"/>
    <w:rPr>
      <w:b/>
      <w:bCs/>
      <w:smallCaps/>
      <w:spacing w:val="5"/>
    </w:rPr>
  </w:style>
  <w:style w:type="paragraph" w:styleId="ListParagraph">
    <w:name w:val="List Paragraph"/>
    <w:basedOn w:val="Normal"/>
    <w:uiPriority w:val="34"/>
    <w:semiHidden/>
    <w:rsid w:val="00CB5ABE"/>
    <w:pPr>
      <w:ind w:left="720"/>
      <w:contextualSpacing/>
    </w:pPr>
  </w:style>
  <w:style w:type="character" w:customStyle="1" w:styleId="Heading5Char">
    <w:name w:val="Heading 5 Char"/>
    <w:basedOn w:val="DefaultParagraphFont"/>
    <w:link w:val="Heading5"/>
    <w:uiPriority w:val="9"/>
    <w:semiHidden/>
    <w:rsid w:val="00CB5ABE"/>
    <w:rPr>
      <w:rFonts w:asciiTheme="majorHAnsi" w:eastAsiaTheme="majorEastAsia" w:hAnsiTheme="majorHAnsi" w:cstheme="majorBidi"/>
      <w:color w:val="243F60" w:themeColor="accent1" w:themeShade="7F"/>
    </w:rPr>
  </w:style>
  <w:style w:type="character" w:styleId="PlaceholderText">
    <w:name w:val="Placeholder Text"/>
    <w:basedOn w:val="DefaultParagraphFont"/>
    <w:uiPriority w:val="99"/>
    <w:rsid w:val="00CB5ABE"/>
    <w:rPr>
      <w:color w:val="000000"/>
    </w:rPr>
  </w:style>
  <w:style w:type="character" w:styleId="Strong">
    <w:name w:val="Strong"/>
    <w:basedOn w:val="DefaultParagraphFont"/>
    <w:uiPriority w:val="22"/>
    <w:qFormat/>
    <w:rsid w:val="00CB5ABE"/>
    <w:rPr>
      <w:b/>
      <w:bCs/>
    </w:rPr>
  </w:style>
  <w:style w:type="paragraph" w:styleId="BalloonText">
    <w:name w:val="Balloon Text"/>
    <w:basedOn w:val="Normal"/>
    <w:link w:val="BalloonTextChar"/>
    <w:uiPriority w:val="99"/>
    <w:semiHidden/>
    <w:unhideWhenUsed/>
    <w:rsid w:val="00CB5ABE"/>
    <w:pPr>
      <w:spacing w:after="0"/>
    </w:pPr>
    <w:rPr>
      <w:rFonts w:ascii="Tahoma" w:hAnsi="Tahoma" w:cs="Tahoma"/>
      <w:sz w:val="16"/>
      <w:szCs w:val="16"/>
    </w:rPr>
  </w:style>
  <w:style w:type="character" w:customStyle="1" w:styleId="BalloonTextChar">
    <w:name w:val="Balloon Text Char"/>
    <w:basedOn w:val="DefaultParagraphFont"/>
    <w:link w:val="BalloonText"/>
    <w:uiPriority w:val="99"/>
    <w:semiHidden/>
    <w:rsid w:val="00CB5ABE"/>
    <w:rPr>
      <w:rFonts w:ascii="Tahoma" w:hAnsi="Tahoma" w:cs="Tahoma"/>
      <w:sz w:val="16"/>
      <w:szCs w:val="16"/>
    </w:rPr>
  </w:style>
  <w:style w:type="paragraph" w:styleId="Revision">
    <w:name w:val="Revision"/>
    <w:hidden/>
    <w:uiPriority w:val="99"/>
    <w:semiHidden/>
    <w:rsid w:val="00C77C6F"/>
    <w:pPr>
      <w:spacing w:after="0" w:line="240" w:lineRule="auto"/>
    </w:pPr>
  </w:style>
  <w:style w:type="character" w:styleId="CommentReference">
    <w:name w:val="annotation reference"/>
    <w:basedOn w:val="DefaultParagraphFont"/>
    <w:uiPriority w:val="99"/>
    <w:semiHidden/>
    <w:unhideWhenUsed/>
    <w:rsid w:val="0051407B"/>
    <w:rPr>
      <w:sz w:val="16"/>
      <w:szCs w:val="16"/>
    </w:rPr>
  </w:style>
  <w:style w:type="paragraph" w:styleId="CommentText">
    <w:name w:val="annotation text"/>
    <w:basedOn w:val="Normal"/>
    <w:link w:val="CommentTextChar"/>
    <w:uiPriority w:val="99"/>
    <w:semiHidden/>
    <w:unhideWhenUsed/>
    <w:rsid w:val="0051407B"/>
    <w:rPr>
      <w:sz w:val="20"/>
      <w:szCs w:val="20"/>
    </w:rPr>
  </w:style>
  <w:style w:type="character" w:customStyle="1" w:styleId="CommentTextChar">
    <w:name w:val="Comment Text Char"/>
    <w:basedOn w:val="DefaultParagraphFont"/>
    <w:link w:val="CommentText"/>
    <w:uiPriority w:val="99"/>
    <w:semiHidden/>
    <w:rsid w:val="0051407B"/>
    <w:rPr>
      <w:sz w:val="20"/>
      <w:szCs w:val="20"/>
    </w:rPr>
  </w:style>
  <w:style w:type="paragraph" w:styleId="CommentSubject">
    <w:name w:val="annotation subject"/>
    <w:basedOn w:val="CommentText"/>
    <w:next w:val="CommentText"/>
    <w:link w:val="CommentSubjectChar"/>
    <w:uiPriority w:val="99"/>
    <w:semiHidden/>
    <w:unhideWhenUsed/>
    <w:rsid w:val="0051407B"/>
    <w:rPr>
      <w:b/>
      <w:bCs/>
    </w:rPr>
  </w:style>
  <w:style w:type="character" w:customStyle="1" w:styleId="CommentSubjectChar">
    <w:name w:val="Comment Subject Char"/>
    <w:basedOn w:val="CommentTextChar"/>
    <w:link w:val="CommentSubject"/>
    <w:uiPriority w:val="99"/>
    <w:semiHidden/>
    <w:rsid w:val="0051407B"/>
    <w:rPr>
      <w:b/>
      <w:bCs/>
      <w:sz w:val="20"/>
      <w:szCs w:val="20"/>
    </w:rPr>
  </w:style>
  <w:style w:type="paragraph" w:styleId="Header">
    <w:name w:val="header"/>
    <w:basedOn w:val="Normal"/>
    <w:link w:val="HeaderChar"/>
    <w:uiPriority w:val="99"/>
    <w:unhideWhenUsed/>
    <w:rsid w:val="00EA2B8D"/>
    <w:pPr>
      <w:tabs>
        <w:tab w:val="center" w:pos="4536"/>
        <w:tab w:val="right" w:pos="9072"/>
      </w:tabs>
      <w:spacing w:after="0"/>
    </w:pPr>
  </w:style>
  <w:style w:type="character" w:customStyle="1" w:styleId="HeaderChar">
    <w:name w:val="Header Char"/>
    <w:basedOn w:val="DefaultParagraphFont"/>
    <w:link w:val="Header"/>
    <w:uiPriority w:val="99"/>
    <w:rsid w:val="00EA2B8D"/>
  </w:style>
  <w:style w:type="character" w:customStyle="1" w:styleId="officedocpreview-defaultparagraphfont-000000">
    <w:name w:val="officedocpreview-defaultparagraphfont-000000"/>
    <w:basedOn w:val="DefaultParagraphFont"/>
    <w:rsid w:val="00FC0EA2"/>
  </w:style>
  <w:style w:type="paragraph" w:customStyle="1" w:styleId="officedocpreview-gr-avsnitt">
    <w:name w:val="officedocpreview-gr-avsnitt"/>
    <w:basedOn w:val="Normal"/>
    <w:rsid w:val="00FC0EA2"/>
    <w:pPr>
      <w:spacing w:before="100" w:beforeAutospacing="1" w:after="100" w:afterAutospacing="1"/>
    </w:pPr>
    <w:rPr>
      <w:rFonts w:ascii="Times New Roman" w:eastAsia="Times New Roman" w:hAnsi="Times New Roman" w:cs="Times New Roman"/>
      <w:sz w:val="24"/>
      <w:szCs w:val="24"/>
      <w:lang w:eastAsia="nb-NO"/>
    </w:rPr>
  </w:style>
  <w:style w:type="character" w:customStyle="1" w:styleId="officedocpreview-defaultparagraphfont-000002">
    <w:name w:val="officedocpreview-defaultparagraphfont-000002"/>
    <w:basedOn w:val="DefaultParagraphFont"/>
    <w:rsid w:val="00FC0EA2"/>
  </w:style>
  <w:style w:type="character" w:customStyle="1" w:styleId="officedocpreview-defaultparagraphfont-000005">
    <w:name w:val="officedocpreview-defaultparagraphfont-000005"/>
    <w:basedOn w:val="DefaultParagraphFont"/>
    <w:rsid w:val="00FC0EA2"/>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optimizeForBrowser/>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theme" Target="theme/theme1.xml"/><Relationship Id="rId3" Type="http://schemas.openxmlformats.org/officeDocument/2006/relationships/customXml" Target="../customXml/item3.xml"/><Relationship Id="rId7" Type="http://schemas.openxmlformats.org/officeDocument/2006/relationships/webSettings" Target="webSettings.xml"/><Relationship Id="rId12" Type="http://schemas.openxmlformats.org/officeDocument/2006/relationships/glossaryDocument" Target="glossary/document.xml"/><Relationship Id="rId2" Type="http://schemas.openxmlformats.org/officeDocument/2006/relationships/customXml" Target="../customXml/item2.xml"/><Relationship Id="rId1" Type="http://schemas.openxmlformats.org/officeDocument/2006/relationships/customXml" Target="../customXml/item1.xml"/><Relationship Id="rId6" Type="http://schemas.openxmlformats.org/officeDocument/2006/relationships/settings" Target="settings.xml"/><Relationship Id="rId11" Type="http://schemas.openxmlformats.org/officeDocument/2006/relationships/fontTable" Target="fontTable.xml"/><Relationship Id="rId5" Type="http://schemas.openxmlformats.org/officeDocument/2006/relationships/styles" Target="styles.xml"/><Relationship Id="rId10" Type="http://schemas.openxmlformats.org/officeDocument/2006/relationships/footer" Target="footer1.xml"/><Relationship Id="rId4" Type="http://schemas.openxmlformats.org/officeDocument/2006/relationships/numbering" Target="numbering.xml"/><Relationship Id="rId9" Type="http://schemas.openxmlformats.org/officeDocument/2006/relationships/endnotes" Target="endnotes.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docParts>
    <w:docPart>
      <w:docPartPr>
        <w:name w:val="D9957A483F72264EB3A1A4508B28CE3E"/>
        <w:category>
          <w:name w:val="General"/>
          <w:gallery w:val="placeholder"/>
        </w:category>
        <w:types>
          <w:type w:val="bbPlcHdr"/>
        </w:types>
        <w:behaviors>
          <w:behavior w:val="content"/>
        </w:behaviors>
        <w:guid w:val="{E606EB27-0BBD-B44F-B15C-B75371ADF962}"/>
      </w:docPartPr>
      <w:docPartBody>
        <w:p w:rsidR="00C164E5" w:rsidRDefault="00C164E5">
          <w:pPr>
            <w:pStyle w:val="D9957A483F72264EB3A1A4508B28CE3E"/>
          </w:pPr>
          <w:r w:rsidRPr="009306FF">
            <w:rPr>
              <w:rStyle w:val="PlaceholderText"/>
            </w:rPr>
            <w:t>[Selskapets navn]</w:t>
          </w:r>
        </w:p>
      </w:docPartBody>
    </w:docPart>
    <w:docPart>
      <w:docPartPr>
        <w:name w:val="82776766F017234A822E86B1040D26B7"/>
        <w:category>
          <w:name w:val="General"/>
          <w:gallery w:val="placeholder"/>
        </w:category>
        <w:types>
          <w:type w:val="bbPlcHdr"/>
        </w:types>
        <w:behaviors>
          <w:behavior w:val="content"/>
        </w:behaviors>
        <w:guid w:val="{BCCB5E26-01AA-FF4C-9F03-172B1E0E07DB}"/>
      </w:docPartPr>
      <w:docPartBody>
        <w:p w:rsidR="00C164E5" w:rsidRDefault="00C164E5">
          <w:pPr>
            <w:pStyle w:val="82776766F017234A822E86B1040D26B7"/>
          </w:pPr>
          <w:r w:rsidRPr="009306FF">
            <w:rPr>
              <w:rStyle w:val="PlaceholderText"/>
            </w:rPr>
            <w:t>[Selskapets navn]</w:t>
          </w:r>
        </w:p>
      </w:docPartBody>
    </w:docPart>
    <w:docPart>
      <w:docPartPr>
        <w:name w:val="3F9B5EF0D513954CB3797880529D5849"/>
        <w:category>
          <w:name w:val="General"/>
          <w:gallery w:val="placeholder"/>
        </w:category>
        <w:types>
          <w:type w:val="bbPlcHdr"/>
        </w:types>
        <w:behaviors>
          <w:behavior w:val="content"/>
        </w:behaviors>
        <w:guid w:val="{ED602F71-1F5F-B747-A33C-418389D42A71}"/>
      </w:docPartPr>
      <w:docPartBody>
        <w:p w:rsidR="00C164E5" w:rsidRDefault="00C164E5">
          <w:pPr>
            <w:pStyle w:val="3F9B5EF0D513954CB3797880529D5849"/>
          </w:pPr>
          <w:r w:rsidRPr="009306FF">
            <w:rPr>
              <w:rStyle w:val="PlaceholderText"/>
            </w:rPr>
            <w:t>[Daglig leder]</w:t>
          </w:r>
        </w:p>
      </w:docPartBody>
    </w:docPart>
    <w:docPart>
      <w:docPartPr>
        <w:name w:val="C2375C3D4ACF114EAF7DF0CDBED283EF"/>
        <w:category>
          <w:name w:val="General"/>
          <w:gallery w:val="placeholder"/>
        </w:category>
        <w:types>
          <w:type w:val="bbPlcHdr"/>
        </w:types>
        <w:behaviors>
          <w:behavior w:val="content"/>
        </w:behaviors>
        <w:guid w:val="{F503F650-A347-BA49-8991-BB0420D8D303}"/>
      </w:docPartPr>
      <w:docPartBody>
        <w:p w:rsidR="00C164E5" w:rsidRDefault="00C164E5">
          <w:pPr>
            <w:pStyle w:val="C2375C3D4ACF114EAF7DF0CDBED283EF"/>
          </w:pPr>
          <w:r w:rsidRPr="009306FF">
            <w:rPr>
              <w:rStyle w:val="PlaceholderText"/>
            </w:rPr>
            <w:t>[Selskapets navn]</w:t>
          </w:r>
        </w:p>
      </w:docPartBody>
    </w:docPart>
    <w:docPart>
      <w:docPartPr>
        <w:name w:val="639E956C26B72D4290F7DFAF55365CD0"/>
        <w:category>
          <w:name w:val="General"/>
          <w:gallery w:val="placeholder"/>
        </w:category>
        <w:types>
          <w:type w:val="bbPlcHdr"/>
        </w:types>
        <w:behaviors>
          <w:behavior w:val="content"/>
        </w:behaviors>
        <w:guid w:val="{A68C2F51-1226-7343-BBF1-B10FEDB1A2F5}"/>
      </w:docPartPr>
      <w:docPartBody>
        <w:p w:rsidR="00C164E5" w:rsidRDefault="00C164E5">
          <w:pPr>
            <w:pStyle w:val="639E956C26B72D4290F7DFAF55365CD0"/>
          </w:pPr>
          <w:r w:rsidRPr="009306FF">
            <w:rPr>
              <w:rStyle w:val="PlaceholderText"/>
            </w:rPr>
            <w:t>[f.eks. fraktselskap, osv. beskriv hvem dette er]</w:t>
          </w:r>
        </w:p>
      </w:docPartBody>
    </w:docPart>
    <w:docPart>
      <w:docPartPr>
        <w:name w:val="571738A9E9CBB4439DC775DD9EFFA6C1"/>
        <w:category>
          <w:name w:val="General"/>
          <w:gallery w:val="placeholder"/>
        </w:category>
        <w:types>
          <w:type w:val="bbPlcHdr"/>
        </w:types>
        <w:behaviors>
          <w:behavior w:val="content"/>
        </w:behaviors>
        <w:guid w:val="{B4E585F3-FD6F-0946-B8D1-57E77364EAD5}"/>
      </w:docPartPr>
      <w:docPartBody>
        <w:p w:rsidR="00C164E5" w:rsidRDefault="00C164E5">
          <w:pPr>
            <w:pStyle w:val="571738A9E9CBB4439DC775DD9EFFA6C1"/>
          </w:pPr>
          <w:r w:rsidRPr="009306FF">
            <w:rPr>
              <w:rStyle w:val="PlaceholderText"/>
            </w:rPr>
            <w:t>[navn på personvernombud eller lenke til kontaktdetaljer på hjemmeside]</w:t>
          </w:r>
        </w:p>
      </w:docPartBody>
    </w:docPart>
    <w:docPart>
      <w:docPartPr>
        <w:name w:val="85ACAC6B066703458501BB75B8154B6D"/>
        <w:category>
          <w:name w:val="General"/>
          <w:gallery w:val="placeholder"/>
        </w:category>
        <w:types>
          <w:type w:val="bbPlcHdr"/>
        </w:types>
        <w:behaviors>
          <w:behavior w:val="content"/>
        </w:behaviors>
        <w:guid w:val="{607A4FB7-F4D1-7341-B04F-1B7AB356ACA3}"/>
      </w:docPartPr>
      <w:docPartBody>
        <w:p w:rsidR="00C164E5" w:rsidRDefault="00C164E5">
          <w:pPr>
            <w:pStyle w:val="85ACAC6B066703458501BB75B8154B6D"/>
          </w:pPr>
          <w:r w:rsidRPr="009306FF">
            <w:rPr>
              <w:rStyle w:val="PlaceholderText"/>
            </w:rPr>
            <w:t>[E-post: personvern@xxx.no ]</w:t>
          </w:r>
        </w:p>
      </w:docPartBody>
    </w:docPart>
    <w:docPart>
      <w:docPartPr>
        <w:name w:val="3C13D2B180955943AECCFBBD09E07E0B"/>
        <w:category>
          <w:name w:val="General"/>
          <w:gallery w:val="placeholder"/>
        </w:category>
        <w:types>
          <w:type w:val="bbPlcHdr"/>
        </w:types>
        <w:behaviors>
          <w:behavior w:val="content"/>
        </w:behaviors>
        <w:guid w:val="{A9DE3E06-37BC-6A4A-88E5-9F04B68D339D}"/>
      </w:docPartPr>
      <w:docPartBody>
        <w:p w:rsidR="00C164E5" w:rsidRDefault="00C164E5">
          <w:pPr>
            <w:pStyle w:val="3C13D2B180955943AECCFBBD09E07E0B"/>
          </w:pPr>
          <w:r w:rsidRPr="009306FF">
            <w:rPr>
              <w:rStyle w:val="PlaceholderText"/>
            </w:rPr>
            <w:t>[[Firma]]</w:t>
          </w:r>
        </w:p>
      </w:docPartBody>
    </w:docPart>
    <w:docPart>
      <w:docPartPr>
        <w:name w:val="3AF70D4D11876E448B806FC6552A0EDF"/>
        <w:category>
          <w:name w:val="General"/>
          <w:gallery w:val="placeholder"/>
        </w:category>
        <w:types>
          <w:type w:val="bbPlcHdr"/>
        </w:types>
        <w:behaviors>
          <w:behavior w:val="content"/>
        </w:behaviors>
        <w:guid w:val="{C6904031-19C8-124D-A654-51EAFA68A74F}"/>
      </w:docPartPr>
      <w:docPartBody>
        <w:p w:rsidR="00C164E5" w:rsidRDefault="00C164E5">
          <w:pPr>
            <w:pStyle w:val="3AF70D4D11876E448B806FC6552A0EDF"/>
          </w:pPr>
          <w:r w:rsidRPr="009306FF">
            <w:rPr>
              <w:rStyle w:val="PlaceholderText"/>
            </w:rPr>
            <w:t>[Adresse]</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Symbol">
    <w:panose1 w:val="05050102010706020507"/>
    <w:charset w:val="02"/>
    <w:family w:val="decorative"/>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4D"/>
    <w:family w:val="decorative"/>
    <w:pitch w:val="variable"/>
    <w:sig w:usb0="00000003" w:usb1="00000000" w:usb2="00000000" w:usb3="00000000" w:csb0="80000001" w:csb1="00000000"/>
  </w:font>
  <w:font w:name="Calibri">
    <w:panose1 w:val="020F05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panose1 w:val="020B0004020202020204"/>
    <w:charset w:val="00"/>
    <w:family w:val="swiss"/>
    <w:pitch w:val="variable"/>
    <w:sig w:usb0="20000287" w:usb1="00000003" w:usb2="00000000" w:usb3="00000000" w:csb0="0000019F" w:csb1="00000000"/>
  </w:font>
  <w:font w:name="Aptos Display">
    <w:panose1 w:val="020B0004020202020204"/>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C164E5"/>
    <w:rsid w:val="00281F9D"/>
    <w:rsid w:val="00C164E5"/>
  </w:rsids>
  <m:mathPr>
    <m:mathFont m:val="Cambria Math"/>
    <m:brkBin m:val="before"/>
    <m:brkBinSub m:val="--"/>
    <m:smallFrac m:val="0"/>
    <m:dispDef/>
    <m:lMargin m:val="0"/>
    <m:rMargin m:val="0"/>
    <m:defJc m:val="centerGroup"/>
    <m:wrapIndent m:val="1440"/>
    <m:intLim m:val="subSup"/>
    <m:naryLim m:val="undOvr"/>
  </m:mathPr>
  <w:themeFontLang w:val="en-NO"/>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EastAsia" w:hAnsiTheme="minorHAnsi" w:cstheme="minorBidi"/>
        <w:kern w:val="2"/>
        <w:sz w:val="24"/>
        <w:szCs w:val="24"/>
        <w:lang w:val="en-NO" w:eastAsia="en-GB"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rPr>
      <w:color w:val="000000" w:themeColor="text1"/>
    </w:rPr>
  </w:style>
  <w:style w:type="paragraph" w:customStyle="1" w:styleId="D9957A483F72264EB3A1A4508B28CE3E">
    <w:name w:val="D9957A483F72264EB3A1A4508B28CE3E"/>
  </w:style>
  <w:style w:type="paragraph" w:customStyle="1" w:styleId="82776766F017234A822E86B1040D26B7">
    <w:name w:val="82776766F017234A822E86B1040D26B7"/>
  </w:style>
  <w:style w:type="paragraph" w:customStyle="1" w:styleId="3F9B5EF0D513954CB3797880529D5849">
    <w:name w:val="3F9B5EF0D513954CB3797880529D5849"/>
  </w:style>
  <w:style w:type="paragraph" w:customStyle="1" w:styleId="C2375C3D4ACF114EAF7DF0CDBED283EF">
    <w:name w:val="C2375C3D4ACF114EAF7DF0CDBED283EF"/>
  </w:style>
  <w:style w:type="paragraph" w:customStyle="1" w:styleId="639E956C26B72D4290F7DFAF55365CD0">
    <w:name w:val="639E956C26B72D4290F7DFAF55365CD0"/>
  </w:style>
  <w:style w:type="paragraph" w:customStyle="1" w:styleId="571738A9E9CBB4439DC775DD9EFFA6C1">
    <w:name w:val="571738A9E9CBB4439DC775DD9EFFA6C1"/>
  </w:style>
  <w:style w:type="paragraph" w:customStyle="1" w:styleId="85ACAC6B066703458501BB75B8154B6D">
    <w:name w:val="85ACAC6B066703458501BB75B8154B6D"/>
  </w:style>
  <w:style w:type="paragraph" w:customStyle="1" w:styleId="3C13D2B180955943AECCFBBD09E07E0B">
    <w:name w:val="3C13D2B180955943AECCFBBD09E07E0B"/>
  </w:style>
  <w:style w:type="paragraph" w:customStyle="1" w:styleId="3AF70D4D11876E448B806FC6552A0EDF">
    <w:name w:val="3AF70D4D11876E448B806FC6552A0EDF"/>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optimizeForBrowser/>
  <w:allowPNG/>
</w:webSettings>
</file>

<file path=word/theme/theme1.xml><?xml version="1.0" encoding="utf-8"?>
<a:theme xmlns:a="http://schemas.openxmlformats.org/drawingml/2006/main" name="Office-tema">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p:properties xmlns:p="http://schemas.microsoft.com/office/2006/metadata/properties" xmlns:xsi="http://www.w3.org/2001/XMLSchema-instance" xmlns:pc="http://schemas.microsoft.com/office/infopath/2007/PartnerControls">
  <documentManagement>
    <Kommentar xmlns="43a925c5-385a-4c73-acce-6f1dcb6a6f65" xsi:nil="true"/>
  </documentManagement>
</p:properties>
</file>

<file path=customXml/item3.xml><?xml version="1.0" encoding="utf-8"?>
<ct:contentTypeSchema xmlns:ct="http://schemas.microsoft.com/office/2006/metadata/contentType" xmlns:ma="http://schemas.microsoft.com/office/2006/metadata/properties/metaAttributes" ct:_="" ma:_="" ma:contentTypeName="Document" ma:contentTypeID="0x010100984BD4340B10D7479DF973532123505C" ma:contentTypeVersion="7" ma:contentTypeDescription="Create a new document." ma:contentTypeScope="" ma:versionID="7387ee05d605055cb66465696ff32dfd">
  <xsd:schema xmlns:xsd="http://www.w3.org/2001/XMLSchema" xmlns:xs="http://www.w3.org/2001/XMLSchema" xmlns:p="http://schemas.microsoft.com/office/2006/metadata/properties" xmlns:ns2="43a925c5-385a-4c73-acce-6f1dcb6a6f65" xmlns:ns3="4d177b93-c712-44d9-b8c0-7fdefd83e51c" targetNamespace="http://schemas.microsoft.com/office/2006/metadata/properties" ma:root="true" ma:fieldsID="b37267527552c73f8331350f4c7658a5" ns2:_="" ns3:_="">
    <xsd:import namespace="43a925c5-385a-4c73-acce-6f1dcb6a6f65"/>
    <xsd:import namespace="4d177b93-c712-44d9-b8c0-7fdefd83e51c"/>
    <xsd:element name="properties">
      <xsd:complexType>
        <xsd:sequence>
          <xsd:element name="documentManagement">
            <xsd:complexType>
              <xsd:all>
                <xsd:element ref="ns2:MediaServiceMetadata" minOccurs="0"/>
                <xsd:element ref="ns2:MediaServiceFastMetadata" minOccurs="0"/>
                <xsd:element ref="ns3:SharedWithUsers" minOccurs="0"/>
                <xsd:element ref="ns3:SharedWithDetails" minOccurs="0"/>
                <xsd:element ref="ns2:MediaServiceAutoKeyPoints" minOccurs="0"/>
                <xsd:element ref="ns2:MediaServiceKeyPoints" minOccurs="0"/>
                <xsd:element ref="ns2:Kommentar"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43a925c5-385a-4c73-acce-6f1dcb6a6f65"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AutoKeyPoints" ma:index="12" nillable="true" ma:displayName="MediaServiceAutoKeyPoints" ma:hidden="true" ma:internalName="MediaServiceAutoKeyPoints" ma:readOnly="true">
      <xsd:simpleType>
        <xsd:restriction base="dms:Note"/>
      </xsd:simpleType>
    </xsd:element>
    <xsd:element name="MediaServiceKeyPoints" ma:index="13" nillable="true" ma:displayName="KeyPoints" ma:internalName="MediaServiceKeyPoints" ma:readOnly="true">
      <xsd:simpleType>
        <xsd:restriction base="dms:Note">
          <xsd:maxLength value="255"/>
        </xsd:restriction>
      </xsd:simpleType>
    </xsd:element>
    <xsd:element name="Kommentar" ma:index="14" nillable="true" ma:displayName="Kommentar" ma:internalName="Kommentar">
      <xsd:simpleType>
        <xsd:restriction base="dms:Text">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4d177b93-c712-44d9-b8c0-7fdefd83e51c" elementFormDefault="qualified">
    <xsd:import namespace="http://schemas.microsoft.com/office/2006/documentManagement/types"/>
    <xsd:import namespace="http://schemas.microsoft.com/office/infopath/2007/PartnerControls"/>
    <xsd:element name="SharedWithUsers" ma:index="10"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1" nillable="true" ma:displayName="Shared With Details" ma:internalName="SharedWithDetails" ma:readOnly="true">
      <xsd:simpleType>
        <xsd:restriction base="dms:Note">
          <xsd:maxLength value="255"/>
        </xsd:restrictio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29274783-623E-4DD4-A7B8-730B2CA9CCE6}">
  <ds:schemaRefs>
    <ds:schemaRef ds:uri="http://schemas.microsoft.com/sharepoint/v3/contenttype/forms"/>
  </ds:schemaRefs>
</ds:datastoreItem>
</file>

<file path=customXml/itemProps2.xml><?xml version="1.0" encoding="utf-8"?>
<ds:datastoreItem xmlns:ds="http://schemas.openxmlformats.org/officeDocument/2006/customXml" ds:itemID="{BC928F00-BF74-4CEC-9129-63F80D880450}">
  <ds:schemaRefs>
    <ds:schemaRef ds:uri="http://schemas.microsoft.com/office/2006/metadata/properties"/>
    <ds:schemaRef ds:uri="http://schemas.microsoft.com/office/infopath/2007/PartnerControls"/>
    <ds:schemaRef ds:uri="43a925c5-385a-4c73-acce-6f1dcb6a6f65"/>
  </ds:schemaRefs>
</ds:datastoreItem>
</file>

<file path=customXml/itemProps3.xml><?xml version="1.0" encoding="utf-8"?>
<ds:datastoreItem xmlns:ds="http://schemas.openxmlformats.org/officeDocument/2006/customXml" ds:itemID="{DC396FC6-7109-4831-BD4C-7DAA6EBAB7D2}">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43a925c5-385a-4c73-acce-6f1dcb6a6f65"/>
    <ds:schemaRef ds:uri="4d177b93-c712-44d9-b8c0-7fdefd83e51c"/>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docProps/app.xml><?xml version="1.0" encoding="utf-8"?>
<Properties xmlns="http://schemas.openxmlformats.org/officeDocument/2006/extended-properties" xmlns:vt="http://schemas.openxmlformats.org/officeDocument/2006/docPropsVTypes">
  <Template>Personvernerklæring%20for%20ansatte%20–%201121_en-GB.dotx</Template>
  <TotalTime>1</TotalTime>
  <Pages>4</Pages>
  <Words>1394</Words>
  <Characters>7950</Characters>
  <Application>Microsoft Office Word</Application>
  <DocSecurity>0</DocSecurity>
  <Lines>66</Lines>
  <Paragraphs>18</Paragraphs>
  <ScaleCrop>false</ScaleCrop>
  <HeadingPairs>
    <vt:vector size="2" baseType="variant">
      <vt:variant>
        <vt:lpstr>Tittel</vt:lpstr>
      </vt:variant>
      <vt:variant>
        <vt:i4>1</vt:i4>
      </vt:variant>
    </vt:vector>
  </HeadingPairs>
  <TitlesOfParts>
    <vt:vector size="1" baseType="lpstr">
      <vt:lpstr/>
    </vt:vector>
  </TitlesOfParts>
  <Company>TeleComputing AS</Company>
  <LinksUpToDate>false</LinksUpToDate>
  <CharactersWithSpaces>9326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Karl Nystøyl</dc:creator>
  <cp:lastModifiedBy>Karl Frøsland Nystøyl</cp:lastModifiedBy>
  <cp:revision>1</cp:revision>
  <dcterms:created xsi:type="dcterms:W3CDTF">2024-12-10T12:02:00Z</dcterms:created>
  <dcterms:modified xsi:type="dcterms:W3CDTF">2024-12-10T12:04:00Z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BackOfficeType">
    <vt:lpwstr>growBusiness Solutions</vt:lpwstr>
  </property>
  <property fmtid="{D5CDD505-2E9C-101B-9397-08002B2CF9AE}" pid="3" name="ContentTypeId">
    <vt:lpwstr>0x010100984BD4340B10D7479DF973532123505C</vt:lpwstr>
  </property>
  <property fmtid="{D5CDD505-2E9C-101B-9397-08002B2CF9AE}" pid="4" name="FileID">
    <vt:lpwstr>1054909</vt:lpwstr>
  </property>
  <property fmtid="{D5CDD505-2E9C-101B-9397-08002B2CF9AE}" pid="5" name="FileName">
    <vt:lpwstr>17-10152 Personvernerklæring for ansatte - 1121 1054909_714581_0.DOCM</vt:lpwstr>
  </property>
  <property fmtid="{D5CDD505-2E9C-101B-9397-08002B2CF9AE}" pid="6" name="FilePath">
    <vt:lpwstr>\\RB-SXD7E-006\360users\work\i04\rb10</vt:lpwstr>
  </property>
  <property fmtid="{D5CDD505-2E9C-101B-9397-08002B2CF9AE}" pid="7" name="FullFileName">
    <vt:lpwstr>\\RB-SXD7E-006\360users\work\i04\rb10\17-10152 Personvernerklæring for ansatte - 1121 1054909_714581_0.DOCM</vt:lpwstr>
  </property>
  <property fmtid="{D5CDD505-2E9C-101B-9397-08002B2CF9AE}" pid="8" name="Protocol">
    <vt:lpwstr>off</vt:lpwstr>
  </property>
  <property fmtid="{D5CDD505-2E9C-101B-9397-08002B2CF9AE}" pid="9" name="Server">
    <vt:lpwstr>360virke</vt:lpwstr>
  </property>
  <property fmtid="{D5CDD505-2E9C-101B-9397-08002B2CF9AE}" pid="10" name="Site">
    <vt:lpwstr>/locator.aspx</vt:lpwstr>
  </property>
  <property fmtid="{D5CDD505-2E9C-101B-9397-08002B2CF9AE}" pid="11" name="VerID">
    <vt:lpwstr>0</vt:lpwstr>
  </property>
</Properties>
</file>