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7E45BCE" w14:textId="77777777" w:rsidR="00236840" w:rsidRPr="0074436C" w:rsidRDefault="00236840" w:rsidP="00950941">
      <w:pPr>
        <w:pStyle w:val="Heading1"/>
        <w:rPr>
          <w:color w:val="auto"/>
        </w:rPr>
      </w:pPr>
      <w:r w:rsidRPr="0074436C">
        <w:rPr>
          <w:color w:val="auto"/>
        </w:rPr>
        <w:t>Databehandleravtale</w:t>
      </w:r>
    </w:p>
    <w:p w14:paraId="0DF017D6" w14:textId="77777777" w:rsidR="008F09B1" w:rsidRPr="0074436C" w:rsidRDefault="008F09B1" w:rsidP="00236840">
      <w:pPr>
        <w:spacing w:before="120"/>
      </w:pPr>
    </w:p>
    <w:p w14:paraId="6D302C82" w14:textId="749B8952" w:rsidR="00236840" w:rsidRPr="0074436C" w:rsidRDefault="00236840" w:rsidP="00236840">
      <w:pPr>
        <w:spacing w:before="120"/>
        <w:rPr>
          <w:rFonts w:cstheme="minorHAnsi"/>
        </w:rPr>
      </w:pPr>
      <w:r w:rsidRPr="0074436C">
        <w:rPr>
          <w:rFonts w:cstheme="minorHAnsi"/>
        </w:rPr>
        <w:t>Denne databehandleravtalen (</w:t>
      </w:r>
      <w:r w:rsidRPr="0074436C">
        <w:rPr>
          <w:rFonts w:cstheme="minorHAnsi"/>
          <w:b/>
        </w:rPr>
        <w:t>Avtalen</w:t>
      </w:r>
      <w:r w:rsidRPr="0074436C">
        <w:rPr>
          <w:rFonts w:cstheme="minorHAnsi"/>
        </w:rPr>
        <w:t xml:space="preserve">) er inngått mellom: </w:t>
      </w:r>
    </w:p>
    <w:p w14:paraId="6C2873D4" w14:textId="77777777" w:rsidR="00236840" w:rsidRPr="0074436C" w:rsidRDefault="00236840" w:rsidP="00236840">
      <w:pPr>
        <w:pStyle w:val="ListParagraph"/>
        <w:numPr>
          <w:ilvl w:val="0"/>
          <w:numId w:val="19"/>
        </w:numPr>
        <w:spacing w:before="120" w:after="0"/>
        <w:ind w:left="567" w:hanging="567"/>
        <w:rPr>
          <w:rFonts w:cstheme="minorHAnsi"/>
        </w:rPr>
      </w:pPr>
      <w:r w:rsidRPr="0074436C">
        <w:rPr>
          <w:rFonts w:cstheme="minorHAnsi"/>
          <w:highlight w:val="lightGray"/>
        </w:rPr>
        <w:t>[</w:t>
      </w:r>
      <w:r w:rsidRPr="0074436C">
        <w:rPr>
          <w:rFonts w:cstheme="minorHAnsi"/>
          <w:i/>
          <w:highlight w:val="lightGray"/>
        </w:rPr>
        <w:t>selskapsnavn og organisasjonsnummer til behandlingsansvarlig</w:t>
      </w:r>
      <w:r w:rsidRPr="0074436C">
        <w:rPr>
          <w:rFonts w:cstheme="minorHAnsi"/>
          <w:highlight w:val="lightGray"/>
        </w:rPr>
        <w:t>]</w:t>
      </w:r>
      <w:r w:rsidRPr="0074436C">
        <w:rPr>
          <w:rFonts w:cstheme="minorHAnsi"/>
        </w:rPr>
        <w:t xml:space="preserve"> (</w:t>
      </w:r>
      <w:r w:rsidRPr="0074436C">
        <w:rPr>
          <w:rFonts w:cstheme="minorHAnsi"/>
          <w:b/>
        </w:rPr>
        <w:t>Behandlingsansvarlig</w:t>
      </w:r>
      <w:r w:rsidRPr="0074436C">
        <w:rPr>
          <w:rFonts w:cstheme="minorHAnsi"/>
        </w:rPr>
        <w:t xml:space="preserve">), og </w:t>
      </w:r>
    </w:p>
    <w:p w14:paraId="6486C15D" w14:textId="4724A47C" w:rsidR="008F09B1" w:rsidRPr="0074436C" w:rsidRDefault="00236840" w:rsidP="00236840">
      <w:pPr>
        <w:pStyle w:val="ListParagraph"/>
        <w:numPr>
          <w:ilvl w:val="0"/>
          <w:numId w:val="19"/>
        </w:numPr>
        <w:spacing w:before="120" w:after="0"/>
        <w:ind w:left="567" w:hanging="567"/>
        <w:rPr>
          <w:rFonts w:cstheme="minorHAnsi"/>
        </w:rPr>
      </w:pPr>
      <w:r w:rsidRPr="0074436C">
        <w:rPr>
          <w:rFonts w:cstheme="minorHAnsi"/>
          <w:highlight w:val="lightGray"/>
        </w:rPr>
        <w:t>[</w:t>
      </w:r>
      <w:r w:rsidRPr="0074436C">
        <w:rPr>
          <w:rFonts w:cstheme="minorHAnsi"/>
          <w:i/>
          <w:highlight w:val="lightGray"/>
        </w:rPr>
        <w:t>selskapsnavn og organisasjonsnummer til databehandler</w:t>
      </w:r>
      <w:r w:rsidRPr="0074436C">
        <w:rPr>
          <w:rFonts w:cstheme="minorHAnsi"/>
          <w:highlight w:val="lightGray"/>
        </w:rPr>
        <w:t>]</w:t>
      </w:r>
      <w:r w:rsidRPr="0074436C">
        <w:rPr>
          <w:rFonts w:cstheme="minorHAnsi"/>
        </w:rPr>
        <w:t xml:space="preserve"> (</w:t>
      </w:r>
      <w:r w:rsidRPr="0074436C">
        <w:rPr>
          <w:rFonts w:cstheme="minorHAnsi"/>
          <w:b/>
        </w:rPr>
        <w:t>Databehandler</w:t>
      </w:r>
      <w:r w:rsidRPr="0074436C">
        <w:rPr>
          <w:rFonts w:cstheme="minorHAnsi"/>
        </w:rPr>
        <w:t xml:space="preserve">). </w:t>
      </w:r>
    </w:p>
    <w:p w14:paraId="314109B3" w14:textId="05A0216D" w:rsidR="008F09B1" w:rsidRPr="0074436C" w:rsidRDefault="00236840" w:rsidP="008F09B1">
      <w:pPr>
        <w:spacing w:before="120"/>
        <w:rPr>
          <w:rFonts w:cstheme="minorHAnsi"/>
        </w:rPr>
      </w:pPr>
      <w:r w:rsidRPr="0074436C">
        <w:rPr>
          <w:rFonts w:cstheme="minorHAnsi"/>
        </w:rPr>
        <w:t xml:space="preserve">Behandlingsansvarlig og Databehandler omtales hver for seg som </w:t>
      </w:r>
      <w:r w:rsidRPr="0074436C">
        <w:rPr>
          <w:rFonts w:cstheme="minorHAnsi"/>
          <w:b/>
        </w:rPr>
        <w:t xml:space="preserve">Part </w:t>
      </w:r>
      <w:r w:rsidRPr="0074436C">
        <w:rPr>
          <w:rFonts w:cstheme="minorHAnsi"/>
        </w:rPr>
        <w:t xml:space="preserve">og samlet som </w:t>
      </w:r>
      <w:r w:rsidRPr="0074436C">
        <w:rPr>
          <w:rFonts w:cstheme="minorHAnsi"/>
          <w:b/>
        </w:rPr>
        <w:t>Partene</w:t>
      </w:r>
      <w:r w:rsidRPr="0074436C">
        <w:rPr>
          <w:rFonts w:cstheme="minorHAnsi"/>
        </w:rPr>
        <w:t xml:space="preserve">. </w:t>
      </w:r>
    </w:p>
    <w:p w14:paraId="73226359" w14:textId="47FD6252" w:rsidR="008F09B1" w:rsidRDefault="008F09B1" w:rsidP="008F09B1">
      <w:pPr>
        <w:spacing w:before="120"/>
      </w:pPr>
      <w:r w:rsidRPr="0074436C">
        <w:t xml:space="preserve">Behandling av personopplysninger skjer med utgangspunkt i avtale av </w:t>
      </w:r>
      <w:r w:rsidRPr="0074436C">
        <w:rPr>
          <w:i/>
          <w:highlight w:val="lightGray"/>
        </w:rPr>
        <w:t>[dato]</w:t>
      </w:r>
      <w:r w:rsidRPr="0074436C">
        <w:rPr>
          <w:i/>
        </w:rPr>
        <w:t xml:space="preserve"> </w:t>
      </w:r>
      <w:r w:rsidRPr="0074436C">
        <w:t xml:space="preserve">mellom de ovennevnte parter om </w:t>
      </w:r>
      <w:r w:rsidRPr="0074436C">
        <w:rPr>
          <w:i/>
        </w:rPr>
        <w:t>[</w:t>
      </w:r>
      <w:r w:rsidRPr="0074436C">
        <w:rPr>
          <w:i/>
          <w:highlight w:val="lightGray"/>
        </w:rPr>
        <w:t>Navn på gjenstand i hovedavtale</w:t>
      </w:r>
      <w:r w:rsidRPr="0074436C">
        <w:rPr>
          <w:i/>
        </w:rPr>
        <w:t>]</w:t>
      </w:r>
      <w:r w:rsidRPr="0074436C">
        <w:t xml:space="preserve"> («Hovedavtalen»).</w:t>
      </w:r>
    </w:p>
    <w:p w14:paraId="4E0CA153" w14:textId="77777777" w:rsidR="001C5E52" w:rsidRDefault="001C5E52" w:rsidP="008F09B1">
      <w:pPr>
        <w:spacing w:before="120"/>
      </w:pPr>
    </w:p>
    <w:p w14:paraId="714CF563" w14:textId="77777777" w:rsidR="001C5E52" w:rsidRDefault="001C5E52" w:rsidP="008F09B1">
      <w:pPr>
        <w:spacing w:before="120"/>
      </w:pPr>
    </w:p>
    <w:p w14:paraId="731B49B4" w14:textId="77777777" w:rsidR="00F12DE5" w:rsidRPr="0074436C" w:rsidRDefault="00F12DE5" w:rsidP="008F09B1">
      <w:pPr>
        <w:spacing w:before="120"/>
      </w:pPr>
    </w:p>
    <w:p w14:paraId="5D9569E2" w14:textId="6A5E12EA" w:rsidR="00236840" w:rsidRPr="0074436C" w:rsidRDefault="00236840" w:rsidP="00F12DE5">
      <w:pPr>
        <w:pStyle w:val="Heading2"/>
        <w:numPr>
          <w:ilvl w:val="0"/>
          <w:numId w:val="30"/>
        </w:numPr>
        <w:spacing w:before="120" w:after="200"/>
        <w:rPr>
          <w:rFonts w:asciiTheme="minorHAnsi" w:hAnsiTheme="minorHAnsi" w:cstheme="minorHAnsi"/>
          <w:color w:val="auto"/>
          <w:sz w:val="22"/>
          <w:szCs w:val="22"/>
        </w:rPr>
      </w:pPr>
      <w:bookmarkStart w:id="0" w:name="_Toc231181833"/>
      <w:r w:rsidRPr="0074436C">
        <w:rPr>
          <w:rFonts w:asciiTheme="minorHAnsi" w:hAnsiTheme="minorHAnsi" w:cstheme="minorHAnsi"/>
          <w:color w:val="auto"/>
          <w:sz w:val="22"/>
          <w:szCs w:val="22"/>
        </w:rPr>
        <w:t>Bakgru</w:t>
      </w:r>
      <w:bookmarkEnd w:id="0"/>
      <w:r w:rsidR="005C147C" w:rsidRPr="0074436C">
        <w:rPr>
          <w:rFonts w:asciiTheme="minorHAnsi" w:hAnsiTheme="minorHAnsi" w:cstheme="minorHAnsi"/>
          <w:color w:val="auto"/>
          <w:sz w:val="22"/>
          <w:szCs w:val="22"/>
        </w:rPr>
        <w:t xml:space="preserve">nn og formål </w:t>
      </w:r>
    </w:p>
    <w:p w14:paraId="6E9F640B" w14:textId="77777777" w:rsidR="0074436C" w:rsidRDefault="008F09B1" w:rsidP="00236840">
      <w:pPr>
        <w:spacing w:before="120"/>
      </w:pPr>
      <w:r w:rsidRPr="0074436C">
        <w:t xml:space="preserve">Databehandler skal på bakgrunn av Hovedavtalen behandle visse personopplysninger («Personopplysningene») på vegne av Behandlingsansvarlige. </w:t>
      </w:r>
    </w:p>
    <w:p w14:paraId="75F3BEE0" w14:textId="73CDE19E" w:rsidR="008F09B1" w:rsidRPr="0074436C" w:rsidRDefault="008F09B1" w:rsidP="00236840">
      <w:pPr>
        <w:spacing w:before="120"/>
      </w:pPr>
      <w:r w:rsidRPr="0074436C">
        <w:t xml:space="preserve">Databehandleravtalen («Avtalen») fastsetter vilkår for denne behandlingen. </w:t>
      </w:r>
    </w:p>
    <w:p w14:paraId="3C70EED6" w14:textId="29CE46B6" w:rsidR="00DD6F3B" w:rsidRPr="0074436C" w:rsidRDefault="00DD6F3B" w:rsidP="00236840">
      <w:pPr>
        <w:spacing w:before="120"/>
      </w:pPr>
      <w:r w:rsidRPr="0074436C">
        <w:t xml:space="preserve">Med behandling av Personopplysningene etter Avtalen menes enhver bruk av slike opplysninger, for eksempel innsamling, registrering, sammenstilling, lagring, utlevering eller kombinasjoner av disse. </w:t>
      </w:r>
    </w:p>
    <w:p w14:paraId="0A8F99D3" w14:textId="2B67CBAC" w:rsidR="00CD4CFD" w:rsidRDefault="00236840" w:rsidP="00F309FE">
      <w:pPr>
        <w:spacing w:before="120"/>
        <w:rPr>
          <w:rFonts w:cstheme="minorHAnsi"/>
        </w:rPr>
      </w:pPr>
      <w:r w:rsidRPr="0074436C">
        <w:rPr>
          <w:rFonts w:cstheme="minorHAnsi"/>
        </w:rPr>
        <w:t>Denne Avtalen regulerer rettigheter og plikter i forbindelse med Databehandlerens behandling av personopplysninger på vegne av Behandlingsansvarlig. Avtalen skal sikre at personopplysningene behandles i samsvar med gjeldende personver</w:t>
      </w:r>
      <w:r w:rsidR="00DD6F3B" w:rsidRPr="0074436C">
        <w:rPr>
          <w:rFonts w:cstheme="minorHAnsi"/>
        </w:rPr>
        <w:t xml:space="preserve">nregelverk, </w:t>
      </w:r>
      <w:r w:rsidRPr="0074436C">
        <w:rPr>
          <w:rFonts w:cstheme="minorHAnsi"/>
        </w:rPr>
        <w:t>herunder</w:t>
      </w:r>
      <w:r w:rsidR="00DD6F3B" w:rsidRPr="0074436C">
        <w:rPr>
          <w:rFonts w:cstheme="minorHAnsi"/>
        </w:rPr>
        <w:t xml:space="preserve"> reglene i personopplysningsloven med tilhørende forskrifter og </w:t>
      </w:r>
      <w:r w:rsidR="0074436C">
        <w:rPr>
          <w:rFonts w:cstheme="minorHAnsi"/>
          <w:bCs/>
        </w:rPr>
        <w:t>p</w:t>
      </w:r>
      <w:r w:rsidRPr="0074436C">
        <w:rPr>
          <w:rFonts w:cstheme="minorHAnsi"/>
          <w:bCs/>
        </w:rPr>
        <w:t>ersonvernforordningen</w:t>
      </w:r>
      <w:r w:rsidR="00DD6F3B" w:rsidRPr="0074436C">
        <w:rPr>
          <w:rFonts w:cstheme="minorHAnsi"/>
          <w:bCs/>
        </w:rPr>
        <w:t xml:space="preserve"> / GDPR</w:t>
      </w:r>
      <w:r w:rsidRPr="0074436C">
        <w:rPr>
          <w:rFonts w:cstheme="minorHAnsi"/>
        </w:rPr>
        <w:t xml:space="preserve">.  </w:t>
      </w:r>
    </w:p>
    <w:p w14:paraId="2A5D5950" w14:textId="77777777" w:rsidR="008F5D1C" w:rsidRPr="00F309FE" w:rsidRDefault="008F5D1C" w:rsidP="00F309FE">
      <w:pPr>
        <w:spacing w:before="120"/>
        <w:rPr>
          <w:rFonts w:cstheme="minorHAnsi"/>
        </w:rPr>
      </w:pPr>
    </w:p>
    <w:p w14:paraId="4E388A1B" w14:textId="0320F21D" w:rsidR="0049759E" w:rsidRPr="0074436C" w:rsidRDefault="0049759E" w:rsidP="00F12DE5">
      <w:pPr>
        <w:pStyle w:val="Heading2"/>
        <w:numPr>
          <w:ilvl w:val="0"/>
          <w:numId w:val="30"/>
        </w:numPr>
        <w:spacing w:before="120" w:after="200"/>
        <w:rPr>
          <w:rFonts w:asciiTheme="minorHAnsi" w:hAnsiTheme="minorHAnsi" w:cstheme="minorHAnsi"/>
          <w:color w:val="auto"/>
          <w:sz w:val="22"/>
          <w:szCs w:val="22"/>
        </w:rPr>
      </w:pPr>
      <w:r w:rsidRPr="0074436C">
        <w:rPr>
          <w:rFonts w:asciiTheme="minorHAnsi" w:hAnsiTheme="minorHAnsi" w:cstheme="minorHAnsi"/>
          <w:color w:val="auto"/>
          <w:sz w:val="22"/>
          <w:szCs w:val="22"/>
        </w:rPr>
        <w:t>Behandlingsansvarliges plikter og rettigheter</w:t>
      </w:r>
    </w:p>
    <w:p w14:paraId="6A17058C" w14:textId="77777777" w:rsidR="0049759E" w:rsidRPr="0074436C" w:rsidRDefault="0049759E" w:rsidP="0049759E">
      <w:pPr>
        <w:spacing w:before="120"/>
        <w:rPr>
          <w:rFonts w:ascii="Calibri" w:hAnsi="Calibri" w:cs="Calibri"/>
        </w:rPr>
      </w:pPr>
      <w:r w:rsidRPr="0074436C">
        <w:rPr>
          <w:rFonts w:ascii="Calibri" w:hAnsi="Calibri" w:cs="Calibri"/>
        </w:rPr>
        <w:t>Behandlingsansvarlig har etter gjeldende lov om personopplysninger med forskrifter ansvar for at behandlingen av Personopplysningene etterlever lovens krav.</w:t>
      </w:r>
    </w:p>
    <w:p w14:paraId="103CC09A" w14:textId="77777777" w:rsidR="0049759E" w:rsidRPr="0074436C" w:rsidRDefault="0049759E" w:rsidP="0049759E">
      <w:pPr>
        <w:spacing w:before="120"/>
        <w:rPr>
          <w:rFonts w:ascii="Calibri" w:hAnsi="Calibri" w:cs="Calibri"/>
        </w:rPr>
      </w:pPr>
      <w:r w:rsidRPr="0074436C">
        <w:rPr>
          <w:rFonts w:ascii="Calibri" w:hAnsi="Calibri" w:cs="Calibri"/>
        </w:rPr>
        <w:t>Behandlingsansvarlig har derfor både rett og plikt til å beslutte når, til hvilke formål og med hvilke hjelpemiddel Personopplysningene skal behandles.</w:t>
      </w:r>
    </w:p>
    <w:p w14:paraId="4316428B" w14:textId="7618AB12" w:rsidR="0049759E" w:rsidRDefault="0049759E" w:rsidP="00F309FE">
      <w:pPr>
        <w:spacing w:before="120"/>
        <w:rPr>
          <w:rFonts w:ascii="Calibri" w:hAnsi="Calibri" w:cs="Calibri"/>
        </w:rPr>
      </w:pPr>
      <w:r w:rsidRPr="0074436C">
        <w:rPr>
          <w:rFonts w:ascii="Calibri" w:hAnsi="Calibri" w:cs="Calibri"/>
        </w:rPr>
        <w:t>Behandlingsansvarlig er blant annet ansvarlig for at det foreligger hjemmel for den behandling av Personopplysningene som Databehandler instrueres å utføre etter Avtalen.</w:t>
      </w:r>
    </w:p>
    <w:p w14:paraId="662BEEA1" w14:textId="77777777" w:rsidR="008F5D1C" w:rsidRPr="00F309FE" w:rsidRDefault="008F5D1C" w:rsidP="00F309FE">
      <w:pPr>
        <w:spacing w:before="120"/>
        <w:rPr>
          <w:rFonts w:ascii="Calibri" w:hAnsi="Calibri" w:cs="Calibri"/>
        </w:rPr>
      </w:pPr>
    </w:p>
    <w:p w14:paraId="5AA74EF2" w14:textId="2C9B0B15" w:rsidR="005C147C" w:rsidRPr="0074436C" w:rsidRDefault="005C147C" w:rsidP="00F12DE5">
      <w:pPr>
        <w:pStyle w:val="Heading2"/>
        <w:numPr>
          <w:ilvl w:val="0"/>
          <w:numId w:val="30"/>
        </w:numPr>
        <w:spacing w:before="120" w:after="200"/>
        <w:rPr>
          <w:rFonts w:asciiTheme="minorHAnsi" w:hAnsiTheme="minorHAnsi" w:cstheme="minorHAnsi"/>
          <w:color w:val="auto"/>
          <w:sz w:val="22"/>
          <w:szCs w:val="22"/>
        </w:rPr>
      </w:pPr>
      <w:r w:rsidRPr="0074436C">
        <w:rPr>
          <w:rFonts w:asciiTheme="minorHAnsi" w:hAnsiTheme="minorHAnsi" w:cstheme="minorHAnsi"/>
          <w:color w:val="auto"/>
          <w:sz w:val="22"/>
          <w:szCs w:val="22"/>
        </w:rPr>
        <w:t>Databehandlers</w:t>
      </w:r>
      <w:r w:rsidR="0049759E" w:rsidRPr="0074436C">
        <w:rPr>
          <w:rFonts w:asciiTheme="minorHAnsi" w:hAnsiTheme="minorHAnsi" w:cstheme="minorHAnsi"/>
          <w:color w:val="auto"/>
          <w:sz w:val="22"/>
          <w:szCs w:val="22"/>
        </w:rPr>
        <w:t xml:space="preserve"> generelle</w:t>
      </w:r>
      <w:r w:rsidRPr="0074436C">
        <w:rPr>
          <w:rFonts w:asciiTheme="minorHAnsi" w:hAnsiTheme="minorHAnsi" w:cstheme="minorHAnsi"/>
          <w:color w:val="auto"/>
          <w:sz w:val="22"/>
          <w:szCs w:val="22"/>
        </w:rPr>
        <w:t xml:space="preserve"> plikter </w:t>
      </w:r>
    </w:p>
    <w:p w14:paraId="656D355A" w14:textId="0DD930C3" w:rsidR="005C502D" w:rsidRPr="005C502D" w:rsidRDefault="005C502D" w:rsidP="005C502D">
      <w:pPr>
        <w:spacing w:before="120"/>
        <w:rPr>
          <w:rFonts w:ascii="Calibri" w:hAnsi="Calibri" w:cs="Calibri"/>
        </w:rPr>
      </w:pPr>
      <w:r w:rsidRPr="005C502D">
        <w:rPr>
          <w:rFonts w:ascii="Calibri" w:hAnsi="Calibri" w:cs="Calibri"/>
        </w:rPr>
        <w:t xml:space="preserve">Databehandleren skal kun behandle personopplysningene i henhold til dokumenterte instrukser fra Behandlingsansvarlige og ellers i tråd med Hovedavtalen, denne Avtalen og dens vedlegg. </w:t>
      </w:r>
    </w:p>
    <w:p w14:paraId="29A4BC2D" w14:textId="77777777" w:rsidR="005C502D" w:rsidRPr="005C502D" w:rsidRDefault="005C502D" w:rsidP="005C502D">
      <w:pPr>
        <w:spacing w:before="120"/>
        <w:rPr>
          <w:rFonts w:ascii="Calibri" w:hAnsi="Calibri" w:cs="Calibri"/>
        </w:rPr>
      </w:pPr>
      <w:r w:rsidRPr="005C502D">
        <w:rPr>
          <w:rFonts w:ascii="Calibri" w:hAnsi="Calibri" w:cs="Calibri"/>
        </w:rPr>
        <w:t xml:space="preserve">Behandlingsansvarlig kan i tillegg gi ytterligere instrukser til Databehandler om behandlingen, så lenge disse er i overensstemmelse med vilkår og anvendelsesområdet for Hovedavtalen og denne Avtalen.  </w:t>
      </w:r>
    </w:p>
    <w:p w14:paraId="2FD3D534" w14:textId="77777777" w:rsidR="005C502D" w:rsidRPr="005C502D" w:rsidRDefault="005C502D" w:rsidP="005C502D">
      <w:pPr>
        <w:spacing w:before="120"/>
        <w:rPr>
          <w:rFonts w:ascii="Calibri" w:hAnsi="Calibri" w:cs="Calibri"/>
        </w:rPr>
      </w:pPr>
      <w:r w:rsidRPr="005C502D">
        <w:rPr>
          <w:rFonts w:ascii="Calibri" w:hAnsi="Calibri" w:cs="Calibri"/>
        </w:rPr>
        <w:lastRenderedPageBreak/>
        <w:t xml:space="preserve">Dersom Databehandler mener at en instruks fra Behandlingsansvarlig er i strid med Avtalen eller gjeldende lov om personopplysninger med forskrifter, plikter Databehandler straks å varsle Behandlingsansvarlig om dette med angivelse av hvorfor det menes at instruksen er i strid med reglene. </w:t>
      </w:r>
    </w:p>
    <w:p w14:paraId="6CA6F0F9" w14:textId="77777777" w:rsidR="005C502D" w:rsidRPr="005C502D" w:rsidRDefault="005C502D" w:rsidP="005C502D">
      <w:pPr>
        <w:spacing w:before="120"/>
        <w:rPr>
          <w:rFonts w:ascii="Calibri" w:hAnsi="Calibri" w:cs="Calibri"/>
        </w:rPr>
      </w:pPr>
      <w:r w:rsidRPr="005C502D">
        <w:rPr>
          <w:rFonts w:ascii="Calibri" w:hAnsi="Calibri" w:cs="Calibri"/>
        </w:rPr>
        <w:t>Databehandler kan ikke behandle Personopplysningene på annen måte enn det som er nødvendig for å utføre oppdraget som følger av Hovedavtalen, med mindre det kreves i henhold til EU-rett eller nasjonal lovgivning som Databehandleren er underlagt. I de sistnevnte tilfeller plikter Databehandler å informere Behandlingsansvarlig om dette før slik behandling starter, med mindre viktige samfunnsinteresser tilsier at slikt varsel ikke kan finne sted.</w:t>
      </w:r>
    </w:p>
    <w:p w14:paraId="5B776C6D" w14:textId="77777777" w:rsidR="005C502D" w:rsidRPr="005C502D" w:rsidRDefault="005C502D" w:rsidP="005C502D">
      <w:pPr>
        <w:spacing w:before="120"/>
        <w:rPr>
          <w:rFonts w:ascii="Calibri" w:hAnsi="Calibri" w:cs="Calibri"/>
        </w:rPr>
      </w:pPr>
      <w:r w:rsidRPr="005C502D">
        <w:rPr>
          <w:rFonts w:ascii="Calibri" w:hAnsi="Calibri" w:cs="Calibri"/>
        </w:rPr>
        <w:t xml:space="preserve">Samtlige som på vegne av Databehandler utfører oppdrag der bruk av Personopplysningene inngår, skal være kjent med Databehandlers avtalemessige og lovmessige forpliktelser og oppfylle vilkårene etter disse. </w:t>
      </w:r>
    </w:p>
    <w:p w14:paraId="0F878810" w14:textId="77777777" w:rsidR="005C502D" w:rsidRPr="005C502D" w:rsidRDefault="005C502D" w:rsidP="005C502D">
      <w:pPr>
        <w:spacing w:before="120"/>
        <w:rPr>
          <w:rFonts w:ascii="Calibri" w:hAnsi="Calibri" w:cs="Calibri"/>
        </w:rPr>
      </w:pPr>
      <w:r w:rsidRPr="005C502D">
        <w:rPr>
          <w:rFonts w:ascii="Calibri" w:hAnsi="Calibri" w:cs="Calibri"/>
        </w:rPr>
        <w:t>Denne Avtalen fritar ikke Databehandleren for eventuelt øvrige forpliktelser som etter gjeldende lov om personopplysninger med forskrifter er direkte pålagt Databehandleren.</w:t>
      </w:r>
    </w:p>
    <w:p w14:paraId="3295219D" w14:textId="77777777" w:rsidR="008F5D1C" w:rsidRPr="0074436C" w:rsidRDefault="008F5D1C" w:rsidP="0049759E">
      <w:pPr>
        <w:spacing w:before="120"/>
        <w:rPr>
          <w:rFonts w:ascii="Calibri" w:hAnsi="Calibri" w:cs="Calibri"/>
        </w:rPr>
      </w:pPr>
    </w:p>
    <w:p w14:paraId="45D43696" w14:textId="60D1E217" w:rsidR="0049759E" w:rsidRPr="0074436C" w:rsidRDefault="00C66445" w:rsidP="00F12DE5">
      <w:pPr>
        <w:pStyle w:val="Heading2"/>
        <w:numPr>
          <w:ilvl w:val="0"/>
          <w:numId w:val="30"/>
        </w:numPr>
        <w:spacing w:before="120" w:after="200"/>
        <w:rPr>
          <w:rFonts w:asciiTheme="minorHAnsi" w:hAnsiTheme="minorHAnsi" w:cstheme="minorHAnsi"/>
          <w:color w:val="auto"/>
          <w:sz w:val="22"/>
          <w:szCs w:val="22"/>
        </w:rPr>
      </w:pPr>
      <w:r w:rsidRPr="0074436C">
        <w:rPr>
          <w:rFonts w:asciiTheme="minorHAnsi" w:hAnsiTheme="minorHAnsi" w:cstheme="minorHAnsi"/>
          <w:color w:val="auto"/>
          <w:sz w:val="22"/>
          <w:szCs w:val="22"/>
        </w:rPr>
        <w:t>Plikt til b</w:t>
      </w:r>
      <w:r w:rsidR="0049759E" w:rsidRPr="0074436C">
        <w:rPr>
          <w:rFonts w:asciiTheme="minorHAnsi" w:hAnsiTheme="minorHAnsi" w:cstheme="minorHAnsi"/>
          <w:color w:val="auto"/>
          <w:sz w:val="22"/>
          <w:szCs w:val="22"/>
        </w:rPr>
        <w:t xml:space="preserve">istand </w:t>
      </w:r>
      <w:r w:rsidRPr="0074436C">
        <w:rPr>
          <w:rFonts w:asciiTheme="minorHAnsi" w:hAnsiTheme="minorHAnsi" w:cstheme="minorHAnsi"/>
          <w:color w:val="auto"/>
          <w:sz w:val="22"/>
          <w:szCs w:val="22"/>
        </w:rPr>
        <w:t xml:space="preserve"> </w:t>
      </w:r>
    </w:p>
    <w:p w14:paraId="1DA1A523" w14:textId="77777777" w:rsidR="005C502D" w:rsidRPr="005C502D" w:rsidRDefault="005C502D" w:rsidP="005C502D">
      <w:pPr>
        <w:spacing w:before="120"/>
        <w:rPr>
          <w:rFonts w:cstheme="minorHAnsi"/>
        </w:rPr>
      </w:pPr>
      <w:r w:rsidRPr="005C502D">
        <w:rPr>
          <w:rFonts w:cstheme="minorHAnsi"/>
        </w:rPr>
        <w:t xml:space="preserve">Databehandler skal bistå slik at Behandlingsansvarlig kan ivareta sitt eget ansvar etter gjeldende lov og forskrift. </w:t>
      </w:r>
    </w:p>
    <w:p w14:paraId="5D48F758" w14:textId="77777777" w:rsidR="005C502D" w:rsidRPr="005C502D" w:rsidRDefault="005C502D" w:rsidP="005C502D">
      <w:pPr>
        <w:spacing w:before="120"/>
        <w:rPr>
          <w:rFonts w:cstheme="minorHAnsi"/>
        </w:rPr>
      </w:pPr>
      <w:r w:rsidRPr="005C502D">
        <w:rPr>
          <w:rFonts w:cstheme="minorHAnsi"/>
        </w:rPr>
        <w:t xml:space="preserve">Dette gjelder både anmodninger fra de registrerte om å utøve sine rettigheter etter personvernforordningens kapittel III samt bistå den Behandlingsansvarlige med å sikre overholdelse av forpliktelsene knyttet til personopplysningssikkerhet. </w:t>
      </w:r>
    </w:p>
    <w:p w14:paraId="5345DDAF" w14:textId="77777777" w:rsidR="005C502D" w:rsidRPr="005C502D" w:rsidRDefault="005C502D" w:rsidP="005C502D">
      <w:pPr>
        <w:spacing w:before="120"/>
        <w:rPr>
          <w:rFonts w:cstheme="minorHAnsi"/>
        </w:rPr>
      </w:pPr>
      <w:r w:rsidRPr="005C502D">
        <w:rPr>
          <w:rFonts w:cstheme="minorHAnsi"/>
        </w:rPr>
        <w:t>Databehandleren skal uten ugrunnet opphold varsle Behandlingsansvarlig om eventuelle henvendelser fra de registrerte. Databehandleren skal bistå Behandlingsansvarlig med å besvare henvendelser som gjelder de registrertes rettigheter etter Personvernforordningens kapittel III.  Databehandleren skal ikke selv besvare henvendelser direkte, med mindre dette er spesifikt avtalt med Behandlingsansvarlig.</w:t>
      </w:r>
    </w:p>
    <w:p w14:paraId="6D886A60" w14:textId="13EA236C" w:rsidR="0049759E" w:rsidRDefault="005C502D" w:rsidP="005C502D">
      <w:pPr>
        <w:spacing w:before="120"/>
        <w:rPr>
          <w:rFonts w:cstheme="minorHAnsi"/>
        </w:rPr>
      </w:pPr>
      <w:r w:rsidRPr="005C502D">
        <w:rPr>
          <w:rFonts w:cstheme="minorHAnsi"/>
        </w:rPr>
        <w:t>Databehandler skal i tillegg bistå Behandlingsansvarlig med vurdering av personvernkonsekvenser og forhåndsdrøftinger i personvernforordningens artikkel 32 til 36, hensyntatt behandlingens art og den informasjonen som er tilgjengelig for Databehandleren.</w:t>
      </w:r>
    </w:p>
    <w:p w14:paraId="19366703" w14:textId="77777777" w:rsidR="005C502D" w:rsidRPr="00F309FE" w:rsidRDefault="005C502D" w:rsidP="0049759E">
      <w:pPr>
        <w:spacing w:before="120"/>
        <w:rPr>
          <w:rFonts w:cstheme="minorHAnsi"/>
        </w:rPr>
      </w:pPr>
    </w:p>
    <w:p w14:paraId="5A03227D" w14:textId="77777777" w:rsidR="0049759E" w:rsidRPr="0074436C" w:rsidRDefault="0049759E" w:rsidP="00F12DE5">
      <w:pPr>
        <w:pStyle w:val="Heading2"/>
        <w:numPr>
          <w:ilvl w:val="0"/>
          <w:numId w:val="30"/>
        </w:numPr>
        <w:spacing w:before="120" w:after="200"/>
        <w:rPr>
          <w:rFonts w:asciiTheme="minorHAnsi" w:hAnsiTheme="minorHAnsi" w:cstheme="minorHAnsi"/>
          <w:color w:val="auto"/>
          <w:sz w:val="22"/>
          <w:szCs w:val="22"/>
        </w:rPr>
      </w:pPr>
      <w:r w:rsidRPr="0074436C">
        <w:rPr>
          <w:rFonts w:asciiTheme="minorHAnsi" w:hAnsiTheme="minorHAnsi" w:cstheme="minorHAnsi"/>
          <w:color w:val="auto"/>
          <w:sz w:val="22"/>
          <w:szCs w:val="22"/>
        </w:rPr>
        <w:t>Personopplysningssikkerhet</w:t>
      </w:r>
    </w:p>
    <w:p w14:paraId="454EEDC0" w14:textId="7CFE6F8F" w:rsidR="0049759E" w:rsidRPr="0074436C" w:rsidRDefault="0049759E" w:rsidP="0049759E">
      <w:pPr>
        <w:spacing w:before="120"/>
        <w:rPr>
          <w:rFonts w:cstheme="minorHAnsi"/>
        </w:rPr>
      </w:pPr>
      <w:r w:rsidRPr="0074436C">
        <w:rPr>
          <w:rFonts w:cstheme="minorHAnsi"/>
        </w:rPr>
        <w:t xml:space="preserve">Databehandleren skal gjennomføre tekniske og organisatoriske tiltak som er nødvendig for å oppnå et forsvarlig sikkerhetsnivå i tråd med Personvernregelverket, herunder særlig Personvernforordningens Artikkel 32. Databehandleren skal også bistå Behandlingsansvarlig med å gjennomføre slike tiltak. </w:t>
      </w:r>
    </w:p>
    <w:p w14:paraId="0003BE83" w14:textId="77777777" w:rsidR="0049759E" w:rsidRDefault="0049759E" w:rsidP="0049759E">
      <w:pPr>
        <w:spacing w:before="120"/>
        <w:rPr>
          <w:rFonts w:cstheme="minorHAnsi"/>
        </w:rPr>
      </w:pPr>
      <w:r w:rsidRPr="0074436C">
        <w:rPr>
          <w:rFonts w:cstheme="minorHAnsi"/>
        </w:rPr>
        <w:t>Databehandleren skal dokumentere sine tiltak, og dokumentasjonen skal være tilgjengelig på Behandlingsansvarliges forespørsel.</w:t>
      </w:r>
    </w:p>
    <w:p w14:paraId="2A9DF933" w14:textId="77777777" w:rsidR="00F309FE" w:rsidRDefault="00F309FE" w:rsidP="00F309FE">
      <w:pPr>
        <w:shd w:val="clear" w:color="auto" w:fill="FFFFFF"/>
        <w:spacing w:after="0"/>
        <w:rPr>
          <w:rFonts w:cstheme="minorHAnsi"/>
        </w:rPr>
      </w:pPr>
      <w:r w:rsidRPr="00F309FE">
        <w:rPr>
          <w:rFonts w:cstheme="minorHAnsi"/>
        </w:rPr>
        <w:t xml:space="preserve">Behandlingsansvarlig har rett til å gjennomføre årlige revisjon av Databehandler for å kontrollere etterlevelsen av denne Avtalen og dersom det oppstår særlige forhold av betydning for personopplysningssikkerheten. </w:t>
      </w:r>
    </w:p>
    <w:p w14:paraId="552D67B9" w14:textId="77777777" w:rsidR="00F309FE" w:rsidRDefault="00F309FE" w:rsidP="00F309FE">
      <w:pPr>
        <w:shd w:val="clear" w:color="auto" w:fill="FFFFFF"/>
        <w:spacing w:after="0"/>
        <w:rPr>
          <w:rFonts w:cstheme="minorHAnsi"/>
        </w:rPr>
      </w:pPr>
    </w:p>
    <w:p w14:paraId="3ECF18EF" w14:textId="096DD267" w:rsidR="00F309FE" w:rsidRPr="00F309FE" w:rsidRDefault="0049759E" w:rsidP="00F309FE">
      <w:pPr>
        <w:shd w:val="clear" w:color="auto" w:fill="FFFFFF"/>
        <w:spacing w:after="0"/>
        <w:rPr>
          <w:rFonts w:cstheme="minorHAnsi"/>
        </w:rPr>
      </w:pPr>
      <w:r w:rsidRPr="0074436C">
        <w:rPr>
          <w:rFonts w:cstheme="minorHAnsi"/>
        </w:rPr>
        <w:t>Revisjonen</w:t>
      </w:r>
      <w:r w:rsidR="00F309FE">
        <w:rPr>
          <w:rFonts w:cstheme="minorHAnsi"/>
        </w:rPr>
        <w:t xml:space="preserve"> kan blant annet</w:t>
      </w:r>
      <w:r w:rsidRPr="0074436C">
        <w:rPr>
          <w:rFonts w:cstheme="minorHAnsi"/>
        </w:rPr>
        <w:t xml:space="preserve"> omfatte </w:t>
      </w:r>
      <w:r w:rsidR="00F309FE" w:rsidRPr="00F309FE">
        <w:rPr>
          <w:rFonts w:cstheme="minorHAnsi"/>
        </w:rPr>
        <w:t>gjennomgang av rutiner, konfigurasjon av tekniske løsninger, kontroll av lokaler og utstyr, stikkprøvekontroller eller andre egnede kontrolltiltak</w:t>
      </w:r>
      <w:r w:rsidR="00F309FE">
        <w:rPr>
          <w:rFonts w:cstheme="minorHAnsi"/>
        </w:rPr>
        <w:t xml:space="preserve">. </w:t>
      </w:r>
    </w:p>
    <w:p w14:paraId="1650A616" w14:textId="3D21A686" w:rsidR="00F309FE" w:rsidRDefault="0049759E" w:rsidP="0049759E">
      <w:pPr>
        <w:spacing w:before="120"/>
        <w:rPr>
          <w:rFonts w:cstheme="minorHAnsi"/>
        </w:rPr>
      </w:pPr>
      <w:r w:rsidRPr="0074436C">
        <w:rPr>
          <w:rFonts w:cstheme="minorHAnsi"/>
        </w:rPr>
        <w:lastRenderedPageBreak/>
        <w:t>Databehandler er ansvarlig for brudd på datasikkerhet som er forårsaket av egne ansatte eller underleverandør.</w:t>
      </w:r>
    </w:p>
    <w:p w14:paraId="2CBF9F86" w14:textId="77777777" w:rsidR="001C5E52" w:rsidRPr="0074436C" w:rsidRDefault="001C5E52" w:rsidP="0049759E">
      <w:pPr>
        <w:spacing w:before="120"/>
        <w:rPr>
          <w:rFonts w:cstheme="minorHAnsi"/>
        </w:rPr>
      </w:pPr>
    </w:p>
    <w:p w14:paraId="0E48E771" w14:textId="7902975E" w:rsidR="00C66445" w:rsidRPr="0074436C" w:rsidRDefault="00C66445" w:rsidP="00F12DE5">
      <w:pPr>
        <w:pStyle w:val="Heading2"/>
        <w:numPr>
          <w:ilvl w:val="0"/>
          <w:numId w:val="30"/>
        </w:numPr>
        <w:spacing w:before="120" w:after="200"/>
        <w:rPr>
          <w:rFonts w:asciiTheme="minorHAnsi" w:hAnsiTheme="minorHAnsi" w:cstheme="minorHAnsi"/>
          <w:color w:val="auto"/>
          <w:sz w:val="22"/>
          <w:szCs w:val="22"/>
        </w:rPr>
      </w:pPr>
      <w:bookmarkStart w:id="1" w:name="_Ref508182779"/>
      <w:r w:rsidRPr="0074436C">
        <w:rPr>
          <w:rFonts w:asciiTheme="minorHAnsi" w:hAnsiTheme="minorHAnsi" w:cstheme="minorHAnsi"/>
          <w:color w:val="auto"/>
          <w:sz w:val="22"/>
          <w:szCs w:val="22"/>
        </w:rPr>
        <w:t>Brudd på personopplysningssikkerheten / a</w:t>
      </w:r>
      <w:r w:rsidR="0049759E" w:rsidRPr="0074436C">
        <w:rPr>
          <w:rFonts w:asciiTheme="minorHAnsi" w:hAnsiTheme="minorHAnsi" w:cstheme="minorHAnsi"/>
          <w:color w:val="auto"/>
          <w:sz w:val="22"/>
          <w:szCs w:val="22"/>
        </w:rPr>
        <w:t>vvikshåndtering</w:t>
      </w:r>
      <w:bookmarkEnd w:id="1"/>
    </w:p>
    <w:p w14:paraId="2AEF4C54" w14:textId="63A3F29A" w:rsidR="00C66445" w:rsidRPr="0074436C" w:rsidRDefault="00C66445" w:rsidP="00C66445">
      <w:pPr>
        <w:spacing w:before="120"/>
        <w:rPr>
          <w:rFonts w:cstheme="minorHAnsi"/>
        </w:rPr>
      </w:pPr>
      <w:r w:rsidRPr="0074436C">
        <w:rPr>
          <w:rFonts w:cstheme="minorHAnsi"/>
        </w:rPr>
        <w:t xml:space="preserve">Dersom Databehandleren får kjennskap til et brudd på personopplysningssikkerheten, skal han uten ugrunnet opphold varsle den Behandlingsansvarlige. </w:t>
      </w:r>
    </w:p>
    <w:p w14:paraId="394FEF35" w14:textId="77777777" w:rsidR="00C66445" w:rsidRPr="0074436C" w:rsidRDefault="00C66445" w:rsidP="00C66445">
      <w:pPr>
        <w:spacing w:before="120"/>
        <w:rPr>
          <w:rFonts w:cstheme="minorHAnsi"/>
        </w:rPr>
      </w:pPr>
      <w:r w:rsidRPr="0074436C">
        <w:rPr>
          <w:rFonts w:cstheme="minorHAnsi"/>
        </w:rPr>
        <w:t>Varselet skal overholde de krav som fremgår av Personvernforordningens Artikkel 33 nr. 2 og 3, og skal for øvrig inneholde all relevant informasjon knyttet til bruddet som Databehandler har kjennskap til. Dersom Databehandleren senere blir kjent med ytterligere forhold knyttet til bruddet, skal han uten ugrunnet opphold ettersende informasjon om dette til Behandlingsansvarlig.</w:t>
      </w:r>
    </w:p>
    <w:p w14:paraId="4A98A30A" w14:textId="77777777" w:rsidR="00C66445" w:rsidRPr="0074436C" w:rsidRDefault="00C66445" w:rsidP="00C66445">
      <w:pPr>
        <w:spacing w:before="120"/>
        <w:rPr>
          <w:rFonts w:cstheme="minorHAnsi"/>
        </w:rPr>
      </w:pPr>
      <w:r w:rsidRPr="0074436C">
        <w:rPr>
          <w:rFonts w:cstheme="minorHAnsi"/>
        </w:rPr>
        <w:t xml:space="preserve">Eventuell melding til Datatilsynet og/eller den registrerte skal skje gjennom Behandlingsansvarlig, med mindre annet er spesifikt avtalt mellom Partene. </w:t>
      </w:r>
    </w:p>
    <w:p w14:paraId="37AEC33D" w14:textId="1524BADE" w:rsidR="00C66445" w:rsidRDefault="00C66445" w:rsidP="0049759E">
      <w:pPr>
        <w:spacing w:before="120"/>
        <w:rPr>
          <w:rFonts w:cstheme="minorHAnsi"/>
        </w:rPr>
      </w:pPr>
      <w:r w:rsidRPr="0074436C">
        <w:rPr>
          <w:rFonts w:cstheme="minorHAnsi"/>
        </w:rPr>
        <w:t>Databehandleren skal bistå Behandlingsansvarlig med å oppfylle de krav som stilles til Behandlingsansvarliges håndtering av brudd på personvernsikkerheten.</w:t>
      </w:r>
    </w:p>
    <w:p w14:paraId="145C1756" w14:textId="77777777" w:rsidR="001C5E52" w:rsidRPr="0074436C" w:rsidRDefault="001C5E52" w:rsidP="0049759E">
      <w:pPr>
        <w:spacing w:before="120"/>
        <w:rPr>
          <w:rFonts w:cstheme="minorHAnsi"/>
        </w:rPr>
      </w:pPr>
    </w:p>
    <w:p w14:paraId="60EC6EB0" w14:textId="77777777" w:rsidR="00C66445" w:rsidRPr="0074436C" w:rsidRDefault="00C66445" w:rsidP="00F12DE5">
      <w:pPr>
        <w:pStyle w:val="Heading2"/>
        <w:numPr>
          <w:ilvl w:val="0"/>
          <w:numId w:val="30"/>
        </w:numPr>
        <w:spacing w:before="120" w:after="200"/>
        <w:rPr>
          <w:rFonts w:asciiTheme="minorHAnsi" w:hAnsiTheme="minorHAnsi" w:cstheme="minorHAnsi"/>
          <w:color w:val="auto"/>
          <w:sz w:val="22"/>
          <w:szCs w:val="22"/>
        </w:rPr>
      </w:pPr>
      <w:r w:rsidRPr="0074436C">
        <w:rPr>
          <w:rFonts w:asciiTheme="minorHAnsi" w:hAnsiTheme="minorHAnsi" w:cstheme="minorHAnsi"/>
          <w:color w:val="auto"/>
          <w:sz w:val="22"/>
          <w:szCs w:val="22"/>
        </w:rPr>
        <w:t>Taushetsplikt</w:t>
      </w:r>
    </w:p>
    <w:p w14:paraId="695F4FC5" w14:textId="77777777" w:rsidR="00C66445" w:rsidRPr="0074436C" w:rsidRDefault="00C66445" w:rsidP="00C66445">
      <w:pPr>
        <w:spacing w:before="120"/>
        <w:rPr>
          <w:rFonts w:cstheme="minorHAnsi"/>
        </w:rPr>
      </w:pPr>
      <w:r w:rsidRPr="0074436C">
        <w:rPr>
          <w:rFonts w:cstheme="minorHAnsi"/>
        </w:rPr>
        <w:t>Databehandler og Databehandlers ansatte har taushetsplikt om dokumentasjon og Personopplysningene som vedkommende får tilgang til i henhold til Avtalen og Hovedavtalen. Denne bestemmelsen gjelder også etter Avtalens opphør.</w:t>
      </w:r>
    </w:p>
    <w:p w14:paraId="6B989497" w14:textId="3655D04C" w:rsidR="00C66445" w:rsidRDefault="00C66445" w:rsidP="00AF1EEB">
      <w:pPr>
        <w:spacing w:before="120"/>
        <w:rPr>
          <w:rFonts w:cstheme="minorHAnsi"/>
        </w:rPr>
      </w:pPr>
      <w:r w:rsidRPr="0074436C">
        <w:rPr>
          <w:rFonts w:cstheme="minorHAnsi"/>
        </w:rPr>
        <w:t>Databehandler skal sikre at tilgang til Personopplysningene begrenses til autoriserte personer og kun når det er nødvendig for å utføre arbeidsoppgaver. Databehandler skal også sikre at disse personene er informert om hvordan de skal behandle Personopplysningene etter Avtalen.</w:t>
      </w:r>
    </w:p>
    <w:p w14:paraId="185A109F" w14:textId="77777777" w:rsidR="001C5E52" w:rsidRPr="0074436C" w:rsidRDefault="001C5E52" w:rsidP="00AF1EEB">
      <w:pPr>
        <w:spacing w:before="120"/>
        <w:rPr>
          <w:rFonts w:cstheme="minorHAnsi"/>
        </w:rPr>
      </w:pPr>
    </w:p>
    <w:p w14:paraId="73704829" w14:textId="1ED05302" w:rsidR="00AF1EEB" w:rsidRPr="0074436C" w:rsidRDefault="00AF1EEB" w:rsidP="00F12DE5">
      <w:pPr>
        <w:pStyle w:val="Heading2"/>
        <w:numPr>
          <w:ilvl w:val="0"/>
          <w:numId w:val="30"/>
        </w:numPr>
        <w:spacing w:before="120" w:after="200"/>
        <w:rPr>
          <w:rFonts w:asciiTheme="minorHAnsi" w:hAnsiTheme="minorHAnsi" w:cstheme="minorHAnsi"/>
          <w:color w:val="auto"/>
          <w:sz w:val="22"/>
          <w:szCs w:val="22"/>
        </w:rPr>
      </w:pPr>
      <w:r w:rsidRPr="0074436C">
        <w:rPr>
          <w:rFonts w:asciiTheme="minorHAnsi" w:hAnsiTheme="minorHAnsi" w:cstheme="minorHAnsi"/>
          <w:color w:val="auto"/>
          <w:sz w:val="22"/>
          <w:szCs w:val="22"/>
        </w:rPr>
        <w:t>Bruk av underleverandør</w:t>
      </w:r>
    </w:p>
    <w:p w14:paraId="24C5B313" w14:textId="02B677C5" w:rsidR="00AF1EEB" w:rsidRPr="0074436C" w:rsidRDefault="00AF1EEB" w:rsidP="00236840">
      <w:pPr>
        <w:spacing w:before="120"/>
        <w:rPr>
          <w:rFonts w:cstheme="minorHAnsi"/>
        </w:rPr>
      </w:pPr>
      <w:r w:rsidRPr="0074436C">
        <w:rPr>
          <w:rFonts w:ascii="Calibri" w:hAnsi="Calibri" w:cs="Calibri"/>
        </w:rPr>
        <w:t>Behandlingsansvarlig gir Databehandleren generell tillatelse til bruk av underdatabehandler for behandling av personopplysninger etter Avtalen. I tilfelle Databehandleren har planer om å benytte andre underdatabehandlere eller skifte ut underdatabehandlere, skal Databehandleren underrette den Behandlingsansvarlige om planene og dermed gi den Behandlingsansvarlige muligheten til å motsette seg slike endringer.</w:t>
      </w:r>
    </w:p>
    <w:p w14:paraId="42B1D30D" w14:textId="3C127D38" w:rsidR="00AF1EEB" w:rsidRPr="0074436C" w:rsidRDefault="00AF1EEB" w:rsidP="00236840">
      <w:pPr>
        <w:spacing w:before="120"/>
        <w:rPr>
          <w:rFonts w:cstheme="minorHAnsi"/>
        </w:rPr>
      </w:pPr>
      <w:r w:rsidRPr="0074436C">
        <w:rPr>
          <w:rFonts w:cstheme="minorHAnsi"/>
        </w:rPr>
        <w:t>Databehandleren er ansvarlig for at underleverandøren oppfyller sine forpliktelser knyttet til behandlingen av Behandlingsansvarliges personopplysninger.</w:t>
      </w:r>
    </w:p>
    <w:p w14:paraId="60DDD18D" w14:textId="0DA60D38" w:rsidR="00C66445" w:rsidRDefault="009E2D59" w:rsidP="00236840">
      <w:pPr>
        <w:spacing w:before="120"/>
        <w:rPr>
          <w:rFonts w:cstheme="minorHAnsi"/>
        </w:rPr>
      </w:pPr>
      <w:r w:rsidRPr="0074436C">
        <w:rPr>
          <w:rFonts w:cstheme="minorHAnsi"/>
        </w:rPr>
        <w:t xml:space="preserve">Databehandleren skal inngå egne skriftlige databehandleravtaler med sine underleverandører som pålegger underleverandøren de samme avtale- og lovmessige forpliktelsene som Databehandleren er underlagt i henhold til denne Avtalen. Behandlingsansvarlig har rett til innsyn i disse avtalene. </w:t>
      </w:r>
    </w:p>
    <w:p w14:paraId="7183BE77" w14:textId="77777777" w:rsidR="001C5E52" w:rsidRPr="0074436C" w:rsidRDefault="001C5E52" w:rsidP="00236840">
      <w:pPr>
        <w:spacing w:before="120"/>
        <w:rPr>
          <w:rFonts w:cstheme="minorHAnsi"/>
        </w:rPr>
      </w:pPr>
    </w:p>
    <w:p w14:paraId="7A32EADC" w14:textId="497302B9" w:rsidR="009E2D59" w:rsidRPr="0074436C" w:rsidRDefault="009E2D59" w:rsidP="00F12DE5">
      <w:pPr>
        <w:pStyle w:val="Heading2"/>
        <w:numPr>
          <w:ilvl w:val="0"/>
          <w:numId w:val="30"/>
        </w:numPr>
        <w:spacing w:before="120" w:after="200"/>
        <w:rPr>
          <w:rFonts w:asciiTheme="minorHAnsi" w:hAnsiTheme="minorHAnsi" w:cstheme="minorHAnsi"/>
          <w:color w:val="auto"/>
          <w:sz w:val="22"/>
          <w:szCs w:val="22"/>
        </w:rPr>
      </w:pPr>
      <w:r w:rsidRPr="0074436C">
        <w:rPr>
          <w:rFonts w:asciiTheme="minorHAnsi" w:hAnsiTheme="minorHAnsi" w:cstheme="minorHAnsi"/>
          <w:color w:val="auto"/>
          <w:sz w:val="22"/>
          <w:szCs w:val="22"/>
        </w:rPr>
        <w:t>Overføring til tredjeland</w:t>
      </w:r>
    </w:p>
    <w:p w14:paraId="3977E877" w14:textId="77777777" w:rsidR="00F309FE" w:rsidRDefault="009E2D59" w:rsidP="009E2D59">
      <w:pPr>
        <w:spacing w:after="0" w:line="238" w:lineRule="atLeast"/>
        <w:rPr>
          <w:rFonts w:cstheme="minorHAnsi"/>
        </w:rPr>
      </w:pPr>
      <w:r w:rsidRPr="0074436C">
        <w:rPr>
          <w:rFonts w:cstheme="minorHAnsi"/>
        </w:rPr>
        <w:t xml:space="preserve">Personopplysninger skal kun overføres til land utenfor EU/EØS (tredjeland) etter instruks fra den Behandlingsansvarlige. </w:t>
      </w:r>
    </w:p>
    <w:p w14:paraId="3F8B2B7F" w14:textId="77777777" w:rsidR="00F309FE" w:rsidRDefault="00F309FE" w:rsidP="009E2D59">
      <w:pPr>
        <w:spacing w:after="0" w:line="238" w:lineRule="atLeast"/>
        <w:rPr>
          <w:rFonts w:cstheme="minorHAnsi"/>
        </w:rPr>
      </w:pPr>
    </w:p>
    <w:p w14:paraId="3253BB5F" w14:textId="380E0A18" w:rsidR="0049759E" w:rsidRDefault="009E2D59" w:rsidP="009E2D59">
      <w:pPr>
        <w:spacing w:after="0" w:line="238" w:lineRule="atLeast"/>
        <w:rPr>
          <w:rFonts w:cstheme="minorHAnsi"/>
        </w:rPr>
      </w:pPr>
      <w:r w:rsidRPr="0074436C">
        <w:rPr>
          <w:rFonts w:cstheme="minorHAnsi"/>
        </w:rPr>
        <w:lastRenderedPageBreak/>
        <w:t xml:space="preserve">Databehandleren skal </w:t>
      </w:r>
      <w:r w:rsidRPr="0074436C">
        <w:rPr>
          <w:rFonts w:cstheme="minorHAnsi"/>
          <w:i/>
          <w:iCs/>
        </w:rPr>
        <w:t>ikke</w:t>
      </w:r>
      <w:r w:rsidRPr="0074436C">
        <w:rPr>
          <w:rFonts w:cstheme="minorHAnsi"/>
        </w:rPr>
        <w:t xml:space="preserve"> overføre eller la personer i tredjeland få tilgang til personopplysninger uten at Behandlingsansvarlig har eksplisitt godkjent dette skriftlig og gitt instruks om overføring eller tilgang på forhånd. Samtykke og instruks må dekke hvilke land opplysningene skal kunne overføres til. Overføring til tredjeland forutsetter, selv med samtykke og instruks, at de krav til sikkerhet og vern av de registrertes rettigheter som følger av personopplysningsloven og annet regelverk er ivaretatt.</w:t>
      </w:r>
    </w:p>
    <w:p w14:paraId="2D1E14A9" w14:textId="77777777" w:rsidR="001C5E52" w:rsidRPr="0074436C" w:rsidRDefault="001C5E52" w:rsidP="009E2D59">
      <w:pPr>
        <w:spacing w:after="0" w:line="238" w:lineRule="atLeast"/>
        <w:rPr>
          <w:rFonts w:cstheme="minorHAnsi"/>
        </w:rPr>
      </w:pPr>
    </w:p>
    <w:p w14:paraId="51950FCA" w14:textId="3C4CE1A7" w:rsidR="0049759E" w:rsidRPr="0074436C" w:rsidRDefault="0049759E" w:rsidP="00F12DE5">
      <w:pPr>
        <w:pStyle w:val="Heading2"/>
        <w:numPr>
          <w:ilvl w:val="0"/>
          <w:numId w:val="30"/>
        </w:numPr>
        <w:spacing w:before="120" w:after="200"/>
        <w:rPr>
          <w:rFonts w:asciiTheme="minorHAnsi" w:hAnsiTheme="minorHAnsi" w:cstheme="minorHAnsi"/>
          <w:color w:val="auto"/>
          <w:sz w:val="22"/>
          <w:szCs w:val="22"/>
        </w:rPr>
      </w:pPr>
      <w:r w:rsidRPr="0074436C">
        <w:rPr>
          <w:rFonts w:asciiTheme="minorHAnsi" w:hAnsiTheme="minorHAnsi" w:cstheme="minorHAnsi"/>
          <w:color w:val="auto"/>
          <w:sz w:val="22"/>
          <w:szCs w:val="22"/>
        </w:rPr>
        <w:t xml:space="preserve">Mislighold </w:t>
      </w:r>
    </w:p>
    <w:p w14:paraId="74BD0B4F" w14:textId="77777777" w:rsidR="0049759E" w:rsidRPr="0074436C" w:rsidRDefault="0049759E" w:rsidP="0049759E">
      <w:pPr>
        <w:spacing w:before="120"/>
        <w:rPr>
          <w:rFonts w:ascii="Calibri" w:hAnsi="Calibri" w:cs="Calibri"/>
        </w:rPr>
      </w:pPr>
      <w:r w:rsidRPr="0074436C">
        <w:rPr>
          <w:rFonts w:ascii="Calibri" w:hAnsi="Calibri" w:cs="Calibri"/>
        </w:rPr>
        <w:t xml:space="preserve">Ethvert brudd på Databehandlerens forpliktelser etter Avtalen er å anse som mislighold av Hovedavtalen og behandles etter reglene i sistnevnte avtale. </w:t>
      </w:r>
    </w:p>
    <w:p w14:paraId="7AD3627D" w14:textId="47B9A57A" w:rsidR="00F309FE" w:rsidRDefault="0049759E" w:rsidP="00177C64">
      <w:pPr>
        <w:spacing w:before="120"/>
        <w:rPr>
          <w:rFonts w:ascii="Calibri" w:hAnsi="Calibri" w:cs="Calibri"/>
        </w:rPr>
      </w:pPr>
      <w:r w:rsidRPr="0074436C">
        <w:rPr>
          <w:rFonts w:ascii="Calibri" w:hAnsi="Calibri" w:cs="Calibri"/>
        </w:rPr>
        <w:t xml:space="preserve">Vesentlig mislighold av </w:t>
      </w:r>
      <w:r w:rsidR="00F309FE">
        <w:rPr>
          <w:rFonts w:ascii="Calibri" w:hAnsi="Calibri" w:cs="Calibri"/>
        </w:rPr>
        <w:t xml:space="preserve">denne </w:t>
      </w:r>
      <w:r w:rsidRPr="0074436C">
        <w:rPr>
          <w:rFonts w:ascii="Calibri" w:hAnsi="Calibri" w:cs="Calibri"/>
        </w:rPr>
        <w:t>Avtalen skal også anses som vesentlig mislighold av Hovedavtalen, og   Behandlingsansvarlige har rett til å si opp avtalene dersom databehandleren ikke lenger oppfyller lovens krav etter</w:t>
      </w:r>
      <w:r w:rsidR="00F309FE">
        <w:rPr>
          <w:rFonts w:ascii="Calibri" w:hAnsi="Calibri" w:cs="Calibri"/>
        </w:rPr>
        <w:t xml:space="preserve"> personvernforordningens</w:t>
      </w:r>
      <w:r w:rsidRPr="0074436C">
        <w:rPr>
          <w:rFonts w:ascii="Calibri" w:hAnsi="Calibri" w:cs="Calibri"/>
        </w:rPr>
        <w:t xml:space="preserve"> artikkel  </w:t>
      </w:r>
      <w:hyperlink r:id="rId7" w:tgtFrame="_top" w:history="1">
        <w:r w:rsidRPr="0074436C">
          <w:rPr>
            <w:rFonts w:ascii="Calibri" w:hAnsi="Calibri" w:cs="Calibri"/>
          </w:rPr>
          <w:t>28 </w:t>
        </w:r>
      </w:hyperlink>
      <w:r w:rsidRPr="0074436C">
        <w:rPr>
          <w:rFonts w:ascii="Calibri" w:hAnsi="Calibri" w:cs="Calibri"/>
        </w:rPr>
        <w:t xml:space="preserve"> nr. 1.</w:t>
      </w:r>
    </w:p>
    <w:p w14:paraId="2EBF0B15" w14:textId="77777777" w:rsidR="001C5E52" w:rsidRPr="0074436C" w:rsidRDefault="001C5E52" w:rsidP="00177C64">
      <w:pPr>
        <w:spacing w:before="120"/>
        <w:rPr>
          <w:rFonts w:ascii="Calibri" w:hAnsi="Calibri" w:cs="Calibri"/>
        </w:rPr>
      </w:pPr>
    </w:p>
    <w:p w14:paraId="1482A047" w14:textId="77777777" w:rsidR="00236840" w:rsidRPr="0074436C" w:rsidRDefault="00236840" w:rsidP="00F12DE5">
      <w:pPr>
        <w:pStyle w:val="Heading2"/>
        <w:numPr>
          <w:ilvl w:val="0"/>
          <w:numId w:val="30"/>
        </w:numPr>
        <w:spacing w:before="120" w:after="200"/>
        <w:rPr>
          <w:rFonts w:asciiTheme="minorHAnsi" w:hAnsiTheme="minorHAnsi" w:cstheme="minorHAnsi"/>
          <w:color w:val="auto"/>
          <w:sz w:val="22"/>
          <w:szCs w:val="22"/>
        </w:rPr>
      </w:pPr>
      <w:r w:rsidRPr="0074436C">
        <w:rPr>
          <w:rFonts w:asciiTheme="minorHAnsi" w:hAnsiTheme="minorHAnsi" w:cstheme="minorHAnsi"/>
          <w:color w:val="auto"/>
          <w:sz w:val="22"/>
          <w:szCs w:val="22"/>
        </w:rPr>
        <w:t>Avtalens varighet</w:t>
      </w:r>
    </w:p>
    <w:p w14:paraId="4178D978" w14:textId="6BD50789" w:rsidR="004A791E" w:rsidRPr="0074436C" w:rsidRDefault="004A791E" w:rsidP="004A791E">
      <w:pPr>
        <w:spacing w:before="120"/>
        <w:rPr>
          <w:rFonts w:ascii="Calibri" w:hAnsi="Calibri" w:cs="Calibri"/>
        </w:rPr>
      </w:pPr>
      <w:r w:rsidRPr="0074436C">
        <w:rPr>
          <w:rFonts w:ascii="Calibri" w:hAnsi="Calibri" w:cs="Calibri"/>
        </w:rPr>
        <w:t>Avtalen gjelder så lenge Databehandleren behandler eller har tilgang til personopplysninger på vegne av Behandlingsansvarlige etter Hovedavtalen.</w:t>
      </w:r>
    </w:p>
    <w:p w14:paraId="0BA5C5CF" w14:textId="77777777" w:rsidR="004A791E" w:rsidRPr="0074436C" w:rsidRDefault="004A791E" w:rsidP="004A791E">
      <w:pPr>
        <w:spacing w:before="120"/>
      </w:pPr>
      <w:r w:rsidRPr="0074436C">
        <w:t>Ved brudd på Avtalen eller gjeldende lov om personopplysninger med forskrifter kan behandlingsansvarlig pålegge Databehandler å stoppe den videre behandlingen av opplysningene med øyeblikkelig virkning.</w:t>
      </w:r>
    </w:p>
    <w:p w14:paraId="2AC41301" w14:textId="77777777" w:rsidR="004A791E" w:rsidRPr="0074436C" w:rsidRDefault="004A791E" w:rsidP="004A791E">
      <w:pPr>
        <w:spacing w:before="120"/>
        <w:rPr>
          <w:rFonts w:cstheme="minorHAnsi"/>
        </w:rPr>
      </w:pPr>
      <w:r w:rsidRPr="0074436C">
        <w:rPr>
          <w:rFonts w:cstheme="minorHAnsi"/>
        </w:rPr>
        <w:t>Ved Avtalens opphør skal Databehandleren på Behandlingsansvarliges instruks enten tilbakelevere eller slette/destruere alle personopplysninger han har behandlet på vegne av Behandlingsansvarlig, med mindre videre behandling er lovpålagt. Databehandleren skal innen rimelig tid skriftlig dokumentere at eventuell sletting/destruksjon er foretatt i henhold til Behandlingsansvarliges instruks.</w:t>
      </w:r>
    </w:p>
    <w:p w14:paraId="082701F6" w14:textId="1A764ECC" w:rsidR="00236840" w:rsidRDefault="004A791E" w:rsidP="00F309FE">
      <w:pPr>
        <w:spacing w:before="120"/>
        <w:rPr>
          <w:rFonts w:cstheme="minorHAnsi"/>
        </w:rPr>
      </w:pPr>
      <w:r w:rsidRPr="0074436C">
        <w:rPr>
          <w:rFonts w:cstheme="minorHAnsi"/>
        </w:rPr>
        <w:t>Ved Avtalens opphør skal Databehandlerens tilgang til Behandlingsansvarliges systemer stenges. Databehandleren skal i nødvendig omfang bistå Behandlingsansvarlig med gjennomføringen av dette.</w:t>
      </w:r>
      <w:r w:rsidRPr="0074436C" w:rsidDel="009A23F2">
        <w:rPr>
          <w:rFonts w:cstheme="minorHAnsi"/>
        </w:rPr>
        <w:t xml:space="preserve"> </w:t>
      </w:r>
    </w:p>
    <w:p w14:paraId="44A4CABB" w14:textId="77777777" w:rsidR="001C5E52" w:rsidRPr="0074436C" w:rsidRDefault="001C5E52" w:rsidP="00F309FE">
      <w:pPr>
        <w:spacing w:before="120"/>
        <w:rPr>
          <w:rFonts w:cstheme="minorHAnsi"/>
        </w:rPr>
      </w:pPr>
    </w:p>
    <w:p w14:paraId="5B82F256" w14:textId="5D732DBA" w:rsidR="00236840" w:rsidRPr="0074436C" w:rsidRDefault="004A791E" w:rsidP="00F12DE5">
      <w:pPr>
        <w:pStyle w:val="Heading2"/>
        <w:numPr>
          <w:ilvl w:val="0"/>
          <w:numId w:val="30"/>
        </w:numPr>
        <w:spacing w:before="120" w:after="200"/>
        <w:rPr>
          <w:rFonts w:asciiTheme="minorHAnsi" w:hAnsiTheme="minorHAnsi" w:cstheme="minorHAnsi"/>
          <w:color w:val="auto"/>
          <w:sz w:val="22"/>
          <w:szCs w:val="22"/>
        </w:rPr>
      </w:pPr>
      <w:r w:rsidRPr="0074436C">
        <w:rPr>
          <w:rFonts w:asciiTheme="minorHAnsi" w:hAnsiTheme="minorHAnsi" w:cstheme="minorHAnsi"/>
          <w:color w:val="auto"/>
          <w:sz w:val="22"/>
          <w:szCs w:val="22"/>
        </w:rPr>
        <w:t xml:space="preserve">Øvrige rettigheter og plikter </w:t>
      </w:r>
    </w:p>
    <w:p w14:paraId="763DFAFB" w14:textId="77777777" w:rsidR="004A791E" w:rsidRPr="0074436C" w:rsidRDefault="004A791E" w:rsidP="004A791E">
      <w:pPr>
        <w:pStyle w:val="officedocpreview-gr-avsnitt"/>
        <w:spacing w:before="0" w:beforeAutospacing="0" w:after="0" w:afterAutospacing="0" w:line="238" w:lineRule="atLeast"/>
        <w:rPr>
          <w:rStyle w:val="officedocpreview-defaultparagraphfont-000001"/>
          <w:rFonts w:ascii="Calibri" w:eastAsiaTheme="majorEastAsia" w:hAnsi="Calibri" w:cs="Calibri"/>
          <w:sz w:val="22"/>
          <w:szCs w:val="22"/>
        </w:rPr>
      </w:pPr>
      <w:r w:rsidRPr="0074436C">
        <w:rPr>
          <w:rStyle w:val="officedocpreview-defaultparagraphfont-000001"/>
          <w:rFonts w:ascii="Calibri" w:eastAsiaTheme="majorEastAsia" w:hAnsi="Calibri" w:cs="Calibri"/>
          <w:sz w:val="22"/>
          <w:szCs w:val="22"/>
        </w:rPr>
        <w:t xml:space="preserve">Øvrige plikter og rettigheter følger av Hovedavtalen som gjelder mellom Databehandleren og Behandlingsansvarlige om tjenestene som nødvendiggjør behandling av personopplysninger og denne Avtale. </w:t>
      </w:r>
    </w:p>
    <w:p w14:paraId="1575AAE2" w14:textId="77777777" w:rsidR="004A791E" w:rsidRDefault="004A791E" w:rsidP="004A791E">
      <w:pPr>
        <w:pStyle w:val="officedocpreview-gr-avsnitt"/>
        <w:spacing w:before="0" w:beforeAutospacing="0" w:after="0" w:afterAutospacing="0" w:line="238" w:lineRule="atLeast"/>
        <w:rPr>
          <w:rStyle w:val="officedocpreview-defaultparagraphfont-000001"/>
          <w:rFonts w:ascii="Calibri" w:eastAsiaTheme="majorEastAsia" w:hAnsi="Calibri" w:cs="Calibri"/>
          <w:color w:val="000000"/>
          <w:sz w:val="22"/>
          <w:szCs w:val="22"/>
        </w:rPr>
      </w:pPr>
    </w:p>
    <w:p w14:paraId="7C23BAB9" w14:textId="77777777" w:rsidR="00E44A3D" w:rsidRDefault="00E44A3D" w:rsidP="00E44A3D"/>
    <w:p w14:paraId="22A3F373" w14:textId="77777777" w:rsidR="001C5E52" w:rsidRDefault="001C5E52" w:rsidP="00E44A3D"/>
    <w:p w14:paraId="715D441A" w14:textId="77777777" w:rsidR="001C5E52" w:rsidRDefault="001C5E52" w:rsidP="00E44A3D"/>
    <w:p w14:paraId="08095145" w14:textId="77777777" w:rsidR="001C5E52" w:rsidRDefault="001C5E52" w:rsidP="00E44A3D"/>
    <w:p w14:paraId="641237AB" w14:textId="77777777" w:rsidR="00F309FE" w:rsidRDefault="00F309FE" w:rsidP="00E44A3D"/>
    <w:p w14:paraId="3C8B2D38" w14:textId="77777777" w:rsidR="00F309FE" w:rsidRDefault="00F309FE" w:rsidP="00E44A3D"/>
    <w:p w14:paraId="789CDE2E" w14:textId="77777777" w:rsidR="00236840" w:rsidRPr="00596AD7" w:rsidRDefault="00236840" w:rsidP="00236840">
      <w:pPr>
        <w:jc w:val="center"/>
      </w:pPr>
      <w:r w:rsidRPr="00DD50F1">
        <w:lastRenderedPageBreak/>
        <w:t>* * *</w:t>
      </w:r>
    </w:p>
    <w:p w14:paraId="06F0CBC3" w14:textId="77777777" w:rsidR="00236840" w:rsidRDefault="00236840" w:rsidP="00236840">
      <w:pPr>
        <w:spacing w:before="120"/>
        <w:jc w:val="center"/>
        <w:rPr>
          <w:rFonts w:cstheme="minorHAnsi"/>
        </w:rPr>
      </w:pPr>
    </w:p>
    <w:p w14:paraId="5EC59F40" w14:textId="77777777" w:rsidR="00236840" w:rsidRPr="004B45DF" w:rsidRDefault="00236840" w:rsidP="00236840">
      <w:pPr>
        <w:spacing w:before="120"/>
        <w:jc w:val="center"/>
        <w:rPr>
          <w:rFonts w:cstheme="minorHAnsi"/>
        </w:rPr>
      </w:pPr>
      <w:r w:rsidRPr="008F541E">
        <w:rPr>
          <w:rFonts w:cstheme="minorHAnsi"/>
          <w:i/>
          <w:highlight w:val="lightGray"/>
        </w:rPr>
        <w:t>[sted og dato]</w:t>
      </w:r>
    </w:p>
    <w:p w14:paraId="5E7B48EB" w14:textId="77777777" w:rsidR="00236840" w:rsidRDefault="00236840" w:rsidP="00236840">
      <w:pPr>
        <w:spacing w:before="120"/>
        <w:rPr>
          <w:rFonts w:cstheme="minorHAnsi"/>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777"/>
        <w:gridCol w:w="3249"/>
      </w:tblGrid>
      <w:tr w:rsidR="00236840" w14:paraId="537F6DE0" w14:textId="77777777" w:rsidTr="00AD75B5">
        <w:tc>
          <w:tcPr>
            <w:tcW w:w="5812" w:type="dxa"/>
          </w:tcPr>
          <w:p w14:paraId="3AA94413" w14:textId="77777777" w:rsidR="00236840" w:rsidRPr="00C17A8A" w:rsidRDefault="00236840" w:rsidP="00AD75B5">
            <w:pPr>
              <w:spacing w:before="120"/>
              <w:rPr>
                <w:rFonts w:cstheme="minorHAnsi"/>
              </w:rPr>
            </w:pPr>
            <w:r w:rsidRPr="00C17A8A">
              <w:rPr>
                <w:rFonts w:cstheme="minorHAnsi"/>
              </w:rPr>
              <w:t xml:space="preserve">For Behandlingsansvarlig: </w:t>
            </w:r>
          </w:p>
          <w:p w14:paraId="0AA56B8A" w14:textId="77777777" w:rsidR="00236840" w:rsidRPr="00C17A8A" w:rsidRDefault="00236840" w:rsidP="00AD75B5">
            <w:pPr>
              <w:spacing w:before="120"/>
              <w:rPr>
                <w:rFonts w:cstheme="minorHAnsi"/>
              </w:rPr>
            </w:pPr>
          </w:p>
          <w:p w14:paraId="071B506C" w14:textId="77777777" w:rsidR="00236840" w:rsidRPr="00C17A8A" w:rsidRDefault="00236840" w:rsidP="00AD75B5">
            <w:pPr>
              <w:spacing w:before="120"/>
              <w:rPr>
                <w:rFonts w:cstheme="minorHAnsi"/>
              </w:rPr>
            </w:pPr>
            <w:r w:rsidRPr="00C17A8A">
              <w:rPr>
                <w:rFonts w:cstheme="minorHAnsi"/>
              </w:rPr>
              <w:t>___________________________</w:t>
            </w:r>
          </w:p>
          <w:p w14:paraId="3DE8F70E" w14:textId="54E61D60" w:rsidR="00236840" w:rsidRPr="00C17A8A" w:rsidRDefault="00236840" w:rsidP="00AD75B5">
            <w:pPr>
              <w:spacing w:before="120"/>
              <w:rPr>
                <w:rFonts w:cstheme="minorHAnsi"/>
              </w:rPr>
            </w:pPr>
            <w:r w:rsidRPr="00C17A8A">
              <w:rPr>
                <w:rFonts w:cstheme="minorHAnsi"/>
              </w:rPr>
              <w:t xml:space="preserve">Navn: </w:t>
            </w:r>
            <w:r w:rsidR="00C17A8A" w:rsidRPr="00C17A8A">
              <w:rPr>
                <w:rFonts w:cstheme="minorHAnsi"/>
                <w:highlight w:val="lightGray"/>
              </w:rPr>
              <w:t>[Navn]</w:t>
            </w:r>
          </w:p>
          <w:p w14:paraId="2D5ABA4A" w14:textId="4DCF4703" w:rsidR="00236840" w:rsidRPr="00C17A8A" w:rsidRDefault="00236840" w:rsidP="00AD75B5">
            <w:pPr>
              <w:spacing w:before="120"/>
              <w:rPr>
                <w:rFonts w:cstheme="minorHAnsi"/>
              </w:rPr>
            </w:pPr>
            <w:r w:rsidRPr="00C17A8A">
              <w:rPr>
                <w:rFonts w:cstheme="minorHAnsi"/>
              </w:rPr>
              <w:t>Tittel:</w:t>
            </w:r>
            <w:r w:rsidR="00C17A8A">
              <w:rPr>
                <w:rFonts w:cstheme="minorHAnsi"/>
              </w:rPr>
              <w:t xml:space="preserve"> </w:t>
            </w:r>
            <w:r w:rsidR="00C17A8A" w:rsidRPr="00C17A8A">
              <w:rPr>
                <w:rFonts w:cstheme="minorHAnsi"/>
                <w:highlight w:val="lightGray"/>
              </w:rPr>
              <w:t>[Tittel]</w:t>
            </w:r>
          </w:p>
        </w:tc>
        <w:tc>
          <w:tcPr>
            <w:tcW w:w="3250" w:type="dxa"/>
          </w:tcPr>
          <w:p w14:paraId="0CA9796F" w14:textId="77777777" w:rsidR="00236840" w:rsidRPr="00C17A8A" w:rsidRDefault="00236840" w:rsidP="00AD75B5">
            <w:pPr>
              <w:spacing w:before="120"/>
              <w:rPr>
                <w:rFonts w:cstheme="minorHAnsi"/>
              </w:rPr>
            </w:pPr>
            <w:r w:rsidRPr="00C17A8A">
              <w:rPr>
                <w:rFonts w:cstheme="minorHAnsi"/>
              </w:rPr>
              <w:t xml:space="preserve">For Databehandler: </w:t>
            </w:r>
          </w:p>
          <w:p w14:paraId="5CA454EA" w14:textId="77777777" w:rsidR="00236840" w:rsidRPr="00C17A8A" w:rsidRDefault="00236840" w:rsidP="00AD75B5">
            <w:pPr>
              <w:spacing w:before="120"/>
              <w:rPr>
                <w:rFonts w:cstheme="minorHAnsi"/>
              </w:rPr>
            </w:pPr>
          </w:p>
          <w:p w14:paraId="275A7AB0" w14:textId="77777777" w:rsidR="00236840" w:rsidRPr="00C17A8A" w:rsidRDefault="00236840" w:rsidP="00AD75B5">
            <w:pPr>
              <w:spacing w:before="120"/>
              <w:rPr>
                <w:rFonts w:cstheme="minorHAnsi"/>
              </w:rPr>
            </w:pPr>
            <w:r w:rsidRPr="00C17A8A">
              <w:rPr>
                <w:rFonts w:cstheme="minorHAnsi"/>
              </w:rPr>
              <w:t>___________________________</w:t>
            </w:r>
          </w:p>
          <w:p w14:paraId="55217812" w14:textId="29DB4B48" w:rsidR="00236840" w:rsidRPr="00C17A8A" w:rsidRDefault="00236840" w:rsidP="00AD75B5">
            <w:pPr>
              <w:spacing w:before="120"/>
              <w:rPr>
                <w:rFonts w:cstheme="minorHAnsi"/>
              </w:rPr>
            </w:pPr>
            <w:r w:rsidRPr="00C17A8A">
              <w:rPr>
                <w:rFonts w:cstheme="minorHAnsi"/>
              </w:rPr>
              <w:t xml:space="preserve">Navn: </w:t>
            </w:r>
            <w:r w:rsidR="00C17A8A" w:rsidRPr="00C17A8A">
              <w:rPr>
                <w:rFonts w:cstheme="minorHAnsi"/>
                <w:highlight w:val="lightGray"/>
              </w:rPr>
              <w:t>[Navn]</w:t>
            </w:r>
          </w:p>
          <w:p w14:paraId="000824FB" w14:textId="4AA11454" w:rsidR="00236840" w:rsidRPr="00C17A8A" w:rsidRDefault="00236840" w:rsidP="00AD75B5">
            <w:pPr>
              <w:spacing w:before="120"/>
              <w:rPr>
                <w:rFonts w:cstheme="minorHAnsi"/>
              </w:rPr>
            </w:pPr>
            <w:r w:rsidRPr="00C17A8A">
              <w:rPr>
                <w:rFonts w:cstheme="minorHAnsi"/>
              </w:rPr>
              <w:t>Tittel:</w:t>
            </w:r>
            <w:r w:rsidR="00C17A8A">
              <w:rPr>
                <w:rFonts w:cstheme="minorHAnsi"/>
              </w:rPr>
              <w:t xml:space="preserve"> </w:t>
            </w:r>
            <w:r w:rsidR="00C17A8A" w:rsidRPr="00C17A8A">
              <w:rPr>
                <w:rFonts w:cstheme="minorHAnsi"/>
                <w:highlight w:val="lightGray"/>
              </w:rPr>
              <w:t>[Tittel]</w:t>
            </w:r>
          </w:p>
        </w:tc>
      </w:tr>
      <w:tr w:rsidR="00236840" w14:paraId="794EEC4D" w14:textId="77777777" w:rsidTr="00AD75B5">
        <w:tc>
          <w:tcPr>
            <w:tcW w:w="5812" w:type="dxa"/>
          </w:tcPr>
          <w:p w14:paraId="5AA70929" w14:textId="77777777" w:rsidR="00236840" w:rsidRPr="00C17A8A" w:rsidRDefault="00236840" w:rsidP="00AD75B5">
            <w:pPr>
              <w:spacing w:before="120"/>
              <w:rPr>
                <w:rFonts w:cstheme="minorHAnsi"/>
              </w:rPr>
            </w:pPr>
          </w:p>
        </w:tc>
        <w:tc>
          <w:tcPr>
            <w:tcW w:w="3250" w:type="dxa"/>
          </w:tcPr>
          <w:p w14:paraId="551748C1" w14:textId="77777777" w:rsidR="00236840" w:rsidRPr="00C17A8A" w:rsidRDefault="00236840" w:rsidP="00AD75B5">
            <w:pPr>
              <w:spacing w:before="120"/>
              <w:rPr>
                <w:rFonts w:cstheme="minorHAnsi"/>
              </w:rPr>
            </w:pPr>
          </w:p>
        </w:tc>
      </w:tr>
    </w:tbl>
    <w:p w14:paraId="63CC3E28" w14:textId="77777777" w:rsidR="00236840" w:rsidRDefault="00236840" w:rsidP="00236840">
      <w:pPr>
        <w:spacing w:before="120"/>
        <w:rPr>
          <w:rFonts w:cstheme="minorHAnsi"/>
        </w:rPr>
      </w:pPr>
    </w:p>
    <w:p w14:paraId="1D6CC1B3" w14:textId="77777777" w:rsidR="004A791E" w:rsidRDefault="004A791E" w:rsidP="00236840"/>
    <w:p w14:paraId="3A153F7A" w14:textId="77777777" w:rsidR="004A791E" w:rsidRDefault="004A791E" w:rsidP="00236840"/>
    <w:p w14:paraId="5D5561F3" w14:textId="77777777" w:rsidR="004A791E" w:rsidRDefault="004A791E" w:rsidP="00236840"/>
    <w:p w14:paraId="4DD897F9" w14:textId="77777777" w:rsidR="00177C64" w:rsidRDefault="00177C64" w:rsidP="00236840"/>
    <w:p w14:paraId="1C037184" w14:textId="50C4964A" w:rsidR="004A791E" w:rsidRPr="00F309FE" w:rsidRDefault="004A791E" w:rsidP="00F309FE">
      <w:pPr>
        <w:pStyle w:val="Heading1"/>
        <w:rPr>
          <w:rFonts w:asciiTheme="minorHAnsi" w:hAnsiTheme="minorHAnsi" w:cstheme="minorHAnsi"/>
          <w:color w:val="auto"/>
          <w:sz w:val="28"/>
          <w:szCs w:val="28"/>
        </w:rPr>
      </w:pPr>
      <w:r w:rsidRPr="00F309FE">
        <w:rPr>
          <w:rFonts w:asciiTheme="minorHAnsi" w:hAnsiTheme="minorHAnsi" w:cstheme="minorHAnsi"/>
          <w:color w:val="auto"/>
          <w:sz w:val="28"/>
          <w:szCs w:val="28"/>
        </w:rPr>
        <w:t xml:space="preserve">Vedlegg </w:t>
      </w:r>
    </w:p>
    <w:p w14:paraId="69E28F38" w14:textId="61C7A5B1" w:rsidR="004A791E" w:rsidRPr="00950124" w:rsidRDefault="00177C64" w:rsidP="004A791E">
      <w:pPr>
        <w:pStyle w:val="ListParagraph"/>
        <w:numPr>
          <w:ilvl w:val="0"/>
          <w:numId w:val="26"/>
        </w:numPr>
        <w:spacing w:before="120" w:after="0" w:line="360" w:lineRule="auto"/>
        <w:ind w:left="284" w:hanging="284"/>
        <w:rPr>
          <w:b/>
        </w:rPr>
      </w:pPr>
      <w:r>
        <w:rPr>
          <w:b/>
        </w:rPr>
        <w:t>Behandlingens</w:t>
      </w:r>
      <w:r w:rsidR="004A791E">
        <w:rPr>
          <w:b/>
        </w:rPr>
        <w:t xml:space="preserve"> </w:t>
      </w:r>
      <w:r>
        <w:rPr>
          <w:b/>
        </w:rPr>
        <w:t>formål</w:t>
      </w:r>
      <w:r w:rsidR="004A791E">
        <w:rPr>
          <w:b/>
        </w:rPr>
        <w:t xml:space="preserve"> </w:t>
      </w:r>
    </w:p>
    <w:p w14:paraId="7F7A44E1" w14:textId="6C00D83B" w:rsidR="00E44A3D" w:rsidRPr="00F13065" w:rsidRDefault="00E44A3D" w:rsidP="00F13065">
      <w:pPr>
        <w:spacing w:before="120"/>
        <w:rPr>
          <w:rFonts w:cstheme="minorHAnsi"/>
          <w:highlight w:val="lightGray"/>
        </w:rPr>
      </w:pPr>
      <w:r w:rsidRPr="00F13065">
        <w:rPr>
          <w:rFonts w:cstheme="minorHAnsi"/>
          <w:highlight w:val="lightGray"/>
        </w:rPr>
        <w:t>[Beskriv formålet med behandlingen</w:t>
      </w:r>
      <w:r w:rsidR="008738AF" w:rsidRPr="00F13065">
        <w:rPr>
          <w:rFonts w:cstheme="minorHAnsi"/>
          <w:highlight w:val="lightGray"/>
        </w:rPr>
        <w:t xml:space="preserve"> med en enkelt beskrivelse på hvorfor personopplysninger samles inn og behandles. Eks.</w:t>
      </w:r>
      <w:r w:rsidR="00F13065" w:rsidRPr="00F13065">
        <w:rPr>
          <w:rFonts w:cstheme="minorHAnsi"/>
          <w:highlight w:val="lightGray"/>
        </w:rPr>
        <w:t xml:space="preserve"> Formålet med behandlingen er for å levere de tjenester som følger av Hovedavtalen».] </w:t>
      </w:r>
      <w:r w:rsidR="008738AF" w:rsidRPr="00F13065">
        <w:rPr>
          <w:rFonts w:cstheme="minorHAnsi"/>
          <w:highlight w:val="lightGray"/>
        </w:rPr>
        <w:t xml:space="preserve"> </w:t>
      </w:r>
    </w:p>
    <w:p w14:paraId="5354DC63" w14:textId="63A8A609" w:rsidR="00675CAF" w:rsidRDefault="00675CAF" w:rsidP="004A791E">
      <w:pPr>
        <w:pStyle w:val="ListParagraph"/>
        <w:numPr>
          <w:ilvl w:val="0"/>
          <w:numId w:val="26"/>
        </w:numPr>
        <w:spacing w:before="120" w:after="0" w:line="360" w:lineRule="auto"/>
        <w:ind w:left="284" w:hanging="284"/>
        <w:rPr>
          <w:b/>
        </w:rPr>
      </w:pPr>
      <w:r>
        <w:rPr>
          <w:b/>
        </w:rPr>
        <w:t xml:space="preserve">Behandlingens art </w:t>
      </w:r>
    </w:p>
    <w:p w14:paraId="2A4D581C" w14:textId="6703B1A7" w:rsidR="00675CAF" w:rsidRPr="00F13065" w:rsidRDefault="00F13065" w:rsidP="00F13065">
      <w:pPr>
        <w:spacing w:before="120"/>
        <w:rPr>
          <w:rFonts w:cstheme="minorHAnsi"/>
          <w:highlight w:val="lightGray"/>
        </w:rPr>
      </w:pPr>
      <w:r w:rsidRPr="00F13065">
        <w:rPr>
          <w:rFonts w:cstheme="minorHAnsi"/>
          <w:highlight w:val="lightGray"/>
        </w:rPr>
        <w:t>[Beskriv hva behandlingen går ut på.</w:t>
      </w:r>
      <w:r w:rsidR="00177C64">
        <w:rPr>
          <w:rFonts w:cstheme="minorHAnsi"/>
          <w:highlight w:val="lightGray"/>
        </w:rPr>
        <w:t xml:space="preserve"> </w:t>
      </w:r>
      <w:r w:rsidRPr="00F13065">
        <w:rPr>
          <w:rFonts w:cstheme="minorHAnsi"/>
          <w:highlight w:val="lightGray"/>
        </w:rPr>
        <w:t xml:space="preserve">Eks. «Behandling og lagring av personopplysninger i forbindelse med levering av tjenestene som følger av Hovedavtalen». </w:t>
      </w:r>
    </w:p>
    <w:p w14:paraId="492D7A05" w14:textId="579386A0" w:rsidR="00F13065" w:rsidRDefault="00F13065" w:rsidP="00F13065">
      <w:pPr>
        <w:pStyle w:val="ListParagraph"/>
        <w:numPr>
          <w:ilvl w:val="0"/>
          <w:numId w:val="26"/>
        </w:numPr>
        <w:spacing w:before="120" w:after="0" w:line="360" w:lineRule="auto"/>
        <w:ind w:left="284" w:hanging="284"/>
        <w:rPr>
          <w:b/>
        </w:rPr>
      </w:pPr>
      <w:r>
        <w:rPr>
          <w:b/>
        </w:rPr>
        <w:t>K</w:t>
      </w:r>
      <w:r w:rsidR="008738AF" w:rsidRPr="00F13065">
        <w:rPr>
          <w:b/>
        </w:rPr>
        <w:t>ategorier av registrerte</w:t>
      </w:r>
    </w:p>
    <w:p w14:paraId="5B65D5A2" w14:textId="7A3F3E3C" w:rsidR="008738AF" w:rsidRPr="007F67E3" w:rsidRDefault="00F13065" w:rsidP="007F67E3">
      <w:pPr>
        <w:spacing w:before="120"/>
        <w:rPr>
          <w:rFonts w:cstheme="minorHAnsi"/>
          <w:highlight w:val="lightGray"/>
        </w:rPr>
      </w:pPr>
      <w:r w:rsidRPr="007F67E3">
        <w:rPr>
          <w:rFonts w:cstheme="minorHAnsi"/>
          <w:highlight w:val="lightGray"/>
        </w:rPr>
        <w:t>[Beskriv</w:t>
      </w:r>
      <w:r w:rsidR="008738AF" w:rsidRPr="007F67E3">
        <w:rPr>
          <w:rFonts w:cstheme="minorHAnsi"/>
          <w:highlight w:val="lightGray"/>
        </w:rPr>
        <w:t xml:space="preserve"> kategorier av registrerte som omfattes av avtalen (f.eks. ansatte, kunder, </w:t>
      </w:r>
      <w:r w:rsidRPr="007F67E3">
        <w:rPr>
          <w:rFonts w:cstheme="minorHAnsi"/>
          <w:highlight w:val="lightGray"/>
        </w:rPr>
        <w:t>samarbeidspartnere</w:t>
      </w:r>
      <w:r w:rsidR="008738AF" w:rsidRPr="007F67E3">
        <w:rPr>
          <w:rFonts w:cstheme="minorHAnsi"/>
          <w:highlight w:val="lightGray"/>
        </w:rPr>
        <w:t xml:space="preserve"> </w:t>
      </w:r>
      <w:proofErr w:type="spellStart"/>
      <w:r w:rsidRPr="007F67E3">
        <w:rPr>
          <w:rFonts w:cstheme="minorHAnsi"/>
          <w:highlight w:val="lightGray"/>
        </w:rPr>
        <w:t>m.v</w:t>
      </w:r>
      <w:proofErr w:type="spellEnd"/>
      <w:r w:rsidR="008738AF" w:rsidRPr="007F67E3">
        <w:rPr>
          <w:rFonts w:cstheme="minorHAnsi"/>
          <w:highlight w:val="lightGray"/>
        </w:rPr>
        <w:t>.)</w:t>
      </w:r>
      <w:r w:rsidRPr="007F67E3">
        <w:rPr>
          <w:rFonts w:cstheme="minorHAnsi"/>
          <w:highlight w:val="lightGray"/>
        </w:rPr>
        <w:t>]</w:t>
      </w:r>
    </w:p>
    <w:p w14:paraId="6CC18CED" w14:textId="281BF209" w:rsidR="008738AF" w:rsidRPr="00626D1C" w:rsidRDefault="00F13065" w:rsidP="008738AF">
      <w:pPr>
        <w:pStyle w:val="ListParagraph"/>
        <w:numPr>
          <w:ilvl w:val="0"/>
          <w:numId w:val="26"/>
        </w:numPr>
        <w:spacing w:before="120" w:after="0" w:line="360" w:lineRule="auto"/>
        <w:ind w:left="284" w:hanging="284"/>
        <w:rPr>
          <w:b/>
        </w:rPr>
      </w:pPr>
      <w:r>
        <w:rPr>
          <w:b/>
        </w:rPr>
        <w:t>K</w:t>
      </w:r>
      <w:r w:rsidR="008738AF">
        <w:rPr>
          <w:b/>
        </w:rPr>
        <w:t xml:space="preserve">ategorier av </w:t>
      </w:r>
      <w:r>
        <w:rPr>
          <w:b/>
        </w:rPr>
        <w:t>p</w:t>
      </w:r>
      <w:r w:rsidR="008738AF">
        <w:rPr>
          <w:b/>
        </w:rPr>
        <w:t>ersonopplysninger</w:t>
      </w:r>
    </w:p>
    <w:p w14:paraId="0ED83231" w14:textId="77777777" w:rsidR="00F13065" w:rsidRDefault="00F13065" w:rsidP="00F13065">
      <w:pPr>
        <w:pStyle w:val="GR-Avsnitt"/>
      </w:pPr>
      <w:r>
        <w:t xml:space="preserve">Følgende personopplysninger skal behandles under Avtalen: </w:t>
      </w:r>
    </w:p>
    <w:p w14:paraId="1A66B4AC" w14:textId="55BA2FA8" w:rsidR="00F13065" w:rsidRPr="007F67E3" w:rsidRDefault="00F13065" w:rsidP="007F67E3">
      <w:pPr>
        <w:spacing w:before="120"/>
        <w:rPr>
          <w:rFonts w:cstheme="minorHAnsi"/>
          <w:highlight w:val="lightGray"/>
        </w:rPr>
      </w:pPr>
      <w:r w:rsidRPr="007F67E3">
        <w:rPr>
          <w:rFonts w:cstheme="minorHAnsi"/>
          <w:highlight w:val="lightGray"/>
        </w:rPr>
        <w:t>[Beskriv kategorier av personopplysninger som behandles, f.eks. navn, adresse, epostadresse, telefonnummer mv.]</w:t>
      </w:r>
    </w:p>
    <w:p w14:paraId="5D5B7D27" w14:textId="77777777" w:rsidR="00C17A8A" w:rsidRPr="00C17A8A" w:rsidRDefault="00C17A8A" w:rsidP="00C17A8A">
      <w:pPr>
        <w:pStyle w:val="ListParagraph"/>
        <w:numPr>
          <w:ilvl w:val="0"/>
          <w:numId w:val="26"/>
        </w:numPr>
        <w:spacing w:before="120" w:after="0" w:line="360" w:lineRule="auto"/>
        <w:ind w:left="284" w:hanging="284"/>
        <w:rPr>
          <w:b/>
        </w:rPr>
      </w:pPr>
      <w:r w:rsidRPr="00C17A8A">
        <w:rPr>
          <w:b/>
        </w:rPr>
        <w:t xml:space="preserve">Behandlingens varighet og sletting </w:t>
      </w:r>
    </w:p>
    <w:p w14:paraId="12BA544D" w14:textId="1140D096" w:rsidR="00C17A8A" w:rsidRPr="007F67E3" w:rsidRDefault="00C17A8A" w:rsidP="007F67E3">
      <w:pPr>
        <w:spacing w:before="120"/>
        <w:rPr>
          <w:rFonts w:cstheme="minorHAnsi"/>
          <w:highlight w:val="lightGray"/>
        </w:rPr>
      </w:pPr>
      <w:r w:rsidRPr="007F67E3">
        <w:rPr>
          <w:rFonts w:cstheme="minorHAnsi"/>
          <w:highlight w:val="lightGray"/>
        </w:rPr>
        <w:t>[N</w:t>
      </w:r>
      <w:r w:rsidRPr="00C17A8A">
        <w:rPr>
          <w:rFonts w:cstheme="minorHAnsi"/>
          <w:highlight w:val="lightGray"/>
        </w:rPr>
        <w:t>år de ulike kategoriene personopplysningene skal slettes (frister)</w:t>
      </w:r>
      <w:r w:rsidRPr="007F67E3">
        <w:rPr>
          <w:rFonts w:cstheme="minorHAnsi"/>
          <w:highlight w:val="lightGray"/>
        </w:rPr>
        <w:t>.]</w:t>
      </w:r>
    </w:p>
    <w:p w14:paraId="72371F19" w14:textId="65586D99" w:rsidR="00F13065" w:rsidRDefault="00F13065" w:rsidP="00F13065">
      <w:pPr>
        <w:pStyle w:val="ListParagraph"/>
        <w:numPr>
          <w:ilvl w:val="0"/>
          <w:numId w:val="26"/>
        </w:numPr>
        <w:spacing w:before="120" w:after="0" w:line="360" w:lineRule="auto"/>
        <w:ind w:left="284" w:hanging="284"/>
        <w:rPr>
          <w:b/>
        </w:rPr>
      </w:pPr>
      <w:r>
        <w:rPr>
          <w:b/>
        </w:rPr>
        <w:t xml:space="preserve">Underdatabehandlere </w:t>
      </w:r>
      <w:r w:rsidR="007F67E3">
        <w:rPr>
          <w:b/>
        </w:rPr>
        <w:t xml:space="preserve">og behandlingssted </w:t>
      </w:r>
      <w:r>
        <w:rPr>
          <w:b/>
        </w:rPr>
        <w:t>ved inngåelse av Avtalen</w:t>
      </w:r>
    </w:p>
    <w:p w14:paraId="7FF630F5" w14:textId="527F6836" w:rsidR="00C17A8A" w:rsidRPr="00C17A8A" w:rsidRDefault="00F13065" w:rsidP="007F67E3">
      <w:pPr>
        <w:spacing w:before="120"/>
        <w:rPr>
          <w:rFonts w:cstheme="minorHAnsi"/>
          <w:highlight w:val="lightGray"/>
        </w:rPr>
      </w:pPr>
      <w:r w:rsidRPr="007F67E3">
        <w:rPr>
          <w:rFonts w:cstheme="minorHAnsi"/>
          <w:highlight w:val="lightGray"/>
        </w:rPr>
        <w:lastRenderedPageBreak/>
        <w:t>[Ta inn underdatabehandlere</w:t>
      </w:r>
      <w:r w:rsidR="007F67E3">
        <w:rPr>
          <w:rFonts w:cstheme="minorHAnsi"/>
          <w:highlight w:val="lightGray"/>
        </w:rPr>
        <w:t xml:space="preserve">, </w:t>
      </w:r>
      <w:r w:rsidRPr="007F67E3">
        <w:rPr>
          <w:rFonts w:cstheme="minorHAnsi"/>
          <w:highlight w:val="lightGray"/>
        </w:rPr>
        <w:t>land</w:t>
      </w:r>
      <w:r w:rsidR="007F67E3">
        <w:rPr>
          <w:rFonts w:cstheme="minorHAnsi"/>
          <w:highlight w:val="lightGray"/>
        </w:rPr>
        <w:t xml:space="preserve"> og adresser</w:t>
      </w:r>
      <w:r w:rsidRPr="007F67E3">
        <w:rPr>
          <w:rFonts w:cstheme="minorHAnsi"/>
          <w:highlight w:val="lightGray"/>
        </w:rPr>
        <w:t xml:space="preserve"> dataene vil bli behandlet. </w:t>
      </w:r>
      <w:r w:rsidR="007F67E3">
        <w:rPr>
          <w:rFonts w:cstheme="minorHAnsi"/>
          <w:highlight w:val="lightGray"/>
        </w:rPr>
        <w:t>(</w:t>
      </w:r>
      <w:r w:rsidRPr="007F67E3">
        <w:rPr>
          <w:rFonts w:cstheme="minorHAnsi"/>
          <w:highlight w:val="lightGray"/>
        </w:rPr>
        <w:t xml:space="preserve">Dette </w:t>
      </w:r>
      <w:r w:rsidR="007F67E3">
        <w:rPr>
          <w:rFonts w:cstheme="minorHAnsi"/>
          <w:highlight w:val="lightGray"/>
        </w:rPr>
        <w:t>skal</w:t>
      </w:r>
      <w:r w:rsidRPr="007F67E3">
        <w:rPr>
          <w:rFonts w:cstheme="minorHAnsi"/>
          <w:highlight w:val="lightGray"/>
        </w:rPr>
        <w:t xml:space="preserve"> databehandler vite om</w:t>
      </w:r>
      <w:r w:rsidR="007F67E3">
        <w:rPr>
          <w:rFonts w:cstheme="minorHAnsi"/>
          <w:highlight w:val="lightGray"/>
        </w:rPr>
        <w:t>.)</w:t>
      </w:r>
      <w:r w:rsidRPr="007F67E3">
        <w:rPr>
          <w:rFonts w:cstheme="minorHAnsi"/>
          <w:highlight w:val="lightGray"/>
        </w:rPr>
        <w:t>]</w:t>
      </w:r>
    </w:p>
    <w:p w14:paraId="072DDE3D" w14:textId="77777777" w:rsidR="00C17A8A" w:rsidRDefault="00C17A8A" w:rsidP="00C17A8A">
      <w:pPr>
        <w:shd w:val="clear" w:color="auto" w:fill="FFFFFF"/>
        <w:spacing w:after="0"/>
        <w:rPr>
          <w:rFonts w:ascii="Arial" w:eastAsia="Times New Roman" w:hAnsi="Arial" w:cs="Arial"/>
          <w:sz w:val="24"/>
          <w:szCs w:val="24"/>
          <w:lang w:eastAsia="nb-NO"/>
        </w:rPr>
      </w:pPr>
    </w:p>
    <w:p w14:paraId="3516D336" w14:textId="77777777" w:rsidR="004A791E" w:rsidRPr="00236840" w:rsidRDefault="004A791E" w:rsidP="00236840"/>
    <w:sectPr w:rsidR="004A791E" w:rsidRPr="00236840" w:rsidSect="005349D0">
      <w:footerReference w:type="default" r:id="rId8"/>
      <w:pgSz w:w="11906" w:h="16838"/>
      <w:pgMar w:top="1440" w:right="1440" w:bottom="1440" w:left="1440"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B17BEF1" w14:textId="77777777" w:rsidR="00A8525C" w:rsidRDefault="00A8525C">
      <w:pPr>
        <w:spacing w:after="0"/>
      </w:pPr>
      <w:r>
        <w:separator/>
      </w:r>
    </w:p>
  </w:endnote>
  <w:endnote w:type="continuationSeparator" w:id="0">
    <w:p w14:paraId="7E7702A3" w14:textId="77777777" w:rsidR="00A8525C" w:rsidRDefault="00A8525C">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6FF" w:usb1="4000FCFF" w:usb2="00000009" w:usb3="00000000" w:csb0="000001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FADDC5B" w14:textId="241C67F6" w:rsidR="00F23C0F" w:rsidRPr="008E1A0C" w:rsidRDefault="00F23C0F" w:rsidP="00A81201">
    <w:pPr>
      <w:pStyle w:val="Footer"/>
      <w:tabs>
        <w:tab w:val="right" w:pos="8931"/>
      </w:tabs>
      <w:jc w:val="both"/>
    </w:pPr>
  </w:p>
  <w:p w14:paraId="2BEB7BC8" w14:textId="77777777" w:rsidR="00F23C0F" w:rsidRDefault="00F23C0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856376E" w14:textId="77777777" w:rsidR="00A8525C" w:rsidRDefault="00A8525C">
      <w:pPr>
        <w:spacing w:after="0"/>
      </w:pPr>
      <w:r>
        <w:separator/>
      </w:r>
    </w:p>
  </w:footnote>
  <w:footnote w:type="continuationSeparator" w:id="0">
    <w:p w14:paraId="5CEB410E" w14:textId="77777777" w:rsidR="00A8525C" w:rsidRDefault="00A8525C">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BC9C622E"/>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FF2E1D2C"/>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324272E2"/>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38D8240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0F384DFA"/>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6EB4B4"/>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07A984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C7660D2E"/>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2B89736"/>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9D86CD9E"/>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9E53D63"/>
    <w:multiLevelType w:val="hybridMultilevel"/>
    <w:tmpl w:val="2904E84E"/>
    <w:lvl w:ilvl="0" w:tplc="0414000F">
      <w:start w:val="1"/>
      <w:numFmt w:val="decimal"/>
      <w:lvlText w:val="%1."/>
      <w:lvlJc w:val="left"/>
      <w:pPr>
        <w:ind w:left="720" w:hanging="360"/>
      </w:pPr>
      <w:rPr>
        <w:rFonts w:hint="default"/>
      </w:rPr>
    </w:lvl>
    <w:lvl w:ilvl="1" w:tplc="04140019" w:tentative="1">
      <w:start w:val="1"/>
      <w:numFmt w:val="lowerLetter"/>
      <w:lvlText w:val="%2."/>
      <w:lvlJc w:val="left"/>
      <w:pPr>
        <w:ind w:left="1440" w:hanging="360"/>
      </w:pPr>
    </w:lvl>
    <w:lvl w:ilvl="2" w:tplc="0414001B" w:tentative="1">
      <w:start w:val="1"/>
      <w:numFmt w:val="lowerRoman"/>
      <w:lvlText w:val="%3."/>
      <w:lvlJc w:val="right"/>
      <w:pPr>
        <w:ind w:left="2160" w:hanging="180"/>
      </w:pPr>
    </w:lvl>
    <w:lvl w:ilvl="3" w:tplc="0414000F" w:tentative="1">
      <w:start w:val="1"/>
      <w:numFmt w:val="decimal"/>
      <w:lvlText w:val="%4."/>
      <w:lvlJc w:val="left"/>
      <w:pPr>
        <w:ind w:left="2880" w:hanging="360"/>
      </w:pPr>
    </w:lvl>
    <w:lvl w:ilvl="4" w:tplc="04140019" w:tentative="1">
      <w:start w:val="1"/>
      <w:numFmt w:val="lowerLetter"/>
      <w:lvlText w:val="%5."/>
      <w:lvlJc w:val="left"/>
      <w:pPr>
        <w:ind w:left="3600" w:hanging="360"/>
      </w:pPr>
    </w:lvl>
    <w:lvl w:ilvl="5" w:tplc="0414001B" w:tentative="1">
      <w:start w:val="1"/>
      <w:numFmt w:val="lowerRoman"/>
      <w:lvlText w:val="%6."/>
      <w:lvlJc w:val="right"/>
      <w:pPr>
        <w:ind w:left="4320" w:hanging="180"/>
      </w:pPr>
    </w:lvl>
    <w:lvl w:ilvl="6" w:tplc="0414000F" w:tentative="1">
      <w:start w:val="1"/>
      <w:numFmt w:val="decimal"/>
      <w:lvlText w:val="%7."/>
      <w:lvlJc w:val="left"/>
      <w:pPr>
        <w:ind w:left="5040" w:hanging="360"/>
      </w:pPr>
    </w:lvl>
    <w:lvl w:ilvl="7" w:tplc="04140019" w:tentative="1">
      <w:start w:val="1"/>
      <w:numFmt w:val="lowerLetter"/>
      <w:lvlText w:val="%8."/>
      <w:lvlJc w:val="left"/>
      <w:pPr>
        <w:ind w:left="5760" w:hanging="360"/>
      </w:pPr>
    </w:lvl>
    <w:lvl w:ilvl="8" w:tplc="0414001B" w:tentative="1">
      <w:start w:val="1"/>
      <w:numFmt w:val="lowerRoman"/>
      <w:lvlText w:val="%9."/>
      <w:lvlJc w:val="right"/>
      <w:pPr>
        <w:ind w:left="6480" w:hanging="180"/>
      </w:pPr>
    </w:lvl>
  </w:abstractNum>
  <w:abstractNum w:abstractNumId="11" w15:restartNumberingAfterBreak="0">
    <w:nsid w:val="15213F89"/>
    <w:multiLevelType w:val="hybridMultilevel"/>
    <w:tmpl w:val="9B4AE27A"/>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2" w15:restartNumberingAfterBreak="0">
    <w:nsid w:val="194C3010"/>
    <w:multiLevelType w:val="hybridMultilevel"/>
    <w:tmpl w:val="83E45662"/>
    <w:lvl w:ilvl="0" w:tplc="04140001">
      <w:start w:val="1"/>
      <w:numFmt w:val="bullet"/>
      <w:lvlText w:val=""/>
      <w:lvlJc w:val="left"/>
      <w:pPr>
        <w:ind w:left="1068" w:hanging="360"/>
      </w:pPr>
      <w:rPr>
        <w:rFonts w:ascii="Symbol" w:hAnsi="Symbol" w:hint="default"/>
      </w:rPr>
    </w:lvl>
    <w:lvl w:ilvl="1" w:tplc="04140003" w:tentative="1">
      <w:start w:val="1"/>
      <w:numFmt w:val="bullet"/>
      <w:lvlText w:val="o"/>
      <w:lvlJc w:val="left"/>
      <w:pPr>
        <w:ind w:left="1788" w:hanging="360"/>
      </w:pPr>
      <w:rPr>
        <w:rFonts w:ascii="Courier New" w:hAnsi="Courier New" w:cs="Courier New" w:hint="default"/>
      </w:rPr>
    </w:lvl>
    <w:lvl w:ilvl="2" w:tplc="04140005" w:tentative="1">
      <w:start w:val="1"/>
      <w:numFmt w:val="bullet"/>
      <w:lvlText w:val=""/>
      <w:lvlJc w:val="left"/>
      <w:pPr>
        <w:ind w:left="2508" w:hanging="360"/>
      </w:pPr>
      <w:rPr>
        <w:rFonts w:ascii="Wingdings" w:hAnsi="Wingdings" w:hint="default"/>
      </w:rPr>
    </w:lvl>
    <w:lvl w:ilvl="3" w:tplc="04140001" w:tentative="1">
      <w:start w:val="1"/>
      <w:numFmt w:val="bullet"/>
      <w:lvlText w:val=""/>
      <w:lvlJc w:val="left"/>
      <w:pPr>
        <w:ind w:left="3228" w:hanging="360"/>
      </w:pPr>
      <w:rPr>
        <w:rFonts w:ascii="Symbol" w:hAnsi="Symbol" w:hint="default"/>
      </w:rPr>
    </w:lvl>
    <w:lvl w:ilvl="4" w:tplc="04140003" w:tentative="1">
      <w:start w:val="1"/>
      <w:numFmt w:val="bullet"/>
      <w:lvlText w:val="o"/>
      <w:lvlJc w:val="left"/>
      <w:pPr>
        <w:ind w:left="3948" w:hanging="360"/>
      </w:pPr>
      <w:rPr>
        <w:rFonts w:ascii="Courier New" w:hAnsi="Courier New" w:cs="Courier New" w:hint="default"/>
      </w:rPr>
    </w:lvl>
    <w:lvl w:ilvl="5" w:tplc="04140005" w:tentative="1">
      <w:start w:val="1"/>
      <w:numFmt w:val="bullet"/>
      <w:lvlText w:val=""/>
      <w:lvlJc w:val="left"/>
      <w:pPr>
        <w:ind w:left="4668" w:hanging="360"/>
      </w:pPr>
      <w:rPr>
        <w:rFonts w:ascii="Wingdings" w:hAnsi="Wingdings" w:hint="default"/>
      </w:rPr>
    </w:lvl>
    <w:lvl w:ilvl="6" w:tplc="04140001" w:tentative="1">
      <w:start w:val="1"/>
      <w:numFmt w:val="bullet"/>
      <w:lvlText w:val=""/>
      <w:lvlJc w:val="left"/>
      <w:pPr>
        <w:ind w:left="5388" w:hanging="360"/>
      </w:pPr>
      <w:rPr>
        <w:rFonts w:ascii="Symbol" w:hAnsi="Symbol" w:hint="default"/>
      </w:rPr>
    </w:lvl>
    <w:lvl w:ilvl="7" w:tplc="04140003" w:tentative="1">
      <w:start w:val="1"/>
      <w:numFmt w:val="bullet"/>
      <w:lvlText w:val="o"/>
      <w:lvlJc w:val="left"/>
      <w:pPr>
        <w:ind w:left="6108" w:hanging="360"/>
      </w:pPr>
      <w:rPr>
        <w:rFonts w:ascii="Courier New" w:hAnsi="Courier New" w:cs="Courier New" w:hint="default"/>
      </w:rPr>
    </w:lvl>
    <w:lvl w:ilvl="8" w:tplc="04140005" w:tentative="1">
      <w:start w:val="1"/>
      <w:numFmt w:val="bullet"/>
      <w:lvlText w:val=""/>
      <w:lvlJc w:val="left"/>
      <w:pPr>
        <w:ind w:left="6828" w:hanging="360"/>
      </w:pPr>
      <w:rPr>
        <w:rFonts w:ascii="Wingdings" w:hAnsi="Wingdings" w:hint="default"/>
      </w:rPr>
    </w:lvl>
  </w:abstractNum>
  <w:abstractNum w:abstractNumId="13" w15:restartNumberingAfterBreak="0">
    <w:nsid w:val="1A4C7D92"/>
    <w:multiLevelType w:val="multilevel"/>
    <w:tmpl w:val="04140023"/>
    <w:styleLink w:val="ArticleSection"/>
    <w:lvl w:ilvl="0">
      <w:start w:val="1"/>
      <w:numFmt w:val="upperRoman"/>
      <w:lvlText w:val="Artikkel %1."/>
      <w:lvlJc w:val="left"/>
      <w:pPr>
        <w:ind w:left="0" w:firstLine="0"/>
      </w:pPr>
    </w:lvl>
    <w:lvl w:ilvl="1">
      <w:start w:val="1"/>
      <w:numFmt w:val="decimalZero"/>
      <w:isLgl/>
      <w:lvlText w:val="Inndeling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pStyle w:val="Heading6"/>
      <w:lvlText w:val="%6)"/>
      <w:lvlJc w:val="left"/>
      <w:pPr>
        <w:ind w:left="1152" w:hanging="432"/>
      </w:pPr>
    </w:lvl>
    <w:lvl w:ilvl="6">
      <w:start w:val="1"/>
      <w:numFmt w:val="lowerRoman"/>
      <w:pStyle w:val="Heading7"/>
      <w:lvlText w:val="%7)"/>
      <w:lvlJc w:val="right"/>
      <w:pPr>
        <w:ind w:left="1296" w:hanging="288"/>
      </w:pPr>
    </w:lvl>
    <w:lvl w:ilvl="7">
      <w:start w:val="1"/>
      <w:numFmt w:val="lowerLetter"/>
      <w:pStyle w:val="Heading8"/>
      <w:lvlText w:val="%8."/>
      <w:lvlJc w:val="left"/>
      <w:pPr>
        <w:ind w:left="1440" w:hanging="432"/>
      </w:pPr>
    </w:lvl>
    <w:lvl w:ilvl="8">
      <w:start w:val="1"/>
      <w:numFmt w:val="lowerRoman"/>
      <w:pStyle w:val="Heading9"/>
      <w:lvlText w:val="%9."/>
      <w:lvlJc w:val="right"/>
      <w:pPr>
        <w:ind w:left="1584" w:hanging="144"/>
      </w:pPr>
    </w:lvl>
  </w:abstractNum>
  <w:abstractNum w:abstractNumId="14" w15:restartNumberingAfterBreak="0">
    <w:nsid w:val="1AD51F6A"/>
    <w:multiLevelType w:val="hybridMultilevel"/>
    <w:tmpl w:val="3AC611EA"/>
    <w:lvl w:ilvl="0" w:tplc="0414000F">
      <w:start w:val="1"/>
      <w:numFmt w:val="decimal"/>
      <w:lvlText w:val="%1."/>
      <w:lvlJc w:val="left"/>
      <w:pPr>
        <w:ind w:left="720" w:hanging="360"/>
      </w:pPr>
      <w:rPr>
        <w:rFonts w:hint="default"/>
      </w:rPr>
    </w:lvl>
    <w:lvl w:ilvl="1" w:tplc="04140019" w:tentative="1">
      <w:start w:val="1"/>
      <w:numFmt w:val="lowerLetter"/>
      <w:lvlText w:val="%2."/>
      <w:lvlJc w:val="left"/>
      <w:pPr>
        <w:ind w:left="1440" w:hanging="360"/>
      </w:pPr>
    </w:lvl>
    <w:lvl w:ilvl="2" w:tplc="0414001B" w:tentative="1">
      <w:start w:val="1"/>
      <w:numFmt w:val="lowerRoman"/>
      <w:lvlText w:val="%3."/>
      <w:lvlJc w:val="right"/>
      <w:pPr>
        <w:ind w:left="2160" w:hanging="180"/>
      </w:pPr>
    </w:lvl>
    <w:lvl w:ilvl="3" w:tplc="0414000F" w:tentative="1">
      <w:start w:val="1"/>
      <w:numFmt w:val="decimal"/>
      <w:lvlText w:val="%4."/>
      <w:lvlJc w:val="left"/>
      <w:pPr>
        <w:ind w:left="2880" w:hanging="360"/>
      </w:pPr>
    </w:lvl>
    <w:lvl w:ilvl="4" w:tplc="04140019" w:tentative="1">
      <w:start w:val="1"/>
      <w:numFmt w:val="lowerLetter"/>
      <w:lvlText w:val="%5."/>
      <w:lvlJc w:val="left"/>
      <w:pPr>
        <w:ind w:left="3600" w:hanging="360"/>
      </w:pPr>
    </w:lvl>
    <w:lvl w:ilvl="5" w:tplc="0414001B" w:tentative="1">
      <w:start w:val="1"/>
      <w:numFmt w:val="lowerRoman"/>
      <w:lvlText w:val="%6."/>
      <w:lvlJc w:val="right"/>
      <w:pPr>
        <w:ind w:left="4320" w:hanging="180"/>
      </w:pPr>
    </w:lvl>
    <w:lvl w:ilvl="6" w:tplc="0414000F" w:tentative="1">
      <w:start w:val="1"/>
      <w:numFmt w:val="decimal"/>
      <w:lvlText w:val="%7."/>
      <w:lvlJc w:val="left"/>
      <w:pPr>
        <w:ind w:left="5040" w:hanging="360"/>
      </w:pPr>
    </w:lvl>
    <w:lvl w:ilvl="7" w:tplc="04140019" w:tentative="1">
      <w:start w:val="1"/>
      <w:numFmt w:val="lowerLetter"/>
      <w:lvlText w:val="%8."/>
      <w:lvlJc w:val="left"/>
      <w:pPr>
        <w:ind w:left="5760" w:hanging="360"/>
      </w:pPr>
    </w:lvl>
    <w:lvl w:ilvl="8" w:tplc="0414001B" w:tentative="1">
      <w:start w:val="1"/>
      <w:numFmt w:val="lowerRoman"/>
      <w:lvlText w:val="%9."/>
      <w:lvlJc w:val="right"/>
      <w:pPr>
        <w:ind w:left="6480" w:hanging="180"/>
      </w:pPr>
    </w:lvl>
  </w:abstractNum>
  <w:abstractNum w:abstractNumId="15" w15:restartNumberingAfterBreak="0">
    <w:nsid w:val="238739AC"/>
    <w:multiLevelType w:val="hybridMultilevel"/>
    <w:tmpl w:val="6DF6EA5E"/>
    <w:lvl w:ilvl="0" w:tplc="53B6C4EE">
      <w:start w:val="1"/>
      <w:numFmt w:val="bullet"/>
      <w:lvlText w:val="-"/>
      <w:lvlJc w:val="left"/>
      <w:pPr>
        <w:ind w:left="720" w:hanging="360"/>
      </w:pPr>
      <w:rPr>
        <w:rFonts w:ascii="Times New Roman" w:eastAsia="Times New Roman" w:hAnsi="Times New Roman" w:cs="Times New Roman"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6" w15:restartNumberingAfterBreak="0">
    <w:nsid w:val="292E16CA"/>
    <w:multiLevelType w:val="multilevel"/>
    <w:tmpl w:val="0414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7" w15:restartNumberingAfterBreak="0">
    <w:nsid w:val="2D5A1DFD"/>
    <w:multiLevelType w:val="hybridMultilevel"/>
    <w:tmpl w:val="43CAF7EE"/>
    <w:lvl w:ilvl="0" w:tplc="04140001">
      <w:start w:val="1"/>
      <w:numFmt w:val="bullet"/>
      <w:lvlText w:val=""/>
      <w:lvlJc w:val="left"/>
      <w:pPr>
        <w:ind w:left="720" w:hanging="360"/>
      </w:pPr>
      <w:rPr>
        <w:rFonts w:ascii="Symbol" w:hAnsi="Symbol" w:hint="default"/>
      </w:rPr>
    </w:lvl>
    <w:lvl w:ilvl="1" w:tplc="04140019" w:tentative="1">
      <w:start w:val="1"/>
      <w:numFmt w:val="lowerLetter"/>
      <w:lvlText w:val="%2."/>
      <w:lvlJc w:val="left"/>
      <w:pPr>
        <w:ind w:left="1440" w:hanging="360"/>
      </w:pPr>
    </w:lvl>
    <w:lvl w:ilvl="2" w:tplc="0414001B" w:tentative="1">
      <w:start w:val="1"/>
      <w:numFmt w:val="lowerRoman"/>
      <w:lvlText w:val="%3."/>
      <w:lvlJc w:val="right"/>
      <w:pPr>
        <w:ind w:left="2160" w:hanging="180"/>
      </w:pPr>
    </w:lvl>
    <w:lvl w:ilvl="3" w:tplc="0414000F" w:tentative="1">
      <w:start w:val="1"/>
      <w:numFmt w:val="decimal"/>
      <w:lvlText w:val="%4."/>
      <w:lvlJc w:val="left"/>
      <w:pPr>
        <w:ind w:left="2880" w:hanging="360"/>
      </w:pPr>
    </w:lvl>
    <w:lvl w:ilvl="4" w:tplc="04140019" w:tentative="1">
      <w:start w:val="1"/>
      <w:numFmt w:val="lowerLetter"/>
      <w:lvlText w:val="%5."/>
      <w:lvlJc w:val="left"/>
      <w:pPr>
        <w:ind w:left="3600" w:hanging="360"/>
      </w:pPr>
    </w:lvl>
    <w:lvl w:ilvl="5" w:tplc="0414001B" w:tentative="1">
      <w:start w:val="1"/>
      <w:numFmt w:val="lowerRoman"/>
      <w:lvlText w:val="%6."/>
      <w:lvlJc w:val="right"/>
      <w:pPr>
        <w:ind w:left="4320" w:hanging="180"/>
      </w:pPr>
    </w:lvl>
    <w:lvl w:ilvl="6" w:tplc="0414000F" w:tentative="1">
      <w:start w:val="1"/>
      <w:numFmt w:val="decimal"/>
      <w:lvlText w:val="%7."/>
      <w:lvlJc w:val="left"/>
      <w:pPr>
        <w:ind w:left="5040" w:hanging="360"/>
      </w:pPr>
    </w:lvl>
    <w:lvl w:ilvl="7" w:tplc="04140019" w:tentative="1">
      <w:start w:val="1"/>
      <w:numFmt w:val="lowerLetter"/>
      <w:lvlText w:val="%8."/>
      <w:lvlJc w:val="left"/>
      <w:pPr>
        <w:ind w:left="5760" w:hanging="360"/>
      </w:pPr>
    </w:lvl>
    <w:lvl w:ilvl="8" w:tplc="0414001B" w:tentative="1">
      <w:start w:val="1"/>
      <w:numFmt w:val="lowerRoman"/>
      <w:lvlText w:val="%9."/>
      <w:lvlJc w:val="right"/>
      <w:pPr>
        <w:ind w:left="6480" w:hanging="180"/>
      </w:pPr>
    </w:lvl>
  </w:abstractNum>
  <w:abstractNum w:abstractNumId="18" w15:restartNumberingAfterBreak="0">
    <w:nsid w:val="364D738C"/>
    <w:multiLevelType w:val="hybridMultilevel"/>
    <w:tmpl w:val="06DEE754"/>
    <w:lvl w:ilvl="0" w:tplc="04140001">
      <w:start w:val="1"/>
      <w:numFmt w:val="bullet"/>
      <w:lvlText w:val=""/>
      <w:lvlJc w:val="left"/>
      <w:pPr>
        <w:ind w:left="1068" w:hanging="360"/>
      </w:pPr>
      <w:rPr>
        <w:rFonts w:ascii="Symbol" w:hAnsi="Symbol" w:hint="default"/>
      </w:rPr>
    </w:lvl>
    <w:lvl w:ilvl="1" w:tplc="04140003" w:tentative="1">
      <w:start w:val="1"/>
      <w:numFmt w:val="bullet"/>
      <w:lvlText w:val="o"/>
      <w:lvlJc w:val="left"/>
      <w:pPr>
        <w:ind w:left="1788" w:hanging="360"/>
      </w:pPr>
      <w:rPr>
        <w:rFonts w:ascii="Courier New" w:hAnsi="Courier New" w:cs="Courier New" w:hint="default"/>
      </w:rPr>
    </w:lvl>
    <w:lvl w:ilvl="2" w:tplc="04140005" w:tentative="1">
      <w:start w:val="1"/>
      <w:numFmt w:val="bullet"/>
      <w:lvlText w:val=""/>
      <w:lvlJc w:val="left"/>
      <w:pPr>
        <w:ind w:left="2508" w:hanging="360"/>
      </w:pPr>
      <w:rPr>
        <w:rFonts w:ascii="Wingdings" w:hAnsi="Wingdings" w:hint="default"/>
      </w:rPr>
    </w:lvl>
    <w:lvl w:ilvl="3" w:tplc="04140001" w:tentative="1">
      <w:start w:val="1"/>
      <w:numFmt w:val="bullet"/>
      <w:lvlText w:val=""/>
      <w:lvlJc w:val="left"/>
      <w:pPr>
        <w:ind w:left="3228" w:hanging="360"/>
      </w:pPr>
      <w:rPr>
        <w:rFonts w:ascii="Symbol" w:hAnsi="Symbol" w:hint="default"/>
      </w:rPr>
    </w:lvl>
    <w:lvl w:ilvl="4" w:tplc="04140003" w:tentative="1">
      <w:start w:val="1"/>
      <w:numFmt w:val="bullet"/>
      <w:lvlText w:val="o"/>
      <w:lvlJc w:val="left"/>
      <w:pPr>
        <w:ind w:left="3948" w:hanging="360"/>
      </w:pPr>
      <w:rPr>
        <w:rFonts w:ascii="Courier New" w:hAnsi="Courier New" w:cs="Courier New" w:hint="default"/>
      </w:rPr>
    </w:lvl>
    <w:lvl w:ilvl="5" w:tplc="04140005" w:tentative="1">
      <w:start w:val="1"/>
      <w:numFmt w:val="bullet"/>
      <w:lvlText w:val=""/>
      <w:lvlJc w:val="left"/>
      <w:pPr>
        <w:ind w:left="4668" w:hanging="360"/>
      </w:pPr>
      <w:rPr>
        <w:rFonts w:ascii="Wingdings" w:hAnsi="Wingdings" w:hint="default"/>
      </w:rPr>
    </w:lvl>
    <w:lvl w:ilvl="6" w:tplc="04140001" w:tentative="1">
      <w:start w:val="1"/>
      <w:numFmt w:val="bullet"/>
      <w:lvlText w:val=""/>
      <w:lvlJc w:val="left"/>
      <w:pPr>
        <w:ind w:left="5388" w:hanging="360"/>
      </w:pPr>
      <w:rPr>
        <w:rFonts w:ascii="Symbol" w:hAnsi="Symbol" w:hint="default"/>
      </w:rPr>
    </w:lvl>
    <w:lvl w:ilvl="7" w:tplc="04140003" w:tentative="1">
      <w:start w:val="1"/>
      <w:numFmt w:val="bullet"/>
      <w:lvlText w:val="o"/>
      <w:lvlJc w:val="left"/>
      <w:pPr>
        <w:ind w:left="6108" w:hanging="360"/>
      </w:pPr>
      <w:rPr>
        <w:rFonts w:ascii="Courier New" w:hAnsi="Courier New" w:cs="Courier New" w:hint="default"/>
      </w:rPr>
    </w:lvl>
    <w:lvl w:ilvl="8" w:tplc="04140005" w:tentative="1">
      <w:start w:val="1"/>
      <w:numFmt w:val="bullet"/>
      <w:lvlText w:val=""/>
      <w:lvlJc w:val="left"/>
      <w:pPr>
        <w:ind w:left="6828" w:hanging="360"/>
      </w:pPr>
      <w:rPr>
        <w:rFonts w:ascii="Wingdings" w:hAnsi="Wingdings" w:hint="default"/>
      </w:rPr>
    </w:lvl>
  </w:abstractNum>
  <w:abstractNum w:abstractNumId="19" w15:restartNumberingAfterBreak="0">
    <w:nsid w:val="373E756E"/>
    <w:multiLevelType w:val="hybridMultilevel"/>
    <w:tmpl w:val="E5684202"/>
    <w:lvl w:ilvl="0" w:tplc="04140017">
      <w:start w:val="1"/>
      <w:numFmt w:val="lowerLetter"/>
      <w:lvlText w:val="%1)"/>
      <w:lvlJc w:val="left"/>
      <w:pPr>
        <w:ind w:left="720" w:hanging="360"/>
      </w:pPr>
      <w:rPr>
        <w:rFonts w:hint="default"/>
      </w:rPr>
    </w:lvl>
    <w:lvl w:ilvl="1" w:tplc="04140019" w:tentative="1">
      <w:start w:val="1"/>
      <w:numFmt w:val="lowerLetter"/>
      <w:lvlText w:val="%2."/>
      <w:lvlJc w:val="left"/>
      <w:pPr>
        <w:ind w:left="1440" w:hanging="360"/>
      </w:pPr>
    </w:lvl>
    <w:lvl w:ilvl="2" w:tplc="0414001B" w:tentative="1">
      <w:start w:val="1"/>
      <w:numFmt w:val="lowerRoman"/>
      <w:lvlText w:val="%3."/>
      <w:lvlJc w:val="right"/>
      <w:pPr>
        <w:ind w:left="2160" w:hanging="180"/>
      </w:pPr>
    </w:lvl>
    <w:lvl w:ilvl="3" w:tplc="0414000F" w:tentative="1">
      <w:start w:val="1"/>
      <w:numFmt w:val="decimal"/>
      <w:lvlText w:val="%4."/>
      <w:lvlJc w:val="left"/>
      <w:pPr>
        <w:ind w:left="2880" w:hanging="360"/>
      </w:pPr>
    </w:lvl>
    <w:lvl w:ilvl="4" w:tplc="04140019" w:tentative="1">
      <w:start w:val="1"/>
      <w:numFmt w:val="lowerLetter"/>
      <w:lvlText w:val="%5."/>
      <w:lvlJc w:val="left"/>
      <w:pPr>
        <w:ind w:left="3600" w:hanging="360"/>
      </w:pPr>
    </w:lvl>
    <w:lvl w:ilvl="5" w:tplc="0414001B" w:tentative="1">
      <w:start w:val="1"/>
      <w:numFmt w:val="lowerRoman"/>
      <w:lvlText w:val="%6."/>
      <w:lvlJc w:val="right"/>
      <w:pPr>
        <w:ind w:left="4320" w:hanging="180"/>
      </w:pPr>
    </w:lvl>
    <w:lvl w:ilvl="6" w:tplc="0414000F" w:tentative="1">
      <w:start w:val="1"/>
      <w:numFmt w:val="decimal"/>
      <w:lvlText w:val="%7."/>
      <w:lvlJc w:val="left"/>
      <w:pPr>
        <w:ind w:left="5040" w:hanging="360"/>
      </w:pPr>
    </w:lvl>
    <w:lvl w:ilvl="7" w:tplc="04140019" w:tentative="1">
      <w:start w:val="1"/>
      <w:numFmt w:val="lowerLetter"/>
      <w:lvlText w:val="%8."/>
      <w:lvlJc w:val="left"/>
      <w:pPr>
        <w:ind w:left="5760" w:hanging="360"/>
      </w:pPr>
    </w:lvl>
    <w:lvl w:ilvl="8" w:tplc="0414001B" w:tentative="1">
      <w:start w:val="1"/>
      <w:numFmt w:val="lowerRoman"/>
      <w:lvlText w:val="%9."/>
      <w:lvlJc w:val="right"/>
      <w:pPr>
        <w:ind w:left="6480" w:hanging="180"/>
      </w:pPr>
    </w:lvl>
  </w:abstractNum>
  <w:abstractNum w:abstractNumId="20" w15:restartNumberingAfterBreak="0">
    <w:nsid w:val="383E5AD1"/>
    <w:multiLevelType w:val="hybridMultilevel"/>
    <w:tmpl w:val="A55408B8"/>
    <w:lvl w:ilvl="0" w:tplc="9356ED6A">
      <w:start w:val="1"/>
      <w:numFmt w:val="lowerRoman"/>
      <w:lvlText w:val="(%1)"/>
      <w:lvlJc w:val="left"/>
      <w:pPr>
        <w:ind w:left="1080" w:hanging="720"/>
      </w:pPr>
      <w:rPr>
        <w:rFonts w:hint="default"/>
      </w:rPr>
    </w:lvl>
    <w:lvl w:ilvl="1" w:tplc="04140019" w:tentative="1">
      <w:start w:val="1"/>
      <w:numFmt w:val="lowerLetter"/>
      <w:lvlText w:val="%2."/>
      <w:lvlJc w:val="left"/>
      <w:pPr>
        <w:ind w:left="1440" w:hanging="360"/>
      </w:pPr>
    </w:lvl>
    <w:lvl w:ilvl="2" w:tplc="0414001B" w:tentative="1">
      <w:start w:val="1"/>
      <w:numFmt w:val="lowerRoman"/>
      <w:lvlText w:val="%3."/>
      <w:lvlJc w:val="right"/>
      <w:pPr>
        <w:ind w:left="2160" w:hanging="180"/>
      </w:pPr>
    </w:lvl>
    <w:lvl w:ilvl="3" w:tplc="0414000F" w:tentative="1">
      <w:start w:val="1"/>
      <w:numFmt w:val="decimal"/>
      <w:lvlText w:val="%4."/>
      <w:lvlJc w:val="left"/>
      <w:pPr>
        <w:ind w:left="2880" w:hanging="360"/>
      </w:pPr>
    </w:lvl>
    <w:lvl w:ilvl="4" w:tplc="04140019" w:tentative="1">
      <w:start w:val="1"/>
      <w:numFmt w:val="lowerLetter"/>
      <w:lvlText w:val="%5."/>
      <w:lvlJc w:val="left"/>
      <w:pPr>
        <w:ind w:left="3600" w:hanging="360"/>
      </w:pPr>
    </w:lvl>
    <w:lvl w:ilvl="5" w:tplc="0414001B" w:tentative="1">
      <w:start w:val="1"/>
      <w:numFmt w:val="lowerRoman"/>
      <w:lvlText w:val="%6."/>
      <w:lvlJc w:val="right"/>
      <w:pPr>
        <w:ind w:left="4320" w:hanging="180"/>
      </w:pPr>
    </w:lvl>
    <w:lvl w:ilvl="6" w:tplc="0414000F" w:tentative="1">
      <w:start w:val="1"/>
      <w:numFmt w:val="decimal"/>
      <w:lvlText w:val="%7."/>
      <w:lvlJc w:val="left"/>
      <w:pPr>
        <w:ind w:left="5040" w:hanging="360"/>
      </w:pPr>
    </w:lvl>
    <w:lvl w:ilvl="7" w:tplc="04140019" w:tentative="1">
      <w:start w:val="1"/>
      <w:numFmt w:val="lowerLetter"/>
      <w:lvlText w:val="%8."/>
      <w:lvlJc w:val="left"/>
      <w:pPr>
        <w:ind w:left="5760" w:hanging="360"/>
      </w:pPr>
    </w:lvl>
    <w:lvl w:ilvl="8" w:tplc="0414001B" w:tentative="1">
      <w:start w:val="1"/>
      <w:numFmt w:val="lowerRoman"/>
      <w:lvlText w:val="%9."/>
      <w:lvlJc w:val="right"/>
      <w:pPr>
        <w:ind w:left="6480" w:hanging="180"/>
      </w:pPr>
    </w:lvl>
  </w:abstractNum>
  <w:abstractNum w:abstractNumId="21" w15:restartNumberingAfterBreak="0">
    <w:nsid w:val="41830AAA"/>
    <w:multiLevelType w:val="hybridMultilevel"/>
    <w:tmpl w:val="133C2ACA"/>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22" w15:restartNumberingAfterBreak="0">
    <w:nsid w:val="56553248"/>
    <w:multiLevelType w:val="hybridMultilevel"/>
    <w:tmpl w:val="12B88090"/>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3" w15:restartNumberingAfterBreak="0">
    <w:nsid w:val="657453A4"/>
    <w:multiLevelType w:val="hybridMultilevel"/>
    <w:tmpl w:val="78585660"/>
    <w:lvl w:ilvl="0" w:tplc="0414000F">
      <w:start w:val="1"/>
      <w:numFmt w:val="decimal"/>
      <w:lvlText w:val="%1."/>
      <w:lvlJc w:val="left"/>
      <w:pPr>
        <w:ind w:left="720" w:hanging="360"/>
      </w:pPr>
      <w:rPr>
        <w:rFonts w:hint="default"/>
      </w:rPr>
    </w:lvl>
    <w:lvl w:ilvl="1" w:tplc="04140019" w:tentative="1">
      <w:start w:val="1"/>
      <w:numFmt w:val="lowerLetter"/>
      <w:lvlText w:val="%2."/>
      <w:lvlJc w:val="left"/>
      <w:pPr>
        <w:ind w:left="1440" w:hanging="360"/>
      </w:pPr>
    </w:lvl>
    <w:lvl w:ilvl="2" w:tplc="0414001B" w:tentative="1">
      <w:start w:val="1"/>
      <w:numFmt w:val="lowerRoman"/>
      <w:lvlText w:val="%3."/>
      <w:lvlJc w:val="right"/>
      <w:pPr>
        <w:ind w:left="2160" w:hanging="180"/>
      </w:pPr>
    </w:lvl>
    <w:lvl w:ilvl="3" w:tplc="0414000F" w:tentative="1">
      <w:start w:val="1"/>
      <w:numFmt w:val="decimal"/>
      <w:lvlText w:val="%4."/>
      <w:lvlJc w:val="left"/>
      <w:pPr>
        <w:ind w:left="2880" w:hanging="360"/>
      </w:pPr>
    </w:lvl>
    <w:lvl w:ilvl="4" w:tplc="04140019" w:tentative="1">
      <w:start w:val="1"/>
      <w:numFmt w:val="lowerLetter"/>
      <w:lvlText w:val="%5."/>
      <w:lvlJc w:val="left"/>
      <w:pPr>
        <w:ind w:left="3600" w:hanging="360"/>
      </w:pPr>
    </w:lvl>
    <w:lvl w:ilvl="5" w:tplc="0414001B" w:tentative="1">
      <w:start w:val="1"/>
      <w:numFmt w:val="lowerRoman"/>
      <w:lvlText w:val="%6."/>
      <w:lvlJc w:val="right"/>
      <w:pPr>
        <w:ind w:left="4320" w:hanging="180"/>
      </w:pPr>
    </w:lvl>
    <w:lvl w:ilvl="6" w:tplc="0414000F" w:tentative="1">
      <w:start w:val="1"/>
      <w:numFmt w:val="decimal"/>
      <w:lvlText w:val="%7."/>
      <w:lvlJc w:val="left"/>
      <w:pPr>
        <w:ind w:left="5040" w:hanging="360"/>
      </w:pPr>
    </w:lvl>
    <w:lvl w:ilvl="7" w:tplc="04140019" w:tentative="1">
      <w:start w:val="1"/>
      <w:numFmt w:val="lowerLetter"/>
      <w:lvlText w:val="%8."/>
      <w:lvlJc w:val="left"/>
      <w:pPr>
        <w:ind w:left="5760" w:hanging="360"/>
      </w:pPr>
    </w:lvl>
    <w:lvl w:ilvl="8" w:tplc="0414001B" w:tentative="1">
      <w:start w:val="1"/>
      <w:numFmt w:val="lowerRoman"/>
      <w:lvlText w:val="%9."/>
      <w:lvlJc w:val="right"/>
      <w:pPr>
        <w:ind w:left="6480" w:hanging="180"/>
      </w:pPr>
    </w:lvl>
  </w:abstractNum>
  <w:abstractNum w:abstractNumId="24" w15:restartNumberingAfterBreak="0">
    <w:nsid w:val="73C645D1"/>
    <w:multiLevelType w:val="multilevel"/>
    <w:tmpl w:val="C8084DD4"/>
    <w:styleLink w:val="1ai"/>
    <w:lvl w:ilvl="0">
      <w:start w:val="1"/>
      <w:numFmt w:val="decimal"/>
      <w:lvlText w:val="%1"/>
      <w:lvlJc w:val="left"/>
      <w:pPr>
        <w:ind w:left="360" w:hanging="360"/>
      </w:pPr>
      <w:rPr>
        <w:rFonts w:hint="default"/>
      </w:rPr>
    </w:lvl>
    <w:lvl w:ilvl="1">
      <w:start w:val="1"/>
      <w:numFmt w:val="decimal"/>
      <w:lvlText w:val="%1.%2"/>
      <w:lvlJc w:val="left"/>
      <w:pPr>
        <w:ind w:left="720" w:hanging="360"/>
      </w:pPr>
      <w:rPr>
        <w:rFonts w:hint="default"/>
      </w:rPr>
    </w:lvl>
    <w:lvl w:ilvl="2">
      <w:start w:val="1"/>
      <w:numFmt w:val="lowerLetter"/>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15:restartNumberingAfterBreak="0">
    <w:nsid w:val="74564BBF"/>
    <w:multiLevelType w:val="multilevel"/>
    <w:tmpl w:val="B76C1C74"/>
    <w:lvl w:ilvl="0">
      <w:start w:val="1"/>
      <w:numFmt w:val="decimal"/>
      <w:pStyle w:val="NummerertH2"/>
      <w:lvlText w:val="%1"/>
      <w:lvlJc w:val="left"/>
      <w:pPr>
        <w:ind w:left="360" w:hanging="360"/>
      </w:pPr>
      <w:rPr>
        <w:rFonts w:hint="default"/>
      </w:rPr>
    </w:lvl>
    <w:lvl w:ilvl="1">
      <w:start w:val="1"/>
      <w:numFmt w:val="decimal"/>
      <w:pStyle w:val="NummerertH3"/>
      <w:lvlText w:val="%1.%2"/>
      <w:lvlJc w:val="left"/>
      <w:pPr>
        <w:ind w:left="567" w:hanging="567"/>
      </w:pPr>
      <w:rPr>
        <w:rFonts w:hint="default"/>
      </w:rPr>
    </w:lvl>
    <w:lvl w:ilvl="2">
      <w:start w:val="1"/>
      <w:numFmt w:val="decimal"/>
      <w:pStyle w:val="NummerertH4"/>
      <w:lvlText w:val="%1.%2.%3"/>
      <w:lvlJc w:val="left"/>
      <w:pPr>
        <w:ind w:left="709" w:hanging="709"/>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16cid:durableId="1892695588">
    <w:abstractNumId w:val="16"/>
  </w:num>
  <w:num w:numId="2" w16cid:durableId="615672140">
    <w:abstractNumId w:val="24"/>
  </w:num>
  <w:num w:numId="3" w16cid:durableId="37096778">
    <w:abstractNumId w:val="13"/>
  </w:num>
  <w:num w:numId="4" w16cid:durableId="1807964114">
    <w:abstractNumId w:val="8"/>
  </w:num>
  <w:num w:numId="5" w16cid:durableId="2108840591">
    <w:abstractNumId w:val="3"/>
  </w:num>
  <w:num w:numId="6" w16cid:durableId="966011967">
    <w:abstractNumId w:val="2"/>
  </w:num>
  <w:num w:numId="7" w16cid:durableId="1019821697">
    <w:abstractNumId w:val="1"/>
  </w:num>
  <w:num w:numId="8" w16cid:durableId="444615343">
    <w:abstractNumId w:val="0"/>
  </w:num>
  <w:num w:numId="9" w16cid:durableId="668218079">
    <w:abstractNumId w:val="9"/>
  </w:num>
  <w:num w:numId="10" w16cid:durableId="175267144">
    <w:abstractNumId w:val="7"/>
  </w:num>
  <w:num w:numId="11" w16cid:durableId="1612320874">
    <w:abstractNumId w:val="6"/>
  </w:num>
  <w:num w:numId="12" w16cid:durableId="1007093621">
    <w:abstractNumId w:val="5"/>
  </w:num>
  <w:num w:numId="13" w16cid:durableId="548617025">
    <w:abstractNumId w:val="4"/>
  </w:num>
  <w:num w:numId="14" w16cid:durableId="1467119564">
    <w:abstractNumId w:val="25"/>
  </w:num>
  <w:num w:numId="15" w16cid:durableId="1893812421">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16cid:durableId="1427994441">
    <w:abstractNumId w:val="25"/>
  </w:num>
  <w:num w:numId="17" w16cid:durableId="1178617401">
    <w:abstractNumId w:val="25"/>
  </w:num>
  <w:num w:numId="18" w16cid:durableId="385566481">
    <w:abstractNumId w:val="25"/>
  </w:num>
  <w:num w:numId="19" w16cid:durableId="726026208">
    <w:abstractNumId w:val="20"/>
  </w:num>
  <w:num w:numId="20" w16cid:durableId="956989065">
    <w:abstractNumId w:val="14"/>
  </w:num>
  <w:num w:numId="21" w16cid:durableId="1693727918">
    <w:abstractNumId w:val="15"/>
  </w:num>
  <w:num w:numId="22" w16cid:durableId="1058362972">
    <w:abstractNumId w:val="21"/>
  </w:num>
  <w:num w:numId="23" w16cid:durableId="696203541">
    <w:abstractNumId w:val="11"/>
  </w:num>
  <w:num w:numId="24" w16cid:durableId="1417285065">
    <w:abstractNumId w:val="19"/>
  </w:num>
  <w:num w:numId="25" w16cid:durableId="1032419108">
    <w:abstractNumId w:val="22"/>
  </w:num>
  <w:num w:numId="26" w16cid:durableId="322706477">
    <w:abstractNumId w:val="10"/>
  </w:num>
  <w:num w:numId="27" w16cid:durableId="1242716137">
    <w:abstractNumId w:val="12"/>
  </w:num>
  <w:num w:numId="28" w16cid:durableId="1020204317">
    <w:abstractNumId w:val="18"/>
  </w:num>
  <w:num w:numId="29" w16cid:durableId="1415662206">
    <w:abstractNumId w:val="17"/>
  </w:num>
  <w:num w:numId="30" w16cid:durableId="1652640377">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77BF9"/>
    <w:rsid w:val="00020767"/>
    <w:rsid w:val="00167CD1"/>
    <w:rsid w:val="00177C64"/>
    <w:rsid w:val="001C5E52"/>
    <w:rsid w:val="00236840"/>
    <w:rsid w:val="003A093A"/>
    <w:rsid w:val="0049759E"/>
    <w:rsid w:val="004A791E"/>
    <w:rsid w:val="005239FE"/>
    <w:rsid w:val="00523EFC"/>
    <w:rsid w:val="00585D10"/>
    <w:rsid w:val="005C147C"/>
    <w:rsid w:val="005C502D"/>
    <w:rsid w:val="005F2764"/>
    <w:rsid w:val="00675CAF"/>
    <w:rsid w:val="007264CD"/>
    <w:rsid w:val="0074436C"/>
    <w:rsid w:val="0076249B"/>
    <w:rsid w:val="007F67E3"/>
    <w:rsid w:val="008738AF"/>
    <w:rsid w:val="008F09B1"/>
    <w:rsid w:val="008F5D1C"/>
    <w:rsid w:val="00900F68"/>
    <w:rsid w:val="00917A41"/>
    <w:rsid w:val="00946C43"/>
    <w:rsid w:val="00950941"/>
    <w:rsid w:val="009E2D59"/>
    <w:rsid w:val="00A8525C"/>
    <w:rsid w:val="00A858A2"/>
    <w:rsid w:val="00AE23D6"/>
    <w:rsid w:val="00AF1EEB"/>
    <w:rsid w:val="00B16555"/>
    <w:rsid w:val="00B7219F"/>
    <w:rsid w:val="00B77BF9"/>
    <w:rsid w:val="00C17A8A"/>
    <w:rsid w:val="00C20D83"/>
    <w:rsid w:val="00C66445"/>
    <w:rsid w:val="00CD4CFD"/>
    <w:rsid w:val="00D80730"/>
    <w:rsid w:val="00DD6F3B"/>
    <w:rsid w:val="00E44A3D"/>
    <w:rsid w:val="00EA17A1"/>
    <w:rsid w:val="00F12DE5"/>
    <w:rsid w:val="00F13065"/>
    <w:rsid w:val="00F23C0F"/>
    <w:rsid w:val="00F309FE"/>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60CFAE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nb-NO"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36840"/>
    <w:pPr>
      <w:spacing w:line="240" w:lineRule="auto"/>
    </w:pPr>
  </w:style>
  <w:style w:type="paragraph" w:styleId="Heading1">
    <w:name w:val="heading 1"/>
    <w:basedOn w:val="Normal"/>
    <w:next w:val="Normal"/>
    <w:link w:val="Heading1Char"/>
    <w:uiPriority w:val="9"/>
    <w:qFormat/>
    <w:rsid w:val="00236840"/>
    <w:pPr>
      <w:keepNext/>
      <w:keepLines/>
      <w:spacing w:before="240" w:after="240"/>
      <w:outlineLvl w:val="0"/>
    </w:pPr>
    <w:rPr>
      <w:rFonts w:asciiTheme="majorHAnsi" w:eastAsiaTheme="majorEastAsia" w:hAnsiTheme="majorHAnsi" w:cstheme="majorBidi"/>
      <w:b/>
      <w:color w:val="000000" w:themeColor="text1"/>
      <w:sz w:val="40"/>
      <w:szCs w:val="32"/>
    </w:rPr>
  </w:style>
  <w:style w:type="paragraph" w:styleId="Heading2">
    <w:name w:val="heading 2"/>
    <w:basedOn w:val="Normal"/>
    <w:next w:val="Normal"/>
    <w:link w:val="Heading2Char"/>
    <w:uiPriority w:val="9"/>
    <w:qFormat/>
    <w:rsid w:val="00236840"/>
    <w:pPr>
      <w:keepNext/>
      <w:keepLines/>
      <w:spacing w:before="40" w:after="0"/>
      <w:outlineLvl w:val="1"/>
    </w:pPr>
    <w:rPr>
      <w:rFonts w:asciiTheme="majorHAnsi" w:eastAsiaTheme="majorEastAsia" w:hAnsiTheme="majorHAnsi" w:cstheme="majorBidi"/>
      <w:b/>
      <w:color w:val="000000" w:themeColor="text1"/>
      <w:sz w:val="32"/>
      <w:szCs w:val="26"/>
    </w:rPr>
  </w:style>
  <w:style w:type="paragraph" w:styleId="Heading3">
    <w:name w:val="heading 3"/>
    <w:basedOn w:val="Normal"/>
    <w:next w:val="Normal"/>
    <w:link w:val="Heading3Char"/>
    <w:uiPriority w:val="9"/>
    <w:qFormat/>
    <w:rsid w:val="00236840"/>
    <w:pPr>
      <w:keepNext/>
      <w:keepLines/>
      <w:spacing w:before="40" w:after="0"/>
      <w:outlineLvl w:val="2"/>
    </w:pPr>
    <w:rPr>
      <w:rFonts w:asciiTheme="majorHAnsi" w:eastAsiaTheme="majorEastAsia" w:hAnsiTheme="majorHAnsi" w:cstheme="majorBidi"/>
      <w:color w:val="000000" w:themeColor="text1"/>
      <w:sz w:val="30"/>
      <w:szCs w:val="24"/>
    </w:rPr>
  </w:style>
  <w:style w:type="paragraph" w:styleId="Heading4">
    <w:name w:val="heading 4"/>
    <w:basedOn w:val="Normal"/>
    <w:next w:val="Normal"/>
    <w:link w:val="Heading4Char"/>
    <w:uiPriority w:val="9"/>
    <w:qFormat/>
    <w:rsid w:val="00236840"/>
    <w:pPr>
      <w:keepNext/>
      <w:keepLines/>
      <w:spacing w:before="40" w:after="0"/>
      <w:outlineLvl w:val="3"/>
    </w:pPr>
    <w:rPr>
      <w:rFonts w:asciiTheme="majorHAnsi" w:eastAsiaTheme="majorEastAsia" w:hAnsiTheme="majorHAnsi" w:cstheme="majorBidi"/>
      <w:b/>
      <w:iCs/>
      <w:color w:val="000000" w:themeColor="text1"/>
      <w:sz w:val="28"/>
    </w:rPr>
  </w:style>
  <w:style w:type="paragraph" w:styleId="Heading5">
    <w:name w:val="heading 5"/>
    <w:basedOn w:val="Normal"/>
    <w:next w:val="Normal"/>
    <w:link w:val="Heading5Char"/>
    <w:uiPriority w:val="9"/>
    <w:semiHidden/>
    <w:rsid w:val="00236840"/>
    <w:pPr>
      <w:keepNext/>
      <w:keepLines/>
      <w:numPr>
        <w:ilvl w:val="4"/>
        <w:numId w:val="3"/>
      </w:numPr>
      <w:spacing w:before="40" w:after="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qFormat/>
    <w:rsid w:val="00236840"/>
    <w:pPr>
      <w:keepNext/>
      <w:keepLines/>
      <w:numPr>
        <w:ilvl w:val="5"/>
        <w:numId w:val="3"/>
      </w:numPr>
      <w:spacing w:before="40" w:after="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qFormat/>
    <w:rsid w:val="00236840"/>
    <w:pPr>
      <w:keepNext/>
      <w:keepLines/>
      <w:numPr>
        <w:ilvl w:val="6"/>
        <w:numId w:val="3"/>
      </w:numPr>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qFormat/>
    <w:rsid w:val="00236840"/>
    <w:pPr>
      <w:keepNext/>
      <w:keepLines/>
      <w:numPr>
        <w:ilvl w:val="7"/>
        <w:numId w:val="3"/>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qFormat/>
    <w:rsid w:val="00236840"/>
    <w:pPr>
      <w:keepNext/>
      <w:keepLines/>
      <w:numPr>
        <w:ilvl w:val="8"/>
        <w:numId w:val="3"/>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36840"/>
    <w:rPr>
      <w:rFonts w:asciiTheme="majorHAnsi" w:eastAsiaTheme="majorEastAsia" w:hAnsiTheme="majorHAnsi" w:cstheme="majorBidi"/>
      <w:b/>
      <w:color w:val="000000" w:themeColor="text1"/>
      <w:sz w:val="40"/>
      <w:szCs w:val="32"/>
    </w:rPr>
  </w:style>
  <w:style w:type="character" w:customStyle="1" w:styleId="Heading2Char">
    <w:name w:val="Heading 2 Char"/>
    <w:basedOn w:val="DefaultParagraphFont"/>
    <w:link w:val="Heading2"/>
    <w:uiPriority w:val="9"/>
    <w:rsid w:val="00236840"/>
    <w:rPr>
      <w:rFonts w:asciiTheme="majorHAnsi" w:eastAsiaTheme="majorEastAsia" w:hAnsiTheme="majorHAnsi" w:cstheme="majorBidi"/>
      <w:b/>
      <w:color w:val="000000" w:themeColor="text1"/>
      <w:sz w:val="32"/>
      <w:szCs w:val="26"/>
    </w:rPr>
  </w:style>
  <w:style w:type="character" w:customStyle="1" w:styleId="Heading3Char">
    <w:name w:val="Heading 3 Char"/>
    <w:basedOn w:val="DefaultParagraphFont"/>
    <w:link w:val="Heading3"/>
    <w:uiPriority w:val="9"/>
    <w:rsid w:val="00236840"/>
    <w:rPr>
      <w:rFonts w:asciiTheme="majorHAnsi" w:eastAsiaTheme="majorEastAsia" w:hAnsiTheme="majorHAnsi" w:cstheme="majorBidi"/>
      <w:color w:val="000000" w:themeColor="text1"/>
      <w:sz w:val="30"/>
      <w:szCs w:val="24"/>
    </w:rPr>
  </w:style>
  <w:style w:type="character" w:customStyle="1" w:styleId="Heading4Char">
    <w:name w:val="Heading 4 Char"/>
    <w:basedOn w:val="DefaultParagraphFont"/>
    <w:link w:val="Heading4"/>
    <w:uiPriority w:val="9"/>
    <w:rsid w:val="00236840"/>
    <w:rPr>
      <w:rFonts w:asciiTheme="majorHAnsi" w:eastAsiaTheme="majorEastAsia" w:hAnsiTheme="majorHAnsi" w:cstheme="majorBidi"/>
      <w:b/>
      <w:iCs/>
      <w:color w:val="000000" w:themeColor="text1"/>
      <w:sz w:val="28"/>
    </w:rPr>
  </w:style>
  <w:style w:type="character" w:customStyle="1" w:styleId="Heading5Char">
    <w:name w:val="Heading 5 Char"/>
    <w:basedOn w:val="DefaultParagraphFont"/>
    <w:link w:val="Heading5"/>
    <w:uiPriority w:val="9"/>
    <w:semiHidden/>
    <w:rsid w:val="00236840"/>
    <w:rPr>
      <w:rFonts w:asciiTheme="majorHAnsi" w:eastAsiaTheme="majorEastAsia" w:hAnsiTheme="majorHAnsi" w:cstheme="majorBidi"/>
      <w:color w:val="2F5496" w:themeColor="accent1" w:themeShade="BF"/>
    </w:rPr>
  </w:style>
  <w:style w:type="character" w:customStyle="1" w:styleId="Heading6Char">
    <w:name w:val="Heading 6 Char"/>
    <w:basedOn w:val="DefaultParagraphFont"/>
    <w:link w:val="Heading6"/>
    <w:uiPriority w:val="9"/>
    <w:semiHidden/>
    <w:rsid w:val="00236840"/>
    <w:rPr>
      <w:rFonts w:asciiTheme="majorHAnsi" w:eastAsiaTheme="majorEastAsia" w:hAnsiTheme="majorHAnsi" w:cstheme="majorBidi"/>
      <w:color w:val="1F3763" w:themeColor="accent1" w:themeShade="7F"/>
    </w:rPr>
  </w:style>
  <w:style w:type="character" w:customStyle="1" w:styleId="Heading7Char">
    <w:name w:val="Heading 7 Char"/>
    <w:basedOn w:val="DefaultParagraphFont"/>
    <w:link w:val="Heading7"/>
    <w:uiPriority w:val="9"/>
    <w:semiHidden/>
    <w:rsid w:val="00236840"/>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236840"/>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236840"/>
    <w:rPr>
      <w:rFonts w:asciiTheme="majorHAnsi" w:eastAsiaTheme="majorEastAsia" w:hAnsiTheme="majorHAnsi" w:cstheme="majorBidi"/>
      <w:i/>
      <w:iCs/>
      <w:color w:val="272727" w:themeColor="text1" w:themeTint="D8"/>
      <w:sz w:val="21"/>
      <w:szCs w:val="21"/>
    </w:rPr>
  </w:style>
  <w:style w:type="numbering" w:styleId="111111">
    <w:name w:val="Outline List 2"/>
    <w:basedOn w:val="NoList"/>
    <w:uiPriority w:val="99"/>
    <w:semiHidden/>
    <w:unhideWhenUsed/>
    <w:rsid w:val="00236840"/>
    <w:pPr>
      <w:numPr>
        <w:numId w:val="1"/>
      </w:numPr>
    </w:pPr>
  </w:style>
  <w:style w:type="numbering" w:styleId="1ai">
    <w:name w:val="Outline List 1"/>
    <w:basedOn w:val="NoList"/>
    <w:uiPriority w:val="99"/>
    <w:semiHidden/>
    <w:unhideWhenUsed/>
    <w:rsid w:val="00236840"/>
    <w:pPr>
      <w:numPr>
        <w:numId w:val="2"/>
      </w:numPr>
    </w:pPr>
  </w:style>
  <w:style w:type="numbering" w:styleId="ArticleSection">
    <w:name w:val="Outline List 3"/>
    <w:basedOn w:val="NoList"/>
    <w:uiPriority w:val="99"/>
    <w:semiHidden/>
    <w:unhideWhenUsed/>
    <w:rsid w:val="00236840"/>
    <w:pPr>
      <w:numPr>
        <w:numId w:val="3"/>
      </w:numPr>
    </w:pPr>
  </w:style>
  <w:style w:type="paragraph" w:styleId="EnvelopeReturn">
    <w:name w:val="envelope return"/>
    <w:basedOn w:val="Normal"/>
    <w:uiPriority w:val="99"/>
    <w:semiHidden/>
    <w:unhideWhenUsed/>
    <w:rsid w:val="00236840"/>
    <w:pPr>
      <w:spacing w:after="0"/>
    </w:pPr>
    <w:rPr>
      <w:rFonts w:asciiTheme="majorHAnsi" w:eastAsiaTheme="majorEastAsia" w:hAnsiTheme="majorHAnsi" w:cstheme="majorBidi"/>
      <w:szCs w:val="20"/>
    </w:rPr>
  </w:style>
  <w:style w:type="paragraph" w:styleId="Bibliography">
    <w:name w:val="Bibliography"/>
    <w:basedOn w:val="Normal"/>
    <w:next w:val="Normal"/>
    <w:uiPriority w:val="37"/>
    <w:semiHidden/>
    <w:unhideWhenUsed/>
    <w:rsid w:val="00236840"/>
  </w:style>
  <w:style w:type="paragraph" w:styleId="Caption">
    <w:name w:val="caption"/>
    <w:basedOn w:val="Normal"/>
    <w:next w:val="Normal"/>
    <w:uiPriority w:val="35"/>
    <w:semiHidden/>
    <w:unhideWhenUsed/>
    <w:qFormat/>
    <w:rsid w:val="00236840"/>
    <w:pPr>
      <w:spacing w:after="200"/>
    </w:pPr>
    <w:rPr>
      <w:i/>
      <w:iCs/>
      <w:color w:val="44546A" w:themeColor="text2"/>
      <w:sz w:val="18"/>
      <w:szCs w:val="18"/>
    </w:rPr>
  </w:style>
  <w:style w:type="paragraph" w:styleId="BlockText">
    <w:name w:val="Block Text"/>
    <w:basedOn w:val="Normal"/>
    <w:uiPriority w:val="99"/>
    <w:semiHidden/>
    <w:unhideWhenUsed/>
    <w:rsid w:val="00236840"/>
    <w:pPr>
      <w:pBdr>
        <w:top w:val="single" w:sz="2" w:space="10" w:color="4472C4" w:themeColor="accent1" w:frame="1"/>
        <w:left w:val="single" w:sz="2" w:space="10" w:color="4472C4" w:themeColor="accent1" w:frame="1"/>
        <w:bottom w:val="single" w:sz="2" w:space="10" w:color="4472C4" w:themeColor="accent1" w:frame="1"/>
        <w:right w:val="single" w:sz="2" w:space="10" w:color="4472C4" w:themeColor="accent1" w:frame="1"/>
      </w:pBdr>
      <w:ind w:left="1152" w:right="1152"/>
    </w:pPr>
    <w:rPr>
      <w:rFonts w:eastAsiaTheme="minorEastAsia"/>
      <w:i/>
      <w:iCs/>
      <w:color w:val="4472C4" w:themeColor="accent1"/>
    </w:rPr>
  </w:style>
  <w:style w:type="paragraph" w:styleId="BalloonText">
    <w:name w:val="Balloon Text"/>
    <w:basedOn w:val="Normal"/>
    <w:link w:val="BalloonTextChar"/>
    <w:uiPriority w:val="99"/>
    <w:semiHidden/>
    <w:unhideWhenUsed/>
    <w:rsid w:val="00236840"/>
    <w:pPr>
      <w:spacing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236840"/>
    <w:rPr>
      <w:rFonts w:ascii="Segoe UI" w:hAnsi="Segoe UI" w:cs="Segoe UI"/>
      <w:sz w:val="18"/>
      <w:szCs w:val="18"/>
    </w:rPr>
  </w:style>
  <w:style w:type="character" w:styleId="BookTitle">
    <w:name w:val="Book Title"/>
    <w:basedOn w:val="DefaultParagraphFont"/>
    <w:uiPriority w:val="33"/>
    <w:semiHidden/>
    <w:rsid w:val="00236840"/>
    <w:rPr>
      <w:b/>
      <w:bCs/>
      <w:i/>
      <w:iCs/>
      <w:spacing w:val="5"/>
    </w:rPr>
  </w:style>
  <w:style w:type="paragraph" w:styleId="BodyText">
    <w:name w:val="Body Text"/>
    <w:basedOn w:val="Normal"/>
    <w:link w:val="BodyTextChar"/>
    <w:uiPriority w:val="99"/>
    <w:semiHidden/>
    <w:unhideWhenUsed/>
    <w:rsid w:val="00236840"/>
    <w:pPr>
      <w:spacing w:after="120"/>
    </w:pPr>
  </w:style>
  <w:style w:type="character" w:customStyle="1" w:styleId="BodyTextChar">
    <w:name w:val="Body Text Char"/>
    <w:basedOn w:val="DefaultParagraphFont"/>
    <w:link w:val="BodyText"/>
    <w:uiPriority w:val="99"/>
    <w:semiHidden/>
    <w:rsid w:val="00236840"/>
  </w:style>
  <w:style w:type="paragraph" w:styleId="BodyTextFirstIndent">
    <w:name w:val="Body Text First Indent"/>
    <w:basedOn w:val="BodyText"/>
    <w:link w:val="BodyTextFirstIndentChar"/>
    <w:uiPriority w:val="99"/>
    <w:semiHidden/>
    <w:unhideWhenUsed/>
    <w:rsid w:val="00236840"/>
    <w:pPr>
      <w:spacing w:after="160"/>
      <w:ind w:firstLine="360"/>
    </w:pPr>
  </w:style>
  <w:style w:type="character" w:customStyle="1" w:styleId="BodyTextFirstIndentChar">
    <w:name w:val="Body Text First Indent Char"/>
    <w:basedOn w:val="BodyTextChar"/>
    <w:link w:val="BodyTextFirstIndent"/>
    <w:uiPriority w:val="99"/>
    <w:semiHidden/>
    <w:rsid w:val="00236840"/>
  </w:style>
  <w:style w:type="paragraph" w:styleId="BodyTextIndent">
    <w:name w:val="Body Text Indent"/>
    <w:basedOn w:val="Normal"/>
    <w:link w:val="BodyTextIndentChar"/>
    <w:uiPriority w:val="99"/>
    <w:semiHidden/>
    <w:unhideWhenUsed/>
    <w:rsid w:val="00236840"/>
    <w:pPr>
      <w:spacing w:after="120"/>
      <w:ind w:left="283"/>
    </w:pPr>
  </w:style>
  <w:style w:type="character" w:customStyle="1" w:styleId="BodyTextIndentChar">
    <w:name w:val="Body Text Indent Char"/>
    <w:basedOn w:val="DefaultParagraphFont"/>
    <w:link w:val="BodyTextIndent"/>
    <w:uiPriority w:val="99"/>
    <w:semiHidden/>
    <w:rsid w:val="00236840"/>
  </w:style>
  <w:style w:type="paragraph" w:styleId="BodyTextFirstIndent2">
    <w:name w:val="Body Text First Indent 2"/>
    <w:basedOn w:val="BodyTextIndent"/>
    <w:link w:val="BodyTextFirstIndent2Char"/>
    <w:uiPriority w:val="99"/>
    <w:semiHidden/>
    <w:unhideWhenUsed/>
    <w:rsid w:val="00236840"/>
    <w:pPr>
      <w:spacing w:after="160"/>
      <w:ind w:left="360" w:firstLine="360"/>
    </w:pPr>
  </w:style>
  <w:style w:type="character" w:customStyle="1" w:styleId="BodyTextFirstIndent2Char">
    <w:name w:val="Body Text First Indent 2 Char"/>
    <w:basedOn w:val="BodyTextIndentChar"/>
    <w:link w:val="BodyTextFirstIndent2"/>
    <w:uiPriority w:val="99"/>
    <w:semiHidden/>
    <w:rsid w:val="00236840"/>
  </w:style>
  <w:style w:type="paragraph" w:styleId="BodyText2">
    <w:name w:val="Body Text 2"/>
    <w:basedOn w:val="Normal"/>
    <w:link w:val="BodyText2Char"/>
    <w:uiPriority w:val="99"/>
    <w:semiHidden/>
    <w:unhideWhenUsed/>
    <w:rsid w:val="00236840"/>
    <w:pPr>
      <w:spacing w:after="120" w:line="480" w:lineRule="auto"/>
    </w:pPr>
  </w:style>
  <w:style w:type="character" w:customStyle="1" w:styleId="BodyText2Char">
    <w:name w:val="Body Text 2 Char"/>
    <w:basedOn w:val="DefaultParagraphFont"/>
    <w:link w:val="BodyText2"/>
    <w:uiPriority w:val="99"/>
    <w:semiHidden/>
    <w:rsid w:val="00236840"/>
  </w:style>
  <w:style w:type="paragraph" w:styleId="BodyText3">
    <w:name w:val="Body Text 3"/>
    <w:basedOn w:val="Normal"/>
    <w:link w:val="BodyText3Char"/>
    <w:uiPriority w:val="99"/>
    <w:semiHidden/>
    <w:unhideWhenUsed/>
    <w:rsid w:val="00236840"/>
    <w:pPr>
      <w:spacing w:after="120"/>
    </w:pPr>
    <w:rPr>
      <w:sz w:val="16"/>
      <w:szCs w:val="16"/>
    </w:rPr>
  </w:style>
  <w:style w:type="character" w:customStyle="1" w:styleId="BodyText3Char">
    <w:name w:val="Body Text 3 Char"/>
    <w:basedOn w:val="DefaultParagraphFont"/>
    <w:link w:val="BodyText3"/>
    <w:uiPriority w:val="99"/>
    <w:semiHidden/>
    <w:rsid w:val="00236840"/>
    <w:rPr>
      <w:sz w:val="16"/>
      <w:szCs w:val="16"/>
    </w:rPr>
  </w:style>
  <w:style w:type="paragraph" w:styleId="BodyTextIndent2">
    <w:name w:val="Body Text Indent 2"/>
    <w:basedOn w:val="Normal"/>
    <w:link w:val="BodyTextIndent2Char"/>
    <w:uiPriority w:val="99"/>
    <w:semiHidden/>
    <w:unhideWhenUsed/>
    <w:rsid w:val="00236840"/>
    <w:pPr>
      <w:spacing w:after="120" w:line="480" w:lineRule="auto"/>
      <w:ind w:left="283"/>
    </w:pPr>
  </w:style>
  <w:style w:type="character" w:customStyle="1" w:styleId="BodyTextIndent2Char">
    <w:name w:val="Body Text Indent 2 Char"/>
    <w:basedOn w:val="DefaultParagraphFont"/>
    <w:link w:val="BodyTextIndent2"/>
    <w:uiPriority w:val="99"/>
    <w:semiHidden/>
    <w:rsid w:val="00236840"/>
  </w:style>
  <w:style w:type="paragraph" w:styleId="BodyTextIndent3">
    <w:name w:val="Body Text Indent 3"/>
    <w:basedOn w:val="Normal"/>
    <w:link w:val="BodyTextIndent3Char"/>
    <w:uiPriority w:val="99"/>
    <w:semiHidden/>
    <w:unhideWhenUsed/>
    <w:rsid w:val="00236840"/>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236840"/>
    <w:rPr>
      <w:sz w:val="16"/>
      <w:szCs w:val="16"/>
    </w:rPr>
  </w:style>
  <w:style w:type="paragraph" w:styleId="Footer">
    <w:name w:val="footer"/>
    <w:basedOn w:val="Normal"/>
    <w:link w:val="FooterChar"/>
    <w:uiPriority w:val="99"/>
    <w:unhideWhenUsed/>
    <w:qFormat/>
    <w:rsid w:val="00236840"/>
    <w:pPr>
      <w:tabs>
        <w:tab w:val="center" w:pos="4513"/>
        <w:tab w:val="right" w:pos="9026"/>
      </w:tabs>
      <w:spacing w:after="0"/>
      <w:jc w:val="right"/>
    </w:pPr>
    <w:rPr>
      <w:i/>
      <w:sz w:val="18"/>
    </w:rPr>
  </w:style>
  <w:style w:type="character" w:customStyle="1" w:styleId="FooterChar">
    <w:name w:val="Footer Char"/>
    <w:basedOn w:val="DefaultParagraphFont"/>
    <w:link w:val="Footer"/>
    <w:uiPriority w:val="99"/>
    <w:rsid w:val="00236840"/>
    <w:rPr>
      <w:i/>
      <w:sz w:val="18"/>
    </w:rPr>
  </w:style>
  <w:style w:type="paragraph" w:styleId="Date">
    <w:name w:val="Date"/>
    <w:basedOn w:val="Normal"/>
    <w:next w:val="Normal"/>
    <w:link w:val="DateChar"/>
    <w:uiPriority w:val="99"/>
    <w:semiHidden/>
    <w:unhideWhenUsed/>
    <w:rsid w:val="00236840"/>
  </w:style>
  <w:style w:type="character" w:customStyle="1" w:styleId="DateChar">
    <w:name w:val="Date Char"/>
    <w:basedOn w:val="DefaultParagraphFont"/>
    <w:link w:val="Date"/>
    <w:uiPriority w:val="99"/>
    <w:semiHidden/>
    <w:rsid w:val="00236840"/>
  </w:style>
  <w:style w:type="paragraph" w:styleId="DocumentMap">
    <w:name w:val="Document Map"/>
    <w:basedOn w:val="Normal"/>
    <w:link w:val="DocumentMapChar"/>
    <w:uiPriority w:val="99"/>
    <w:semiHidden/>
    <w:unhideWhenUsed/>
    <w:rsid w:val="00236840"/>
    <w:pPr>
      <w:spacing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236840"/>
    <w:rPr>
      <w:rFonts w:ascii="Segoe UI" w:hAnsi="Segoe UI" w:cs="Segoe UI"/>
      <w:sz w:val="16"/>
      <w:szCs w:val="16"/>
    </w:rPr>
  </w:style>
  <w:style w:type="table" w:styleId="TableSimple1">
    <w:name w:val="Table Simple 1"/>
    <w:basedOn w:val="TableNormal"/>
    <w:uiPriority w:val="99"/>
    <w:semiHidden/>
    <w:unhideWhenUsed/>
    <w:rsid w:val="00236840"/>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236840"/>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236840"/>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paragraph" w:styleId="EmailSignature">
    <w:name w:val="E-mail Signature"/>
    <w:basedOn w:val="Normal"/>
    <w:link w:val="EmailSignatureChar"/>
    <w:uiPriority w:val="99"/>
    <w:semiHidden/>
    <w:unhideWhenUsed/>
    <w:rsid w:val="00236840"/>
    <w:pPr>
      <w:spacing w:after="0"/>
    </w:pPr>
  </w:style>
  <w:style w:type="character" w:customStyle="1" w:styleId="EmailSignatureChar">
    <w:name w:val="Email Signature Char"/>
    <w:basedOn w:val="DefaultParagraphFont"/>
    <w:link w:val="EmailSignature"/>
    <w:uiPriority w:val="99"/>
    <w:semiHidden/>
    <w:rsid w:val="00236840"/>
  </w:style>
  <w:style w:type="table" w:styleId="ColourfulList">
    <w:name w:val="Colorful List"/>
    <w:basedOn w:val="TableNormal"/>
    <w:uiPriority w:val="72"/>
    <w:semiHidden/>
    <w:unhideWhenUsed/>
    <w:rsid w:val="00236840"/>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urfulListAccent1">
    <w:name w:val="Colorful List Accent 1"/>
    <w:basedOn w:val="TableNormal"/>
    <w:uiPriority w:val="72"/>
    <w:semiHidden/>
    <w:unhideWhenUsed/>
    <w:rsid w:val="00236840"/>
    <w:pPr>
      <w:spacing w:after="0" w:line="240" w:lineRule="auto"/>
    </w:pPr>
    <w:rPr>
      <w:color w:val="000000" w:themeColor="text1"/>
    </w:rPr>
    <w:tblPr>
      <w:tblStyleRowBandSize w:val="1"/>
      <w:tblStyleColBandSize w:val="1"/>
    </w:tblPr>
    <w:tcPr>
      <w:shd w:val="clear" w:color="auto" w:fill="ECF1F9"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1" w:themeFillTint="3F"/>
      </w:tcPr>
    </w:tblStylePr>
    <w:tblStylePr w:type="band1Horz">
      <w:tblPr/>
      <w:tcPr>
        <w:shd w:val="clear" w:color="auto" w:fill="D9E2F3" w:themeFill="accent1" w:themeFillTint="33"/>
      </w:tcPr>
    </w:tblStylePr>
  </w:style>
  <w:style w:type="table" w:styleId="ColourfulListAccent2">
    <w:name w:val="Colorful List Accent 2"/>
    <w:basedOn w:val="TableNormal"/>
    <w:uiPriority w:val="72"/>
    <w:semiHidden/>
    <w:unhideWhenUsed/>
    <w:rsid w:val="00236840"/>
    <w:pPr>
      <w:spacing w:after="0" w:line="240" w:lineRule="auto"/>
    </w:pPr>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urfulListAccent3">
    <w:name w:val="Colorful List Accent 3"/>
    <w:basedOn w:val="TableNormal"/>
    <w:uiPriority w:val="72"/>
    <w:semiHidden/>
    <w:unhideWhenUsed/>
    <w:rsid w:val="00236840"/>
    <w:pPr>
      <w:spacing w:after="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urfulListAccent4">
    <w:name w:val="Colorful List Accent 4"/>
    <w:basedOn w:val="TableNormal"/>
    <w:uiPriority w:val="72"/>
    <w:semiHidden/>
    <w:unhideWhenUsed/>
    <w:rsid w:val="00236840"/>
    <w:pPr>
      <w:spacing w:after="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urfulListAccent5">
    <w:name w:val="Colorful List Accent 5"/>
    <w:basedOn w:val="TableNormal"/>
    <w:uiPriority w:val="72"/>
    <w:semiHidden/>
    <w:unhideWhenUsed/>
    <w:rsid w:val="00236840"/>
    <w:pPr>
      <w:spacing w:after="0" w:line="240" w:lineRule="auto"/>
    </w:pPr>
    <w:rPr>
      <w:color w:val="000000" w:themeColor="text1"/>
    </w:rPr>
    <w:tblPr>
      <w:tblStyleRowBandSize w:val="1"/>
      <w:tblStyleColBandSize w:val="1"/>
    </w:tblPr>
    <w:tcPr>
      <w:shd w:val="clear" w:color="auto" w:fill="EEF5FB"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5" w:themeFillTint="3F"/>
      </w:tcPr>
    </w:tblStylePr>
    <w:tblStylePr w:type="band1Horz">
      <w:tblPr/>
      <w:tcPr>
        <w:shd w:val="clear" w:color="auto" w:fill="DEEAF6" w:themeFill="accent5" w:themeFillTint="33"/>
      </w:tcPr>
    </w:tblStylePr>
  </w:style>
  <w:style w:type="table" w:styleId="ColourfulListAccent6">
    <w:name w:val="Colorful List Accent 6"/>
    <w:basedOn w:val="TableNormal"/>
    <w:uiPriority w:val="72"/>
    <w:semiHidden/>
    <w:unhideWhenUsed/>
    <w:rsid w:val="00236840"/>
    <w:pPr>
      <w:spacing w:after="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17CC1" w:themeFill="accent5" w:themeFillShade="CC"/>
      </w:tcPr>
    </w:tblStylePr>
    <w:tblStylePr w:type="lastRow">
      <w:rPr>
        <w:b/>
        <w:bCs/>
        <w:color w:val="317CC1"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urfulShading">
    <w:name w:val="Colorful Shading"/>
    <w:basedOn w:val="TableNormal"/>
    <w:uiPriority w:val="71"/>
    <w:semiHidden/>
    <w:unhideWhenUsed/>
    <w:rsid w:val="00236840"/>
    <w:pPr>
      <w:spacing w:after="0" w:line="240" w:lineRule="auto"/>
    </w:pPr>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urfulShadingAccent1">
    <w:name w:val="Colorful Shading Accent 1"/>
    <w:basedOn w:val="TableNormal"/>
    <w:uiPriority w:val="71"/>
    <w:semiHidden/>
    <w:unhideWhenUsed/>
    <w:rsid w:val="00236840"/>
    <w:pPr>
      <w:spacing w:after="0" w:line="240" w:lineRule="auto"/>
    </w:pPr>
    <w:rPr>
      <w:color w:val="000000" w:themeColor="text1"/>
    </w:rPr>
    <w:tblPr>
      <w:tblStyleRowBandSize w:val="1"/>
      <w:tblStyleColBandSize w:val="1"/>
      <w:tblBorders>
        <w:top w:val="single" w:sz="24" w:space="0" w:color="ED7D31" w:themeColor="accent2"/>
        <w:left w:val="single" w:sz="4" w:space="0" w:color="4472C4" w:themeColor="accent1"/>
        <w:bottom w:val="single" w:sz="4" w:space="0" w:color="4472C4" w:themeColor="accent1"/>
        <w:right w:val="single" w:sz="4" w:space="0" w:color="4472C4" w:themeColor="accent1"/>
        <w:insideH w:val="single" w:sz="4" w:space="0" w:color="FFFFFF" w:themeColor="background1"/>
        <w:insideV w:val="single" w:sz="4" w:space="0" w:color="FFFFFF" w:themeColor="background1"/>
      </w:tblBorders>
    </w:tblPr>
    <w:tcPr>
      <w:shd w:val="clear" w:color="auto" w:fill="ECF1F9"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1" w:themeFillShade="99"/>
      </w:tcPr>
    </w:tblStylePr>
    <w:tblStylePr w:type="firstCol">
      <w:rPr>
        <w:color w:val="FFFFFF" w:themeColor="background1"/>
      </w:rPr>
      <w:tblPr/>
      <w:tcPr>
        <w:tcBorders>
          <w:top w:val="nil"/>
          <w:left w:val="nil"/>
          <w:bottom w:val="nil"/>
          <w:right w:val="nil"/>
          <w:insideH w:val="single" w:sz="4" w:space="0" w:color="264378" w:themeColor="accent1" w:themeShade="99"/>
          <w:insideV w:val="nil"/>
        </w:tcBorders>
        <w:shd w:val="clear" w:color="auto" w:fill="264378"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1" w:themeFillShade="99"/>
      </w:tcPr>
    </w:tblStylePr>
    <w:tblStylePr w:type="band1Vert">
      <w:tblPr/>
      <w:tcPr>
        <w:shd w:val="clear" w:color="auto" w:fill="B4C6E7" w:themeFill="accent1" w:themeFillTint="66"/>
      </w:tcPr>
    </w:tblStylePr>
    <w:tblStylePr w:type="band1Horz">
      <w:tblPr/>
      <w:tcPr>
        <w:shd w:val="clear" w:color="auto" w:fill="A1B8E1" w:themeFill="accent1" w:themeFillTint="7F"/>
      </w:tcPr>
    </w:tblStylePr>
    <w:tblStylePr w:type="neCell">
      <w:rPr>
        <w:color w:val="000000" w:themeColor="text1"/>
      </w:rPr>
    </w:tblStylePr>
    <w:tblStylePr w:type="nwCell">
      <w:rPr>
        <w:color w:val="000000" w:themeColor="text1"/>
      </w:rPr>
    </w:tblStylePr>
  </w:style>
  <w:style w:type="table" w:styleId="ColourfulShadingAccent2">
    <w:name w:val="Colorful Shading Accent 2"/>
    <w:basedOn w:val="TableNormal"/>
    <w:uiPriority w:val="71"/>
    <w:semiHidden/>
    <w:unhideWhenUsed/>
    <w:rsid w:val="00236840"/>
    <w:pPr>
      <w:spacing w:after="0" w:line="240" w:lineRule="auto"/>
    </w:pPr>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urfulShadingAccent3">
    <w:name w:val="Colorful Shading Accent 3"/>
    <w:basedOn w:val="TableNormal"/>
    <w:uiPriority w:val="71"/>
    <w:semiHidden/>
    <w:unhideWhenUsed/>
    <w:rsid w:val="00236840"/>
    <w:pPr>
      <w:spacing w:after="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urfulShadingAccent4">
    <w:name w:val="Colorful Shading Accent 4"/>
    <w:basedOn w:val="TableNormal"/>
    <w:uiPriority w:val="71"/>
    <w:semiHidden/>
    <w:unhideWhenUsed/>
    <w:rsid w:val="00236840"/>
    <w:pPr>
      <w:spacing w:after="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urfulShadingAccent5">
    <w:name w:val="Colorful Shading Accent 5"/>
    <w:basedOn w:val="TableNormal"/>
    <w:uiPriority w:val="71"/>
    <w:semiHidden/>
    <w:unhideWhenUsed/>
    <w:rsid w:val="00236840"/>
    <w:pPr>
      <w:spacing w:after="0" w:line="240" w:lineRule="auto"/>
    </w:pPr>
    <w:rPr>
      <w:color w:val="000000" w:themeColor="text1"/>
    </w:rPr>
    <w:tblPr>
      <w:tblStyleRowBandSize w:val="1"/>
      <w:tblStyleColBandSize w:val="1"/>
      <w:tblBorders>
        <w:top w:val="single" w:sz="24" w:space="0" w:color="70AD47" w:themeColor="accent6"/>
        <w:left w:val="single" w:sz="4" w:space="0" w:color="5B9BD5" w:themeColor="accent5"/>
        <w:bottom w:val="single" w:sz="4" w:space="0" w:color="5B9BD5" w:themeColor="accent5"/>
        <w:right w:val="single" w:sz="4" w:space="0" w:color="5B9BD5" w:themeColor="accent5"/>
        <w:insideH w:val="single" w:sz="4" w:space="0" w:color="FFFFFF" w:themeColor="background1"/>
        <w:insideV w:val="single" w:sz="4" w:space="0" w:color="FFFFFF" w:themeColor="background1"/>
      </w:tblBorders>
    </w:tblPr>
    <w:tcPr>
      <w:shd w:val="clear" w:color="auto" w:fill="EEF5FB"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5" w:themeFillShade="99"/>
      </w:tcPr>
    </w:tblStylePr>
    <w:tblStylePr w:type="firstCol">
      <w:rPr>
        <w:color w:val="FFFFFF" w:themeColor="background1"/>
      </w:rPr>
      <w:tblPr/>
      <w:tcPr>
        <w:tcBorders>
          <w:top w:val="nil"/>
          <w:left w:val="nil"/>
          <w:bottom w:val="nil"/>
          <w:right w:val="nil"/>
          <w:insideH w:val="single" w:sz="4" w:space="0" w:color="255D91" w:themeColor="accent5" w:themeShade="99"/>
          <w:insideV w:val="nil"/>
        </w:tcBorders>
        <w:shd w:val="clear" w:color="auto" w:fill="255D91"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5" w:themeFillShade="99"/>
      </w:tcPr>
    </w:tblStylePr>
    <w:tblStylePr w:type="band1Vert">
      <w:tblPr/>
      <w:tcPr>
        <w:shd w:val="clear" w:color="auto" w:fill="BDD6EE" w:themeFill="accent5" w:themeFillTint="66"/>
      </w:tcPr>
    </w:tblStylePr>
    <w:tblStylePr w:type="band1Horz">
      <w:tblPr/>
      <w:tcPr>
        <w:shd w:val="clear" w:color="auto" w:fill="ADCCEA" w:themeFill="accent5" w:themeFillTint="7F"/>
      </w:tcPr>
    </w:tblStylePr>
    <w:tblStylePr w:type="neCell">
      <w:rPr>
        <w:color w:val="000000" w:themeColor="text1"/>
      </w:rPr>
    </w:tblStylePr>
    <w:tblStylePr w:type="nwCell">
      <w:rPr>
        <w:color w:val="000000" w:themeColor="text1"/>
      </w:rPr>
    </w:tblStylePr>
  </w:style>
  <w:style w:type="table" w:styleId="ColourfulShadingAccent6">
    <w:name w:val="Colorful Shading Accent 6"/>
    <w:basedOn w:val="TableNormal"/>
    <w:uiPriority w:val="71"/>
    <w:semiHidden/>
    <w:unhideWhenUsed/>
    <w:rsid w:val="00236840"/>
    <w:pPr>
      <w:spacing w:after="0" w:line="240" w:lineRule="auto"/>
    </w:pPr>
    <w:rPr>
      <w:color w:val="000000" w:themeColor="text1"/>
    </w:rPr>
    <w:tblPr>
      <w:tblStyleRowBandSize w:val="1"/>
      <w:tblStyleColBandSize w:val="1"/>
      <w:tblBorders>
        <w:top w:val="single" w:sz="24" w:space="0" w:color="5B9BD5"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ColourfulGrid">
    <w:name w:val="Colorful Grid"/>
    <w:basedOn w:val="TableNormal"/>
    <w:uiPriority w:val="73"/>
    <w:semiHidden/>
    <w:unhideWhenUsed/>
    <w:rsid w:val="00236840"/>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urfulGridAccent1">
    <w:name w:val="Colorful Grid Accent 1"/>
    <w:basedOn w:val="TableNormal"/>
    <w:uiPriority w:val="73"/>
    <w:semiHidden/>
    <w:unhideWhenUsed/>
    <w:rsid w:val="00236840"/>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9E2F3" w:themeFill="accent1" w:themeFillTint="33"/>
    </w:tcPr>
    <w:tblStylePr w:type="firstRow">
      <w:rPr>
        <w:b/>
        <w:bCs/>
      </w:rPr>
      <w:tblPr/>
      <w:tcPr>
        <w:shd w:val="clear" w:color="auto" w:fill="B4C6E7" w:themeFill="accent1" w:themeFillTint="66"/>
      </w:tcPr>
    </w:tblStylePr>
    <w:tblStylePr w:type="lastRow">
      <w:rPr>
        <w:b/>
        <w:bCs/>
        <w:color w:val="000000" w:themeColor="text1"/>
      </w:rPr>
      <w:tblPr/>
      <w:tcPr>
        <w:shd w:val="clear" w:color="auto" w:fill="B4C6E7" w:themeFill="accent1" w:themeFillTint="66"/>
      </w:tcPr>
    </w:tblStylePr>
    <w:tblStylePr w:type="firstCol">
      <w:rPr>
        <w:color w:val="FFFFFF" w:themeColor="background1"/>
      </w:rPr>
      <w:tblPr/>
      <w:tcPr>
        <w:shd w:val="clear" w:color="auto" w:fill="2F5496" w:themeFill="accent1" w:themeFillShade="BF"/>
      </w:tcPr>
    </w:tblStylePr>
    <w:tblStylePr w:type="lastCol">
      <w:rPr>
        <w:color w:val="FFFFFF" w:themeColor="background1"/>
      </w:rPr>
      <w:tblPr/>
      <w:tcPr>
        <w:shd w:val="clear" w:color="auto" w:fill="2F5496" w:themeFill="accent1" w:themeFillShade="BF"/>
      </w:tc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ColourfulGridAccent2">
    <w:name w:val="Colorful Grid Accent 2"/>
    <w:basedOn w:val="TableNormal"/>
    <w:uiPriority w:val="73"/>
    <w:semiHidden/>
    <w:unhideWhenUsed/>
    <w:rsid w:val="00236840"/>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urfulGridAccent3">
    <w:name w:val="Colorful Grid Accent 3"/>
    <w:basedOn w:val="TableNormal"/>
    <w:uiPriority w:val="73"/>
    <w:semiHidden/>
    <w:unhideWhenUsed/>
    <w:rsid w:val="00236840"/>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urfulGridAccent4">
    <w:name w:val="Colorful Grid Accent 4"/>
    <w:basedOn w:val="TableNormal"/>
    <w:uiPriority w:val="73"/>
    <w:semiHidden/>
    <w:unhideWhenUsed/>
    <w:rsid w:val="00236840"/>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urfulGridAccent5">
    <w:name w:val="Colorful Grid Accent 5"/>
    <w:basedOn w:val="TableNormal"/>
    <w:uiPriority w:val="73"/>
    <w:semiHidden/>
    <w:unhideWhenUsed/>
    <w:rsid w:val="00236840"/>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5" w:themeFillTint="33"/>
    </w:tcPr>
    <w:tblStylePr w:type="firstRow">
      <w:rPr>
        <w:b/>
        <w:bCs/>
      </w:rPr>
      <w:tblPr/>
      <w:tcPr>
        <w:shd w:val="clear" w:color="auto" w:fill="BDD6EE" w:themeFill="accent5" w:themeFillTint="66"/>
      </w:tcPr>
    </w:tblStylePr>
    <w:tblStylePr w:type="lastRow">
      <w:rPr>
        <w:b/>
        <w:bCs/>
        <w:color w:val="000000" w:themeColor="text1"/>
      </w:rPr>
      <w:tblPr/>
      <w:tcPr>
        <w:shd w:val="clear" w:color="auto" w:fill="BDD6EE" w:themeFill="accent5" w:themeFillTint="66"/>
      </w:tcPr>
    </w:tblStylePr>
    <w:tblStylePr w:type="firstCol">
      <w:rPr>
        <w:color w:val="FFFFFF" w:themeColor="background1"/>
      </w:rPr>
      <w:tblPr/>
      <w:tcPr>
        <w:shd w:val="clear" w:color="auto" w:fill="2E74B5" w:themeFill="accent5" w:themeFillShade="BF"/>
      </w:tcPr>
    </w:tblStylePr>
    <w:tblStylePr w:type="lastCol">
      <w:rPr>
        <w:color w:val="FFFFFF" w:themeColor="background1"/>
      </w:rPr>
      <w:tblPr/>
      <w:tcPr>
        <w:shd w:val="clear" w:color="auto" w:fill="2E74B5" w:themeFill="accent5" w:themeFillShade="BF"/>
      </w:tc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ColourfulGridAccent6">
    <w:name w:val="Colorful Grid Accent 6"/>
    <w:basedOn w:val="TableNormal"/>
    <w:uiPriority w:val="73"/>
    <w:rsid w:val="00236840"/>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paragraph" w:styleId="TableofFigures">
    <w:name w:val="table of figures"/>
    <w:basedOn w:val="Normal"/>
    <w:next w:val="Normal"/>
    <w:uiPriority w:val="99"/>
    <w:semiHidden/>
    <w:unhideWhenUsed/>
    <w:rsid w:val="00236840"/>
    <w:pPr>
      <w:spacing w:after="0"/>
    </w:pPr>
  </w:style>
  <w:style w:type="character" w:styleId="FootnoteReference">
    <w:name w:val="footnote reference"/>
    <w:basedOn w:val="DefaultParagraphFont"/>
    <w:uiPriority w:val="99"/>
    <w:semiHidden/>
    <w:unhideWhenUsed/>
    <w:rsid w:val="00236840"/>
    <w:rPr>
      <w:vertAlign w:val="superscript"/>
    </w:rPr>
  </w:style>
  <w:style w:type="paragraph" w:styleId="FootnoteText">
    <w:name w:val="footnote text"/>
    <w:basedOn w:val="Normal"/>
    <w:link w:val="FootnoteTextChar"/>
    <w:uiPriority w:val="99"/>
    <w:semiHidden/>
    <w:unhideWhenUsed/>
    <w:rsid w:val="00236840"/>
    <w:pPr>
      <w:spacing w:after="0"/>
    </w:pPr>
    <w:rPr>
      <w:szCs w:val="20"/>
    </w:rPr>
  </w:style>
  <w:style w:type="character" w:customStyle="1" w:styleId="FootnoteTextChar">
    <w:name w:val="Footnote Text Char"/>
    <w:basedOn w:val="DefaultParagraphFont"/>
    <w:link w:val="FootnoteText"/>
    <w:uiPriority w:val="99"/>
    <w:semiHidden/>
    <w:rsid w:val="00236840"/>
    <w:rPr>
      <w:szCs w:val="20"/>
    </w:rPr>
  </w:style>
  <w:style w:type="character" w:styleId="FollowedHyperlink">
    <w:name w:val="FollowedHyperlink"/>
    <w:basedOn w:val="DefaultParagraphFont"/>
    <w:uiPriority w:val="99"/>
    <w:semiHidden/>
    <w:unhideWhenUsed/>
    <w:rsid w:val="00236840"/>
    <w:rPr>
      <w:color w:val="954F72" w:themeColor="followedHyperlink"/>
      <w:u w:val="single"/>
    </w:rPr>
  </w:style>
  <w:style w:type="paragraph" w:styleId="Closing">
    <w:name w:val="Closing"/>
    <w:basedOn w:val="Normal"/>
    <w:link w:val="ClosingChar"/>
    <w:uiPriority w:val="99"/>
    <w:semiHidden/>
    <w:unhideWhenUsed/>
    <w:rsid w:val="00236840"/>
    <w:pPr>
      <w:spacing w:after="0"/>
      <w:ind w:left="4252"/>
    </w:pPr>
  </w:style>
  <w:style w:type="character" w:customStyle="1" w:styleId="ClosingChar">
    <w:name w:val="Closing Char"/>
    <w:basedOn w:val="DefaultParagraphFont"/>
    <w:link w:val="Closing"/>
    <w:uiPriority w:val="99"/>
    <w:semiHidden/>
    <w:rsid w:val="00236840"/>
  </w:style>
  <w:style w:type="paragraph" w:styleId="HTMLAddress">
    <w:name w:val="HTML Address"/>
    <w:basedOn w:val="Normal"/>
    <w:link w:val="HTMLAddressChar"/>
    <w:uiPriority w:val="99"/>
    <w:semiHidden/>
    <w:unhideWhenUsed/>
    <w:rsid w:val="00236840"/>
    <w:pPr>
      <w:spacing w:after="0"/>
    </w:pPr>
    <w:rPr>
      <w:i/>
      <w:iCs/>
    </w:rPr>
  </w:style>
  <w:style w:type="character" w:customStyle="1" w:styleId="HTMLAddressChar">
    <w:name w:val="HTML Address Char"/>
    <w:basedOn w:val="DefaultParagraphFont"/>
    <w:link w:val="HTMLAddress"/>
    <w:uiPriority w:val="99"/>
    <w:semiHidden/>
    <w:rsid w:val="00236840"/>
    <w:rPr>
      <w:i/>
      <w:iCs/>
    </w:rPr>
  </w:style>
  <w:style w:type="character" w:styleId="HTMLAcronym">
    <w:name w:val="HTML Acronym"/>
    <w:basedOn w:val="DefaultParagraphFont"/>
    <w:uiPriority w:val="99"/>
    <w:semiHidden/>
    <w:unhideWhenUsed/>
    <w:rsid w:val="00236840"/>
  </w:style>
  <w:style w:type="character" w:styleId="HTMLDefinition">
    <w:name w:val="HTML Definition"/>
    <w:basedOn w:val="DefaultParagraphFont"/>
    <w:uiPriority w:val="99"/>
    <w:semiHidden/>
    <w:unhideWhenUsed/>
    <w:rsid w:val="00236840"/>
    <w:rPr>
      <w:i/>
      <w:iCs/>
    </w:rPr>
  </w:style>
  <w:style w:type="character" w:styleId="HTMLSample">
    <w:name w:val="HTML Sample"/>
    <w:basedOn w:val="DefaultParagraphFont"/>
    <w:uiPriority w:val="99"/>
    <w:semiHidden/>
    <w:unhideWhenUsed/>
    <w:rsid w:val="00236840"/>
    <w:rPr>
      <w:rFonts w:ascii="Consolas" w:hAnsi="Consolas" w:cs="Consolas"/>
      <w:sz w:val="24"/>
      <w:szCs w:val="24"/>
    </w:rPr>
  </w:style>
  <w:style w:type="paragraph" w:styleId="HTMLPreformatted">
    <w:name w:val="HTML Preformatted"/>
    <w:basedOn w:val="Normal"/>
    <w:link w:val="HTMLPreformattedChar"/>
    <w:uiPriority w:val="99"/>
    <w:semiHidden/>
    <w:unhideWhenUsed/>
    <w:rsid w:val="00236840"/>
    <w:pPr>
      <w:spacing w:after="0"/>
    </w:pPr>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236840"/>
    <w:rPr>
      <w:rFonts w:ascii="Consolas" w:hAnsi="Consolas" w:cs="Consolas"/>
      <w:szCs w:val="20"/>
    </w:rPr>
  </w:style>
  <w:style w:type="character" w:styleId="HTMLCode">
    <w:name w:val="HTML Code"/>
    <w:basedOn w:val="DefaultParagraphFont"/>
    <w:uiPriority w:val="99"/>
    <w:semiHidden/>
    <w:unhideWhenUsed/>
    <w:rsid w:val="00236840"/>
    <w:rPr>
      <w:rFonts w:ascii="Consolas" w:hAnsi="Consolas" w:cs="Consolas"/>
      <w:sz w:val="20"/>
      <w:szCs w:val="20"/>
    </w:rPr>
  </w:style>
  <w:style w:type="character" w:styleId="HTMLCite">
    <w:name w:val="HTML Cite"/>
    <w:basedOn w:val="DefaultParagraphFont"/>
    <w:uiPriority w:val="99"/>
    <w:semiHidden/>
    <w:unhideWhenUsed/>
    <w:rsid w:val="00236840"/>
    <w:rPr>
      <w:i/>
      <w:iCs/>
    </w:rPr>
  </w:style>
  <w:style w:type="character" w:styleId="HTMLTypewriter">
    <w:name w:val="HTML Typewriter"/>
    <w:basedOn w:val="DefaultParagraphFont"/>
    <w:uiPriority w:val="99"/>
    <w:semiHidden/>
    <w:unhideWhenUsed/>
    <w:rsid w:val="00236840"/>
    <w:rPr>
      <w:rFonts w:ascii="Consolas" w:hAnsi="Consolas" w:cs="Consolas"/>
      <w:sz w:val="20"/>
      <w:szCs w:val="20"/>
    </w:rPr>
  </w:style>
  <w:style w:type="character" w:styleId="HTMLKeyboard">
    <w:name w:val="HTML Keyboard"/>
    <w:basedOn w:val="DefaultParagraphFont"/>
    <w:uiPriority w:val="99"/>
    <w:semiHidden/>
    <w:unhideWhenUsed/>
    <w:rsid w:val="00236840"/>
    <w:rPr>
      <w:rFonts w:ascii="Consolas" w:hAnsi="Consolas" w:cs="Consolas"/>
      <w:sz w:val="20"/>
      <w:szCs w:val="20"/>
    </w:rPr>
  </w:style>
  <w:style w:type="character" w:styleId="HTMLVariable">
    <w:name w:val="HTML Variable"/>
    <w:basedOn w:val="DefaultParagraphFont"/>
    <w:uiPriority w:val="99"/>
    <w:semiHidden/>
    <w:unhideWhenUsed/>
    <w:rsid w:val="00236840"/>
    <w:rPr>
      <w:i/>
      <w:iCs/>
    </w:rPr>
  </w:style>
  <w:style w:type="character" w:styleId="Hyperlink">
    <w:name w:val="Hyperlink"/>
    <w:basedOn w:val="DefaultParagraphFont"/>
    <w:uiPriority w:val="99"/>
    <w:unhideWhenUsed/>
    <w:rsid w:val="00236840"/>
    <w:rPr>
      <w:color w:val="0563C1" w:themeColor="hyperlink"/>
      <w:u w:val="single"/>
    </w:rPr>
  </w:style>
  <w:style w:type="paragraph" w:styleId="Index1">
    <w:name w:val="index 1"/>
    <w:basedOn w:val="Normal"/>
    <w:next w:val="Normal"/>
    <w:autoRedefine/>
    <w:uiPriority w:val="99"/>
    <w:semiHidden/>
    <w:unhideWhenUsed/>
    <w:rsid w:val="00236840"/>
    <w:pPr>
      <w:spacing w:after="0"/>
      <w:ind w:left="220" w:hanging="220"/>
    </w:pPr>
  </w:style>
  <w:style w:type="paragraph" w:styleId="Index2">
    <w:name w:val="index 2"/>
    <w:basedOn w:val="Normal"/>
    <w:next w:val="Normal"/>
    <w:autoRedefine/>
    <w:uiPriority w:val="99"/>
    <w:semiHidden/>
    <w:unhideWhenUsed/>
    <w:rsid w:val="00236840"/>
    <w:pPr>
      <w:spacing w:after="0"/>
      <w:ind w:left="440" w:hanging="220"/>
    </w:pPr>
  </w:style>
  <w:style w:type="paragraph" w:styleId="Index3">
    <w:name w:val="index 3"/>
    <w:basedOn w:val="Normal"/>
    <w:next w:val="Normal"/>
    <w:autoRedefine/>
    <w:uiPriority w:val="99"/>
    <w:semiHidden/>
    <w:unhideWhenUsed/>
    <w:rsid w:val="00236840"/>
    <w:pPr>
      <w:spacing w:after="0"/>
      <w:ind w:left="660" w:hanging="220"/>
    </w:pPr>
  </w:style>
  <w:style w:type="paragraph" w:styleId="Index4">
    <w:name w:val="index 4"/>
    <w:basedOn w:val="Normal"/>
    <w:next w:val="Normal"/>
    <w:autoRedefine/>
    <w:uiPriority w:val="99"/>
    <w:semiHidden/>
    <w:unhideWhenUsed/>
    <w:rsid w:val="00236840"/>
    <w:pPr>
      <w:spacing w:after="0"/>
      <w:ind w:left="880" w:hanging="220"/>
    </w:pPr>
  </w:style>
  <w:style w:type="paragraph" w:styleId="Index5">
    <w:name w:val="index 5"/>
    <w:basedOn w:val="Normal"/>
    <w:next w:val="Normal"/>
    <w:autoRedefine/>
    <w:uiPriority w:val="99"/>
    <w:semiHidden/>
    <w:unhideWhenUsed/>
    <w:rsid w:val="00236840"/>
    <w:pPr>
      <w:spacing w:after="0"/>
      <w:ind w:left="1100" w:hanging="220"/>
    </w:pPr>
  </w:style>
  <w:style w:type="paragraph" w:styleId="Index6">
    <w:name w:val="index 6"/>
    <w:basedOn w:val="Normal"/>
    <w:next w:val="Normal"/>
    <w:autoRedefine/>
    <w:uiPriority w:val="99"/>
    <w:semiHidden/>
    <w:unhideWhenUsed/>
    <w:rsid w:val="00236840"/>
    <w:pPr>
      <w:spacing w:after="0"/>
      <w:ind w:left="1320" w:hanging="220"/>
    </w:pPr>
  </w:style>
  <w:style w:type="paragraph" w:styleId="Index7">
    <w:name w:val="index 7"/>
    <w:basedOn w:val="Normal"/>
    <w:next w:val="Normal"/>
    <w:autoRedefine/>
    <w:uiPriority w:val="99"/>
    <w:semiHidden/>
    <w:unhideWhenUsed/>
    <w:rsid w:val="00236840"/>
    <w:pPr>
      <w:spacing w:after="0"/>
      <w:ind w:left="1540" w:hanging="220"/>
    </w:pPr>
  </w:style>
  <w:style w:type="paragraph" w:styleId="Index8">
    <w:name w:val="index 8"/>
    <w:basedOn w:val="Normal"/>
    <w:next w:val="Normal"/>
    <w:autoRedefine/>
    <w:uiPriority w:val="99"/>
    <w:semiHidden/>
    <w:unhideWhenUsed/>
    <w:rsid w:val="00236840"/>
    <w:pPr>
      <w:spacing w:after="0"/>
      <w:ind w:left="1760" w:hanging="220"/>
    </w:pPr>
  </w:style>
  <w:style w:type="paragraph" w:styleId="Index9">
    <w:name w:val="index 9"/>
    <w:basedOn w:val="Normal"/>
    <w:next w:val="Normal"/>
    <w:autoRedefine/>
    <w:uiPriority w:val="99"/>
    <w:semiHidden/>
    <w:unhideWhenUsed/>
    <w:rsid w:val="00236840"/>
    <w:pPr>
      <w:spacing w:after="0"/>
      <w:ind w:left="1980" w:hanging="220"/>
    </w:pPr>
  </w:style>
  <w:style w:type="paragraph" w:styleId="NoSpacing">
    <w:name w:val="No Spacing"/>
    <w:uiPriority w:val="1"/>
    <w:semiHidden/>
    <w:rsid w:val="00236840"/>
    <w:pPr>
      <w:spacing w:after="0" w:line="240" w:lineRule="auto"/>
    </w:pPr>
  </w:style>
  <w:style w:type="paragraph" w:styleId="TOC1">
    <w:name w:val="toc 1"/>
    <w:basedOn w:val="Normal"/>
    <w:next w:val="Normal"/>
    <w:autoRedefine/>
    <w:uiPriority w:val="39"/>
    <w:semiHidden/>
    <w:unhideWhenUsed/>
    <w:rsid w:val="00236840"/>
    <w:pPr>
      <w:spacing w:after="100"/>
    </w:pPr>
  </w:style>
  <w:style w:type="paragraph" w:styleId="TOC2">
    <w:name w:val="toc 2"/>
    <w:basedOn w:val="Normal"/>
    <w:next w:val="Normal"/>
    <w:autoRedefine/>
    <w:uiPriority w:val="39"/>
    <w:semiHidden/>
    <w:unhideWhenUsed/>
    <w:rsid w:val="00236840"/>
    <w:pPr>
      <w:spacing w:after="100"/>
      <w:ind w:left="220"/>
    </w:pPr>
  </w:style>
  <w:style w:type="paragraph" w:styleId="TOC3">
    <w:name w:val="toc 3"/>
    <w:basedOn w:val="Normal"/>
    <w:next w:val="Normal"/>
    <w:autoRedefine/>
    <w:uiPriority w:val="39"/>
    <w:semiHidden/>
    <w:unhideWhenUsed/>
    <w:rsid w:val="00236840"/>
    <w:pPr>
      <w:spacing w:after="100"/>
      <w:ind w:left="440"/>
    </w:pPr>
  </w:style>
  <w:style w:type="paragraph" w:styleId="TOC4">
    <w:name w:val="toc 4"/>
    <w:basedOn w:val="Normal"/>
    <w:next w:val="Normal"/>
    <w:autoRedefine/>
    <w:uiPriority w:val="39"/>
    <w:semiHidden/>
    <w:unhideWhenUsed/>
    <w:rsid w:val="00236840"/>
    <w:pPr>
      <w:spacing w:after="100"/>
      <w:ind w:left="660"/>
    </w:pPr>
  </w:style>
  <w:style w:type="paragraph" w:styleId="TOC5">
    <w:name w:val="toc 5"/>
    <w:basedOn w:val="Normal"/>
    <w:next w:val="Normal"/>
    <w:autoRedefine/>
    <w:uiPriority w:val="39"/>
    <w:semiHidden/>
    <w:unhideWhenUsed/>
    <w:rsid w:val="00236840"/>
    <w:pPr>
      <w:spacing w:after="100"/>
      <w:ind w:left="880"/>
    </w:pPr>
  </w:style>
  <w:style w:type="paragraph" w:styleId="TOC6">
    <w:name w:val="toc 6"/>
    <w:basedOn w:val="Normal"/>
    <w:next w:val="Normal"/>
    <w:autoRedefine/>
    <w:uiPriority w:val="39"/>
    <w:semiHidden/>
    <w:unhideWhenUsed/>
    <w:rsid w:val="00236840"/>
    <w:pPr>
      <w:spacing w:after="100"/>
      <w:ind w:left="1100"/>
    </w:pPr>
  </w:style>
  <w:style w:type="paragraph" w:styleId="TOC7">
    <w:name w:val="toc 7"/>
    <w:basedOn w:val="Normal"/>
    <w:next w:val="Normal"/>
    <w:autoRedefine/>
    <w:uiPriority w:val="39"/>
    <w:semiHidden/>
    <w:unhideWhenUsed/>
    <w:rsid w:val="00236840"/>
    <w:pPr>
      <w:spacing w:after="100"/>
      <w:ind w:left="1320"/>
    </w:pPr>
  </w:style>
  <w:style w:type="paragraph" w:styleId="TOC8">
    <w:name w:val="toc 8"/>
    <w:basedOn w:val="Normal"/>
    <w:next w:val="Normal"/>
    <w:autoRedefine/>
    <w:uiPriority w:val="39"/>
    <w:semiHidden/>
    <w:unhideWhenUsed/>
    <w:rsid w:val="00236840"/>
    <w:pPr>
      <w:spacing w:after="100"/>
      <w:ind w:left="1540"/>
    </w:pPr>
  </w:style>
  <w:style w:type="paragraph" w:styleId="TOC9">
    <w:name w:val="toc 9"/>
    <w:basedOn w:val="Normal"/>
    <w:next w:val="Normal"/>
    <w:autoRedefine/>
    <w:uiPriority w:val="39"/>
    <w:semiHidden/>
    <w:unhideWhenUsed/>
    <w:rsid w:val="00236840"/>
    <w:pPr>
      <w:spacing w:after="100"/>
      <w:ind w:left="1760"/>
    </w:pPr>
  </w:style>
  <w:style w:type="paragraph" w:styleId="Salutation">
    <w:name w:val="Salutation"/>
    <w:basedOn w:val="Normal"/>
    <w:next w:val="Normal"/>
    <w:link w:val="SalutationChar"/>
    <w:uiPriority w:val="99"/>
    <w:semiHidden/>
    <w:unhideWhenUsed/>
    <w:rsid w:val="00236840"/>
  </w:style>
  <w:style w:type="character" w:customStyle="1" w:styleId="SalutationChar">
    <w:name w:val="Salutation Char"/>
    <w:basedOn w:val="DefaultParagraphFont"/>
    <w:link w:val="Salutation"/>
    <w:uiPriority w:val="99"/>
    <w:semiHidden/>
    <w:rsid w:val="00236840"/>
  </w:style>
  <w:style w:type="paragraph" w:styleId="TableofAuthorities">
    <w:name w:val="table of authorities"/>
    <w:basedOn w:val="Normal"/>
    <w:next w:val="Normal"/>
    <w:uiPriority w:val="99"/>
    <w:semiHidden/>
    <w:unhideWhenUsed/>
    <w:rsid w:val="00236840"/>
    <w:pPr>
      <w:spacing w:after="0"/>
      <w:ind w:left="220" w:hanging="220"/>
    </w:pPr>
  </w:style>
  <w:style w:type="paragraph" w:styleId="TOAHeading">
    <w:name w:val="toa heading"/>
    <w:basedOn w:val="Normal"/>
    <w:next w:val="Normal"/>
    <w:uiPriority w:val="99"/>
    <w:semiHidden/>
    <w:unhideWhenUsed/>
    <w:rsid w:val="00236840"/>
    <w:pPr>
      <w:spacing w:before="120"/>
    </w:pPr>
    <w:rPr>
      <w:rFonts w:asciiTheme="majorHAnsi" w:eastAsiaTheme="majorEastAsia" w:hAnsiTheme="majorHAnsi" w:cstheme="majorBidi"/>
      <w:b/>
      <w:bCs/>
      <w:sz w:val="24"/>
      <w:szCs w:val="24"/>
    </w:rPr>
  </w:style>
  <w:style w:type="paragraph" w:styleId="CommentText">
    <w:name w:val="annotation text"/>
    <w:basedOn w:val="Normal"/>
    <w:link w:val="CommentTextChar"/>
    <w:uiPriority w:val="99"/>
    <w:semiHidden/>
    <w:unhideWhenUsed/>
    <w:rsid w:val="00236840"/>
    <w:rPr>
      <w:szCs w:val="20"/>
    </w:rPr>
  </w:style>
  <w:style w:type="character" w:customStyle="1" w:styleId="CommentTextChar">
    <w:name w:val="Comment Text Char"/>
    <w:basedOn w:val="DefaultParagraphFont"/>
    <w:link w:val="CommentText"/>
    <w:uiPriority w:val="99"/>
    <w:semiHidden/>
    <w:rsid w:val="00236840"/>
    <w:rPr>
      <w:szCs w:val="20"/>
    </w:rPr>
  </w:style>
  <w:style w:type="paragraph" w:styleId="CommentSubject">
    <w:name w:val="annotation subject"/>
    <w:basedOn w:val="CommentText"/>
    <w:next w:val="CommentText"/>
    <w:link w:val="CommentSubjectChar"/>
    <w:uiPriority w:val="99"/>
    <w:semiHidden/>
    <w:unhideWhenUsed/>
    <w:rsid w:val="00236840"/>
    <w:rPr>
      <w:b/>
      <w:bCs/>
    </w:rPr>
  </w:style>
  <w:style w:type="character" w:customStyle="1" w:styleId="CommentSubjectChar">
    <w:name w:val="Comment Subject Char"/>
    <w:basedOn w:val="CommentTextChar"/>
    <w:link w:val="CommentSubject"/>
    <w:uiPriority w:val="99"/>
    <w:semiHidden/>
    <w:rsid w:val="00236840"/>
    <w:rPr>
      <w:b/>
      <w:bCs/>
      <w:szCs w:val="20"/>
    </w:rPr>
  </w:style>
  <w:style w:type="paragraph" w:styleId="EnvelopeAddress">
    <w:name w:val="envelope address"/>
    <w:basedOn w:val="Normal"/>
    <w:uiPriority w:val="99"/>
    <w:semiHidden/>
    <w:unhideWhenUsed/>
    <w:rsid w:val="00236840"/>
    <w:pPr>
      <w:framePr w:w="7920" w:h="1980" w:hRule="exact" w:hSpace="141" w:wrap="auto" w:hAnchor="page" w:xAlign="center" w:yAlign="bottom"/>
      <w:spacing w:after="0"/>
      <w:ind w:left="2880"/>
    </w:pPr>
    <w:rPr>
      <w:rFonts w:asciiTheme="majorHAnsi" w:eastAsiaTheme="majorEastAsia" w:hAnsiTheme="majorHAnsi" w:cstheme="majorBidi"/>
      <w:sz w:val="24"/>
      <w:szCs w:val="24"/>
    </w:rPr>
  </w:style>
  <w:style w:type="character" w:styleId="LineNumber">
    <w:name w:val="line number"/>
    <w:basedOn w:val="DefaultParagraphFont"/>
    <w:uiPriority w:val="99"/>
    <w:semiHidden/>
    <w:unhideWhenUsed/>
    <w:rsid w:val="00236840"/>
  </w:style>
  <w:style w:type="paragraph" w:styleId="List">
    <w:name w:val="List"/>
    <w:basedOn w:val="Normal"/>
    <w:uiPriority w:val="99"/>
    <w:semiHidden/>
    <w:unhideWhenUsed/>
    <w:rsid w:val="00236840"/>
    <w:pPr>
      <w:ind w:left="283" w:hanging="283"/>
      <w:contextualSpacing/>
    </w:pPr>
  </w:style>
  <w:style w:type="paragraph" w:styleId="ListContinue">
    <w:name w:val="List Continue"/>
    <w:basedOn w:val="Normal"/>
    <w:uiPriority w:val="99"/>
    <w:semiHidden/>
    <w:unhideWhenUsed/>
    <w:rsid w:val="00236840"/>
    <w:pPr>
      <w:spacing w:after="120"/>
      <w:ind w:left="283"/>
      <w:contextualSpacing/>
    </w:pPr>
  </w:style>
  <w:style w:type="paragraph" w:styleId="ListContinue2">
    <w:name w:val="List Continue 2"/>
    <w:basedOn w:val="Normal"/>
    <w:uiPriority w:val="99"/>
    <w:semiHidden/>
    <w:unhideWhenUsed/>
    <w:rsid w:val="00236840"/>
    <w:pPr>
      <w:spacing w:after="120"/>
      <w:ind w:left="566"/>
      <w:contextualSpacing/>
    </w:pPr>
  </w:style>
  <w:style w:type="paragraph" w:styleId="ListContinue3">
    <w:name w:val="List Continue 3"/>
    <w:basedOn w:val="Normal"/>
    <w:uiPriority w:val="99"/>
    <w:semiHidden/>
    <w:unhideWhenUsed/>
    <w:rsid w:val="00236840"/>
    <w:pPr>
      <w:spacing w:after="120"/>
      <w:ind w:left="849"/>
      <w:contextualSpacing/>
    </w:pPr>
  </w:style>
  <w:style w:type="paragraph" w:styleId="ListContinue4">
    <w:name w:val="List Continue 4"/>
    <w:basedOn w:val="Normal"/>
    <w:uiPriority w:val="99"/>
    <w:semiHidden/>
    <w:unhideWhenUsed/>
    <w:rsid w:val="00236840"/>
    <w:pPr>
      <w:spacing w:after="120"/>
      <w:ind w:left="1132"/>
      <w:contextualSpacing/>
    </w:pPr>
  </w:style>
  <w:style w:type="paragraph" w:styleId="ListContinue5">
    <w:name w:val="List Continue 5"/>
    <w:basedOn w:val="Normal"/>
    <w:uiPriority w:val="99"/>
    <w:semiHidden/>
    <w:unhideWhenUsed/>
    <w:rsid w:val="00236840"/>
    <w:pPr>
      <w:spacing w:after="120"/>
      <w:ind w:left="1415"/>
      <w:contextualSpacing/>
    </w:pPr>
  </w:style>
  <w:style w:type="paragraph" w:styleId="List2">
    <w:name w:val="List 2"/>
    <w:basedOn w:val="Normal"/>
    <w:uiPriority w:val="99"/>
    <w:semiHidden/>
    <w:unhideWhenUsed/>
    <w:rsid w:val="00236840"/>
    <w:pPr>
      <w:ind w:left="566" w:hanging="283"/>
      <w:contextualSpacing/>
    </w:pPr>
  </w:style>
  <w:style w:type="paragraph" w:styleId="List3">
    <w:name w:val="List 3"/>
    <w:basedOn w:val="Normal"/>
    <w:uiPriority w:val="99"/>
    <w:semiHidden/>
    <w:unhideWhenUsed/>
    <w:rsid w:val="00236840"/>
    <w:pPr>
      <w:ind w:left="849" w:hanging="283"/>
      <w:contextualSpacing/>
    </w:pPr>
  </w:style>
  <w:style w:type="paragraph" w:styleId="List4">
    <w:name w:val="List 4"/>
    <w:basedOn w:val="Normal"/>
    <w:uiPriority w:val="99"/>
    <w:semiHidden/>
    <w:unhideWhenUsed/>
    <w:rsid w:val="00236840"/>
    <w:pPr>
      <w:ind w:left="1132" w:hanging="283"/>
      <w:contextualSpacing/>
    </w:pPr>
  </w:style>
  <w:style w:type="paragraph" w:styleId="List5">
    <w:name w:val="List 5"/>
    <w:basedOn w:val="Normal"/>
    <w:uiPriority w:val="99"/>
    <w:semiHidden/>
    <w:unhideWhenUsed/>
    <w:rsid w:val="00236840"/>
    <w:pPr>
      <w:ind w:left="1415" w:hanging="283"/>
      <w:contextualSpacing/>
    </w:pPr>
  </w:style>
  <w:style w:type="paragraph" w:styleId="ListParagraph">
    <w:name w:val="List Paragraph"/>
    <w:basedOn w:val="Normal"/>
    <w:uiPriority w:val="34"/>
    <w:qFormat/>
    <w:rsid w:val="00236840"/>
    <w:pPr>
      <w:ind w:left="720"/>
      <w:contextualSpacing/>
    </w:pPr>
  </w:style>
  <w:style w:type="table" w:styleId="ListTable1Light">
    <w:name w:val="List Table 1 Light"/>
    <w:basedOn w:val="TableNormal"/>
    <w:uiPriority w:val="46"/>
    <w:rsid w:val="00236840"/>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236840"/>
    <w:pPr>
      <w:spacing w:after="0" w:line="240" w:lineRule="auto"/>
    </w:pPr>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1Light-Accent2">
    <w:name w:val="List Table 1 Light Accent 2"/>
    <w:basedOn w:val="TableNormal"/>
    <w:uiPriority w:val="46"/>
    <w:rsid w:val="00236840"/>
    <w:pPr>
      <w:spacing w:after="0" w:line="240" w:lineRule="auto"/>
    </w:pPr>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6"/>
    <w:rsid w:val="00236840"/>
    <w:pPr>
      <w:spacing w:after="0"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236840"/>
    <w:pPr>
      <w:spacing w:after="0"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236840"/>
    <w:pPr>
      <w:spacing w:after="0" w:line="240" w:lineRule="auto"/>
    </w:pPr>
    <w:tblPr>
      <w:tblStyleRowBandSize w:val="1"/>
      <w:tblStyleColBandSize w:val="1"/>
    </w:tblPr>
    <w:tblStylePr w:type="firstRow">
      <w:rPr>
        <w:b/>
        <w:bCs/>
      </w:rPr>
      <w:tblPr/>
      <w:tcPr>
        <w:tcBorders>
          <w:bottom w:val="single" w:sz="4" w:space="0" w:color="9CC2E5" w:themeColor="accent5" w:themeTint="99"/>
        </w:tcBorders>
      </w:tcPr>
    </w:tblStylePr>
    <w:tblStylePr w:type="lastRow">
      <w:rPr>
        <w:b/>
        <w:bCs/>
      </w:rPr>
      <w:tblPr/>
      <w:tcPr>
        <w:tcBorders>
          <w:top w:val="sing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1Light-Accent6">
    <w:name w:val="List Table 1 Light Accent 6"/>
    <w:basedOn w:val="TableNormal"/>
    <w:uiPriority w:val="46"/>
    <w:rsid w:val="00236840"/>
    <w:pPr>
      <w:spacing w:after="0"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236840"/>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236840"/>
    <w:pPr>
      <w:spacing w:after="0" w:line="240" w:lineRule="auto"/>
    </w:pPr>
    <w:tblPr>
      <w:tblStyleRowBandSize w:val="1"/>
      <w:tblStyleColBandSize w:val="1"/>
      <w:tblBorders>
        <w:top w:val="single" w:sz="4" w:space="0" w:color="8EAADB" w:themeColor="accent1" w:themeTint="99"/>
        <w:bottom w:val="single" w:sz="4" w:space="0" w:color="8EAADB" w:themeColor="accent1" w:themeTint="99"/>
        <w:insideH w:val="single" w:sz="4" w:space="0" w:color="8EAA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2-Accent2">
    <w:name w:val="List Table 2 Accent 2"/>
    <w:basedOn w:val="TableNormal"/>
    <w:uiPriority w:val="47"/>
    <w:rsid w:val="00236840"/>
    <w:pPr>
      <w:spacing w:after="0" w:line="240" w:lineRule="auto"/>
    </w:pPr>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47"/>
    <w:rsid w:val="00236840"/>
    <w:pPr>
      <w:spacing w:after="0"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236840"/>
    <w:pPr>
      <w:spacing w:after="0"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236840"/>
    <w:pPr>
      <w:spacing w:after="0" w:line="240" w:lineRule="auto"/>
    </w:pPr>
    <w:tblPr>
      <w:tblStyleRowBandSize w:val="1"/>
      <w:tblStyleColBandSize w:val="1"/>
      <w:tblBorders>
        <w:top w:val="single" w:sz="4" w:space="0" w:color="9CC2E5" w:themeColor="accent5" w:themeTint="99"/>
        <w:bottom w:val="single" w:sz="4" w:space="0" w:color="9CC2E5" w:themeColor="accent5" w:themeTint="99"/>
        <w:insideH w:val="single" w:sz="4" w:space="0" w:color="9CC2E5"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2-Accent6">
    <w:name w:val="List Table 2 Accent 6"/>
    <w:basedOn w:val="TableNormal"/>
    <w:uiPriority w:val="47"/>
    <w:rsid w:val="00236840"/>
    <w:pPr>
      <w:spacing w:after="0"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236840"/>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236840"/>
    <w:pPr>
      <w:spacing w:after="0" w:line="240" w:lineRule="auto"/>
    </w:pPr>
    <w:tblPr>
      <w:tblStyleRowBandSize w:val="1"/>
      <w:tblStyleColBandSize w:val="1"/>
      <w:tblBorders>
        <w:top w:val="single" w:sz="4" w:space="0" w:color="4472C4" w:themeColor="accent1"/>
        <w:left w:val="single" w:sz="4" w:space="0" w:color="4472C4" w:themeColor="accent1"/>
        <w:bottom w:val="single" w:sz="4" w:space="0" w:color="4472C4" w:themeColor="accent1"/>
        <w:right w:val="single" w:sz="4" w:space="0" w:color="4472C4" w:themeColor="accent1"/>
      </w:tblBorders>
    </w:tblPr>
    <w:tblStylePr w:type="firstRow">
      <w:rPr>
        <w:b/>
        <w:bCs/>
        <w:color w:val="FFFFFF" w:themeColor="background1"/>
      </w:rPr>
      <w:tblPr/>
      <w:tcPr>
        <w:shd w:val="clear" w:color="auto" w:fill="4472C4" w:themeFill="accent1"/>
      </w:tcPr>
    </w:tblStylePr>
    <w:tblStylePr w:type="lastRow">
      <w:rPr>
        <w:b/>
        <w:bCs/>
      </w:rPr>
      <w:tblPr/>
      <w:tcPr>
        <w:tcBorders>
          <w:top w:val="double" w:sz="4" w:space="0" w:color="4472C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1"/>
          <w:right w:val="single" w:sz="4" w:space="0" w:color="4472C4" w:themeColor="accent1"/>
        </w:tcBorders>
      </w:tcPr>
    </w:tblStylePr>
    <w:tblStylePr w:type="band1Horz">
      <w:tblPr/>
      <w:tcPr>
        <w:tcBorders>
          <w:top w:val="single" w:sz="4" w:space="0" w:color="4472C4" w:themeColor="accent1"/>
          <w:bottom w:val="single" w:sz="4" w:space="0" w:color="4472C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1"/>
          <w:left w:val="nil"/>
        </w:tcBorders>
      </w:tcPr>
    </w:tblStylePr>
    <w:tblStylePr w:type="swCell">
      <w:tblPr/>
      <w:tcPr>
        <w:tcBorders>
          <w:top w:val="double" w:sz="4" w:space="0" w:color="4472C4" w:themeColor="accent1"/>
          <w:right w:val="nil"/>
        </w:tcBorders>
      </w:tcPr>
    </w:tblStylePr>
  </w:style>
  <w:style w:type="table" w:styleId="ListTable3-Accent2">
    <w:name w:val="List Table 3 Accent 2"/>
    <w:basedOn w:val="TableNormal"/>
    <w:uiPriority w:val="48"/>
    <w:rsid w:val="00236840"/>
    <w:pPr>
      <w:spacing w:after="0" w:line="240" w:lineRule="auto"/>
    </w:pPr>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48"/>
    <w:rsid w:val="00236840"/>
    <w:pPr>
      <w:spacing w:after="0"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236840"/>
    <w:pPr>
      <w:spacing w:after="0"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236840"/>
    <w:pPr>
      <w:spacing w:after="0" w:line="240" w:lineRule="auto"/>
    </w:pPr>
    <w:tblPr>
      <w:tblStyleRowBandSize w:val="1"/>
      <w:tblStyleColBandSize w:val="1"/>
      <w:tblBorders>
        <w:top w:val="single" w:sz="4" w:space="0" w:color="5B9BD5" w:themeColor="accent5"/>
        <w:left w:val="single" w:sz="4" w:space="0" w:color="5B9BD5" w:themeColor="accent5"/>
        <w:bottom w:val="single" w:sz="4" w:space="0" w:color="5B9BD5" w:themeColor="accent5"/>
        <w:right w:val="single" w:sz="4" w:space="0" w:color="5B9BD5" w:themeColor="accent5"/>
      </w:tblBorders>
    </w:tblPr>
    <w:tblStylePr w:type="firstRow">
      <w:rPr>
        <w:b/>
        <w:bCs/>
        <w:color w:val="FFFFFF" w:themeColor="background1"/>
      </w:rPr>
      <w:tblPr/>
      <w:tcPr>
        <w:shd w:val="clear" w:color="auto" w:fill="5B9BD5" w:themeFill="accent5"/>
      </w:tcPr>
    </w:tblStylePr>
    <w:tblStylePr w:type="lastRow">
      <w:rPr>
        <w:b/>
        <w:bCs/>
      </w:rPr>
      <w:tblPr/>
      <w:tcPr>
        <w:tcBorders>
          <w:top w:val="double" w:sz="4" w:space="0" w:color="5B9BD5"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5"/>
          <w:right w:val="single" w:sz="4" w:space="0" w:color="5B9BD5" w:themeColor="accent5"/>
        </w:tcBorders>
      </w:tcPr>
    </w:tblStylePr>
    <w:tblStylePr w:type="band1Horz">
      <w:tblPr/>
      <w:tcPr>
        <w:tcBorders>
          <w:top w:val="single" w:sz="4" w:space="0" w:color="5B9BD5" w:themeColor="accent5"/>
          <w:bottom w:val="single" w:sz="4" w:space="0" w:color="5B9BD5"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5"/>
          <w:left w:val="nil"/>
        </w:tcBorders>
      </w:tcPr>
    </w:tblStylePr>
    <w:tblStylePr w:type="swCell">
      <w:tblPr/>
      <w:tcPr>
        <w:tcBorders>
          <w:top w:val="double" w:sz="4" w:space="0" w:color="5B9BD5" w:themeColor="accent5"/>
          <w:right w:val="nil"/>
        </w:tcBorders>
      </w:tcPr>
    </w:tblStylePr>
  </w:style>
  <w:style w:type="table" w:styleId="ListTable3-Accent6">
    <w:name w:val="List Table 3 Accent 6"/>
    <w:basedOn w:val="TableNormal"/>
    <w:uiPriority w:val="48"/>
    <w:rsid w:val="00236840"/>
    <w:pPr>
      <w:spacing w:after="0"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236840"/>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236840"/>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4-Accent2">
    <w:name w:val="List Table 4 Accent 2"/>
    <w:basedOn w:val="TableNormal"/>
    <w:uiPriority w:val="49"/>
    <w:rsid w:val="00236840"/>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49"/>
    <w:rsid w:val="00236840"/>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236840"/>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236840"/>
    <w:pPr>
      <w:spacing w:after="0" w:line="240" w:lineRule="auto"/>
    </w:p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tcBorders>
        <w:shd w:val="clear" w:color="auto" w:fill="5B9BD5" w:themeFill="accent5"/>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4-Accent6">
    <w:name w:val="List Table 4 Accent 6"/>
    <w:basedOn w:val="TableNormal"/>
    <w:uiPriority w:val="49"/>
    <w:rsid w:val="00236840"/>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236840"/>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236840"/>
    <w:pPr>
      <w:spacing w:after="0" w:line="240" w:lineRule="auto"/>
    </w:pPr>
    <w:rPr>
      <w:color w:val="FFFFFF" w:themeColor="background1"/>
    </w:rPr>
    <w:tblPr>
      <w:tblStyleRowBandSize w:val="1"/>
      <w:tblStyleColBandSize w:val="1"/>
      <w:tblBorders>
        <w:top w:val="single" w:sz="24" w:space="0" w:color="4472C4" w:themeColor="accent1"/>
        <w:left w:val="single" w:sz="24" w:space="0" w:color="4472C4" w:themeColor="accent1"/>
        <w:bottom w:val="single" w:sz="24" w:space="0" w:color="4472C4" w:themeColor="accent1"/>
        <w:right w:val="single" w:sz="24" w:space="0" w:color="4472C4" w:themeColor="accent1"/>
      </w:tblBorders>
    </w:tblPr>
    <w:tcPr>
      <w:shd w:val="clear" w:color="auto" w:fill="4472C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236840"/>
    <w:pPr>
      <w:spacing w:after="0" w:line="240" w:lineRule="auto"/>
    </w:pPr>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236840"/>
    <w:pPr>
      <w:spacing w:after="0"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236840"/>
    <w:pPr>
      <w:spacing w:after="0"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236840"/>
    <w:pPr>
      <w:spacing w:after="0" w:line="240" w:lineRule="auto"/>
    </w:pPr>
    <w:rPr>
      <w:color w:val="FFFFFF" w:themeColor="background1"/>
    </w:rPr>
    <w:tblPr>
      <w:tblStyleRowBandSize w:val="1"/>
      <w:tblStyleColBandSize w:val="1"/>
      <w:tblBorders>
        <w:top w:val="single" w:sz="24" w:space="0" w:color="5B9BD5" w:themeColor="accent5"/>
        <w:left w:val="single" w:sz="24" w:space="0" w:color="5B9BD5" w:themeColor="accent5"/>
        <w:bottom w:val="single" w:sz="24" w:space="0" w:color="5B9BD5" w:themeColor="accent5"/>
        <w:right w:val="single" w:sz="24" w:space="0" w:color="5B9BD5" w:themeColor="accent5"/>
      </w:tblBorders>
    </w:tblPr>
    <w:tcPr>
      <w:shd w:val="clear" w:color="auto" w:fill="5B9BD5"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236840"/>
    <w:pPr>
      <w:spacing w:after="0"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urful">
    <w:name w:val="List Table 6 Colorful"/>
    <w:basedOn w:val="TableNormal"/>
    <w:uiPriority w:val="51"/>
    <w:rsid w:val="00236840"/>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urfulAccent1">
    <w:name w:val="List Table 6 Colorful Accent 1"/>
    <w:basedOn w:val="TableNormal"/>
    <w:uiPriority w:val="51"/>
    <w:rsid w:val="00236840"/>
    <w:pPr>
      <w:spacing w:after="0" w:line="240" w:lineRule="auto"/>
    </w:pPr>
    <w:rPr>
      <w:color w:val="2F5496" w:themeColor="accent1" w:themeShade="BF"/>
    </w:rPr>
    <w:tblPr>
      <w:tblStyleRowBandSize w:val="1"/>
      <w:tblStyleColBandSize w:val="1"/>
      <w:tblBorders>
        <w:top w:val="single" w:sz="4" w:space="0" w:color="4472C4" w:themeColor="accent1"/>
        <w:bottom w:val="single" w:sz="4" w:space="0" w:color="4472C4" w:themeColor="accent1"/>
      </w:tblBorders>
    </w:tblPr>
    <w:tblStylePr w:type="firstRow">
      <w:rPr>
        <w:b/>
        <w:bCs/>
      </w:rPr>
      <w:tblPr/>
      <w:tcPr>
        <w:tcBorders>
          <w:bottom w:val="single" w:sz="4" w:space="0" w:color="4472C4" w:themeColor="accent1"/>
        </w:tcBorders>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6ColourfulAccent2">
    <w:name w:val="List Table 6 Colorful Accent 2"/>
    <w:basedOn w:val="TableNormal"/>
    <w:uiPriority w:val="51"/>
    <w:rsid w:val="00236840"/>
    <w:pPr>
      <w:spacing w:after="0" w:line="240" w:lineRule="auto"/>
    </w:pPr>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urfulAccent3">
    <w:name w:val="List Table 6 Colorful Accent 3"/>
    <w:basedOn w:val="TableNormal"/>
    <w:uiPriority w:val="51"/>
    <w:rsid w:val="00236840"/>
    <w:pPr>
      <w:spacing w:after="0"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urfulAccent4">
    <w:name w:val="List Table 6 Colorful Accent 4"/>
    <w:basedOn w:val="TableNormal"/>
    <w:uiPriority w:val="51"/>
    <w:rsid w:val="00236840"/>
    <w:pPr>
      <w:spacing w:after="0"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urfulAccent5">
    <w:name w:val="List Table 6 Colorful Accent 5"/>
    <w:basedOn w:val="TableNormal"/>
    <w:uiPriority w:val="51"/>
    <w:rsid w:val="00236840"/>
    <w:pPr>
      <w:spacing w:after="0" w:line="240" w:lineRule="auto"/>
    </w:pPr>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6ColourfulAccent6">
    <w:name w:val="List Table 6 Colorful Accent 6"/>
    <w:basedOn w:val="TableNormal"/>
    <w:uiPriority w:val="51"/>
    <w:rsid w:val="00236840"/>
    <w:pPr>
      <w:spacing w:after="0"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urful">
    <w:name w:val="List Table 7 Colorful"/>
    <w:basedOn w:val="TableNormal"/>
    <w:uiPriority w:val="52"/>
    <w:rsid w:val="00236840"/>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1">
    <w:name w:val="List Table 7 Colorful Accent 1"/>
    <w:basedOn w:val="TableNormal"/>
    <w:uiPriority w:val="52"/>
    <w:rsid w:val="00236840"/>
    <w:pPr>
      <w:spacing w:after="0" w:line="240" w:lineRule="auto"/>
    </w:pPr>
    <w:rPr>
      <w:color w:val="2F5496"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1"/>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2">
    <w:name w:val="List Table 7 Colorful Accent 2"/>
    <w:basedOn w:val="TableNormal"/>
    <w:uiPriority w:val="52"/>
    <w:rsid w:val="00236840"/>
    <w:pPr>
      <w:spacing w:after="0" w:line="240" w:lineRule="auto"/>
    </w:pPr>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3">
    <w:name w:val="List Table 7 Colorful Accent 3"/>
    <w:basedOn w:val="TableNormal"/>
    <w:uiPriority w:val="52"/>
    <w:rsid w:val="00236840"/>
    <w:pPr>
      <w:spacing w:after="0"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4">
    <w:name w:val="List Table 7 Colorful Accent 4"/>
    <w:basedOn w:val="TableNormal"/>
    <w:uiPriority w:val="52"/>
    <w:rsid w:val="00236840"/>
    <w:pPr>
      <w:spacing w:after="0"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5">
    <w:name w:val="List Table 7 Colorful Accent 5"/>
    <w:basedOn w:val="TableNormal"/>
    <w:uiPriority w:val="52"/>
    <w:rsid w:val="00236840"/>
    <w:pPr>
      <w:spacing w:after="0" w:line="240" w:lineRule="auto"/>
    </w:pPr>
    <w:rPr>
      <w:color w:val="2E74B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5"/>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6">
    <w:name w:val="List Table 7 Colorful Accent 6"/>
    <w:basedOn w:val="TableNormal"/>
    <w:uiPriority w:val="52"/>
    <w:rsid w:val="00236840"/>
    <w:pPr>
      <w:spacing w:after="0"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ghtList">
    <w:name w:val="Light List"/>
    <w:basedOn w:val="TableNormal"/>
    <w:uiPriority w:val="61"/>
    <w:semiHidden/>
    <w:unhideWhenUsed/>
    <w:rsid w:val="00236840"/>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236840"/>
    <w:pPr>
      <w:spacing w:after="0" w:line="240" w:lineRule="auto"/>
    </w:p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pPr>
        <w:spacing w:before="0" w:after="0" w:line="240" w:lineRule="auto"/>
      </w:pPr>
      <w:rPr>
        <w:b/>
        <w:bCs/>
        <w:color w:val="FFFFFF" w:themeColor="background1"/>
      </w:rPr>
      <w:tblPr/>
      <w:tcPr>
        <w:shd w:val="clear" w:color="auto" w:fill="4472C4" w:themeFill="accent1"/>
      </w:tcPr>
    </w:tblStylePr>
    <w:tblStylePr w:type="lastRow">
      <w:pPr>
        <w:spacing w:before="0" w:after="0" w:line="240" w:lineRule="auto"/>
      </w:pPr>
      <w:rPr>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tcBorders>
      </w:tcPr>
    </w:tblStylePr>
    <w:tblStylePr w:type="firstCol">
      <w:rPr>
        <w:b/>
        <w:bCs/>
      </w:rPr>
    </w:tblStylePr>
    <w:tblStylePr w:type="lastCol">
      <w:rPr>
        <w:b/>
        <w:bCs/>
      </w:r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style>
  <w:style w:type="table" w:styleId="LightList-Accent2">
    <w:name w:val="Light List Accent 2"/>
    <w:basedOn w:val="TableNormal"/>
    <w:uiPriority w:val="61"/>
    <w:semiHidden/>
    <w:unhideWhenUsed/>
    <w:rsid w:val="00236840"/>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236840"/>
    <w:pPr>
      <w:spacing w:after="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236840"/>
    <w:pPr>
      <w:spacing w:after="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236840"/>
    <w:pPr>
      <w:spacing w:after="0" w:line="240" w:lineRule="auto"/>
    </w:p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pPr>
        <w:spacing w:before="0" w:after="0" w:line="240" w:lineRule="auto"/>
      </w:pPr>
      <w:rPr>
        <w:b/>
        <w:bCs/>
        <w:color w:val="FFFFFF" w:themeColor="background1"/>
      </w:rPr>
      <w:tblPr/>
      <w:tcPr>
        <w:shd w:val="clear" w:color="auto" w:fill="5B9BD5" w:themeFill="accent5"/>
      </w:tcPr>
    </w:tblStylePr>
    <w:tblStylePr w:type="lastRow">
      <w:pPr>
        <w:spacing w:before="0" w:after="0" w:line="240" w:lineRule="auto"/>
      </w:pPr>
      <w:rPr>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tcBorders>
      </w:tcPr>
    </w:tblStylePr>
    <w:tblStylePr w:type="firstCol">
      <w:rPr>
        <w:b/>
        <w:bCs/>
      </w:rPr>
    </w:tblStylePr>
    <w:tblStylePr w:type="lastCol">
      <w:rPr>
        <w:b/>
        <w:bCs/>
      </w:r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style>
  <w:style w:type="table" w:styleId="LightList-Accent6">
    <w:name w:val="Light List Accent 6"/>
    <w:basedOn w:val="TableNormal"/>
    <w:uiPriority w:val="61"/>
    <w:semiHidden/>
    <w:unhideWhenUsed/>
    <w:rsid w:val="00236840"/>
    <w:pPr>
      <w:spacing w:after="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236840"/>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236840"/>
    <w:pPr>
      <w:spacing w:after="0" w:line="240" w:lineRule="auto"/>
    </w:pPr>
    <w:rPr>
      <w:color w:val="2F5496" w:themeColor="accent1" w:themeShade="BF"/>
    </w:rPr>
    <w:tblPr>
      <w:tblStyleRowBandSize w:val="1"/>
      <w:tblStyleColBandSize w:val="1"/>
      <w:tblBorders>
        <w:top w:val="single" w:sz="8" w:space="0" w:color="4472C4" w:themeColor="accent1"/>
        <w:bottom w:val="single" w:sz="8" w:space="0" w:color="4472C4" w:themeColor="accent1"/>
      </w:tblBorders>
    </w:tblPr>
    <w:tblStylePr w:type="fir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la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left w:val="nil"/>
          <w:right w:val="nil"/>
          <w:insideH w:val="nil"/>
          <w:insideV w:val="nil"/>
        </w:tcBorders>
        <w:shd w:val="clear" w:color="auto" w:fill="D0DBF0" w:themeFill="accent1" w:themeFillTint="3F"/>
      </w:tcPr>
    </w:tblStylePr>
  </w:style>
  <w:style w:type="table" w:styleId="LightShading-Accent2">
    <w:name w:val="Light Shading Accent 2"/>
    <w:basedOn w:val="TableNormal"/>
    <w:uiPriority w:val="60"/>
    <w:semiHidden/>
    <w:unhideWhenUsed/>
    <w:rsid w:val="00236840"/>
    <w:pPr>
      <w:spacing w:after="0" w:line="240" w:lineRule="auto"/>
    </w:pPr>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236840"/>
    <w:pPr>
      <w:spacing w:after="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236840"/>
    <w:pPr>
      <w:spacing w:after="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236840"/>
    <w:pPr>
      <w:spacing w:after="0" w:line="240" w:lineRule="auto"/>
    </w:pPr>
    <w:rPr>
      <w:color w:val="2E74B5" w:themeColor="accent5" w:themeShade="BF"/>
    </w:rPr>
    <w:tblPr>
      <w:tblStyleRowBandSize w:val="1"/>
      <w:tblStyleColBandSize w:val="1"/>
      <w:tblBorders>
        <w:top w:val="single" w:sz="8" w:space="0" w:color="5B9BD5" w:themeColor="accent5"/>
        <w:bottom w:val="single" w:sz="8" w:space="0" w:color="5B9BD5" w:themeColor="accent5"/>
      </w:tblBorders>
    </w:tblPr>
    <w:tblStylePr w:type="fir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la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left w:val="nil"/>
          <w:right w:val="nil"/>
          <w:insideH w:val="nil"/>
          <w:insideV w:val="nil"/>
        </w:tcBorders>
        <w:shd w:val="clear" w:color="auto" w:fill="D6E6F4" w:themeFill="accent5" w:themeFillTint="3F"/>
      </w:tcPr>
    </w:tblStylePr>
  </w:style>
  <w:style w:type="table" w:styleId="LightShading-Accent6">
    <w:name w:val="Light Shading Accent 6"/>
    <w:basedOn w:val="TableNormal"/>
    <w:uiPriority w:val="60"/>
    <w:semiHidden/>
    <w:unhideWhenUsed/>
    <w:rsid w:val="00236840"/>
    <w:pPr>
      <w:spacing w:after="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table" w:styleId="LightGrid">
    <w:name w:val="Light Grid"/>
    <w:basedOn w:val="TableNormal"/>
    <w:uiPriority w:val="62"/>
    <w:semiHidden/>
    <w:unhideWhenUsed/>
    <w:rsid w:val="00236840"/>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236840"/>
    <w:pPr>
      <w:spacing w:after="0" w:line="240" w:lineRule="auto"/>
    </w:p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18" w:space="0" w:color="4472C4" w:themeColor="accent1"/>
          <w:right w:val="single" w:sz="8" w:space="0" w:color="4472C4" w:themeColor="accent1"/>
          <w:insideH w:val="nil"/>
          <w:insideV w:val="single" w:sz="8" w:space="0" w:color="4472C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insideH w:val="nil"/>
          <w:insideV w:val="single" w:sz="8" w:space="0" w:color="4472C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shd w:val="clear" w:color="auto" w:fill="D0DBF0" w:themeFill="accent1" w:themeFillTint="3F"/>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shd w:val="clear" w:color="auto" w:fill="D0DBF0" w:themeFill="accent1" w:themeFillTint="3F"/>
      </w:tcPr>
    </w:tblStylePr>
    <w:tblStylePr w:type="band2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tcPr>
    </w:tblStylePr>
  </w:style>
  <w:style w:type="table" w:styleId="LightGrid-Accent2">
    <w:name w:val="Light Grid Accent 2"/>
    <w:basedOn w:val="TableNormal"/>
    <w:uiPriority w:val="62"/>
    <w:semiHidden/>
    <w:unhideWhenUsed/>
    <w:rsid w:val="00236840"/>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236840"/>
    <w:pPr>
      <w:spacing w:after="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236840"/>
    <w:pPr>
      <w:spacing w:after="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236840"/>
    <w:pPr>
      <w:spacing w:after="0" w:line="240" w:lineRule="auto"/>
    </w:p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18" w:space="0" w:color="5B9BD5" w:themeColor="accent5"/>
          <w:right w:val="single" w:sz="8" w:space="0" w:color="5B9BD5" w:themeColor="accent5"/>
          <w:insideH w:val="nil"/>
          <w:insideV w:val="single" w:sz="8" w:space="0" w:color="5B9BD5"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insideH w:val="nil"/>
          <w:insideV w:val="single" w:sz="8" w:space="0" w:color="5B9BD5"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shd w:val="clear" w:color="auto" w:fill="D6E6F4" w:themeFill="accent5" w:themeFillTint="3F"/>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shd w:val="clear" w:color="auto" w:fill="D6E6F4" w:themeFill="accent5" w:themeFillTint="3F"/>
      </w:tcPr>
    </w:tblStylePr>
    <w:tblStylePr w:type="band2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tcPr>
    </w:tblStylePr>
  </w:style>
  <w:style w:type="table" w:styleId="LightGrid-Accent6">
    <w:name w:val="Light Grid Accent 6"/>
    <w:basedOn w:val="TableNormal"/>
    <w:uiPriority w:val="62"/>
    <w:semiHidden/>
    <w:unhideWhenUsed/>
    <w:rsid w:val="00236840"/>
    <w:pPr>
      <w:spacing w:after="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paragraph" w:styleId="MacroText">
    <w:name w:val="macro"/>
    <w:link w:val="MacroTextChar"/>
    <w:uiPriority w:val="99"/>
    <w:semiHidden/>
    <w:unhideWhenUsed/>
    <w:rsid w:val="00236840"/>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cs="Consolas"/>
      <w:sz w:val="20"/>
      <w:szCs w:val="20"/>
    </w:rPr>
  </w:style>
  <w:style w:type="character" w:customStyle="1" w:styleId="MacroTextChar">
    <w:name w:val="Macro Text Char"/>
    <w:basedOn w:val="DefaultParagraphFont"/>
    <w:link w:val="MacroText"/>
    <w:uiPriority w:val="99"/>
    <w:semiHidden/>
    <w:rsid w:val="00236840"/>
    <w:rPr>
      <w:rFonts w:ascii="Consolas" w:hAnsi="Consolas" w:cs="Consolas"/>
      <w:sz w:val="20"/>
      <w:szCs w:val="20"/>
    </w:rPr>
  </w:style>
  <w:style w:type="paragraph" w:styleId="MessageHeader">
    <w:name w:val="Message Header"/>
    <w:basedOn w:val="Normal"/>
    <w:link w:val="MessageHeaderChar"/>
    <w:uiPriority w:val="99"/>
    <w:semiHidden/>
    <w:unhideWhenUsed/>
    <w:rsid w:val="00236840"/>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236840"/>
    <w:rPr>
      <w:rFonts w:asciiTheme="majorHAnsi" w:eastAsiaTheme="majorEastAsia" w:hAnsiTheme="majorHAnsi" w:cstheme="majorBidi"/>
      <w:sz w:val="24"/>
      <w:szCs w:val="24"/>
      <w:shd w:val="pct20" w:color="auto" w:fill="auto"/>
    </w:rPr>
  </w:style>
  <w:style w:type="character" w:styleId="CommentReference">
    <w:name w:val="annotation reference"/>
    <w:basedOn w:val="DefaultParagraphFont"/>
    <w:uiPriority w:val="99"/>
    <w:semiHidden/>
    <w:unhideWhenUsed/>
    <w:rsid w:val="00236840"/>
    <w:rPr>
      <w:sz w:val="16"/>
      <w:szCs w:val="16"/>
    </w:rPr>
  </w:style>
  <w:style w:type="table" w:styleId="MediumList1">
    <w:name w:val="Medium List 1"/>
    <w:basedOn w:val="TableNormal"/>
    <w:uiPriority w:val="65"/>
    <w:semiHidden/>
    <w:unhideWhenUsed/>
    <w:rsid w:val="00236840"/>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236840"/>
    <w:pPr>
      <w:spacing w:after="0" w:line="240" w:lineRule="auto"/>
    </w:pPr>
    <w:rPr>
      <w:color w:val="000000" w:themeColor="text1"/>
    </w:rPr>
    <w:tblPr>
      <w:tblStyleRowBandSize w:val="1"/>
      <w:tblStyleColBandSize w:val="1"/>
      <w:tblBorders>
        <w:top w:val="single" w:sz="8" w:space="0" w:color="4472C4" w:themeColor="accent1"/>
        <w:bottom w:val="single" w:sz="8" w:space="0" w:color="4472C4" w:themeColor="accent1"/>
      </w:tblBorders>
    </w:tblPr>
    <w:tblStylePr w:type="firstRow">
      <w:rPr>
        <w:rFonts w:asciiTheme="majorHAnsi" w:eastAsiaTheme="majorEastAsia" w:hAnsiTheme="majorHAnsi" w:cstheme="majorBidi"/>
      </w:rPr>
      <w:tblPr/>
      <w:tcPr>
        <w:tcBorders>
          <w:top w:val="nil"/>
          <w:bottom w:val="single" w:sz="8" w:space="0" w:color="4472C4" w:themeColor="accent1"/>
        </w:tcBorders>
      </w:tcPr>
    </w:tblStylePr>
    <w:tblStylePr w:type="lastRow">
      <w:rPr>
        <w:b/>
        <w:bCs/>
        <w:color w:val="44546A" w:themeColor="text2"/>
      </w:rPr>
      <w:tblPr/>
      <w:tcPr>
        <w:tcBorders>
          <w:top w:val="single" w:sz="8" w:space="0" w:color="4472C4" w:themeColor="accent1"/>
          <w:bottom w:val="single" w:sz="8" w:space="0" w:color="4472C4" w:themeColor="accent1"/>
        </w:tcBorders>
      </w:tcPr>
    </w:tblStylePr>
    <w:tblStylePr w:type="firstCol">
      <w:rPr>
        <w:b/>
        <w:bCs/>
      </w:rPr>
    </w:tblStylePr>
    <w:tblStylePr w:type="lastCol">
      <w:rPr>
        <w:b/>
        <w:bCs/>
      </w:rPr>
      <w:tblPr/>
      <w:tcPr>
        <w:tcBorders>
          <w:top w:val="single" w:sz="8" w:space="0" w:color="4472C4" w:themeColor="accent1"/>
          <w:bottom w:val="single" w:sz="8" w:space="0" w:color="4472C4" w:themeColor="accent1"/>
        </w:tcBorders>
      </w:tcPr>
    </w:tblStylePr>
    <w:tblStylePr w:type="band1Vert">
      <w:tblPr/>
      <w:tcPr>
        <w:shd w:val="clear" w:color="auto" w:fill="D0DBF0" w:themeFill="accent1" w:themeFillTint="3F"/>
      </w:tcPr>
    </w:tblStylePr>
    <w:tblStylePr w:type="band1Horz">
      <w:tblPr/>
      <w:tcPr>
        <w:shd w:val="clear" w:color="auto" w:fill="D0DBF0" w:themeFill="accent1" w:themeFillTint="3F"/>
      </w:tcPr>
    </w:tblStylePr>
  </w:style>
  <w:style w:type="table" w:styleId="MediumList1-Accent2">
    <w:name w:val="Medium List 1 Accent 2"/>
    <w:basedOn w:val="TableNormal"/>
    <w:uiPriority w:val="65"/>
    <w:semiHidden/>
    <w:unhideWhenUsed/>
    <w:rsid w:val="00236840"/>
    <w:pPr>
      <w:spacing w:after="0" w:line="240" w:lineRule="auto"/>
    </w:pPr>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236840"/>
    <w:pPr>
      <w:spacing w:after="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236840"/>
    <w:pPr>
      <w:spacing w:after="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236840"/>
    <w:pPr>
      <w:spacing w:after="0" w:line="240" w:lineRule="auto"/>
    </w:pPr>
    <w:rPr>
      <w:color w:val="000000" w:themeColor="text1"/>
    </w:rPr>
    <w:tblPr>
      <w:tblStyleRowBandSize w:val="1"/>
      <w:tblStyleColBandSize w:val="1"/>
      <w:tblBorders>
        <w:top w:val="single" w:sz="8" w:space="0" w:color="5B9BD5" w:themeColor="accent5"/>
        <w:bottom w:val="single" w:sz="8" w:space="0" w:color="5B9BD5" w:themeColor="accent5"/>
      </w:tblBorders>
    </w:tblPr>
    <w:tblStylePr w:type="firstRow">
      <w:rPr>
        <w:rFonts w:asciiTheme="majorHAnsi" w:eastAsiaTheme="majorEastAsia" w:hAnsiTheme="majorHAnsi" w:cstheme="majorBidi"/>
      </w:rPr>
      <w:tblPr/>
      <w:tcPr>
        <w:tcBorders>
          <w:top w:val="nil"/>
          <w:bottom w:val="single" w:sz="8" w:space="0" w:color="5B9BD5" w:themeColor="accent5"/>
        </w:tcBorders>
      </w:tcPr>
    </w:tblStylePr>
    <w:tblStylePr w:type="lastRow">
      <w:rPr>
        <w:b/>
        <w:bCs/>
        <w:color w:val="44546A" w:themeColor="text2"/>
      </w:rPr>
      <w:tblPr/>
      <w:tcPr>
        <w:tcBorders>
          <w:top w:val="single" w:sz="8" w:space="0" w:color="5B9BD5" w:themeColor="accent5"/>
          <w:bottom w:val="single" w:sz="8" w:space="0" w:color="5B9BD5" w:themeColor="accent5"/>
        </w:tcBorders>
      </w:tcPr>
    </w:tblStylePr>
    <w:tblStylePr w:type="firstCol">
      <w:rPr>
        <w:b/>
        <w:bCs/>
      </w:rPr>
    </w:tblStylePr>
    <w:tblStylePr w:type="lastCol">
      <w:rPr>
        <w:b/>
        <w:bCs/>
      </w:rPr>
      <w:tblPr/>
      <w:tcPr>
        <w:tcBorders>
          <w:top w:val="single" w:sz="8" w:space="0" w:color="5B9BD5" w:themeColor="accent5"/>
          <w:bottom w:val="single" w:sz="8" w:space="0" w:color="5B9BD5" w:themeColor="accent5"/>
        </w:tcBorders>
      </w:tcPr>
    </w:tblStylePr>
    <w:tblStylePr w:type="band1Vert">
      <w:tblPr/>
      <w:tcPr>
        <w:shd w:val="clear" w:color="auto" w:fill="D6E6F4" w:themeFill="accent5" w:themeFillTint="3F"/>
      </w:tcPr>
    </w:tblStylePr>
    <w:tblStylePr w:type="band1Horz">
      <w:tblPr/>
      <w:tcPr>
        <w:shd w:val="clear" w:color="auto" w:fill="D6E6F4" w:themeFill="accent5" w:themeFillTint="3F"/>
      </w:tcPr>
    </w:tblStylePr>
  </w:style>
  <w:style w:type="table" w:styleId="MediumList1-Accent6">
    <w:name w:val="Medium List 1 Accent 6"/>
    <w:basedOn w:val="TableNormal"/>
    <w:uiPriority w:val="65"/>
    <w:semiHidden/>
    <w:unhideWhenUsed/>
    <w:rsid w:val="00236840"/>
    <w:pPr>
      <w:spacing w:after="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23684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23684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rPr>
        <w:sz w:val="24"/>
        <w:szCs w:val="24"/>
      </w:rPr>
      <w:tblPr/>
      <w:tcPr>
        <w:tcBorders>
          <w:top w:val="nil"/>
          <w:left w:val="nil"/>
          <w:bottom w:val="single" w:sz="24" w:space="0" w:color="4472C4"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1"/>
          <w:insideH w:val="nil"/>
          <w:insideV w:val="nil"/>
        </w:tcBorders>
        <w:shd w:val="clear" w:color="auto" w:fill="FFFFFF" w:themeFill="background1"/>
      </w:tcPr>
    </w:tblStylePr>
    <w:tblStylePr w:type="lastCol">
      <w:tblPr/>
      <w:tcPr>
        <w:tcBorders>
          <w:top w:val="nil"/>
          <w:left w:val="single" w:sz="8" w:space="0" w:color="4472C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top w:val="nil"/>
          <w:bottom w:val="nil"/>
          <w:insideH w:val="nil"/>
          <w:insideV w:val="nil"/>
        </w:tcBorders>
        <w:shd w:val="clear" w:color="auto" w:fill="D0DBF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23684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23684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23684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23684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rPr>
        <w:sz w:val="24"/>
        <w:szCs w:val="24"/>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5"/>
          <w:insideH w:val="nil"/>
          <w:insideV w:val="nil"/>
        </w:tcBorders>
        <w:shd w:val="clear" w:color="auto" w:fill="FFFFFF" w:themeFill="background1"/>
      </w:tcPr>
    </w:tblStylePr>
    <w:tblStylePr w:type="lastCol">
      <w:tblPr/>
      <w:tcPr>
        <w:tcBorders>
          <w:top w:val="nil"/>
          <w:left w:val="single" w:sz="8" w:space="0" w:color="5B9BD5"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top w:val="nil"/>
          <w:bottom w:val="nil"/>
          <w:insideH w:val="nil"/>
          <w:insideV w:val="nil"/>
        </w:tcBorders>
        <w:shd w:val="clear" w:color="auto" w:fill="D6E6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23684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semiHidden/>
    <w:unhideWhenUsed/>
    <w:rsid w:val="00236840"/>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236840"/>
    <w:pPr>
      <w:spacing w:after="0" w:line="240" w:lineRule="auto"/>
    </w:pPr>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insideV w:val="single" w:sz="8" w:space="0" w:color="7295D2" w:themeColor="accent1" w:themeTint="BF"/>
      </w:tblBorders>
    </w:tblPr>
    <w:tcPr>
      <w:shd w:val="clear" w:color="auto" w:fill="D0DBF0" w:themeFill="accent1" w:themeFillTint="3F"/>
    </w:tcPr>
    <w:tblStylePr w:type="firstRow">
      <w:rPr>
        <w:b/>
        <w:bCs/>
      </w:rPr>
    </w:tblStylePr>
    <w:tblStylePr w:type="lastRow">
      <w:rPr>
        <w:b/>
        <w:bCs/>
      </w:rPr>
      <w:tblPr/>
      <w:tcPr>
        <w:tcBorders>
          <w:top w:val="single" w:sz="18" w:space="0" w:color="7295D2" w:themeColor="accent1" w:themeTint="BF"/>
        </w:tcBorders>
      </w:tcPr>
    </w:tblStylePr>
    <w:tblStylePr w:type="firstCol">
      <w:rPr>
        <w:b/>
        <w:bCs/>
      </w:rPr>
    </w:tblStylePr>
    <w:tblStylePr w:type="lastCol">
      <w:rPr>
        <w:b/>
        <w:bCs/>
      </w:r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MediumGrid1-Accent2">
    <w:name w:val="Medium Grid 1 Accent 2"/>
    <w:basedOn w:val="TableNormal"/>
    <w:uiPriority w:val="67"/>
    <w:semiHidden/>
    <w:unhideWhenUsed/>
    <w:rsid w:val="00236840"/>
    <w:pPr>
      <w:spacing w:after="0"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236840"/>
    <w:pPr>
      <w:spacing w:after="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236840"/>
    <w:pPr>
      <w:spacing w:after="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236840"/>
    <w:pPr>
      <w:spacing w:after="0" w:line="240" w:lineRule="auto"/>
    </w:pPr>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insideV w:val="single" w:sz="8" w:space="0" w:color="84B3DF" w:themeColor="accent5" w:themeTint="BF"/>
      </w:tblBorders>
    </w:tblPr>
    <w:tcPr>
      <w:shd w:val="clear" w:color="auto" w:fill="D6E6F4" w:themeFill="accent5" w:themeFillTint="3F"/>
    </w:tcPr>
    <w:tblStylePr w:type="firstRow">
      <w:rPr>
        <w:b/>
        <w:bCs/>
      </w:rPr>
    </w:tblStylePr>
    <w:tblStylePr w:type="lastRow">
      <w:rPr>
        <w:b/>
        <w:bCs/>
      </w:rPr>
      <w:tblPr/>
      <w:tcPr>
        <w:tcBorders>
          <w:top w:val="single" w:sz="18" w:space="0" w:color="84B3DF" w:themeColor="accent5" w:themeTint="BF"/>
        </w:tcBorders>
      </w:tcPr>
    </w:tblStylePr>
    <w:tblStylePr w:type="firstCol">
      <w:rPr>
        <w:b/>
        <w:bCs/>
      </w:rPr>
    </w:tblStylePr>
    <w:tblStylePr w:type="lastCol">
      <w:rPr>
        <w:b/>
        <w:bCs/>
      </w:r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MediumGrid1-Accent6">
    <w:name w:val="Medium Grid 1 Accent 6"/>
    <w:basedOn w:val="TableNormal"/>
    <w:uiPriority w:val="67"/>
    <w:semiHidden/>
    <w:unhideWhenUsed/>
    <w:rsid w:val="00236840"/>
    <w:pPr>
      <w:spacing w:after="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23684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23684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cPr>
      <w:shd w:val="clear" w:color="auto" w:fill="D0DBF0" w:themeFill="accent1" w:themeFillTint="3F"/>
    </w:tcPr>
    <w:tblStylePr w:type="firstRow">
      <w:rPr>
        <w:b/>
        <w:bCs/>
        <w:color w:val="000000" w:themeColor="text1"/>
      </w:rPr>
      <w:tblPr/>
      <w:tcPr>
        <w:shd w:val="clear" w:color="auto" w:fill="ECF1F9"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1" w:themeFillTint="33"/>
      </w:tcPr>
    </w:tblStylePr>
    <w:tblStylePr w:type="band1Vert">
      <w:tblPr/>
      <w:tcPr>
        <w:shd w:val="clear" w:color="auto" w:fill="A1B8E1" w:themeFill="accent1" w:themeFillTint="7F"/>
      </w:tcPr>
    </w:tblStylePr>
    <w:tblStylePr w:type="band1Horz">
      <w:tblPr/>
      <w:tcPr>
        <w:tcBorders>
          <w:insideH w:val="single" w:sz="6" w:space="0" w:color="4472C4" w:themeColor="accent1"/>
          <w:insideV w:val="single" w:sz="6" w:space="0" w:color="4472C4" w:themeColor="accent1"/>
        </w:tcBorders>
        <w:shd w:val="clear" w:color="auto" w:fill="A1B8E1"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23684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23684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23684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23684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cPr>
      <w:shd w:val="clear" w:color="auto" w:fill="D6E6F4" w:themeFill="accent5" w:themeFillTint="3F"/>
    </w:tcPr>
    <w:tblStylePr w:type="firstRow">
      <w:rPr>
        <w:b/>
        <w:bCs/>
        <w:color w:val="000000" w:themeColor="text1"/>
      </w:rPr>
      <w:tblPr/>
      <w:tcPr>
        <w:shd w:val="clear" w:color="auto" w:fill="EEF5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5" w:themeFillTint="33"/>
      </w:tcPr>
    </w:tblStylePr>
    <w:tblStylePr w:type="band1Vert">
      <w:tblPr/>
      <w:tcPr>
        <w:shd w:val="clear" w:color="auto" w:fill="ADCCEA" w:themeFill="accent5" w:themeFillTint="7F"/>
      </w:tcPr>
    </w:tblStylePr>
    <w:tblStylePr w:type="band1Horz">
      <w:tblPr/>
      <w:tcPr>
        <w:tcBorders>
          <w:insideH w:val="single" w:sz="6" w:space="0" w:color="5B9BD5" w:themeColor="accent5"/>
          <w:insideV w:val="single" w:sz="6" w:space="0" w:color="5B9BD5" w:themeColor="accent5"/>
        </w:tcBorders>
        <w:shd w:val="clear" w:color="auto" w:fill="ADCC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23684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236840"/>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236840"/>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1" w:themeFillTint="7F"/>
      </w:tcPr>
    </w:tblStylePr>
  </w:style>
  <w:style w:type="table" w:styleId="MediumGrid3-Accent2">
    <w:name w:val="Medium Grid 3 Accent 2"/>
    <w:basedOn w:val="TableNormal"/>
    <w:uiPriority w:val="69"/>
    <w:semiHidden/>
    <w:unhideWhenUsed/>
    <w:rsid w:val="00236840"/>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236840"/>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236840"/>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236840"/>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5" w:themeFillTint="7F"/>
      </w:tcPr>
    </w:tblStylePr>
  </w:style>
  <w:style w:type="table" w:styleId="MediumGrid3-Accent6">
    <w:name w:val="Medium Grid 3 Accent 6"/>
    <w:basedOn w:val="TableNormal"/>
    <w:uiPriority w:val="69"/>
    <w:semiHidden/>
    <w:unhideWhenUsed/>
    <w:rsid w:val="00236840"/>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Shading1">
    <w:name w:val="Medium Shading 1"/>
    <w:basedOn w:val="TableNormal"/>
    <w:uiPriority w:val="63"/>
    <w:semiHidden/>
    <w:unhideWhenUsed/>
    <w:rsid w:val="00236840"/>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236840"/>
    <w:pPr>
      <w:spacing w:after="0" w:line="240" w:lineRule="auto"/>
    </w:pPr>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tblBorders>
    </w:tblPr>
    <w:tblStylePr w:type="firstRow">
      <w:pPr>
        <w:spacing w:before="0" w:after="0" w:line="240" w:lineRule="auto"/>
      </w:pPr>
      <w:rPr>
        <w:b/>
        <w:bCs/>
        <w:color w:val="FFFFFF" w:themeColor="background1"/>
      </w:rPr>
      <w:tblPr/>
      <w:tcPr>
        <w:tc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shd w:val="clear" w:color="auto" w:fill="4472C4" w:themeFill="accent1"/>
      </w:tcPr>
    </w:tblStylePr>
    <w:tblStylePr w:type="lastRow">
      <w:pPr>
        <w:spacing w:before="0" w:after="0" w:line="240" w:lineRule="auto"/>
      </w:pPr>
      <w:rPr>
        <w:b/>
        <w:bCs/>
      </w:rPr>
      <w:tblPr/>
      <w:tcPr>
        <w:tcBorders>
          <w:top w:val="double" w:sz="6"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1" w:themeFillTint="3F"/>
      </w:tcPr>
    </w:tblStylePr>
    <w:tblStylePr w:type="band1Horz">
      <w:tblPr/>
      <w:tcPr>
        <w:tcBorders>
          <w:insideH w:val="nil"/>
          <w:insideV w:val="nil"/>
        </w:tcBorders>
        <w:shd w:val="clear" w:color="auto" w:fill="D0DBF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236840"/>
    <w:pPr>
      <w:spacing w:after="0"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236840"/>
    <w:pPr>
      <w:spacing w:after="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236840"/>
    <w:pPr>
      <w:spacing w:after="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236840"/>
    <w:pPr>
      <w:spacing w:after="0" w:line="240" w:lineRule="auto"/>
    </w:pPr>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tblBorders>
    </w:tblPr>
    <w:tblStylePr w:type="firstRow">
      <w:pPr>
        <w:spacing w:before="0" w:after="0" w:line="240" w:lineRule="auto"/>
      </w:pPr>
      <w:rPr>
        <w:b/>
        <w:bCs/>
        <w:color w:val="FFFFFF" w:themeColor="background1"/>
      </w:rPr>
      <w:tblPr/>
      <w:tcPr>
        <w:tc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shd w:val="clear" w:color="auto" w:fill="5B9BD5" w:themeFill="accent5"/>
      </w:tcPr>
    </w:tblStylePr>
    <w:tblStylePr w:type="lastRow">
      <w:pPr>
        <w:spacing w:before="0" w:after="0" w:line="240" w:lineRule="auto"/>
      </w:pPr>
      <w:rPr>
        <w:b/>
        <w:bCs/>
      </w:rPr>
      <w:tblPr/>
      <w:tcPr>
        <w:tcBorders>
          <w:top w:val="double" w:sz="6"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5" w:themeFillTint="3F"/>
      </w:tcPr>
    </w:tblStylePr>
    <w:tblStylePr w:type="band1Horz">
      <w:tblPr/>
      <w:tcPr>
        <w:tcBorders>
          <w:insideH w:val="nil"/>
          <w:insideV w:val="nil"/>
        </w:tcBorders>
        <w:shd w:val="clear" w:color="auto" w:fill="D6E6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236840"/>
    <w:pPr>
      <w:spacing w:after="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236840"/>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236840"/>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4472C4" w:themeFill="accent1"/>
      </w:tcPr>
    </w:tblStylePr>
    <w:tblStylePr w:type="lastCol">
      <w:rPr>
        <w:b/>
        <w:bCs/>
        <w:color w:val="FFFFFF" w:themeColor="background1"/>
      </w:rPr>
      <w:tblPr/>
      <w:tcPr>
        <w:tcBorders>
          <w:left w:val="nil"/>
          <w:right w:val="nil"/>
          <w:insideH w:val="nil"/>
          <w:insideV w:val="nil"/>
        </w:tcBorders>
        <w:shd w:val="clear" w:color="auto" w:fill="4472C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236840"/>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236840"/>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236840"/>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236840"/>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5"/>
      </w:tcPr>
    </w:tblStylePr>
    <w:tblStylePr w:type="lastCol">
      <w:rPr>
        <w:b/>
        <w:bCs/>
        <w:color w:val="FFFFFF" w:themeColor="background1"/>
      </w:rPr>
      <w:tblPr/>
      <w:tcPr>
        <w:tcBorders>
          <w:left w:val="nil"/>
          <w:right w:val="nil"/>
          <w:insideH w:val="nil"/>
          <w:insideV w:val="nil"/>
        </w:tcBorders>
        <w:shd w:val="clear" w:color="auto" w:fill="5B9BD5"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236840"/>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DarkList">
    <w:name w:val="Dark List"/>
    <w:basedOn w:val="TableNormal"/>
    <w:uiPriority w:val="70"/>
    <w:semiHidden/>
    <w:unhideWhenUsed/>
    <w:rsid w:val="00236840"/>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236840"/>
    <w:pPr>
      <w:spacing w:after="0" w:line="240" w:lineRule="auto"/>
    </w:pPr>
    <w:rPr>
      <w:color w:val="FFFFFF" w:themeColor="background1"/>
    </w:rPr>
    <w:tblPr>
      <w:tblStyleRowBandSize w:val="1"/>
      <w:tblStyleColBandSize w:val="1"/>
    </w:tblPr>
    <w:tcPr>
      <w:shd w:val="clear" w:color="auto" w:fill="4472C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1" w:themeFillShade="BF"/>
      </w:tcPr>
    </w:tblStylePr>
    <w:tblStylePr w:type="band1Vert">
      <w:tblPr/>
      <w:tcPr>
        <w:tcBorders>
          <w:top w:val="nil"/>
          <w:left w:val="nil"/>
          <w:bottom w:val="nil"/>
          <w:right w:val="nil"/>
          <w:insideH w:val="nil"/>
          <w:insideV w:val="nil"/>
        </w:tcBorders>
        <w:shd w:val="clear" w:color="auto" w:fill="2F5496" w:themeFill="accent1" w:themeFillShade="BF"/>
      </w:tcPr>
    </w:tblStylePr>
    <w:tblStylePr w:type="band1Horz">
      <w:tblPr/>
      <w:tcPr>
        <w:tcBorders>
          <w:top w:val="nil"/>
          <w:left w:val="nil"/>
          <w:bottom w:val="nil"/>
          <w:right w:val="nil"/>
          <w:insideH w:val="nil"/>
          <w:insideV w:val="nil"/>
        </w:tcBorders>
        <w:shd w:val="clear" w:color="auto" w:fill="2F5496" w:themeFill="accent1" w:themeFillShade="BF"/>
      </w:tcPr>
    </w:tblStylePr>
  </w:style>
  <w:style w:type="table" w:styleId="DarkList-Accent2">
    <w:name w:val="Dark List Accent 2"/>
    <w:basedOn w:val="TableNormal"/>
    <w:uiPriority w:val="70"/>
    <w:semiHidden/>
    <w:unhideWhenUsed/>
    <w:rsid w:val="00236840"/>
    <w:pPr>
      <w:spacing w:after="0" w:line="240" w:lineRule="auto"/>
    </w:pPr>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236840"/>
    <w:pPr>
      <w:spacing w:after="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236840"/>
    <w:pPr>
      <w:spacing w:after="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236840"/>
    <w:pPr>
      <w:spacing w:after="0" w:line="240" w:lineRule="auto"/>
    </w:pPr>
    <w:rPr>
      <w:color w:val="FFFFFF" w:themeColor="background1"/>
    </w:rPr>
    <w:tblPr>
      <w:tblStyleRowBandSize w:val="1"/>
      <w:tblStyleColBandSize w:val="1"/>
    </w:tblPr>
    <w:tcPr>
      <w:shd w:val="clear" w:color="auto" w:fill="5B9BD5"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5" w:themeFillShade="BF"/>
      </w:tcPr>
    </w:tblStylePr>
    <w:tblStylePr w:type="band1Vert">
      <w:tblPr/>
      <w:tcPr>
        <w:tcBorders>
          <w:top w:val="nil"/>
          <w:left w:val="nil"/>
          <w:bottom w:val="nil"/>
          <w:right w:val="nil"/>
          <w:insideH w:val="nil"/>
          <w:insideV w:val="nil"/>
        </w:tcBorders>
        <w:shd w:val="clear" w:color="auto" w:fill="2E74B5" w:themeFill="accent5" w:themeFillShade="BF"/>
      </w:tcPr>
    </w:tblStylePr>
    <w:tblStylePr w:type="band1Horz">
      <w:tblPr/>
      <w:tcPr>
        <w:tcBorders>
          <w:top w:val="nil"/>
          <w:left w:val="nil"/>
          <w:bottom w:val="nil"/>
          <w:right w:val="nil"/>
          <w:insideH w:val="nil"/>
          <w:insideV w:val="nil"/>
        </w:tcBorders>
        <w:shd w:val="clear" w:color="auto" w:fill="2E74B5" w:themeFill="accent5" w:themeFillShade="BF"/>
      </w:tcPr>
    </w:tblStylePr>
  </w:style>
  <w:style w:type="table" w:styleId="DarkList-Accent6">
    <w:name w:val="Dark List Accent 6"/>
    <w:basedOn w:val="TableNormal"/>
    <w:uiPriority w:val="70"/>
    <w:semiHidden/>
    <w:unhideWhenUsed/>
    <w:rsid w:val="00236840"/>
    <w:pPr>
      <w:spacing w:after="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NormalWeb">
    <w:name w:val="Normal (Web)"/>
    <w:basedOn w:val="Normal"/>
    <w:uiPriority w:val="99"/>
    <w:semiHidden/>
    <w:unhideWhenUsed/>
    <w:rsid w:val="00236840"/>
    <w:rPr>
      <w:rFonts w:ascii="Times New Roman" w:hAnsi="Times New Roman" w:cs="Times New Roman"/>
      <w:sz w:val="24"/>
      <w:szCs w:val="24"/>
    </w:rPr>
  </w:style>
  <w:style w:type="paragraph" w:styleId="NoteHeading">
    <w:name w:val="Note Heading"/>
    <w:basedOn w:val="Normal"/>
    <w:next w:val="Normal"/>
    <w:link w:val="NoteHeadingChar"/>
    <w:uiPriority w:val="99"/>
    <w:semiHidden/>
    <w:unhideWhenUsed/>
    <w:rsid w:val="00236840"/>
    <w:pPr>
      <w:spacing w:after="0"/>
    </w:pPr>
  </w:style>
  <w:style w:type="character" w:customStyle="1" w:styleId="NoteHeadingChar">
    <w:name w:val="Note Heading Char"/>
    <w:basedOn w:val="DefaultParagraphFont"/>
    <w:link w:val="NoteHeading"/>
    <w:uiPriority w:val="99"/>
    <w:semiHidden/>
    <w:rsid w:val="00236840"/>
  </w:style>
  <w:style w:type="paragraph" w:styleId="ListNumber">
    <w:name w:val="List Number"/>
    <w:basedOn w:val="Normal"/>
    <w:uiPriority w:val="99"/>
    <w:semiHidden/>
    <w:unhideWhenUsed/>
    <w:rsid w:val="00236840"/>
    <w:pPr>
      <w:numPr>
        <w:numId w:val="4"/>
      </w:numPr>
      <w:contextualSpacing/>
    </w:pPr>
  </w:style>
  <w:style w:type="paragraph" w:styleId="ListNumber2">
    <w:name w:val="List Number 2"/>
    <w:basedOn w:val="Normal"/>
    <w:uiPriority w:val="99"/>
    <w:semiHidden/>
    <w:unhideWhenUsed/>
    <w:rsid w:val="00236840"/>
    <w:pPr>
      <w:numPr>
        <w:numId w:val="5"/>
      </w:numPr>
      <w:contextualSpacing/>
    </w:pPr>
  </w:style>
  <w:style w:type="paragraph" w:styleId="ListNumber3">
    <w:name w:val="List Number 3"/>
    <w:basedOn w:val="Normal"/>
    <w:uiPriority w:val="99"/>
    <w:semiHidden/>
    <w:unhideWhenUsed/>
    <w:rsid w:val="00236840"/>
    <w:pPr>
      <w:numPr>
        <w:numId w:val="6"/>
      </w:numPr>
      <w:contextualSpacing/>
    </w:pPr>
  </w:style>
  <w:style w:type="paragraph" w:styleId="ListNumber4">
    <w:name w:val="List Number 4"/>
    <w:basedOn w:val="Normal"/>
    <w:uiPriority w:val="99"/>
    <w:semiHidden/>
    <w:unhideWhenUsed/>
    <w:rsid w:val="00236840"/>
    <w:pPr>
      <w:numPr>
        <w:numId w:val="7"/>
      </w:numPr>
      <w:contextualSpacing/>
    </w:pPr>
  </w:style>
  <w:style w:type="paragraph" w:styleId="ListNumber5">
    <w:name w:val="List Number 5"/>
    <w:basedOn w:val="Normal"/>
    <w:uiPriority w:val="99"/>
    <w:semiHidden/>
    <w:unhideWhenUsed/>
    <w:rsid w:val="00236840"/>
    <w:pPr>
      <w:numPr>
        <w:numId w:val="8"/>
      </w:numPr>
      <w:contextualSpacing/>
    </w:pPr>
  </w:style>
  <w:style w:type="character" w:styleId="Mention">
    <w:name w:val="Mention"/>
    <w:basedOn w:val="DefaultParagraphFont"/>
    <w:uiPriority w:val="99"/>
    <w:semiHidden/>
    <w:unhideWhenUsed/>
    <w:rsid w:val="00236840"/>
    <w:rPr>
      <w:color w:val="2B579A"/>
      <w:shd w:val="clear" w:color="auto" w:fill="E6E6E6"/>
    </w:rPr>
  </w:style>
  <w:style w:type="paragraph" w:styleId="TOCHeading">
    <w:name w:val="TOC Heading"/>
    <w:basedOn w:val="Heading1"/>
    <w:next w:val="Normal"/>
    <w:uiPriority w:val="39"/>
    <w:semiHidden/>
    <w:unhideWhenUsed/>
    <w:qFormat/>
    <w:rsid w:val="00236840"/>
    <w:pPr>
      <w:outlineLvl w:val="9"/>
    </w:pPr>
    <w:rPr>
      <w:b w:val="0"/>
    </w:rPr>
  </w:style>
  <w:style w:type="character" w:styleId="PlaceholderText">
    <w:name w:val="Placeholder Text"/>
    <w:basedOn w:val="DefaultParagraphFont"/>
    <w:uiPriority w:val="99"/>
    <w:rsid w:val="00236840"/>
    <w:rPr>
      <w:color w:val="000000"/>
    </w:rPr>
  </w:style>
  <w:style w:type="paragraph" w:styleId="ListBullet">
    <w:name w:val="List Bullet"/>
    <w:basedOn w:val="Normal"/>
    <w:uiPriority w:val="99"/>
    <w:semiHidden/>
    <w:unhideWhenUsed/>
    <w:rsid w:val="00236840"/>
    <w:pPr>
      <w:numPr>
        <w:numId w:val="9"/>
      </w:numPr>
      <w:contextualSpacing/>
    </w:pPr>
  </w:style>
  <w:style w:type="paragraph" w:styleId="ListBullet2">
    <w:name w:val="List Bullet 2"/>
    <w:basedOn w:val="Normal"/>
    <w:uiPriority w:val="99"/>
    <w:semiHidden/>
    <w:unhideWhenUsed/>
    <w:rsid w:val="00236840"/>
    <w:pPr>
      <w:numPr>
        <w:numId w:val="10"/>
      </w:numPr>
      <w:contextualSpacing/>
    </w:pPr>
  </w:style>
  <w:style w:type="paragraph" w:styleId="ListBullet3">
    <w:name w:val="List Bullet 3"/>
    <w:basedOn w:val="Normal"/>
    <w:uiPriority w:val="99"/>
    <w:semiHidden/>
    <w:unhideWhenUsed/>
    <w:rsid w:val="00236840"/>
    <w:pPr>
      <w:numPr>
        <w:numId w:val="11"/>
      </w:numPr>
      <w:contextualSpacing/>
    </w:pPr>
  </w:style>
  <w:style w:type="paragraph" w:styleId="ListBullet4">
    <w:name w:val="List Bullet 4"/>
    <w:basedOn w:val="Normal"/>
    <w:uiPriority w:val="99"/>
    <w:semiHidden/>
    <w:unhideWhenUsed/>
    <w:rsid w:val="00236840"/>
    <w:pPr>
      <w:numPr>
        <w:numId w:val="12"/>
      </w:numPr>
      <w:contextualSpacing/>
    </w:pPr>
  </w:style>
  <w:style w:type="paragraph" w:styleId="ListBullet5">
    <w:name w:val="List Bullet 5"/>
    <w:basedOn w:val="Normal"/>
    <w:uiPriority w:val="99"/>
    <w:semiHidden/>
    <w:unhideWhenUsed/>
    <w:rsid w:val="00236840"/>
    <w:pPr>
      <w:numPr>
        <w:numId w:val="13"/>
      </w:numPr>
      <w:contextualSpacing/>
    </w:pPr>
  </w:style>
  <w:style w:type="paragraph" w:styleId="PlainText">
    <w:name w:val="Plain Text"/>
    <w:basedOn w:val="Normal"/>
    <w:link w:val="PlainTextChar"/>
    <w:uiPriority w:val="99"/>
    <w:semiHidden/>
    <w:unhideWhenUsed/>
    <w:rsid w:val="00236840"/>
    <w:pPr>
      <w:spacing w:after="0"/>
    </w:pPr>
    <w:rPr>
      <w:rFonts w:ascii="Consolas" w:hAnsi="Consolas" w:cs="Consolas"/>
      <w:sz w:val="21"/>
      <w:szCs w:val="21"/>
    </w:rPr>
  </w:style>
  <w:style w:type="character" w:customStyle="1" w:styleId="PlainTextChar">
    <w:name w:val="Plain Text Char"/>
    <w:basedOn w:val="DefaultParagraphFont"/>
    <w:link w:val="PlainText"/>
    <w:uiPriority w:val="99"/>
    <w:semiHidden/>
    <w:rsid w:val="00236840"/>
    <w:rPr>
      <w:rFonts w:ascii="Consolas" w:hAnsi="Consolas" w:cs="Consolas"/>
      <w:sz w:val="21"/>
      <w:szCs w:val="21"/>
    </w:rPr>
  </w:style>
  <w:style w:type="table" w:styleId="GridTable1Light">
    <w:name w:val="Grid Table 1 Light"/>
    <w:basedOn w:val="TableNormal"/>
    <w:uiPriority w:val="46"/>
    <w:rsid w:val="00236840"/>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236840"/>
    <w:pPr>
      <w:spacing w:after="0" w:line="240" w:lineRule="auto"/>
    </w:pPr>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236840"/>
    <w:pPr>
      <w:spacing w:after="0" w:line="240" w:lineRule="auto"/>
    </w:pPr>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236840"/>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236840"/>
    <w:pPr>
      <w:spacing w:after="0"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236840"/>
    <w:pPr>
      <w:spacing w:after="0" w:line="240" w:lineRule="auto"/>
    </w:pPr>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236840"/>
    <w:pPr>
      <w:spacing w:after="0"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236840"/>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236840"/>
    <w:pPr>
      <w:spacing w:after="0" w:line="240" w:lineRule="auto"/>
    </w:pPr>
    <w:tblPr>
      <w:tblStyleRowBandSize w:val="1"/>
      <w:tblStyleColBandSize w:val="1"/>
      <w:tblBorders>
        <w:top w:val="single" w:sz="2" w:space="0" w:color="8EAADB" w:themeColor="accent1" w:themeTint="99"/>
        <w:bottom w:val="single" w:sz="2" w:space="0" w:color="8EAADB" w:themeColor="accent1" w:themeTint="99"/>
        <w:insideH w:val="single" w:sz="2" w:space="0" w:color="8EAADB" w:themeColor="accent1" w:themeTint="99"/>
        <w:insideV w:val="single" w:sz="2" w:space="0" w:color="8EAADB" w:themeColor="accent1" w:themeTint="99"/>
      </w:tblBorders>
    </w:tblPr>
    <w:tblStylePr w:type="firstRow">
      <w:rPr>
        <w:b/>
        <w:bCs/>
      </w:rPr>
      <w:tblPr/>
      <w:tcPr>
        <w:tcBorders>
          <w:top w:val="nil"/>
          <w:bottom w:val="single" w:sz="12" w:space="0" w:color="8EAADB" w:themeColor="accent1" w:themeTint="99"/>
          <w:insideH w:val="nil"/>
          <w:insideV w:val="nil"/>
        </w:tcBorders>
        <w:shd w:val="clear" w:color="auto" w:fill="FFFFFF" w:themeFill="background1"/>
      </w:tcPr>
    </w:tblStylePr>
    <w:tblStylePr w:type="lastRow">
      <w:rPr>
        <w:b/>
        <w:bCs/>
      </w:rPr>
      <w:tblPr/>
      <w:tcPr>
        <w:tcBorders>
          <w:top w:val="double" w:sz="2" w:space="0" w:color="8EAAD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2-Accent2">
    <w:name w:val="Grid Table 2 Accent 2"/>
    <w:basedOn w:val="TableNormal"/>
    <w:uiPriority w:val="47"/>
    <w:rsid w:val="00236840"/>
    <w:pPr>
      <w:spacing w:after="0" w:line="240" w:lineRule="auto"/>
    </w:p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7"/>
    <w:rsid w:val="00236840"/>
    <w:pPr>
      <w:spacing w:after="0"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236840"/>
    <w:pPr>
      <w:spacing w:after="0"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236840"/>
    <w:pPr>
      <w:spacing w:after="0" w:line="240" w:lineRule="auto"/>
    </w:pPr>
    <w:tblPr>
      <w:tblStyleRowBandSize w:val="1"/>
      <w:tblStyleColBandSize w:val="1"/>
      <w:tblBorders>
        <w:top w:val="single" w:sz="2" w:space="0" w:color="9CC2E5" w:themeColor="accent5" w:themeTint="99"/>
        <w:bottom w:val="single" w:sz="2" w:space="0" w:color="9CC2E5" w:themeColor="accent5" w:themeTint="99"/>
        <w:insideH w:val="single" w:sz="2" w:space="0" w:color="9CC2E5" w:themeColor="accent5" w:themeTint="99"/>
        <w:insideV w:val="single" w:sz="2" w:space="0" w:color="9CC2E5" w:themeColor="accent5" w:themeTint="99"/>
      </w:tblBorders>
    </w:tblPr>
    <w:tblStylePr w:type="firstRow">
      <w:rPr>
        <w:b/>
        <w:bCs/>
      </w:rPr>
      <w:tblPr/>
      <w:tcPr>
        <w:tcBorders>
          <w:top w:val="nil"/>
          <w:bottom w:val="single" w:sz="12" w:space="0" w:color="9CC2E5" w:themeColor="accent5" w:themeTint="99"/>
          <w:insideH w:val="nil"/>
          <w:insideV w:val="nil"/>
        </w:tcBorders>
        <w:shd w:val="clear" w:color="auto" w:fill="FFFFFF" w:themeFill="background1"/>
      </w:tcPr>
    </w:tblStylePr>
    <w:tblStylePr w:type="lastRow">
      <w:rPr>
        <w:b/>
        <w:bCs/>
      </w:rPr>
      <w:tblPr/>
      <w:tcPr>
        <w:tcBorders>
          <w:top w:val="double" w:sz="2" w:space="0" w:color="9CC2E5"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2-Accent6">
    <w:name w:val="Grid Table 2 Accent 6"/>
    <w:basedOn w:val="TableNormal"/>
    <w:uiPriority w:val="47"/>
    <w:rsid w:val="00236840"/>
    <w:pPr>
      <w:spacing w:after="0"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236840"/>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236840"/>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3-Accent2">
    <w:name w:val="Grid Table 3 Accent 2"/>
    <w:basedOn w:val="TableNormal"/>
    <w:uiPriority w:val="48"/>
    <w:rsid w:val="00236840"/>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48"/>
    <w:rsid w:val="00236840"/>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236840"/>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236840"/>
    <w:pPr>
      <w:spacing w:after="0" w:line="240" w:lineRule="auto"/>
    </w:p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3-Accent6">
    <w:name w:val="Grid Table 3 Accent 6"/>
    <w:basedOn w:val="TableNormal"/>
    <w:uiPriority w:val="48"/>
    <w:rsid w:val="00236840"/>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49"/>
    <w:rsid w:val="00236840"/>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236840"/>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4-Accent2">
    <w:name w:val="Grid Table 4 Accent 2"/>
    <w:basedOn w:val="TableNormal"/>
    <w:uiPriority w:val="49"/>
    <w:rsid w:val="00236840"/>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49"/>
    <w:rsid w:val="00236840"/>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236840"/>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49"/>
    <w:rsid w:val="00236840"/>
    <w:pPr>
      <w:spacing w:after="0" w:line="240" w:lineRule="auto"/>
    </w:p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4-Accent6">
    <w:name w:val="Grid Table 4 Accent 6"/>
    <w:basedOn w:val="TableNormal"/>
    <w:uiPriority w:val="49"/>
    <w:rsid w:val="00236840"/>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50"/>
    <w:rsid w:val="00236840"/>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236840"/>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styleId="GridTable5Dark-Accent2">
    <w:name w:val="Grid Table 5 Dark Accent 2"/>
    <w:basedOn w:val="TableNormal"/>
    <w:uiPriority w:val="50"/>
    <w:rsid w:val="00236840"/>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50"/>
    <w:rsid w:val="00236840"/>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236840"/>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236840"/>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table" w:styleId="GridTable5Dark-Accent6">
    <w:name w:val="Grid Table 5 Dark Accent 6"/>
    <w:basedOn w:val="TableNormal"/>
    <w:uiPriority w:val="50"/>
    <w:rsid w:val="00236840"/>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urful">
    <w:name w:val="Grid Table 6 Colorful"/>
    <w:basedOn w:val="TableNormal"/>
    <w:uiPriority w:val="51"/>
    <w:rsid w:val="00236840"/>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urfulAccent1">
    <w:name w:val="Grid Table 6 Colorful Accent 1"/>
    <w:basedOn w:val="TableNormal"/>
    <w:uiPriority w:val="51"/>
    <w:rsid w:val="00236840"/>
    <w:pPr>
      <w:spacing w:after="0" w:line="240" w:lineRule="auto"/>
    </w:pPr>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6ColourfulAccent2">
    <w:name w:val="Grid Table 6 Colorful Accent 2"/>
    <w:basedOn w:val="TableNormal"/>
    <w:uiPriority w:val="51"/>
    <w:rsid w:val="00236840"/>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urfulAccent3">
    <w:name w:val="Grid Table 6 Colorful Accent 3"/>
    <w:basedOn w:val="TableNormal"/>
    <w:uiPriority w:val="51"/>
    <w:rsid w:val="00236840"/>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urfulAccent4">
    <w:name w:val="Grid Table 6 Colorful Accent 4"/>
    <w:basedOn w:val="TableNormal"/>
    <w:uiPriority w:val="51"/>
    <w:rsid w:val="00236840"/>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urfulAccent5">
    <w:name w:val="Grid Table 6 Colorful Accent 5"/>
    <w:basedOn w:val="TableNormal"/>
    <w:uiPriority w:val="51"/>
    <w:rsid w:val="00236840"/>
    <w:pPr>
      <w:spacing w:after="0" w:line="240" w:lineRule="auto"/>
    </w:pPr>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6ColourfulAccent6">
    <w:name w:val="Grid Table 6 Colorful Accent 6"/>
    <w:basedOn w:val="TableNormal"/>
    <w:uiPriority w:val="51"/>
    <w:rsid w:val="00236840"/>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urful">
    <w:name w:val="Grid Table 7 Colorful"/>
    <w:basedOn w:val="TableNormal"/>
    <w:uiPriority w:val="52"/>
    <w:rsid w:val="00236840"/>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urfulAccent1">
    <w:name w:val="Grid Table 7 Colorful Accent 1"/>
    <w:basedOn w:val="TableNormal"/>
    <w:uiPriority w:val="52"/>
    <w:rsid w:val="00236840"/>
    <w:pPr>
      <w:spacing w:after="0" w:line="240" w:lineRule="auto"/>
    </w:pPr>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7ColourfulAccent2">
    <w:name w:val="Grid Table 7 Colorful Accent 2"/>
    <w:basedOn w:val="TableNormal"/>
    <w:uiPriority w:val="52"/>
    <w:rsid w:val="00236840"/>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urfulAccent3">
    <w:name w:val="Grid Table 7 Colorful Accent 3"/>
    <w:basedOn w:val="TableNormal"/>
    <w:uiPriority w:val="52"/>
    <w:rsid w:val="00236840"/>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urfulAccent4">
    <w:name w:val="Grid Table 7 Colorful Accent 4"/>
    <w:basedOn w:val="TableNormal"/>
    <w:uiPriority w:val="52"/>
    <w:rsid w:val="00236840"/>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urfulAccent5">
    <w:name w:val="Grid Table 7 Colorful Accent 5"/>
    <w:basedOn w:val="TableNormal"/>
    <w:uiPriority w:val="52"/>
    <w:rsid w:val="00236840"/>
    <w:pPr>
      <w:spacing w:after="0" w:line="240" w:lineRule="auto"/>
    </w:pPr>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7ColourfulAccent6">
    <w:name w:val="Grid Table 7 Colorful Accent 6"/>
    <w:basedOn w:val="TableNormal"/>
    <w:uiPriority w:val="52"/>
    <w:rsid w:val="00236840"/>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TableGridLight">
    <w:name w:val="Grid Table Light"/>
    <w:basedOn w:val="TableNormal"/>
    <w:uiPriority w:val="40"/>
    <w:rsid w:val="00236840"/>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PageNumber">
    <w:name w:val="page number"/>
    <w:basedOn w:val="DefaultParagraphFont"/>
    <w:uiPriority w:val="99"/>
    <w:semiHidden/>
    <w:unhideWhenUsed/>
    <w:rsid w:val="00236840"/>
  </w:style>
  <w:style w:type="paragraph" w:styleId="Quote">
    <w:name w:val="Quote"/>
    <w:basedOn w:val="Normal"/>
    <w:next w:val="Normal"/>
    <w:link w:val="QuoteChar"/>
    <w:uiPriority w:val="29"/>
    <w:semiHidden/>
    <w:rsid w:val="00236840"/>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rsid w:val="00236840"/>
    <w:rPr>
      <w:i/>
      <w:iCs/>
      <w:color w:val="404040" w:themeColor="text1" w:themeTint="BF"/>
    </w:rPr>
  </w:style>
  <w:style w:type="character" w:styleId="EndnoteReference">
    <w:name w:val="endnote reference"/>
    <w:basedOn w:val="DefaultParagraphFont"/>
    <w:uiPriority w:val="99"/>
    <w:semiHidden/>
    <w:unhideWhenUsed/>
    <w:rsid w:val="00236840"/>
    <w:rPr>
      <w:vertAlign w:val="superscript"/>
    </w:rPr>
  </w:style>
  <w:style w:type="paragraph" w:styleId="EndnoteText">
    <w:name w:val="endnote text"/>
    <w:basedOn w:val="Normal"/>
    <w:link w:val="EndnoteTextChar"/>
    <w:uiPriority w:val="99"/>
    <w:semiHidden/>
    <w:unhideWhenUsed/>
    <w:rsid w:val="00236840"/>
    <w:pPr>
      <w:spacing w:after="0"/>
    </w:pPr>
    <w:rPr>
      <w:szCs w:val="20"/>
    </w:rPr>
  </w:style>
  <w:style w:type="character" w:customStyle="1" w:styleId="EndnoteTextChar">
    <w:name w:val="Endnote Text Char"/>
    <w:basedOn w:val="DefaultParagraphFont"/>
    <w:link w:val="EndnoteText"/>
    <w:uiPriority w:val="99"/>
    <w:semiHidden/>
    <w:rsid w:val="00236840"/>
    <w:rPr>
      <w:szCs w:val="20"/>
    </w:rPr>
  </w:style>
  <w:style w:type="character" w:styleId="Strong">
    <w:name w:val="Strong"/>
    <w:basedOn w:val="DefaultParagraphFont"/>
    <w:uiPriority w:val="22"/>
    <w:qFormat/>
    <w:rsid w:val="00236840"/>
    <w:rPr>
      <w:b/>
      <w:bCs/>
    </w:rPr>
  </w:style>
  <w:style w:type="character" w:styleId="IntenseReference">
    <w:name w:val="Intense Reference"/>
    <w:basedOn w:val="DefaultParagraphFont"/>
    <w:uiPriority w:val="32"/>
    <w:semiHidden/>
    <w:rsid w:val="00236840"/>
    <w:rPr>
      <w:b/>
      <w:bCs/>
      <w:smallCaps/>
      <w:color w:val="4472C4" w:themeColor="accent1"/>
      <w:spacing w:val="5"/>
    </w:rPr>
  </w:style>
  <w:style w:type="character" w:styleId="IntenseEmphasis">
    <w:name w:val="Intense Emphasis"/>
    <w:basedOn w:val="DefaultParagraphFont"/>
    <w:uiPriority w:val="21"/>
    <w:semiHidden/>
    <w:rsid w:val="00236840"/>
    <w:rPr>
      <w:i/>
      <w:iCs/>
      <w:color w:val="4472C4" w:themeColor="accent1"/>
    </w:rPr>
  </w:style>
  <w:style w:type="paragraph" w:styleId="IntenseQuote">
    <w:name w:val="Intense Quote"/>
    <w:basedOn w:val="Normal"/>
    <w:next w:val="Normal"/>
    <w:link w:val="IntenseQuoteChar"/>
    <w:uiPriority w:val="30"/>
    <w:semiHidden/>
    <w:rsid w:val="00236840"/>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236840"/>
    <w:rPr>
      <w:i/>
      <w:iCs/>
      <w:color w:val="4472C4" w:themeColor="accent1"/>
    </w:rPr>
  </w:style>
  <w:style w:type="paragraph" w:styleId="IndexHeading">
    <w:name w:val="index heading"/>
    <w:basedOn w:val="Normal"/>
    <w:next w:val="Index1"/>
    <w:uiPriority w:val="99"/>
    <w:semiHidden/>
    <w:unhideWhenUsed/>
    <w:rsid w:val="00236840"/>
    <w:rPr>
      <w:rFonts w:asciiTheme="majorHAnsi" w:eastAsiaTheme="majorEastAsia" w:hAnsiTheme="majorHAnsi" w:cstheme="majorBidi"/>
      <w:b/>
      <w:bCs/>
    </w:rPr>
  </w:style>
  <w:style w:type="character" w:styleId="SubtleReference">
    <w:name w:val="Subtle Reference"/>
    <w:basedOn w:val="DefaultParagraphFont"/>
    <w:uiPriority w:val="31"/>
    <w:semiHidden/>
    <w:rsid w:val="00236840"/>
    <w:rPr>
      <w:smallCaps/>
      <w:color w:val="5A5A5A" w:themeColor="text1" w:themeTint="A5"/>
    </w:rPr>
  </w:style>
  <w:style w:type="character" w:styleId="SubtleEmphasis">
    <w:name w:val="Subtle Emphasis"/>
    <w:basedOn w:val="DefaultParagraphFont"/>
    <w:uiPriority w:val="19"/>
    <w:semiHidden/>
    <w:rsid w:val="00236840"/>
    <w:rPr>
      <w:i/>
      <w:iCs/>
      <w:color w:val="404040" w:themeColor="text1" w:themeTint="BF"/>
    </w:rPr>
  </w:style>
  <w:style w:type="table" w:styleId="Table3Deffects1">
    <w:name w:val="Table 3D effects 1"/>
    <w:basedOn w:val="TableNormal"/>
    <w:uiPriority w:val="99"/>
    <w:semiHidden/>
    <w:unhideWhenUsed/>
    <w:rsid w:val="00236840"/>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236840"/>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236840"/>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Elegant">
    <w:name w:val="Table Elegant"/>
    <w:basedOn w:val="TableNormal"/>
    <w:uiPriority w:val="99"/>
    <w:semiHidden/>
    <w:unhideWhenUsed/>
    <w:rsid w:val="00236840"/>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Colourful1">
    <w:name w:val="Table Colorful 1"/>
    <w:basedOn w:val="TableNormal"/>
    <w:uiPriority w:val="99"/>
    <w:semiHidden/>
    <w:unhideWhenUsed/>
    <w:rsid w:val="00236840"/>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urful2">
    <w:name w:val="Table Colorful 2"/>
    <w:basedOn w:val="TableNormal"/>
    <w:uiPriority w:val="99"/>
    <w:semiHidden/>
    <w:unhideWhenUsed/>
    <w:rsid w:val="00236840"/>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urful3">
    <w:name w:val="Table Colorful 3"/>
    <w:basedOn w:val="TableNormal"/>
    <w:uiPriority w:val="99"/>
    <w:semiHidden/>
    <w:unhideWhenUsed/>
    <w:rsid w:val="00236840"/>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lassic1">
    <w:name w:val="Table Classic 1"/>
    <w:basedOn w:val="TableNormal"/>
    <w:uiPriority w:val="99"/>
    <w:semiHidden/>
    <w:unhideWhenUsed/>
    <w:rsid w:val="00236840"/>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236840"/>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236840"/>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236840"/>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ntemporary">
    <w:name w:val="Table Contemporary"/>
    <w:basedOn w:val="TableNormal"/>
    <w:uiPriority w:val="99"/>
    <w:semiHidden/>
    <w:unhideWhenUsed/>
    <w:rsid w:val="00236840"/>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Professional">
    <w:name w:val="Table Professional"/>
    <w:basedOn w:val="TableNormal"/>
    <w:uiPriority w:val="99"/>
    <w:semiHidden/>
    <w:unhideWhenUsed/>
    <w:rsid w:val="00236840"/>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236840"/>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236840"/>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Web1">
    <w:name w:val="Table Web 1"/>
    <w:basedOn w:val="TableNormal"/>
    <w:uiPriority w:val="99"/>
    <w:semiHidden/>
    <w:unhideWhenUsed/>
    <w:rsid w:val="00236840"/>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236840"/>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rsid w:val="00236840"/>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236840"/>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236840"/>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236840"/>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236840"/>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236840"/>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236840"/>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236840"/>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236840"/>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Columns1">
    <w:name w:val="Table Columns 1"/>
    <w:basedOn w:val="TableNormal"/>
    <w:uiPriority w:val="99"/>
    <w:semiHidden/>
    <w:unhideWhenUsed/>
    <w:rsid w:val="00236840"/>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236840"/>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236840"/>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236840"/>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236840"/>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Grid">
    <w:name w:val="Table Grid"/>
    <w:basedOn w:val="TableNormal"/>
    <w:uiPriority w:val="59"/>
    <w:rsid w:val="0023684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rsid w:val="00236840"/>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236840"/>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236840"/>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236840"/>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236840"/>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236840"/>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236840"/>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236840"/>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Theme">
    <w:name w:val="Table Theme"/>
    <w:basedOn w:val="TableNormal"/>
    <w:uiPriority w:val="99"/>
    <w:rsid w:val="0023684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rsid w:val="00236840"/>
    <w:pPr>
      <w:spacing w:after="0"/>
      <w:contextualSpacing/>
    </w:pPr>
    <w:rPr>
      <w:rFonts w:asciiTheme="majorHAnsi" w:eastAsiaTheme="majorEastAsia" w:hAnsiTheme="majorHAnsi" w:cstheme="majorBidi"/>
      <w:b/>
      <w:kern w:val="28"/>
      <w:szCs w:val="56"/>
    </w:rPr>
  </w:style>
  <w:style w:type="character" w:customStyle="1" w:styleId="TitleChar">
    <w:name w:val="Title Char"/>
    <w:basedOn w:val="DefaultParagraphFont"/>
    <w:link w:val="Title"/>
    <w:uiPriority w:val="10"/>
    <w:rsid w:val="00236840"/>
    <w:rPr>
      <w:rFonts w:asciiTheme="majorHAnsi" w:eastAsiaTheme="majorEastAsia" w:hAnsiTheme="majorHAnsi" w:cstheme="majorBidi"/>
      <w:b/>
      <w:kern w:val="28"/>
      <w:szCs w:val="56"/>
    </w:rPr>
  </w:style>
  <w:style w:type="paragraph" w:styleId="Header">
    <w:name w:val="header"/>
    <w:basedOn w:val="Normal"/>
    <w:link w:val="HeaderChar"/>
    <w:uiPriority w:val="99"/>
    <w:unhideWhenUsed/>
    <w:rsid w:val="00236840"/>
    <w:pPr>
      <w:tabs>
        <w:tab w:val="center" w:pos="4513"/>
        <w:tab w:val="right" w:pos="9026"/>
      </w:tabs>
      <w:spacing w:after="0"/>
    </w:pPr>
  </w:style>
  <w:style w:type="character" w:customStyle="1" w:styleId="HeaderChar">
    <w:name w:val="Header Char"/>
    <w:basedOn w:val="DefaultParagraphFont"/>
    <w:link w:val="Header"/>
    <w:uiPriority w:val="99"/>
    <w:rsid w:val="00236840"/>
  </w:style>
  <w:style w:type="paragraph" w:styleId="Signature">
    <w:name w:val="Signature"/>
    <w:basedOn w:val="Normal"/>
    <w:link w:val="SignatureChar"/>
    <w:uiPriority w:val="99"/>
    <w:semiHidden/>
    <w:unhideWhenUsed/>
    <w:rsid w:val="00236840"/>
    <w:pPr>
      <w:spacing w:after="0"/>
      <w:ind w:left="4252"/>
    </w:pPr>
  </w:style>
  <w:style w:type="character" w:customStyle="1" w:styleId="SignatureChar">
    <w:name w:val="Signature Char"/>
    <w:basedOn w:val="DefaultParagraphFont"/>
    <w:link w:val="Signature"/>
    <w:uiPriority w:val="99"/>
    <w:semiHidden/>
    <w:rsid w:val="00236840"/>
  </w:style>
  <w:style w:type="paragraph" w:styleId="Subtitle">
    <w:name w:val="Subtitle"/>
    <w:basedOn w:val="Normal"/>
    <w:next w:val="Normal"/>
    <w:link w:val="SubtitleChar"/>
    <w:uiPriority w:val="11"/>
    <w:qFormat/>
    <w:rsid w:val="00236840"/>
    <w:pPr>
      <w:numPr>
        <w:ilvl w:val="1"/>
      </w:numPr>
      <w:spacing w:after="0"/>
    </w:pPr>
    <w:rPr>
      <w:rFonts w:eastAsiaTheme="minorEastAsia"/>
      <w:i/>
      <w:color w:val="000000" w:themeColor="text1"/>
    </w:rPr>
  </w:style>
  <w:style w:type="character" w:customStyle="1" w:styleId="SubtitleChar">
    <w:name w:val="Subtitle Char"/>
    <w:basedOn w:val="DefaultParagraphFont"/>
    <w:link w:val="Subtitle"/>
    <w:uiPriority w:val="11"/>
    <w:rsid w:val="00236840"/>
    <w:rPr>
      <w:rFonts w:eastAsiaTheme="minorEastAsia"/>
      <w:i/>
      <w:color w:val="000000" w:themeColor="text1"/>
    </w:rPr>
  </w:style>
  <w:style w:type="character" w:styleId="Emphasis">
    <w:name w:val="Emphasis"/>
    <w:basedOn w:val="DefaultParagraphFont"/>
    <w:uiPriority w:val="20"/>
    <w:qFormat/>
    <w:rsid w:val="00236840"/>
    <w:rPr>
      <w:i/>
      <w:iCs/>
      <w:color w:val="auto"/>
    </w:rPr>
  </w:style>
  <w:style w:type="paragraph" w:styleId="NormalIndent">
    <w:name w:val="Normal Indent"/>
    <w:basedOn w:val="Normal"/>
    <w:uiPriority w:val="99"/>
    <w:semiHidden/>
    <w:unhideWhenUsed/>
    <w:rsid w:val="00236840"/>
    <w:pPr>
      <w:ind w:left="708"/>
    </w:pPr>
  </w:style>
  <w:style w:type="table" w:styleId="PlainTable1">
    <w:name w:val="Plain Table 1"/>
    <w:basedOn w:val="TableNormal"/>
    <w:uiPriority w:val="41"/>
    <w:rsid w:val="00236840"/>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236840"/>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236840"/>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236840"/>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236840"/>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styleId="Hashtag">
    <w:name w:val="Hashtag"/>
    <w:basedOn w:val="DefaultParagraphFont"/>
    <w:uiPriority w:val="99"/>
    <w:semiHidden/>
    <w:unhideWhenUsed/>
    <w:rsid w:val="00236840"/>
    <w:rPr>
      <w:color w:val="2B579A"/>
      <w:shd w:val="clear" w:color="auto" w:fill="E6E6E6"/>
    </w:rPr>
  </w:style>
  <w:style w:type="character" w:styleId="SmartHyperlink">
    <w:name w:val="Smart Hyperlink"/>
    <w:basedOn w:val="DefaultParagraphFont"/>
    <w:uiPriority w:val="99"/>
    <w:semiHidden/>
    <w:unhideWhenUsed/>
    <w:rsid w:val="00236840"/>
    <w:rPr>
      <w:u w:val="dotted"/>
    </w:rPr>
  </w:style>
  <w:style w:type="paragraph" w:customStyle="1" w:styleId="NummerertH2">
    <w:name w:val="Nummerert H2"/>
    <w:basedOn w:val="Heading2"/>
    <w:next w:val="Normal"/>
    <w:qFormat/>
    <w:rsid w:val="00236840"/>
    <w:pPr>
      <w:numPr>
        <w:numId w:val="18"/>
      </w:numPr>
    </w:pPr>
  </w:style>
  <w:style w:type="paragraph" w:customStyle="1" w:styleId="NummerertH3">
    <w:name w:val="Nummerert H3"/>
    <w:basedOn w:val="Heading3"/>
    <w:next w:val="Normal"/>
    <w:qFormat/>
    <w:rsid w:val="00236840"/>
    <w:pPr>
      <w:numPr>
        <w:ilvl w:val="1"/>
        <w:numId w:val="18"/>
      </w:numPr>
    </w:pPr>
  </w:style>
  <w:style w:type="paragraph" w:customStyle="1" w:styleId="NummerertH4">
    <w:name w:val="Nummerert H4"/>
    <w:basedOn w:val="Heading4"/>
    <w:next w:val="Normal"/>
    <w:qFormat/>
    <w:rsid w:val="00236840"/>
    <w:pPr>
      <w:numPr>
        <w:ilvl w:val="2"/>
        <w:numId w:val="18"/>
      </w:numPr>
    </w:pPr>
  </w:style>
  <w:style w:type="table" w:customStyle="1" w:styleId="H4tabell">
    <w:name w:val="H4 tabell"/>
    <w:basedOn w:val="TableNormal"/>
    <w:uiPriority w:val="99"/>
    <w:rsid w:val="00236840"/>
    <w:pPr>
      <w:spacing w:after="0" w:line="240" w:lineRule="auto"/>
    </w:pPr>
    <w:tblPr>
      <w:tblBorders>
        <w:top w:val="single" w:sz="2" w:space="0" w:color="7B7B7B"/>
        <w:left w:val="single" w:sz="2" w:space="0" w:color="7B7B7B"/>
        <w:bottom w:val="single" w:sz="2" w:space="0" w:color="7B7B7B"/>
        <w:right w:val="single" w:sz="2" w:space="0" w:color="7B7B7B"/>
        <w:insideH w:val="single" w:sz="2" w:space="0" w:color="7B7B7B"/>
        <w:insideV w:val="single" w:sz="2" w:space="0" w:color="7B7B7B"/>
      </w:tblBorders>
      <w:tblCellMar>
        <w:left w:w="0" w:type="dxa"/>
        <w:right w:w="0" w:type="dxa"/>
      </w:tblCellMar>
    </w:tblPr>
    <w:tblStylePr w:type="firstRow">
      <w:tblPr/>
      <w:tcPr>
        <w:tcBorders>
          <w:top w:val="nil"/>
          <w:left w:val="nil"/>
          <w:bottom w:val="single" w:sz="4" w:space="0" w:color="auto"/>
          <w:right w:val="nil"/>
          <w:insideH w:val="nil"/>
          <w:insideV w:val="nil"/>
          <w:tl2br w:val="nil"/>
          <w:tr2bl w:val="nil"/>
        </w:tcBorders>
      </w:tcPr>
    </w:tblStylePr>
    <w:tblStylePr w:type="lastRow">
      <w:tblPr/>
      <w:tcPr>
        <w:tcBorders>
          <w:top w:val="single" w:sz="2" w:space="0" w:color="7B7B7B"/>
          <w:left w:val="nil"/>
          <w:bottom w:val="single" w:sz="18" w:space="0" w:color="auto"/>
          <w:right w:val="nil"/>
          <w:insideH w:val="nil"/>
          <w:insideV w:val="single" w:sz="2" w:space="0" w:color="7B7B7B"/>
          <w:tl2br w:val="nil"/>
          <w:tr2bl w:val="nil"/>
        </w:tcBorders>
      </w:tcPr>
    </w:tblStylePr>
  </w:style>
  <w:style w:type="paragraph" w:customStyle="1" w:styleId="officedocpreview-gr-avsnitt">
    <w:name w:val="officedocpreview-gr-avsnitt"/>
    <w:basedOn w:val="Normal"/>
    <w:rsid w:val="009E2D59"/>
    <w:pPr>
      <w:spacing w:before="100" w:beforeAutospacing="1" w:after="100" w:afterAutospacing="1"/>
    </w:pPr>
    <w:rPr>
      <w:rFonts w:ascii="Times New Roman" w:eastAsia="Times New Roman" w:hAnsi="Times New Roman" w:cs="Times New Roman"/>
      <w:sz w:val="24"/>
      <w:szCs w:val="24"/>
      <w:lang w:eastAsia="nb-NO"/>
    </w:rPr>
  </w:style>
  <w:style w:type="character" w:customStyle="1" w:styleId="officedocpreview-defaultparagraphfont-000001">
    <w:name w:val="officedocpreview-defaultparagraphfont-000001"/>
    <w:basedOn w:val="DefaultParagraphFont"/>
    <w:rsid w:val="009E2D59"/>
  </w:style>
  <w:style w:type="paragraph" w:customStyle="1" w:styleId="officedocpreview-000009">
    <w:name w:val="officedocpreview-000009"/>
    <w:basedOn w:val="Normal"/>
    <w:rsid w:val="009E2D59"/>
    <w:pPr>
      <w:spacing w:before="100" w:beforeAutospacing="1" w:after="100" w:afterAutospacing="1"/>
    </w:pPr>
    <w:rPr>
      <w:rFonts w:ascii="Times New Roman" w:eastAsia="Times New Roman" w:hAnsi="Times New Roman" w:cs="Times New Roman"/>
      <w:sz w:val="24"/>
      <w:szCs w:val="24"/>
      <w:lang w:eastAsia="nb-NO"/>
    </w:rPr>
  </w:style>
  <w:style w:type="character" w:customStyle="1" w:styleId="officedocpreview-000010">
    <w:name w:val="officedocpreview-000010"/>
    <w:basedOn w:val="DefaultParagraphFont"/>
    <w:rsid w:val="009E2D59"/>
  </w:style>
  <w:style w:type="paragraph" w:customStyle="1" w:styleId="officedocpreview-000011">
    <w:name w:val="officedocpreview-000011"/>
    <w:basedOn w:val="Normal"/>
    <w:rsid w:val="009E2D59"/>
    <w:pPr>
      <w:spacing w:before="100" w:beforeAutospacing="1" w:after="100" w:afterAutospacing="1"/>
    </w:pPr>
    <w:rPr>
      <w:rFonts w:ascii="Times New Roman" w:eastAsia="Times New Roman" w:hAnsi="Times New Roman" w:cs="Times New Roman"/>
      <w:sz w:val="24"/>
      <w:szCs w:val="24"/>
      <w:lang w:eastAsia="nb-NO"/>
    </w:rPr>
  </w:style>
  <w:style w:type="paragraph" w:customStyle="1" w:styleId="GR-Avsnitt">
    <w:name w:val="GR-Avsnitt"/>
    <w:qFormat/>
    <w:rsid w:val="00F13065"/>
    <w:pPr>
      <w:spacing w:after="200" w:line="240" w:lineRule="auto"/>
    </w:pPr>
    <w:rPr>
      <w:rFonts w:ascii="Calibri" w:eastAsia="Times New Roman" w:hAnsi="Calibri" w:cs="Times New Roman"/>
      <w:lang w:eastAsia="nb-NO"/>
    </w:rPr>
  </w:style>
  <w:style w:type="character" w:styleId="UnresolvedMention">
    <w:name w:val="Unresolved Mention"/>
    <w:basedOn w:val="DefaultParagraphFont"/>
    <w:uiPriority w:val="99"/>
    <w:semiHidden/>
    <w:unhideWhenUsed/>
    <w:rsid w:val="005C502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76971040">
      <w:bodyDiv w:val="1"/>
      <w:marLeft w:val="0"/>
      <w:marRight w:val="0"/>
      <w:marTop w:val="0"/>
      <w:marBottom w:val="0"/>
      <w:divBdr>
        <w:top w:val="none" w:sz="0" w:space="0" w:color="auto"/>
        <w:left w:val="none" w:sz="0" w:space="0" w:color="auto"/>
        <w:bottom w:val="none" w:sz="0" w:space="0" w:color="auto"/>
        <w:right w:val="none" w:sz="0" w:space="0" w:color="auto"/>
      </w:divBdr>
      <w:divsChild>
        <w:div w:id="645742937">
          <w:marLeft w:val="0"/>
          <w:marRight w:val="0"/>
          <w:marTop w:val="0"/>
          <w:marBottom w:val="0"/>
          <w:divBdr>
            <w:top w:val="none" w:sz="0" w:space="0" w:color="auto"/>
            <w:left w:val="none" w:sz="0" w:space="0" w:color="auto"/>
            <w:bottom w:val="none" w:sz="0" w:space="0" w:color="auto"/>
            <w:right w:val="none" w:sz="0" w:space="0" w:color="auto"/>
          </w:divBdr>
          <w:divsChild>
            <w:div w:id="13656882">
              <w:marLeft w:val="0"/>
              <w:marRight w:val="0"/>
              <w:marTop w:val="0"/>
              <w:marBottom w:val="0"/>
              <w:divBdr>
                <w:top w:val="none" w:sz="0" w:space="0" w:color="auto"/>
                <w:left w:val="none" w:sz="0" w:space="0" w:color="auto"/>
                <w:bottom w:val="none" w:sz="0" w:space="0" w:color="auto"/>
                <w:right w:val="none" w:sz="0" w:space="0" w:color="auto"/>
              </w:divBdr>
              <w:divsChild>
                <w:div w:id="1486897549">
                  <w:marLeft w:val="0"/>
                  <w:marRight w:val="0"/>
                  <w:marTop w:val="0"/>
                  <w:marBottom w:val="0"/>
                  <w:divBdr>
                    <w:top w:val="none" w:sz="0" w:space="0" w:color="auto"/>
                    <w:left w:val="none" w:sz="0" w:space="0" w:color="auto"/>
                    <w:bottom w:val="none" w:sz="0" w:space="0" w:color="auto"/>
                    <w:right w:val="none" w:sz="0" w:space="0" w:color="auto"/>
                  </w:divBdr>
                </w:div>
                <w:div w:id="1207257109">
                  <w:marLeft w:val="0"/>
                  <w:marRight w:val="0"/>
                  <w:marTop w:val="0"/>
                  <w:marBottom w:val="0"/>
                  <w:divBdr>
                    <w:top w:val="none" w:sz="0" w:space="0" w:color="auto"/>
                    <w:left w:val="none" w:sz="0" w:space="0" w:color="auto"/>
                    <w:bottom w:val="none" w:sz="0" w:space="0" w:color="auto"/>
                    <w:right w:val="none" w:sz="0" w:space="0" w:color="auto"/>
                  </w:divBdr>
                </w:div>
                <w:div w:id="1765375872">
                  <w:marLeft w:val="0"/>
                  <w:marRight w:val="0"/>
                  <w:marTop w:val="0"/>
                  <w:marBottom w:val="0"/>
                  <w:divBdr>
                    <w:top w:val="none" w:sz="0" w:space="0" w:color="auto"/>
                    <w:left w:val="none" w:sz="0" w:space="0" w:color="auto"/>
                    <w:bottom w:val="none" w:sz="0" w:space="0" w:color="auto"/>
                    <w:right w:val="none" w:sz="0" w:space="0" w:color="auto"/>
                  </w:divBdr>
                </w:div>
                <w:div w:id="1870412639">
                  <w:marLeft w:val="0"/>
                  <w:marRight w:val="0"/>
                  <w:marTop w:val="0"/>
                  <w:marBottom w:val="0"/>
                  <w:divBdr>
                    <w:top w:val="none" w:sz="0" w:space="0" w:color="auto"/>
                    <w:left w:val="none" w:sz="0" w:space="0" w:color="auto"/>
                    <w:bottom w:val="none" w:sz="0" w:space="0" w:color="auto"/>
                    <w:right w:val="none" w:sz="0" w:space="0" w:color="auto"/>
                  </w:divBdr>
                </w:div>
                <w:div w:id="1414742343">
                  <w:marLeft w:val="0"/>
                  <w:marRight w:val="0"/>
                  <w:marTop w:val="0"/>
                  <w:marBottom w:val="0"/>
                  <w:divBdr>
                    <w:top w:val="none" w:sz="0" w:space="0" w:color="auto"/>
                    <w:left w:val="none" w:sz="0" w:space="0" w:color="auto"/>
                    <w:bottom w:val="none" w:sz="0" w:space="0" w:color="auto"/>
                    <w:right w:val="none" w:sz="0" w:space="0" w:color="auto"/>
                  </w:divBdr>
                </w:div>
                <w:div w:id="1655715675">
                  <w:marLeft w:val="0"/>
                  <w:marRight w:val="0"/>
                  <w:marTop w:val="0"/>
                  <w:marBottom w:val="0"/>
                  <w:divBdr>
                    <w:top w:val="none" w:sz="0" w:space="0" w:color="auto"/>
                    <w:left w:val="none" w:sz="0" w:space="0" w:color="auto"/>
                    <w:bottom w:val="none" w:sz="0" w:space="0" w:color="auto"/>
                    <w:right w:val="none" w:sz="0" w:space="0" w:color="auto"/>
                  </w:divBdr>
                </w:div>
                <w:div w:id="1198012114">
                  <w:marLeft w:val="0"/>
                  <w:marRight w:val="0"/>
                  <w:marTop w:val="0"/>
                  <w:marBottom w:val="0"/>
                  <w:divBdr>
                    <w:top w:val="none" w:sz="0" w:space="0" w:color="auto"/>
                    <w:left w:val="none" w:sz="0" w:space="0" w:color="auto"/>
                    <w:bottom w:val="none" w:sz="0" w:space="0" w:color="auto"/>
                    <w:right w:val="none" w:sz="0" w:space="0" w:color="auto"/>
                  </w:divBdr>
                </w:div>
                <w:div w:id="709384468">
                  <w:marLeft w:val="0"/>
                  <w:marRight w:val="0"/>
                  <w:marTop w:val="0"/>
                  <w:marBottom w:val="0"/>
                  <w:divBdr>
                    <w:top w:val="none" w:sz="0" w:space="0" w:color="auto"/>
                    <w:left w:val="none" w:sz="0" w:space="0" w:color="auto"/>
                    <w:bottom w:val="none" w:sz="0" w:space="0" w:color="auto"/>
                    <w:right w:val="none" w:sz="0" w:space="0" w:color="auto"/>
                  </w:divBdr>
                </w:div>
                <w:div w:id="1862815666">
                  <w:marLeft w:val="0"/>
                  <w:marRight w:val="0"/>
                  <w:marTop w:val="0"/>
                  <w:marBottom w:val="0"/>
                  <w:divBdr>
                    <w:top w:val="none" w:sz="0" w:space="0" w:color="auto"/>
                    <w:left w:val="none" w:sz="0" w:space="0" w:color="auto"/>
                    <w:bottom w:val="none" w:sz="0" w:space="0" w:color="auto"/>
                    <w:right w:val="none" w:sz="0" w:space="0" w:color="auto"/>
                  </w:divBdr>
                </w:div>
                <w:div w:id="2063746169">
                  <w:marLeft w:val="0"/>
                  <w:marRight w:val="0"/>
                  <w:marTop w:val="0"/>
                  <w:marBottom w:val="0"/>
                  <w:divBdr>
                    <w:top w:val="none" w:sz="0" w:space="0" w:color="auto"/>
                    <w:left w:val="none" w:sz="0" w:space="0" w:color="auto"/>
                    <w:bottom w:val="none" w:sz="0" w:space="0" w:color="auto"/>
                    <w:right w:val="none" w:sz="0" w:space="0" w:color="auto"/>
                  </w:divBdr>
                </w:div>
                <w:div w:id="1964995964">
                  <w:marLeft w:val="0"/>
                  <w:marRight w:val="0"/>
                  <w:marTop w:val="0"/>
                  <w:marBottom w:val="0"/>
                  <w:divBdr>
                    <w:top w:val="none" w:sz="0" w:space="0" w:color="auto"/>
                    <w:left w:val="none" w:sz="0" w:space="0" w:color="auto"/>
                    <w:bottom w:val="none" w:sz="0" w:space="0" w:color="auto"/>
                    <w:right w:val="none" w:sz="0" w:space="0" w:color="auto"/>
                  </w:divBdr>
                </w:div>
                <w:div w:id="10119523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565">
          <w:marLeft w:val="0"/>
          <w:marRight w:val="0"/>
          <w:marTop w:val="0"/>
          <w:marBottom w:val="0"/>
          <w:divBdr>
            <w:top w:val="none" w:sz="0" w:space="0" w:color="auto"/>
            <w:left w:val="none" w:sz="0" w:space="0" w:color="auto"/>
            <w:bottom w:val="none" w:sz="0" w:space="0" w:color="auto"/>
            <w:right w:val="none" w:sz="0" w:space="0" w:color="auto"/>
          </w:divBdr>
          <w:divsChild>
            <w:div w:id="313339337">
              <w:marLeft w:val="0"/>
              <w:marRight w:val="0"/>
              <w:marTop w:val="0"/>
              <w:marBottom w:val="0"/>
              <w:divBdr>
                <w:top w:val="none" w:sz="0" w:space="0" w:color="auto"/>
                <w:left w:val="none" w:sz="0" w:space="0" w:color="auto"/>
                <w:bottom w:val="none" w:sz="0" w:space="0" w:color="auto"/>
                <w:right w:val="none" w:sz="0" w:space="0" w:color="auto"/>
              </w:divBdr>
              <w:divsChild>
                <w:div w:id="2136289733">
                  <w:marLeft w:val="0"/>
                  <w:marRight w:val="0"/>
                  <w:marTop w:val="0"/>
                  <w:marBottom w:val="0"/>
                  <w:divBdr>
                    <w:top w:val="none" w:sz="0" w:space="0" w:color="auto"/>
                    <w:left w:val="none" w:sz="0" w:space="0" w:color="auto"/>
                    <w:bottom w:val="none" w:sz="0" w:space="0" w:color="auto"/>
                    <w:right w:val="none" w:sz="0" w:space="0" w:color="auto"/>
                  </w:divBdr>
                </w:div>
                <w:div w:id="1456483224">
                  <w:marLeft w:val="0"/>
                  <w:marRight w:val="0"/>
                  <w:marTop w:val="0"/>
                  <w:marBottom w:val="0"/>
                  <w:divBdr>
                    <w:top w:val="none" w:sz="0" w:space="0" w:color="auto"/>
                    <w:left w:val="none" w:sz="0" w:space="0" w:color="auto"/>
                    <w:bottom w:val="none" w:sz="0" w:space="0" w:color="auto"/>
                    <w:right w:val="none" w:sz="0" w:space="0" w:color="auto"/>
                  </w:divBdr>
                </w:div>
                <w:div w:id="1988393751">
                  <w:marLeft w:val="0"/>
                  <w:marRight w:val="0"/>
                  <w:marTop w:val="0"/>
                  <w:marBottom w:val="0"/>
                  <w:divBdr>
                    <w:top w:val="none" w:sz="0" w:space="0" w:color="auto"/>
                    <w:left w:val="none" w:sz="0" w:space="0" w:color="auto"/>
                    <w:bottom w:val="none" w:sz="0" w:space="0" w:color="auto"/>
                    <w:right w:val="none" w:sz="0" w:space="0" w:color="auto"/>
                  </w:divBdr>
                </w:div>
                <w:div w:id="1601988413">
                  <w:marLeft w:val="0"/>
                  <w:marRight w:val="0"/>
                  <w:marTop w:val="0"/>
                  <w:marBottom w:val="0"/>
                  <w:divBdr>
                    <w:top w:val="none" w:sz="0" w:space="0" w:color="auto"/>
                    <w:left w:val="none" w:sz="0" w:space="0" w:color="auto"/>
                    <w:bottom w:val="none" w:sz="0" w:space="0" w:color="auto"/>
                    <w:right w:val="none" w:sz="0" w:space="0" w:color="auto"/>
                  </w:divBdr>
                </w:div>
                <w:div w:id="598371158">
                  <w:marLeft w:val="0"/>
                  <w:marRight w:val="0"/>
                  <w:marTop w:val="0"/>
                  <w:marBottom w:val="0"/>
                  <w:divBdr>
                    <w:top w:val="none" w:sz="0" w:space="0" w:color="auto"/>
                    <w:left w:val="none" w:sz="0" w:space="0" w:color="auto"/>
                    <w:bottom w:val="none" w:sz="0" w:space="0" w:color="auto"/>
                    <w:right w:val="none" w:sz="0" w:space="0" w:color="auto"/>
                  </w:divBdr>
                </w:div>
                <w:div w:id="1621494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96170568">
      <w:bodyDiv w:val="1"/>
      <w:marLeft w:val="0"/>
      <w:marRight w:val="0"/>
      <w:marTop w:val="0"/>
      <w:marBottom w:val="0"/>
      <w:divBdr>
        <w:top w:val="none" w:sz="0" w:space="0" w:color="auto"/>
        <w:left w:val="none" w:sz="0" w:space="0" w:color="auto"/>
        <w:bottom w:val="none" w:sz="0" w:space="0" w:color="auto"/>
        <w:right w:val="none" w:sz="0" w:space="0" w:color="auto"/>
      </w:divBdr>
    </w:div>
    <w:div w:id="544296203">
      <w:bodyDiv w:val="1"/>
      <w:marLeft w:val="0"/>
      <w:marRight w:val="0"/>
      <w:marTop w:val="0"/>
      <w:marBottom w:val="0"/>
      <w:divBdr>
        <w:top w:val="none" w:sz="0" w:space="0" w:color="auto"/>
        <w:left w:val="none" w:sz="0" w:space="0" w:color="auto"/>
        <w:bottom w:val="none" w:sz="0" w:space="0" w:color="auto"/>
        <w:right w:val="none" w:sz="0" w:space="0" w:color="auto"/>
      </w:divBdr>
      <w:divsChild>
        <w:div w:id="915550311">
          <w:marLeft w:val="0"/>
          <w:marRight w:val="0"/>
          <w:marTop w:val="0"/>
          <w:marBottom w:val="0"/>
          <w:divBdr>
            <w:top w:val="none" w:sz="0" w:space="0" w:color="auto"/>
            <w:left w:val="none" w:sz="0" w:space="0" w:color="auto"/>
            <w:bottom w:val="none" w:sz="0" w:space="0" w:color="auto"/>
            <w:right w:val="none" w:sz="0" w:space="0" w:color="auto"/>
          </w:divBdr>
        </w:div>
        <w:div w:id="2128349715">
          <w:marLeft w:val="0"/>
          <w:marRight w:val="0"/>
          <w:marTop w:val="0"/>
          <w:marBottom w:val="0"/>
          <w:divBdr>
            <w:top w:val="none" w:sz="0" w:space="0" w:color="auto"/>
            <w:left w:val="none" w:sz="0" w:space="0" w:color="auto"/>
            <w:bottom w:val="none" w:sz="0" w:space="0" w:color="auto"/>
            <w:right w:val="none" w:sz="0" w:space="0" w:color="auto"/>
          </w:divBdr>
        </w:div>
        <w:div w:id="213857237">
          <w:marLeft w:val="0"/>
          <w:marRight w:val="0"/>
          <w:marTop w:val="0"/>
          <w:marBottom w:val="0"/>
          <w:divBdr>
            <w:top w:val="none" w:sz="0" w:space="0" w:color="auto"/>
            <w:left w:val="none" w:sz="0" w:space="0" w:color="auto"/>
            <w:bottom w:val="none" w:sz="0" w:space="0" w:color="auto"/>
            <w:right w:val="none" w:sz="0" w:space="0" w:color="auto"/>
          </w:divBdr>
        </w:div>
        <w:div w:id="2026125987">
          <w:marLeft w:val="0"/>
          <w:marRight w:val="0"/>
          <w:marTop w:val="0"/>
          <w:marBottom w:val="0"/>
          <w:divBdr>
            <w:top w:val="none" w:sz="0" w:space="0" w:color="auto"/>
            <w:left w:val="none" w:sz="0" w:space="0" w:color="auto"/>
            <w:bottom w:val="none" w:sz="0" w:space="0" w:color="auto"/>
            <w:right w:val="none" w:sz="0" w:space="0" w:color="auto"/>
          </w:divBdr>
        </w:div>
        <w:div w:id="480076519">
          <w:marLeft w:val="0"/>
          <w:marRight w:val="0"/>
          <w:marTop w:val="0"/>
          <w:marBottom w:val="0"/>
          <w:divBdr>
            <w:top w:val="none" w:sz="0" w:space="0" w:color="auto"/>
            <w:left w:val="none" w:sz="0" w:space="0" w:color="auto"/>
            <w:bottom w:val="none" w:sz="0" w:space="0" w:color="auto"/>
            <w:right w:val="none" w:sz="0" w:space="0" w:color="auto"/>
          </w:divBdr>
        </w:div>
        <w:div w:id="1297448324">
          <w:marLeft w:val="0"/>
          <w:marRight w:val="0"/>
          <w:marTop w:val="0"/>
          <w:marBottom w:val="0"/>
          <w:divBdr>
            <w:top w:val="none" w:sz="0" w:space="0" w:color="auto"/>
            <w:left w:val="none" w:sz="0" w:space="0" w:color="auto"/>
            <w:bottom w:val="none" w:sz="0" w:space="0" w:color="auto"/>
            <w:right w:val="none" w:sz="0" w:space="0" w:color="auto"/>
          </w:divBdr>
        </w:div>
        <w:div w:id="1576355819">
          <w:marLeft w:val="0"/>
          <w:marRight w:val="0"/>
          <w:marTop w:val="0"/>
          <w:marBottom w:val="0"/>
          <w:divBdr>
            <w:top w:val="none" w:sz="0" w:space="0" w:color="auto"/>
            <w:left w:val="none" w:sz="0" w:space="0" w:color="auto"/>
            <w:bottom w:val="none" w:sz="0" w:space="0" w:color="auto"/>
            <w:right w:val="none" w:sz="0" w:space="0" w:color="auto"/>
          </w:divBdr>
        </w:div>
        <w:div w:id="442238026">
          <w:marLeft w:val="0"/>
          <w:marRight w:val="0"/>
          <w:marTop w:val="0"/>
          <w:marBottom w:val="0"/>
          <w:divBdr>
            <w:top w:val="none" w:sz="0" w:space="0" w:color="auto"/>
            <w:left w:val="none" w:sz="0" w:space="0" w:color="auto"/>
            <w:bottom w:val="none" w:sz="0" w:space="0" w:color="auto"/>
            <w:right w:val="none" w:sz="0" w:space="0" w:color="auto"/>
          </w:divBdr>
        </w:div>
      </w:divsChild>
    </w:div>
    <w:div w:id="704525380">
      <w:bodyDiv w:val="1"/>
      <w:marLeft w:val="0"/>
      <w:marRight w:val="0"/>
      <w:marTop w:val="0"/>
      <w:marBottom w:val="0"/>
      <w:divBdr>
        <w:top w:val="none" w:sz="0" w:space="0" w:color="auto"/>
        <w:left w:val="none" w:sz="0" w:space="0" w:color="auto"/>
        <w:bottom w:val="none" w:sz="0" w:space="0" w:color="auto"/>
        <w:right w:val="none" w:sz="0" w:space="0" w:color="auto"/>
      </w:divBdr>
    </w:div>
    <w:div w:id="981271693">
      <w:bodyDiv w:val="1"/>
      <w:marLeft w:val="0"/>
      <w:marRight w:val="0"/>
      <w:marTop w:val="0"/>
      <w:marBottom w:val="0"/>
      <w:divBdr>
        <w:top w:val="none" w:sz="0" w:space="0" w:color="auto"/>
        <w:left w:val="none" w:sz="0" w:space="0" w:color="auto"/>
        <w:bottom w:val="none" w:sz="0" w:space="0" w:color="auto"/>
        <w:right w:val="none" w:sz="0" w:space="0" w:color="auto"/>
      </w:divBdr>
      <w:divsChild>
        <w:div w:id="1623420658">
          <w:marLeft w:val="0"/>
          <w:marRight w:val="0"/>
          <w:marTop w:val="0"/>
          <w:marBottom w:val="0"/>
          <w:divBdr>
            <w:top w:val="none" w:sz="0" w:space="0" w:color="auto"/>
            <w:left w:val="none" w:sz="0" w:space="0" w:color="auto"/>
            <w:bottom w:val="none" w:sz="0" w:space="0" w:color="auto"/>
            <w:right w:val="none" w:sz="0" w:space="0" w:color="auto"/>
          </w:divBdr>
        </w:div>
        <w:div w:id="1935280846">
          <w:marLeft w:val="0"/>
          <w:marRight w:val="0"/>
          <w:marTop w:val="0"/>
          <w:marBottom w:val="0"/>
          <w:divBdr>
            <w:top w:val="none" w:sz="0" w:space="0" w:color="auto"/>
            <w:left w:val="none" w:sz="0" w:space="0" w:color="auto"/>
            <w:bottom w:val="none" w:sz="0" w:space="0" w:color="auto"/>
            <w:right w:val="none" w:sz="0" w:space="0" w:color="auto"/>
          </w:divBdr>
        </w:div>
        <w:div w:id="2125343478">
          <w:marLeft w:val="0"/>
          <w:marRight w:val="0"/>
          <w:marTop w:val="0"/>
          <w:marBottom w:val="0"/>
          <w:divBdr>
            <w:top w:val="none" w:sz="0" w:space="0" w:color="auto"/>
            <w:left w:val="none" w:sz="0" w:space="0" w:color="auto"/>
            <w:bottom w:val="none" w:sz="0" w:space="0" w:color="auto"/>
            <w:right w:val="none" w:sz="0" w:space="0" w:color="auto"/>
          </w:divBdr>
        </w:div>
        <w:div w:id="927884230">
          <w:marLeft w:val="0"/>
          <w:marRight w:val="0"/>
          <w:marTop w:val="0"/>
          <w:marBottom w:val="0"/>
          <w:divBdr>
            <w:top w:val="none" w:sz="0" w:space="0" w:color="auto"/>
            <w:left w:val="none" w:sz="0" w:space="0" w:color="auto"/>
            <w:bottom w:val="none" w:sz="0" w:space="0" w:color="auto"/>
            <w:right w:val="none" w:sz="0" w:space="0" w:color="auto"/>
          </w:divBdr>
        </w:div>
      </w:divsChild>
    </w:div>
    <w:div w:id="1101756113">
      <w:bodyDiv w:val="1"/>
      <w:marLeft w:val="0"/>
      <w:marRight w:val="0"/>
      <w:marTop w:val="0"/>
      <w:marBottom w:val="0"/>
      <w:divBdr>
        <w:top w:val="none" w:sz="0" w:space="0" w:color="auto"/>
        <w:left w:val="none" w:sz="0" w:space="0" w:color="auto"/>
        <w:bottom w:val="none" w:sz="0" w:space="0" w:color="auto"/>
        <w:right w:val="none" w:sz="0" w:space="0" w:color="auto"/>
      </w:divBdr>
    </w:div>
    <w:div w:id="1471434306">
      <w:bodyDiv w:val="1"/>
      <w:marLeft w:val="0"/>
      <w:marRight w:val="0"/>
      <w:marTop w:val="0"/>
      <w:marBottom w:val="0"/>
      <w:divBdr>
        <w:top w:val="none" w:sz="0" w:space="0" w:color="auto"/>
        <w:left w:val="none" w:sz="0" w:space="0" w:color="auto"/>
        <w:bottom w:val="none" w:sz="0" w:space="0" w:color="auto"/>
        <w:right w:val="none" w:sz="0" w:space="0" w:color="auto"/>
      </w:divBdr>
      <w:divsChild>
        <w:div w:id="211161524">
          <w:marLeft w:val="0"/>
          <w:marRight w:val="0"/>
          <w:marTop w:val="0"/>
          <w:marBottom w:val="0"/>
          <w:divBdr>
            <w:top w:val="none" w:sz="0" w:space="0" w:color="auto"/>
            <w:left w:val="none" w:sz="0" w:space="0" w:color="auto"/>
            <w:bottom w:val="none" w:sz="0" w:space="0" w:color="auto"/>
            <w:right w:val="none" w:sz="0" w:space="0" w:color="auto"/>
          </w:divBdr>
        </w:div>
        <w:div w:id="1150824996">
          <w:marLeft w:val="0"/>
          <w:marRight w:val="0"/>
          <w:marTop w:val="0"/>
          <w:marBottom w:val="0"/>
          <w:divBdr>
            <w:top w:val="none" w:sz="0" w:space="0" w:color="auto"/>
            <w:left w:val="none" w:sz="0" w:space="0" w:color="auto"/>
            <w:bottom w:val="none" w:sz="0" w:space="0" w:color="auto"/>
            <w:right w:val="none" w:sz="0" w:space="0" w:color="auto"/>
          </w:divBdr>
        </w:div>
        <w:div w:id="694383743">
          <w:marLeft w:val="0"/>
          <w:marRight w:val="0"/>
          <w:marTop w:val="0"/>
          <w:marBottom w:val="0"/>
          <w:divBdr>
            <w:top w:val="none" w:sz="0" w:space="0" w:color="auto"/>
            <w:left w:val="none" w:sz="0" w:space="0" w:color="auto"/>
            <w:bottom w:val="none" w:sz="0" w:space="0" w:color="auto"/>
            <w:right w:val="none" w:sz="0" w:space="0" w:color="auto"/>
          </w:divBdr>
        </w:div>
      </w:divsChild>
    </w:div>
    <w:div w:id="14774487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yperlink" Target="https://min.rettsdata.no/redirect/gL20180615z2D38z2EGDPRz5FNOz2DART28"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C:\Users\rb310\Downloads\Databehandleravtale - 2036 (2).dotx</Template>
  <TotalTime>0</TotalTime>
  <Pages>6</Pages>
  <Words>1680</Words>
  <Characters>9582</Characters>
  <Application>Microsoft Office Word</Application>
  <DocSecurity>0</DocSecurity>
  <Lines>79</Lines>
  <Paragraphs>22</Paragraphs>
  <ScaleCrop>false</ScaleCrop>
  <HeadingPairs>
    <vt:vector size="2" baseType="variant">
      <vt:variant>
        <vt:lpstr>Tittel</vt:lpstr>
      </vt:variant>
      <vt:variant>
        <vt:i4>1</vt:i4>
      </vt:variant>
    </vt:vector>
  </HeadingPairs>
  <TitlesOfParts>
    <vt:vector size="1" baseType="lpstr">
      <vt:lpstr/>
    </vt:vector>
  </TitlesOfParts>
  <Company/>
  <LinksUpToDate>false</LinksUpToDate>
  <CharactersWithSpaces>11240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Sverre McSeveny-Åril</dc:creator>
  <cp:keywords/>
  <dc:description/>
  <cp:lastModifiedBy>Karl Nystøyl</cp:lastModifiedBy>
  <cp:revision>2</cp:revision>
  <dcterms:created xsi:type="dcterms:W3CDTF">2023-11-20T10:05:00Z</dcterms:created>
  <dcterms:modified xsi:type="dcterms:W3CDTF">2023-11-20T10:05:00Z</dcterms:modified>
</cp:coreProperties>
</file>