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DF3741E" w14:textId="70B6C27A" w:rsidR="00994E02" w:rsidRPr="005B3984" w:rsidRDefault="00325D27" w:rsidP="005B3984">
      <w:pPr>
        <w:pStyle w:val="Heading1"/>
      </w:pPr>
      <w:r w:rsidRPr="006D62F0">
        <w:t>Rut</w:t>
      </w:r>
      <w:r w:rsidRPr="005B3984">
        <w:t>ine</w:t>
      </w:r>
      <w:r w:rsidR="001F52BB" w:rsidRPr="005B3984">
        <w:t xml:space="preserve"> ved i</w:t>
      </w:r>
      <w:r w:rsidR="00994E02" w:rsidRPr="005B3984">
        <w:t xml:space="preserve">nnsyn i </w:t>
      </w:r>
      <w:r w:rsidR="0054273D" w:rsidRPr="005B3984">
        <w:t>a</w:t>
      </w:r>
      <w:r w:rsidR="0054273D">
        <w:t>rbeidstaker</w:t>
      </w:r>
      <w:r w:rsidR="0054273D" w:rsidRPr="005B3984">
        <w:t xml:space="preserve">s </w:t>
      </w:r>
      <w:r w:rsidR="00994E02" w:rsidRPr="005B3984">
        <w:t xml:space="preserve">e-postkasse </w:t>
      </w:r>
      <w:r w:rsidR="00796204" w:rsidRPr="005B3984">
        <w:t>og annet elektronisk lagret materiale</w:t>
      </w:r>
      <w:r w:rsidR="001F52BB" w:rsidRPr="005B3984">
        <w:t xml:space="preserve"> </w:t>
      </w:r>
    </w:p>
    <w:p w14:paraId="5FBA8C79" w14:textId="77777777" w:rsidR="00994E02" w:rsidRPr="006D1FBD" w:rsidRDefault="00994E02" w:rsidP="00994E02">
      <w:pPr>
        <w:rPr>
          <w:b/>
          <w:bCs/>
        </w:rPr>
      </w:pPr>
    </w:p>
    <w:p w14:paraId="6DD4DB7C" w14:textId="17190CC8" w:rsidR="00994E02" w:rsidRPr="006D1FBD" w:rsidRDefault="00994E02" w:rsidP="006D1FBD">
      <w:pPr>
        <w:pStyle w:val="ListParagraph"/>
        <w:numPr>
          <w:ilvl w:val="0"/>
          <w:numId w:val="1"/>
        </w:numPr>
        <w:rPr>
          <w:b/>
          <w:bCs/>
        </w:rPr>
      </w:pPr>
      <w:r w:rsidRPr="006D1FBD">
        <w:rPr>
          <w:b/>
          <w:bCs/>
        </w:rPr>
        <w:t>Formål</w:t>
      </w:r>
    </w:p>
    <w:p w14:paraId="7CA98279" w14:textId="2EF2DCC4" w:rsidR="00680ED1" w:rsidRDefault="001F52BB" w:rsidP="00994E02">
      <w:r>
        <w:t>Denne rutinen</w:t>
      </w:r>
      <w:r w:rsidR="00325D27">
        <w:t xml:space="preserve"> gjelder for ansatte i </w:t>
      </w:r>
      <w:r w:rsidR="00325D27" w:rsidRPr="006D1FBD">
        <w:rPr>
          <w:highlight w:val="lightGray"/>
        </w:rPr>
        <w:t>[Selskapets navn]</w:t>
      </w:r>
      <w:r w:rsidR="00325D27">
        <w:t xml:space="preserve">, og </w:t>
      </w:r>
      <w:r w:rsidR="00994E02">
        <w:t>skal</w:t>
      </w:r>
      <w:r w:rsidR="00325D27">
        <w:t xml:space="preserve"> blant annet</w:t>
      </w:r>
      <w:r w:rsidR="00994E02">
        <w:t xml:space="preserve"> sikre at </w:t>
      </w:r>
      <w:r w:rsidR="00325D27">
        <w:t xml:space="preserve">arbeidsgiver </w:t>
      </w:r>
      <w:r w:rsidR="00994E02">
        <w:t xml:space="preserve">får tilgang til nødvendige opplysninger lagret i </w:t>
      </w:r>
      <w:r w:rsidR="008D6E6F">
        <w:t xml:space="preserve">arbeidstakers </w:t>
      </w:r>
      <w:r w:rsidR="00994E02">
        <w:t>e-postkasse</w:t>
      </w:r>
      <w:r w:rsidR="00AD39F1">
        <w:t xml:space="preserve"> og annet elektronisk lagret materiale </w:t>
      </w:r>
      <w:r w:rsidR="00994E02">
        <w:t xml:space="preserve">uten at de ansattes personvern blir krenket. </w:t>
      </w:r>
    </w:p>
    <w:p w14:paraId="6B996723" w14:textId="77777777" w:rsidR="00994E02" w:rsidRDefault="00994E02" w:rsidP="00994E02"/>
    <w:p w14:paraId="771695C2" w14:textId="29A6E9EC" w:rsidR="00994E02" w:rsidRPr="006D1FBD" w:rsidRDefault="00994E02" w:rsidP="006D1FBD">
      <w:pPr>
        <w:pStyle w:val="ListParagraph"/>
        <w:numPr>
          <w:ilvl w:val="0"/>
          <w:numId w:val="1"/>
        </w:numPr>
        <w:rPr>
          <w:b/>
        </w:rPr>
      </w:pPr>
      <w:r w:rsidRPr="006D1FBD">
        <w:rPr>
          <w:b/>
        </w:rPr>
        <w:t>Definisjoner</w:t>
      </w:r>
    </w:p>
    <w:p w14:paraId="387C30FB" w14:textId="1CA3DE4D" w:rsidR="00994E02" w:rsidRDefault="00023035" w:rsidP="00994E02">
      <w:r w:rsidRPr="006D1FBD">
        <w:rPr>
          <w:u w:val="single"/>
        </w:rPr>
        <w:t>E</w:t>
      </w:r>
      <w:r w:rsidR="00994E02" w:rsidRPr="006D1FBD">
        <w:rPr>
          <w:u w:val="single"/>
        </w:rPr>
        <w:t>-postkasse</w:t>
      </w:r>
      <w:r w:rsidR="00994E02">
        <w:t xml:space="preserve">: </w:t>
      </w:r>
      <w:r w:rsidR="00F165FF">
        <w:t>E</w:t>
      </w:r>
      <w:r w:rsidR="00994E02">
        <w:t xml:space="preserve">-postkasse </w:t>
      </w:r>
      <w:r>
        <w:t>som arbeidsgiver har stilt til arbeidstakers disposisjon til bruk i arbeidet</w:t>
      </w:r>
      <w:r w:rsidR="00994E02">
        <w:t>.</w:t>
      </w:r>
    </w:p>
    <w:p w14:paraId="0F6FF09E" w14:textId="127E38DD" w:rsidR="00994E02" w:rsidRDefault="00994E02" w:rsidP="00994E02">
      <w:r w:rsidRPr="006D1FBD">
        <w:rPr>
          <w:u w:val="single"/>
        </w:rPr>
        <w:t>Virksomhetsrelatert e-post</w:t>
      </w:r>
      <w:r>
        <w:t xml:space="preserve">: </w:t>
      </w:r>
      <w:r w:rsidR="00C40588">
        <w:t>E</w:t>
      </w:r>
      <w:r>
        <w:t>-post som er knyttet til gjennomføringen av</w:t>
      </w:r>
      <w:r w:rsidR="00F86D88">
        <w:t xml:space="preserve"> arbeidstakers</w:t>
      </w:r>
      <w:r>
        <w:t xml:space="preserve"> arbeidsoppgaver. </w:t>
      </w:r>
    </w:p>
    <w:p w14:paraId="546E924C" w14:textId="79A77675" w:rsidR="00994E02" w:rsidRDefault="00994E02" w:rsidP="00994E02">
      <w:r w:rsidRPr="006D1FBD">
        <w:rPr>
          <w:u w:val="single"/>
        </w:rPr>
        <w:t>Privat e-post</w:t>
      </w:r>
      <w:r>
        <w:t>:</w:t>
      </w:r>
      <w:r w:rsidR="00C40588">
        <w:t xml:space="preserve"> E</w:t>
      </w:r>
      <w:r>
        <w:t xml:space="preserve">-post med innhold av privat art, </w:t>
      </w:r>
      <w:r w:rsidR="003E353D">
        <w:t>slik</w:t>
      </w:r>
      <w:r>
        <w:t xml:space="preserve"> som e-post til personlige kontakter, hilsener, e-post sendt til og fra fagforening, tillitsvalgte og helsetjeneste. </w:t>
      </w:r>
    </w:p>
    <w:p w14:paraId="32E032AA" w14:textId="77777777" w:rsidR="00C40588" w:rsidRDefault="00C40588" w:rsidP="00C40588">
      <w:r w:rsidRPr="00150E82">
        <w:rPr>
          <w:u w:val="single"/>
        </w:rPr>
        <w:t>Annet elektronisk lagret materiale</w:t>
      </w:r>
      <w:r>
        <w:t>: Arbeidstakers personlige områder i virksomhetens datanettverk eller annet elektronisk utstyr som arbeidsgiver har stilt til arbeidstakers disposisjon til bruk i arbeidet.</w:t>
      </w:r>
    </w:p>
    <w:p w14:paraId="2975E6E2" w14:textId="77777777" w:rsidR="00566DCE" w:rsidRDefault="00566DCE" w:rsidP="00994E02"/>
    <w:p w14:paraId="30EF5097" w14:textId="3995246D" w:rsidR="00994E02" w:rsidRPr="006D1FBD" w:rsidRDefault="00566DCE" w:rsidP="006D1FBD">
      <w:pPr>
        <w:pStyle w:val="ListParagraph"/>
        <w:numPr>
          <w:ilvl w:val="0"/>
          <w:numId w:val="1"/>
        </w:numPr>
        <w:rPr>
          <w:b/>
          <w:bCs/>
        </w:rPr>
      </w:pPr>
      <w:r w:rsidRPr="006D1FBD">
        <w:rPr>
          <w:b/>
          <w:bCs/>
        </w:rPr>
        <w:t>Vilkår for innsyn</w:t>
      </w:r>
    </w:p>
    <w:p w14:paraId="14D2B196" w14:textId="1F48CF73" w:rsidR="00994E02" w:rsidRDefault="00325D27" w:rsidP="00994E02">
      <w:r w:rsidRPr="006D1FBD">
        <w:rPr>
          <w:highlight w:val="lightGray"/>
        </w:rPr>
        <w:t>[Selskapets navn]</w:t>
      </w:r>
      <w:r w:rsidR="00994E02">
        <w:t xml:space="preserve"> skal bare gjennomsøke, åpne eller lese e-post i den ansattes e-postkasse:</w:t>
      </w:r>
    </w:p>
    <w:p w14:paraId="273F710F" w14:textId="724F5D9F" w:rsidR="00994E02" w:rsidRDefault="00994E02" w:rsidP="006D1FBD">
      <w:pPr>
        <w:ind w:left="1413" w:hanging="705"/>
      </w:pPr>
      <w:r>
        <w:t>1)</w:t>
      </w:r>
      <w:r>
        <w:tab/>
        <w:t>når det er nødvendig for å ivareta den daglige driften eller andre berettigede interesser ved virksomheten</w:t>
      </w:r>
      <w:r w:rsidR="00C40588">
        <w:t>, eller</w:t>
      </w:r>
    </w:p>
    <w:p w14:paraId="78B640D5" w14:textId="5749BB88" w:rsidR="00B07BBC" w:rsidRDefault="00994E02" w:rsidP="006D1FBD">
      <w:pPr>
        <w:ind w:left="1413" w:hanging="705"/>
      </w:pPr>
      <w:r>
        <w:t>2)</w:t>
      </w:r>
      <w:r>
        <w:tab/>
        <w:t>ved begrunnet mistanke om at den ansattes bruk av e-postkassen</w:t>
      </w:r>
      <w:r w:rsidR="00E82749">
        <w:t xml:space="preserve"> eller annet elektronisk utstyr</w:t>
      </w:r>
      <w:r>
        <w:t xml:space="preserve"> medfører grovt brudd på de plikter som følger av arbeidsforholdet, eller kan gi grunnlag for oppsigelse eller avskjed.</w:t>
      </w:r>
    </w:p>
    <w:p w14:paraId="2F31624F" w14:textId="77777777" w:rsidR="00566DCE" w:rsidRDefault="00566DCE" w:rsidP="00566DCE">
      <w:pPr>
        <w:rPr>
          <w:b/>
        </w:rPr>
      </w:pPr>
    </w:p>
    <w:p w14:paraId="35979FD0" w14:textId="5FC2A3E8" w:rsidR="00566DCE" w:rsidRPr="006D1FBD" w:rsidRDefault="00325D27" w:rsidP="006D1FBD">
      <w:pPr>
        <w:pStyle w:val="ListParagraph"/>
        <w:numPr>
          <w:ilvl w:val="0"/>
          <w:numId w:val="1"/>
        </w:numPr>
        <w:rPr>
          <w:b/>
        </w:rPr>
      </w:pPr>
      <w:r>
        <w:rPr>
          <w:b/>
        </w:rPr>
        <w:t>Fremgangsmåte ved innsyn</w:t>
      </w:r>
    </w:p>
    <w:p w14:paraId="1E95EF76" w14:textId="1EF5C79F" w:rsidR="00994E02" w:rsidRDefault="00994E02" w:rsidP="00994E02">
      <w:r>
        <w:t>Ved innsyn skal den ansatte så langt som mulig varsels og få anledning til å uttale seg før virksomheten gjennomfører innsyn. I varselet skal arbeidsgiver begrunne hva som er årsaken til innsynet</w:t>
      </w:r>
      <w:r w:rsidR="00E91A51">
        <w:t xml:space="preserve">, hvorfor vilkårene for innsyn anses å være oppfylt </w:t>
      </w:r>
      <w:r>
        <w:t xml:space="preserve">og orientere den ansatte om hvilke rettigheter den ansatte har. Den ansatte skal så langt som mulig gis anledning til å være til stede under gjennomføringen av innsynet, og har rett til å la seg bistå av tillitsvalgt eller annen representant. </w:t>
      </w:r>
    </w:p>
    <w:p w14:paraId="79103F15" w14:textId="77777777" w:rsidR="00994E02" w:rsidRDefault="00994E02" w:rsidP="00994E02">
      <w:r>
        <w:lastRenderedPageBreak/>
        <w:t xml:space="preserve">Innsyn kan foretas uten forutgående varsel. Dersom dette har skjedd, skal den ansatte gis skriftlig informasjon om dette så snart innsynet er gjennomført. Den skriftlige informasjon til den ansatte skal inneholde opplysninger om hvilken metode for innsyn som ble benyttet, hvilke e-poster eller andre dokumenter som ble åpnet, samt resultatet av innsynet. </w:t>
      </w:r>
    </w:p>
    <w:p w14:paraId="7F50F1D3" w14:textId="77777777" w:rsidR="00994E02" w:rsidRDefault="00994E02" w:rsidP="00994E02">
      <w:r>
        <w:t xml:space="preserve">Innsynet skal gjennomføres på en slik måte at dataene så langt som mulig ikke endres og at frembrakte opplysninger kan etterprøves. </w:t>
      </w:r>
    </w:p>
    <w:p w14:paraId="5F5A2CC1" w14:textId="5C89DE81" w:rsidR="00994E02" w:rsidRDefault="00994E02" w:rsidP="00994E02">
      <w:r>
        <w:t xml:space="preserve">Dersom innsyn i e-postkassen viser at det ikke foreligger dokumentasjon som arbeidsgiver har rett til innsyn i jf. punkt </w:t>
      </w:r>
      <w:r w:rsidR="00325D27">
        <w:t>3</w:t>
      </w:r>
      <w:r>
        <w:t xml:space="preserve"> ove</w:t>
      </w:r>
      <w:r w:rsidR="00325D27">
        <w:t>r</w:t>
      </w:r>
      <w:r>
        <w:t xml:space="preserve">, skal e-postkassen og dokumenter i denne straks lukkes og eventuelle kopier slettes. </w:t>
      </w:r>
    </w:p>
    <w:p w14:paraId="2173C0C1" w14:textId="7B0A66A8" w:rsidR="00994E02" w:rsidRDefault="00994E02" w:rsidP="00994E02">
      <w:r>
        <w:t xml:space="preserve">Ved planlagt fravær over lengre tid, skal den ansatte sørge for at virksomhetsrelatert e-post ikke blir liggende </w:t>
      </w:r>
      <w:r w:rsidR="00620C18">
        <w:t xml:space="preserve">i arbeidstakers e-postkasse </w:t>
      </w:r>
      <w:r>
        <w:t xml:space="preserve">uåpnet. Ved fravær ut over </w:t>
      </w:r>
      <w:sdt>
        <w:sdtPr>
          <w:id w:val="-1398897350"/>
          <w:placeholder>
            <w:docPart w:val="9908C6637EB94D9B8314FB543AE544CF"/>
          </w:placeholder>
          <w:showingPlcHdr/>
          <w:text/>
        </w:sdtPr>
        <w:sdtEndPr/>
        <w:sdtContent>
          <w:r w:rsidRPr="003C22CE">
            <w:rPr>
              <w:rStyle w:val="PlaceholderText"/>
              <w:highlight w:val="lightGray"/>
            </w:rPr>
            <w:t>[tre]</w:t>
          </w:r>
        </w:sdtContent>
      </w:sdt>
      <w:r>
        <w:t xml:space="preserve"> dager skal fraværsassistent benyttes, og hvor det </w:t>
      </w:r>
      <w:proofErr w:type="gramStart"/>
      <w:r>
        <w:t>fremgår</w:t>
      </w:r>
      <w:proofErr w:type="gramEnd"/>
      <w:r>
        <w:t xml:space="preserve"> at vedkommende er utilgjengelig, informasjon om hvor lenge og til hvilken e-postadresse korrespondansen kan sendes i stedet. </w:t>
      </w:r>
    </w:p>
    <w:p w14:paraId="70B68161" w14:textId="16F64DAE" w:rsidR="00994E02" w:rsidRDefault="00994E02" w:rsidP="00994E02">
      <w:r>
        <w:t>Når den ansatte slutter (uavhengig av årsak) skal den ansatte sørge for at virksomhetsrelatert e-post blir gjort tilgjengelig for nærmeste leder eller f</w:t>
      </w:r>
      <w:r w:rsidR="00823D1B">
        <w:t xml:space="preserve">or eksempel </w:t>
      </w:r>
      <w:r>
        <w:t xml:space="preserve">den medarbeideren som skal overta </w:t>
      </w:r>
      <w:proofErr w:type="spellStart"/>
      <w:r>
        <w:t>vedkommendes</w:t>
      </w:r>
      <w:proofErr w:type="spellEnd"/>
      <w:r>
        <w:t xml:space="preserve"> arbeidsoppgaver. Eventuell</w:t>
      </w:r>
      <w:r w:rsidR="00823D1B">
        <w:t>e</w:t>
      </w:r>
      <w:r>
        <w:t xml:space="preserve"> privat</w:t>
      </w:r>
      <w:r w:rsidR="00823D1B">
        <w:t>e e-poster</w:t>
      </w:r>
      <w:r>
        <w:t xml:space="preserve"> </w:t>
      </w:r>
      <w:r w:rsidR="00823D1B">
        <w:t>skal</w:t>
      </w:r>
      <w:r>
        <w:t xml:space="preserve"> slettes. </w:t>
      </w:r>
    </w:p>
    <w:p w14:paraId="248E5B34" w14:textId="7947A9ED" w:rsidR="00994E02" w:rsidRDefault="00994E02" w:rsidP="00994E02">
      <w:r>
        <w:t xml:space="preserve">Når arbeidsforholdet opphører etter den ansattes siste arbeidsdag i </w:t>
      </w:r>
      <w:r w:rsidR="00325D27" w:rsidRPr="006D1FBD">
        <w:rPr>
          <w:highlight w:val="lightGray"/>
        </w:rPr>
        <w:t>[Selskapets navn]</w:t>
      </w:r>
      <w:r>
        <w:t xml:space="preserve">, skal e-postkassen avsluttes og innholdet som ikke er nødvendig for den daglige driften slettes innen </w:t>
      </w:r>
      <w:sdt>
        <w:sdtPr>
          <w:id w:val="-548451269"/>
          <w:placeholder>
            <w:docPart w:val="12D8D28D8BC943CAACED2F6023F18D80"/>
          </w:placeholder>
          <w:showingPlcHdr/>
          <w:text/>
        </w:sdtPr>
        <w:sdtEndPr/>
        <w:sdtContent>
          <w:r w:rsidRPr="003C22CE">
            <w:rPr>
              <w:rStyle w:val="PlaceholderText"/>
              <w:highlight w:val="lightGray"/>
            </w:rPr>
            <w:t>[rimelig tid]</w:t>
          </w:r>
        </w:sdtContent>
      </w:sdt>
      <w:r>
        <w:t xml:space="preserve">. </w:t>
      </w:r>
    </w:p>
    <w:p w14:paraId="044DA233" w14:textId="1036F29C" w:rsidR="00994E02" w:rsidRDefault="00994E02" w:rsidP="00994E02">
      <w:r>
        <w:t xml:space="preserve">Den ansatte oppfordres til å legge inn en fraværsmelding i den siste tiden før siste arbeidsdag om at vedkommende skal slutte, med sluttdato og kontaktinformasjon til vedkommende som virksomhetsrelatert korrespondanse </w:t>
      </w:r>
      <w:r w:rsidR="00796204">
        <w:t xml:space="preserve">skal </w:t>
      </w:r>
      <w:r>
        <w:t xml:space="preserve">sendes til.  </w:t>
      </w:r>
    </w:p>
    <w:p w14:paraId="07AFEF49" w14:textId="77777777" w:rsidR="00994E02" w:rsidRDefault="00994E02" w:rsidP="00994E02"/>
    <w:p w14:paraId="34EF6B06" w14:textId="3F967CFA" w:rsidR="00994E02" w:rsidRDefault="00994E02" w:rsidP="00994E02">
      <w:r>
        <w:t>Dato:</w:t>
      </w:r>
    </w:p>
    <w:p w14:paraId="5FE98504" w14:textId="77777777" w:rsidR="00994E02" w:rsidRDefault="00994E02" w:rsidP="00994E02"/>
    <w:p w14:paraId="1CA0E15E" w14:textId="77777777" w:rsidR="00994E02" w:rsidRDefault="00994E02" w:rsidP="00994E02">
      <w:r>
        <w:t>____________________</w:t>
      </w:r>
    </w:p>
    <w:p w14:paraId="62F290BD" w14:textId="77777777" w:rsidR="00994E02" w:rsidRDefault="00994E02" w:rsidP="00994E02">
      <w:r>
        <w:t xml:space="preserve">Daglig leder </w:t>
      </w:r>
    </w:p>
    <w:p w14:paraId="4C2637BD" w14:textId="05ABA55D" w:rsidR="00D26F96" w:rsidRPr="00994E02" w:rsidRDefault="00325D27" w:rsidP="00994E02">
      <w:r w:rsidRPr="006D1FBD">
        <w:rPr>
          <w:highlight w:val="lightGray"/>
        </w:rPr>
        <w:t>[Selskapets navn]</w:t>
      </w:r>
    </w:p>
    <w:sectPr w:rsidR="00D26F96" w:rsidRPr="00994E02" w:rsidSect="006A376D">
      <w:footerReference w:type="default" r:id="rId11"/>
      <w:pgSz w:w="11906" w:h="16838"/>
      <w:pgMar w:top="1440" w:right="1440" w:bottom="1440" w:left="1440"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60BECBD" w14:textId="77777777" w:rsidR="006F1588" w:rsidRDefault="006F1588">
      <w:pPr>
        <w:spacing w:after="0" w:line="240" w:lineRule="auto"/>
      </w:pPr>
      <w:r>
        <w:separator/>
      </w:r>
    </w:p>
  </w:endnote>
  <w:endnote w:type="continuationSeparator" w:id="0">
    <w:p w14:paraId="2C2E8372" w14:textId="77777777" w:rsidR="006F1588" w:rsidRDefault="006F158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337832918"/>
      <w:docPartObj>
        <w:docPartGallery w:val="Page Numbers (Bottom of Page)"/>
        <w:docPartUnique/>
      </w:docPartObj>
    </w:sdtPr>
    <w:sdtEndPr/>
    <w:sdtContent>
      <w:sdt>
        <w:sdtPr>
          <w:id w:val="1728636285"/>
          <w:docPartObj>
            <w:docPartGallery w:val="Page Numbers (Top of Page)"/>
            <w:docPartUnique/>
          </w:docPartObj>
        </w:sdtPr>
        <w:sdtEndPr/>
        <w:sdtContent>
          <w:p w14:paraId="6E5D4A9D" w14:textId="4ECC2263" w:rsidR="006A376D" w:rsidRDefault="00994E02" w:rsidP="006A376D">
            <w:pPr>
              <w:pStyle w:val="Footer"/>
              <w:tabs>
                <w:tab w:val="clear" w:pos="9026"/>
                <w:tab w:val="right" w:pos="8931"/>
              </w:tabs>
              <w:jc w:val="both"/>
            </w:pPr>
            <w:r w:rsidRPr="006D1FBD">
              <w:rPr>
                <w:i w:val="0"/>
                <w:iCs/>
              </w:rPr>
              <w:t xml:space="preserve">Side </w:t>
            </w:r>
            <w:r w:rsidRPr="006D1FBD">
              <w:rPr>
                <w:b/>
                <w:bCs/>
                <w:i w:val="0"/>
                <w:iCs/>
                <w:sz w:val="24"/>
                <w:szCs w:val="24"/>
              </w:rPr>
              <w:fldChar w:fldCharType="begin"/>
            </w:r>
            <w:r w:rsidRPr="006D1FBD">
              <w:rPr>
                <w:b/>
                <w:bCs/>
                <w:i w:val="0"/>
                <w:iCs/>
              </w:rPr>
              <w:instrText>PAGE</w:instrText>
            </w:r>
            <w:r w:rsidRPr="006D1FBD">
              <w:rPr>
                <w:b/>
                <w:bCs/>
                <w:i w:val="0"/>
                <w:iCs/>
                <w:sz w:val="24"/>
                <w:szCs w:val="24"/>
              </w:rPr>
              <w:fldChar w:fldCharType="separate"/>
            </w:r>
            <w:r w:rsidRPr="006D1FBD">
              <w:rPr>
                <w:b/>
                <w:bCs/>
                <w:i w:val="0"/>
                <w:iCs/>
                <w:noProof/>
              </w:rPr>
              <w:t>2</w:t>
            </w:r>
            <w:r w:rsidRPr="006D1FBD">
              <w:rPr>
                <w:b/>
                <w:bCs/>
                <w:i w:val="0"/>
                <w:iCs/>
                <w:sz w:val="24"/>
                <w:szCs w:val="24"/>
              </w:rPr>
              <w:fldChar w:fldCharType="end"/>
            </w:r>
            <w:r w:rsidRPr="006D1FBD">
              <w:rPr>
                <w:i w:val="0"/>
                <w:iCs/>
              </w:rPr>
              <w:t xml:space="preserve"> av </w:t>
            </w:r>
            <w:r w:rsidRPr="006D1FBD">
              <w:rPr>
                <w:b/>
                <w:bCs/>
                <w:i w:val="0"/>
                <w:iCs/>
                <w:sz w:val="24"/>
                <w:szCs w:val="24"/>
              </w:rPr>
              <w:fldChar w:fldCharType="begin"/>
            </w:r>
            <w:r w:rsidRPr="006D1FBD">
              <w:rPr>
                <w:b/>
                <w:bCs/>
                <w:i w:val="0"/>
                <w:iCs/>
              </w:rPr>
              <w:instrText>NUMPAGES</w:instrText>
            </w:r>
            <w:r w:rsidRPr="006D1FBD">
              <w:rPr>
                <w:b/>
                <w:bCs/>
                <w:i w:val="0"/>
                <w:iCs/>
                <w:sz w:val="24"/>
                <w:szCs w:val="24"/>
              </w:rPr>
              <w:fldChar w:fldCharType="separate"/>
            </w:r>
            <w:r w:rsidRPr="006D1FBD">
              <w:rPr>
                <w:b/>
                <w:bCs/>
                <w:i w:val="0"/>
                <w:iCs/>
                <w:noProof/>
              </w:rPr>
              <w:t>2</w:t>
            </w:r>
            <w:r w:rsidRPr="006D1FBD">
              <w:rPr>
                <w:b/>
                <w:bCs/>
                <w:i w:val="0"/>
                <w:iCs/>
                <w:sz w:val="24"/>
                <w:szCs w:val="24"/>
              </w:rPr>
              <w:fldChar w:fldCharType="end"/>
            </w:r>
            <w:r>
              <w:rPr>
                <w:b/>
                <w:bCs/>
                <w:sz w:val="24"/>
                <w:szCs w:val="24"/>
              </w:rPr>
              <w:tab/>
            </w:r>
            <w:r>
              <w:rPr>
                <w:b/>
                <w:bCs/>
                <w:sz w:val="24"/>
                <w:szCs w:val="24"/>
              </w:rPr>
              <w:tab/>
            </w:r>
          </w:p>
        </w:sdtContent>
      </w:sdt>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B1411EE" w14:textId="77777777" w:rsidR="006F1588" w:rsidRDefault="006F1588">
      <w:pPr>
        <w:spacing w:after="0" w:line="240" w:lineRule="auto"/>
      </w:pPr>
      <w:r>
        <w:separator/>
      </w:r>
    </w:p>
  </w:footnote>
  <w:footnote w:type="continuationSeparator" w:id="0">
    <w:p w14:paraId="01C406F8" w14:textId="77777777" w:rsidR="006F1588" w:rsidRDefault="006F1588">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24E515E"/>
    <w:multiLevelType w:val="hybridMultilevel"/>
    <w:tmpl w:val="0A9088E6"/>
    <w:lvl w:ilvl="0" w:tplc="0414000F">
      <w:start w:val="1"/>
      <w:numFmt w:val="decimal"/>
      <w:lvlText w:val="%1."/>
      <w:lvlJc w:val="left"/>
      <w:pPr>
        <w:ind w:left="720" w:hanging="360"/>
      </w:pPr>
      <w:rPr>
        <w:rFonts w:hint="default"/>
      </w:rPr>
    </w:lvl>
    <w:lvl w:ilvl="1" w:tplc="04140019" w:tentative="1">
      <w:start w:val="1"/>
      <w:numFmt w:val="lowerLetter"/>
      <w:lvlText w:val="%2."/>
      <w:lvlJc w:val="left"/>
      <w:pPr>
        <w:ind w:left="1440" w:hanging="360"/>
      </w:pPr>
    </w:lvl>
    <w:lvl w:ilvl="2" w:tplc="0414001B" w:tentative="1">
      <w:start w:val="1"/>
      <w:numFmt w:val="lowerRoman"/>
      <w:lvlText w:val="%3."/>
      <w:lvlJc w:val="right"/>
      <w:pPr>
        <w:ind w:left="2160" w:hanging="180"/>
      </w:pPr>
    </w:lvl>
    <w:lvl w:ilvl="3" w:tplc="0414000F" w:tentative="1">
      <w:start w:val="1"/>
      <w:numFmt w:val="decimal"/>
      <w:lvlText w:val="%4."/>
      <w:lvlJc w:val="left"/>
      <w:pPr>
        <w:ind w:left="2880" w:hanging="360"/>
      </w:pPr>
    </w:lvl>
    <w:lvl w:ilvl="4" w:tplc="04140019" w:tentative="1">
      <w:start w:val="1"/>
      <w:numFmt w:val="lowerLetter"/>
      <w:lvlText w:val="%5."/>
      <w:lvlJc w:val="left"/>
      <w:pPr>
        <w:ind w:left="3600" w:hanging="360"/>
      </w:pPr>
    </w:lvl>
    <w:lvl w:ilvl="5" w:tplc="0414001B" w:tentative="1">
      <w:start w:val="1"/>
      <w:numFmt w:val="lowerRoman"/>
      <w:lvlText w:val="%6."/>
      <w:lvlJc w:val="right"/>
      <w:pPr>
        <w:ind w:left="4320" w:hanging="180"/>
      </w:pPr>
    </w:lvl>
    <w:lvl w:ilvl="6" w:tplc="0414000F" w:tentative="1">
      <w:start w:val="1"/>
      <w:numFmt w:val="decimal"/>
      <w:lvlText w:val="%7."/>
      <w:lvlJc w:val="left"/>
      <w:pPr>
        <w:ind w:left="5040" w:hanging="360"/>
      </w:pPr>
    </w:lvl>
    <w:lvl w:ilvl="7" w:tplc="04140019" w:tentative="1">
      <w:start w:val="1"/>
      <w:numFmt w:val="lowerLetter"/>
      <w:lvlText w:val="%8."/>
      <w:lvlJc w:val="left"/>
      <w:pPr>
        <w:ind w:left="5760" w:hanging="360"/>
      </w:pPr>
    </w:lvl>
    <w:lvl w:ilvl="8" w:tplc="0414001B" w:tentative="1">
      <w:start w:val="1"/>
      <w:numFmt w:val="lowerRoman"/>
      <w:lvlText w:val="%9."/>
      <w:lvlJc w:val="right"/>
      <w:pPr>
        <w:ind w:left="6480" w:hanging="180"/>
      </w:pPr>
    </w:lvl>
  </w:abstractNum>
  <w:num w:numId="1" w16cid:durableId="69416119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45537"/>
    <w:rsid w:val="00003A6C"/>
    <w:rsid w:val="000109D5"/>
    <w:rsid w:val="00012921"/>
    <w:rsid w:val="00021814"/>
    <w:rsid w:val="00023035"/>
    <w:rsid w:val="00024963"/>
    <w:rsid w:val="00034674"/>
    <w:rsid w:val="00051861"/>
    <w:rsid w:val="00063DD9"/>
    <w:rsid w:val="00075D9B"/>
    <w:rsid w:val="0009110B"/>
    <w:rsid w:val="000914EA"/>
    <w:rsid w:val="00093114"/>
    <w:rsid w:val="000973BC"/>
    <w:rsid w:val="000A7938"/>
    <w:rsid w:val="000B54B8"/>
    <w:rsid w:val="000C3E1D"/>
    <w:rsid w:val="000D0E53"/>
    <w:rsid w:val="000D1C94"/>
    <w:rsid w:val="000F0A31"/>
    <w:rsid w:val="000F79AA"/>
    <w:rsid w:val="00101DBC"/>
    <w:rsid w:val="001106A7"/>
    <w:rsid w:val="0013597C"/>
    <w:rsid w:val="00137273"/>
    <w:rsid w:val="001412E7"/>
    <w:rsid w:val="00150806"/>
    <w:rsid w:val="00163305"/>
    <w:rsid w:val="00170574"/>
    <w:rsid w:val="00184112"/>
    <w:rsid w:val="001A7CD5"/>
    <w:rsid w:val="001B0918"/>
    <w:rsid w:val="001B4BAC"/>
    <w:rsid w:val="001B5521"/>
    <w:rsid w:val="001B7828"/>
    <w:rsid w:val="001E24B7"/>
    <w:rsid w:val="001F1B5B"/>
    <w:rsid w:val="001F52BB"/>
    <w:rsid w:val="00207D3D"/>
    <w:rsid w:val="00231C08"/>
    <w:rsid w:val="002337EC"/>
    <w:rsid w:val="00244B47"/>
    <w:rsid w:val="00246D3C"/>
    <w:rsid w:val="002913B5"/>
    <w:rsid w:val="002916CF"/>
    <w:rsid w:val="002955F6"/>
    <w:rsid w:val="002A237A"/>
    <w:rsid w:val="002A2C47"/>
    <w:rsid w:val="002A7730"/>
    <w:rsid w:val="002B0E6A"/>
    <w:rsid w:val="002F2F44"/>
    <w:rsid w:val="00302099"/>
    <w:rsid w:val="0031076C"/>
    <w:rsid w:val="00315C14"/>
    <w:rsid w:val="003168AD"/>
    <w:rsid w:val="00325D27"/>
    <w:rsid w:val="00345C60"/>
    <w:rsid w:val="00346A2E"/>
    <w:rsid w:val="003607C4"/>
    <w:rsid w:val="00370E35"/>
    <w:rsid w:val="00393C63"/>
    <w:rsid w:val="00396C29"/>
    <w:rsid w:val="003A6EA6"/>
    <w:rsid w:val="003B5994"/>
    <w:rsid w:val="003C072F"/>
    <w:rsid w:val="003C2E53"/>
    <w:rsid w:val="003D0472"/>
    <w:rsid w:val="003D11C2"/>
    <w:rsid w:val="003D215A"/>
    <w:rsid w:val="003E040C"/>
    <w:rsid w:val="003E353D"/>
    <w:rsid w:val="003F15E8"/>
    <w:rsid w:val="003F5ED5"/>
    <w:rsid w:val="004063C2"/>
    <w:rsid w:val="00411E39"/>
    <w:rsid w:val="00414817"/>
    <w:rsid w:val="00433DA9"/>
    <w:rsid w:val="00435BBE"/>
    <w:rsid w:val="00443D32"/>
    <w:rsid w:val="004532E2"/>
    <w:rsid w:val="0046403C"/>
    <w:rsid w:val="0046529A"/>
    <w:rsid w:val="004678FF"/>
    <w:rsid w:val="00483304"/>
    <w:rsid w:val="004837BB"/>
    <w:rsid w:val="00486867"/>
    <w:rsid w:val="004A4116"/>
    <w:rsid w:val="004B33D4"/>
    <w:rsid w:val="004C0299"/>
    <w:rsid w:val="004C1660"/>
    <w:rsid w:val="004C781E"/>
    <w:rsid w:val="004D2924"/>
    <w:rsid w:val="004D6012"/>
    <w:rsid w:val="004F108F"/>
    <w:rsid w:val="004F6EEC"/>
    <w:rsid w:val="00520CC7"/>
    <w:rsid w:val="005228D4"/>
    <w:rsid w:val="005419E9"/>
    <w:rsid w:val="0054273D"/>
    <w:rsid w:val="00557A03"/>
    <w:rsid w:val="00566DCE"/>
    <w:rsid w:val="00580E41"/>
    <w:rsid w:val="005938B2"/>
    <w:rsid w:val="005A02E9"/>
    <w:rsid w:val="005A1022"/>
    <w:rsid w:val="005A22B0"/>
    <w:rsid w:val="005B0AFB"/>
    <w:rsid w:val="005B3984"/>
    <w:rsid w:val="005B6FEB"/>
    <w:rsid w:val="005C1EF2"/>
    <w:rsid w:val="005C6BEB"/>
    <w:rsid w:val="005C71C9"/>
    <w:rsid w:val="005F0D28"/>
    <w:rsid w:val="005F3407"/>
    <w:rsid w:val="0060608C"/>
    <w:rsid w:val="00612522"/>
    <w:rsid w:val="0061615D"/>
    <w:rsid w:val="00620C18"/>
    <w:rsid w:val="00622B98"/>
    <w:rsid w:val="0062748A"/>
    <w:rsid w:val="00633DCD"/>
    <w:rsid w:val="00634921"/>
    <w:rsid w:val="00635748"/>
    <w:rsid w:val="00640013"/>
    <w:rsid w:val="006417F9"/>
    <w:rsid w:val="0064665A"/>
    <w:rsid w:val="00651B04"/>
    <w:rsid w:val="00652F54"/>
    <w:rsid w:val="00653892"/>
    <w:rsid w:val="00660AE6"/>
    <w:rsid w:val="0066112C"/>
    <w:rsid w:val="00663257"/>
    <w:rsid w:val="00665FC1"/>
    <w:rsid w:val="0067466B"/>
    <w:rsid w:val="00680ED1"/>
    <w:rsid w:val="006826D2"/>
    <w:rsid w:val="0068344A"/>
    <w:rsid w:val="00683C92"/>
    <w:rsid w:val="00690684"/>
    <w:rsid w:val="006A00B3"/>
    <w:rsid w:val="006A376D"/>
    <w:rsid w:val="006B6449"/>
    <w:rsid w:val="006B68CE"/>
    <w:rsid w:val="006B6B64"/>
    <w:rsid w:val="006D0244"/>
    <w:rsid w:val="006D1FBD"/>
    <w:rsid w:val="006E1F06"/>
    <w:rsid w:val="006E28A6"/>
    <w:rsid w:val="006E6EC7"/>
    <w:rsid w:val="006F1588"/>
    <w:rsid w:val="0070382D"/>
    <w:rsid w:val="0070738E"/>
    <w:rsid w:val="00711E8F"/>
    <w:rsid w:val="007256EF"/>
    <w:rsid w:val="007323B3"/>
    <w:rsid w:val="00737E31"/>
    <w:rsid w:val="00737E84"/>
    <w:rsid w:val="00750D02"/>
    <w:rsid w:val="00753CB9"/>
    <w:rsid w:val="0076220B"/>
    <w:rsid w:val="00776263"/>
    <w:rsid w:val="00776A59"/>
    <w:rsid w:val="007926BF"/>
    <w:rsid w:val="00796204"/>
    <w:rsid w:val="007A18B4"/>
    <w:rsid w:val="007B128B"/>
    <w:rsid w:val="007B42C6"/>
    <w:rsid w:val="007C28A4"/>
    <w:rsid w:val="007D04B4"/>
    <w:rsid w:val="007E2DFF"/>
    <w:rsid w:val="007E6843"/>
    <w:rsid w:val="00801A0F"/>
    <w:rsid w:val="008108E0"/>
    <w:rsid w:val="0081159C"/>
    <w:rsid w:val="00821717"/>
    <w:rsid w:val="00823D1B"/>
    <w:rsid w:val="00830494"/>
    <w:rsid w:val="008422B9"/>
    <w:rsid w:val="00843984"/>
    <w:rsid w:val="008442F9"/>
    <w:rsid w:val="00845D80"/>
    <w:rsid w:val="00847D03"/>
    <w:rsid w:val="00847D8B"/>
    <w:rsid w:val="008507CC"/>
    <w:rsid w:val="008566E7"/>
    <w:rsid w:val="0086391C"/>
    <w:rsid w:val="008909A5"/>
    <w:rsid w:val="00891C4C"/>
    <w:rsid w:val="00894F9F"/>
    <w:rsid w:val="008A0F15"/>
    <w:rsid w:val="008A496C"/>
    <w:rsid w:val="008B19C1"/>
    <w:rsid w:val="008B29BB"/>
    <w:rsid w:val="008D49BF"/>
    <w:rsid w:val="008D6E6F"/>
    <w:rsid w:val="008E1596"/>
    <w:rsid w:val="009006E7"/>
    <w:rsid w:val="00920139"/>
    <w:rsid w:val="009212AD"/>
    <w:rsid w:val="00926026"/>
    <w:rsid w:val="00932012"/>
    <w:rsid w:val="009329FA"/>
    <w:rsid w:val="00945537"/>
    <w:rsid w:val="00953A5D"/>
    <w:rsid w:val="0096504D"/>
    <w:rsid w:val="0098365F"/>
    <w:rsid w:val="00994E02"/>
    <w:rsid w:val="009A3D6F"/>
    <w:rsid w:val="009B0CED"/>
    <w:rsid w:val="009F21BD"/>
    <w:rsid w:val="00A03B34"/>
    <w:rsid w:val="00A13BA0"/>
    <w:rsid w:val="00A16DC4"/>
    <w:rsid w:val="00A21DF9"/>
    <w:rsid w:val="00A54524"/>
    <w:rsid w:val="00A65B16"/>
    <w:rsid w:val="00A75F27"/>
    <w:rsid w:val="00A86300"/>
    <w:rsid w:val="00AA04C1"/>
    <w:rsid w:val="00AB09E5"/>
    <w:rsid w:val="00AB2E63"/>
    <w:rsid w:val="00AB649B"/>
    <w:rsid w:val="00AD1B8D"/>
    <w:rsid w:val="00AD39F1"/>
    <w:rsid w:val="00AD4927"/>
    <w:rsid w:val="00AD560B"/>
    <w:rsid w:val="00AD75E1"/>
    <w:rsid w:val="00AE1AB3"/>
    <w:rsid w:val="00AE2F8F"/>
    <w:rsid w:val="00AF06FA"/>
    <w:rsid w:val="00AF07B8"/>
    <w:rsid w:val="00B01AE1"/>
    <w:rsid w:val="00B07BBC"/>
    <w:rsid w:val="00B117DF"/>
    <w:rsid w:val="00B200FB"/>
    <w:rsid w:val="00B268FC"/>
    <w:rsid w:val="00B36F58"/>
    <w:rsid w:val="00B47D2B"/>
    <w:rsid w:val="00B508A1"/>
    <w:rsid w:val="00B62798"/>
    <w:rsid w:val="00B6343D"/>
    <w:rsid w:val="00B65723"/>
    <w:rsid w:val="00B84DB6"/>
    <w:rsid w:val="00B954CD"/>
    <w:rsid w:val="00B95684"/>
    <w:rsid w:val="00BA27D6"/>
    <w:rsid w:val="00BB08D7"/>
    <w:rsid w:val="00BB4FB9"/>
    <w:rsid w:val="00BB5D7C"/>
    <w:rsid w:val="00BC6A00"/>
    <w:rsid w:val="00BD376A"/>
    <w:rsid w:val="00BE077A"/>
    <w:rsid w:val="00BE3E87"/>
    <w:rsid w:val="00BF1E53"/>
    <w:rsid w:val="00BF382A"/>
    <w:rsid w:val="00C028C8"/>
    <w:rsid w:val="00C24137"/>
    <w:rsid w:val="00C27175"/>
    <w:rsid w:val="00C40588"/>
    <w:rsid w:val="00C40819"/>
    <w:rsid w:val="00C4303A"/>
    <w:rsid w:val="00C61164"/>
    <w:rsid w:val="00C65D90"/>
    <w:rsid w:val="00C802A7"/>
    <w:rsid w:val="00C82323"/>
    <w:rsid w:val="00C917CE"/>
    <w:rsid w:val="00CA0218"/>
    <w:rsid w:val="00CB0FA9"/>
    <w:rsid w:val="00CC681F"/>
    <w:rsid w:val="00CD79BA"/>
    <w:rsid w:val="00CE3C15"/>
    <w:rsid w:val="00CF1623"/>
    <w:rsid w:val="00CF2F69"/>
    <w:rsid w:val="00CF6CDA"/>
    <w:rsid w:val="00D26F96"/>
    <w:rsid w:val="00D31960"/>
    <w:rsid w:val="00D32409"/>
    <w:rsid w:val="00D51A1A"/>
    <w:rsid w:val="00D54D28"/>
    <w:rsid w:val="00D56DF9"/>
    <w:rsid w:val="00D665C0"/>
    <w:rsid w:val="00D84089"/>
    <w:rsid w:val="00D85A30"/>
    <w:rsid w:val="00D93728"/>
    <w:rsid w:val="00D94B61"/>
    <w:rsid w:val="00D97325"/>
    <w:rsid w:val="00DA23A8"/>
    <w:rsid w:val="00DA2AAC"/>
    <w:rsid w:val="00DA3228"/>
    <w:rsid w:val="00DA3EBF"/>
    <w:rsid w:val="00DB687C"/>
    <w:rsid w:val="00DC1C51"/>
    <w:rsid w:val="00DD271C"/>
    <w:rsid w:val="00DE44F7"/>
    <w:rsid w:val="00DF3E43"/>
    <w:rsid w:val="00DF4107"/>
    <w:rsid w:val="00DF614B"/>
    <w:rsid w:val="00DF6555"/>
    <w:rsid w:val="00E020B9"/>
    <w:rsid w:val="00E04F26"/>
    <w:rsid w:val="00E1070E"/>
    <w:rsid w:val="00E14D91"/>
    <w:rsid w:val="00E23CA6"/>
    <w:rsid w:val="00E30750"/>
    <w:rsid w:val="00E345A3"/>
    <w:rsid w:val="00E47E41"/>
    <w:rsid w:val="00E52067"/>
    <w:rsid w:val="00E5322D"/>
    <w:rsid w:val="00E55A71"/>
    <w:rsid w:val="00E65E93"/>
    <w:rsid w:val="00E71C91"/>
    <w:rsid w:val="00E777C8"/>
    <w:rsid w:val="00E812C8"/>
    <w:rsid w:val="00E815C1"/>
    <w:rsid w:val="00E82749"/>
    <w:rsid w:val="00E84A91"/>
    <w:rsid w:val="00E91A51"/>
    <w:rsid w:val="00E95C63"/>
    <w:rsid w:val="00EB2662"/>
    <w:rsid w:val="00EE0D41"/>
    <w:rsid w:val="00EF676B"/>
    <w:rsid w:val="00EF6CD5"/>
    <w:rsid w:val="00F013C2"/>
    <w:rsid w:val="00F062B8"/>
    <w:rsid w:val="00F1329E"/>
    <w:rsid w:val="00F165FF"/>
    <w:rsid w:val="00F21057"/>
    <w:rsid w:val="00F32AAF"/>
    <w:rsid w:val="00F37C99"/>
    <w:rsid w:val="00F50551"/>
    <w:rsid w:val="00F62309"/>
    <w:rsid w:val="00F86D88"/>
    <w:rsid w:val="00F94863"/>
    <w:rsid w:val="00FA3CCE"/>
    <w:rsid w:val="00FA5F1D"/>
    <w:rsid w:val="00FA68CC"/>
    <w:rsid w:val="00FC2D42"/>
    <w:rsid w:val="00FD0869"/>
    <w:rsid w:val="00FD3314"/>
    <w:rsid w:val="00FD355E"/>
    <w:rsid w:val="00FE3AA3"/>
    <w:rsid w:val="00FE6491"/>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F65DD7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94E02"/>
  </w:style>
  <w:style w:type="paragraph" w:styleId="Heading1">
    <w:name w:val="heading 1"/>
    <w:basedOn w:val="Normal"/>
    <w:next w:val="Normal"/>
    <w:link w:val="Heading1Char"/>
    <w:uiPriority w:val="9"/>
    <w:qFormat/>
    <w:rsid w:val="00994E02"/>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Heading2">
    <w:name w:val="heading 2"/>
    <w:basedOn w:val="Normal"/>
    <w:next w:val="Normal"/>
    <w:link w:val="Heading2Char"/>
    <w:uiPriority w:val="9"/>
    <w:qFormat/>
    <w:rsid w:val="00994E02"/>
    <w:pPr>
      <w:keepNext/>
      <w:keepLines/>
      <w:spacing w:before="40" w:after="0" w:line="240" w:lineRule="auto"/>
      <w:jc w:val="both"/>
      <w:outlineLvl w:val="1"/>
    </w:pPr>
    <w:rPr>
      <w:rFonts w:asciiTheme="majorHAnsi" w:eastAsiaTheme="majorEastAsia" w:hAnsiTheme="majorHAnsi" w:cstheme="majorBidi"/>
      <w:b/>
      <w:color w:val="000000" w:themeColor="text1"/>
      <w:sz w:val="32"/>
      <w:szCs w:val="26"/>
    </w:rPr>
  </w:style>
  <w:style w:type="paragraph" w:styleId="Heading3">
    <w:name w:val="heading 3"/>
    <w:basedOn w:val="Normal"/>
    <w:next w:val="Normal"/>
    <w:link w:val="Heading3Char"/>
    <w:uiPriority w:val="9"/>
    <w:qFormat/>
    <w:rsid w:val="00994E02"/>
    <w:pPr>
      <w:keepNext/>
      <w:keepLines/>
      <w:spacing w:before="40" w:after="0" w:line="240" w:lineRule="auto"/>
      <w:jc w:val="both"/>
      <w:outlineLvl w:val="2"/>
    </w:pPr>
    <w:rPr>
      <w:rFonts w:asciiTheme="majorHAnsi" w:eastAsiaTheme="majorEastAsia" w:hAnsiTheme="majorHAnsi" w:cstheme="majorBidi"/>
      <w:color w:val="000000" w:themeColor="text1"/>
      <w:sz w:val="30"/>
      <w:szCs w:val="24"/>
    </w:rPr>
  </w:style>
  <w:style w:type="paragraph" w:styleId="Heading4">
    <w:name w:val="heading 4"/>
    <w:basedOn w:val="Normal"/>
    <w:next w:val="Normal"/>
    <w:link w:val="Heading4Char"/>
    <w:uiPriority w:val="9"/>
    <w:qFormat/>
    <w:rsid w:val="00994E02"/>
    <w:pPr>
      <w:keepNext/>
      <w:keepLines/>
      <w:spacing w:before="40" w:after="0" w:line="240" w:lineRule="auto"/>
      <w:jc w:val="both"/>
      <w:outlineLvl w:val="3"/>
    </w:pPr>
    <w:rPr>
      <w:rFonts w:asciiTheme="majorHAnsi" w:eastAsiaTheme="majorEastAsia" w:hAnsiTheme="majorHAnsi" w:cstheme="majorBidi"/>
      <w:b/>
      <w:iCs/>
      <w:color w:val="000000" w:themeColor="text1"/>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94E02"/>
    <w:rPr>
      <w:rFonts w:asciiTheme="majorHAnsi" w:eastAsiaTheme="majorEastAsia" w:hAnsiTheme="majorHAnsi" w:cstheme="majorBidi"/>
      <w:b/>
      <w:color w:val="000000" w:themeColor="text1"/>
      <w:sz w:val="40"/>
      <w:szCs w:val="32"/>
    </w:rPr>
  </w:style>
  <w:style w:type="character" w:customStyle="1" w:styleId="Heading2Char">
    <w:name w:val="Heading 2 Char"/>
    <w:basedOn w:val="DefaultParagraphFont"/>
    <w:link w:val="Heading2"/>
    <w:uiPriority w:val="9"/>
    <w:rsid w:val="00994E02"/>
    <w:rPr>
      <w:rFonts w:asciiTheme="majorHAnsi" w:eastAsiaTheme="majorEastAsia" w:hAnsiTheme="majorHAnsi" w:cstheme="majorBidi"/>
      <w:b/>
      <w:color w:val="000000" w:themeColor="text1"/>
      <w:sz w:val="32"/>
      <w:szCs w:val="26"/>
    </w:rPr>
  </w:style>
  <w:style w:type="character" w:customStyle="1" w:styleId="Heading3Char">
    <w:name w:val="Heading 3 Char"/>
    <w:basedOn w:val="DefaultParagraphFont"/>
    <w:link w:val="Heading3"/>
    <w:uiPriority w:val="9"/>
    <w:rsid w:val="00994E02"/>
    <w:rPr>
      <w:rFonts w:asciiTheme="majorHAnsi" w:eastAsiaTheme="majorEastAsia" w:hAnsiTheme="majorHAnsi" w:cstheme="majorBidi"/>
      <w:color w:val="000000" w:themeColor="text1"/>
      <w:sz w:val="30"/>
      <w:szCs w:val="24"/>
    </w:rPr>
  </w:style>
  <w:style w:type="character" w:customStyle="1" w:styleId="Heading4Char">
    <w:name w:val="Heading 4 Char"/>
    <w:basedOn w:val="DefaultParagraphFont"/>
    <w:link w:val="Heading4"/>
    <w:uiPriority w:val="9"/>
    <w:rsid w:val="00994E02"/>
    <w:rPr>
      <w:rFonts w:asciiTheme="majorHAnsi" w:eastAsiaTheme="majorEastAsia" w:hAnsiTheme="majorHAnsi" w:cstheme="majorBidi"/>
      <w:b/>
      <w:iCs/>
      <w:color w:val="000000" w:themeColor="text1"/>
      <w:sz w:val="28"/>
    </w:rPr>
  </w:style>
  <w:style w:type="paragraph" w:styleId="NoSpacing">
    <w:name w:val="No Spacing"/>
    <w:uiPriority w:val="1"/>
    <w:rsid w:val="00994E02"/>
    <w:pPr>
      <w:spacing w:after="0" w:line="240" w:lineRule="auto"/>
    </w:pPr>
  </w:style>
  <w:style w:type="character" w:styleId="SubtleEmphasis">
    <w:name w:val="Subtle Emphasis"/>
    <w:basedOn w:val="DefaultParagraphFont"/>
    <w:uiPriority w:val="19"/>
    <w:rsid w:val="00994E02"/>
    <w:rPr>
      <w:i/>
      <w:iCs/>
      <w:color w:val="808080" w:themeColor="text1" w:themeTint="7F"/>
    </w:rPr>
  </w:style>
  <w:style w:type="character" w:styleId="IntenseEmphasis">
    <w:name w:val="Intense Emphasis"/>
    <w:basedOn w:val="DefaultParagraphFont"/>
    <w:uiPriority w:val="21"/>
    <w:rsid w:val="00994E02"/>
    <w:rPr>
      <w:b/>
      <w:bCs/>
      <w:i/>
      <w:iCs/>
      <w:color w:val="4F81BD" w:themeColor="accent1"/>
    </w:rPr>
  </w:style>
  <w:style w:type="paragraph" w:styleId="Quote">
    <w:name w:val="Quote"/>
    <w:basedOn w:val="Normal"/>
    <w:next w:val="Normal"/>
    <w:link w:val="QuoteChar"/>
    <w:uiPriority w:val="29"/>
    <w:rsid w:val="00994E02"/>
    <w:rPr>
      <w:i/>
      <w:iCs/>
      <w:color w:val="000000" w:themeColor="text1"/>
    </w:rPr>
  </w:style>
  <w:style w:type="character" w:customStyle="1" w:styleId="QuoteChar">
    <w:name w:val="Quote Char"/>
    <w:basedOn w:val="DefaultParagraphFont"/>
    <w:link w:val="Quote"/>
    <w:uiPriority w:val="29"/>
    <w:rsid w:val="00994E02"/>
    <w:rPr>
      <w:i/>
      <w:iCs/>
      <w:color w:val="000000" w:themeColor="text1"/>
    </w:rPr>
  </w:style>
  <w:style w:type="paragraph" w:styleId="IntenseQuote">
    <w:name w:val="Intense Quote"/>
    <w:basedOn w:val="Normal"/>
    <w:next w:val="Normal"/>
    <w:link w:val="IntenseQuoteChar"/>
    <w:uiPriority w:val="30"/>
    <w:rsid w:val="00994E02"/>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994E02"/>
    <w:rPr>
      <w:b/>
      <w:bCs/>
      <w:i/>
      <w:iCs/>
      <w:color w:val="4F81BD" w:themeColor="accent1"/>
    </w:rPr>
  </w:style>
  <w:style w:type="character" w:styleId="SubtleReference">
    <w:name w:val="Subtle Reference"/>
    <w:basedOn w:val="DefaultParagraphFont"/>
    <w:uiPriority w:val="31"/>
    <w:rsid w:val="00994E02"/>
    <w:rPr>
      <w:smallCaps/>
      <w:color w:val="C0504D" w:themeColor="accent2"/>
      <w:u w:val="single"/>
    </w:rPr>
  </w:style>
  <w:style w:type="character" w:styleId="IntenseReference">
    <w:name w:val="Intense Reference"/>
    <w:basedOn w:val="DefaultParagraphFont"/>
    <w:uiPriority w:val="32"/>
    <w:rsid w:val="00994E02"/>
    <w:rPr>
      <w:b/>
      <w:bCs/>
      <w:smallCaps/>
      <w:color w:val="C0504D" w:themeColor="accent2"/>
      <w:spacing w:val="5"/>
      <w:u w:val="single"/>
    </w:rPr>
  </w:style>
  <w:style w:type="character" w:styleId="BookTitle">
    <w:name w:val="Book Title"/>
    <w:basedOn w:val="DefaultParagraphFont"/>
    <w:uiPriority w:val="33"/>
    <w:rsid w:val="00994E02"/>
    <w:rPr>
      <w:b/>
      <w:bCs/>
      <w:smallCaps/>
      <w:spacing w:val="5"/>
    </w:rPr>
  </w:style>
  <w:style w:type="paragraph" w:styleId="ListParagraph">
    <w:name w:val="List Paragraph"/>
    <w:basedOn w:val="Normal"/>
    <w:uiPriority w:val="34"/>
    <w:rsid w:val="00994E02"/>
    <w:pPr>
      <w:ind w:left="720"/>
      <w:contextualSpacing/>
    </w:pPr>
  </w:style>
  <w:style w:type="paragraph" w:styleId="Footer">
    <w:name w:val="footer"/>
    <w:basedOn w:val="Normal"/>
    <w:link w:val="FooterChar"/>
    <w:uiPriority w:val="99"/>
    <w:unhideWhenUsed/>
    <w:qFormat/>
    <w:rsid w:val="00994E02"/>
    <w:pPr>
      <w:tabs>
        <w:tab w:val="center" w:pos="4513"/>
        <w:tab w:val="right" w:pos="9026"/>
      </w:tabs>
      <w:spacing w:after="0" w:line="240" w:lineRule="auto"/>
      <w:jc w:val="right"/>
    </w:pPr>
    <w:rPr>
      <w:i/>
      <w:sz w:val="18"/>
    </w:rPr>
  </w:style>
  <w:style w:type="character" w:customStyle="1" w:styleId="FooterChar">
    <w:name w:val="Footer Char"/>
    <w:basedOn w:val="DefaultParagraphFont"/>
    <w:link w:val="Footer"/>
    <w:uiPriority w:val="99"/>
    <w:rsid w:val="00994E02"/>
    <w:rPr>
      <w:i/>
      <w:sz w:val="18"/>
    </w:rPr>
  </w:style>
  <w:style w:type="character" w:styleId="PlaceholderText">
    <w:name w:val="Placeholder Text"/>
    <w:basedOn w:val="DefaultParagraphFont"/>
    <w:uiPriority w:val="99"/>
    <w:rsid w:val="00994E02"/>
    <w:rPr>
      <w:color w:val="000000" w:themeColor="text1"/>
    </w:rPr>
  </w:style>
  <w:style w:type="paragraph" w:styleId="BalloonText">
    <w:name w:val="Balloon Text"/>
    <w:basedOn w:val="Normal"/>
    <w:link w:val="BalloonTextChar"/>
    <w:uiPriority w:val="99"/>
    <w:semiHidden/>
    <w:unhideWhenUsed/>
    <w:rsid w:val="00994E0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994E02"/>
    <w:rPr>
      <w:rFonts w:ascii="Tahoma" w:hAnsi="Tahoma" w:cs="Tahoma"/>
      <w:sz w:val="16"/>
      <w:szCs w:val="16"/>
    </w:rPr>
  </w:style>
  <w:style w:type="paragraph" w:styleId="Revision">
    <w:name w:val="Revision"/>
    <w:hidden/>
    <w:uiPriority w:val="99"/>
    <w:semiHidden/>
    <w:rsid w:val="009329FA"/>
    <w:pPr>
      <w:spacing w:after="0" w:line="240" w:lineRule="auto"/>
    </w:pPr>
  </w:style>
  <w:style w:type="paragraph" w:styleId="Header">
    <w:name w:val="header"/>
    <w:basedOn w:val="Normal"/>
    <w:link w:val="HeaderChar"/>
    <w:uiPriority w:val="99"/>
    <w:unhideWhenUsed/>
    <w:rsid w:val="00847D03"/>
    <w:pPr>
      <w:tabs>
        <w:tab w:val="center" w:pos="4536"/>
        <w:tab w:val="right" w:pos="9072"/>
      </w:tabs>
      <w:spacing w:after="0" w:line="240" w:lineRule="auto"/>
    </w:pPr>
  </w:style>
  <w:style w:type="character" w:customStyle="1" w:styleId="HeaderChar">
    <w:name w:val="Header Char"/>
    <w:basedOn w:val="DefaultParagraphFont"/>
    <w:link w:val="Header"/>
    <w:uiPriority w:val="99"/>
    <w:rsid w:val="00847D03"/>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oter" Target="foot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9908C6637EB94D9B8314FB543AE544CF"/>
        <w:category>
          <w:name w:val="Generelt"/>
          <w:gallery w:val="placeholder"/>
        </w:category>
        <w:types>
          <w:type w:val="bbPlcHdr"/>
        </w:types>
        <w:behaviors>
          <w:behavior w:val="content"/>
        </w:behaviors>
        <w:guid w:val="{56EFA0B2-5BA8-4A27-BFDC-6C1FF4E79778}"/>
      </w:docPartPr>
      <w:docPartBody>
        <w:p w:rsidR="000432A9" w:rsidRDefault="00EA7694">
          <w:pPr>
            <w:pStyle w:val="9908C6637EB94D9B8314FB543AE544CF"/>
          </w:pPr>
          <w:r w:rsidRPr="00E356C6">
            <w:rPr>
              <w:rStyle w:val="PlaceholderText"/>
            </w:rPr>
            <w:t>[tre]</w:t>
          </w:r>
        </w:p>
      </w:docPartBody>
    </w:docPart>
    <w:docPart>
      <w:docPartPr>
        <w:name w:val="12D8D28D8BC943CAACED2F6023F18D80"/>
        <w:category>
          <w:name w:val="Generelt"/>
          <w:gallery w:val="placeholder"/>
        </w:category>
        <w:types>
          <w:type w:val="bbPlcHdr"/>
        </w:types>
        <w:behaviors>
          <w:behavior w:val="content"/>
        </w:behaviors>
        <w:guid w:val="{EE258860-9DD4-4051-A619-4C9AD79CF57B}"/>
      </w:docPartPr>
      <w:docPartBody>
        <w:p w:rsidR="000432A9" w:rsidRDefault="00EA7694">
          <w:pPr>
            <w:pStyle w:val="12D8D28D8BC943CAACED2F6023F18D80"/>
          </w:pPr>
          <w:r w:rsidRPr="00E356C6">
            <w:rPr>
              <w:rStyle w:val="PlaceholderText"/>
            </w:rPr>
            <w:t>[rimelig tid]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2607"/>
    <w:rsid w:val="000432A9"/>
    <w:rsid w:val="005D2607"/>
    <w:rsid w:val="00752ACB"/>
    <w:rsid w:val="009B1A97"/>
    <w:rsid w:val="00EA7694"/>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2"/>
        <w:szCs w:val="22"/>
        <w:lang w:val="nb-NO" w:eastAsia="nb-NO"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Pr>
      <w:color w:val="000000" w:themeColor="text1"/>
    </w:rPr>
  </w:style>
  <w:style w:type="paragraph" w:customStyle="1" w:styleId="9908C6637EB94D9B8314FB543AE544CF">
    <w:name w:val="9908C6637EB94D9B8314FB543AE544CF"/>
  </w:style>
  <w:style w:type="paragraph" w:customStyle="1" w:styleId="12D8D28D8BC943CAACED2F6023F18D80">
    <w:name w:val="12D8D28D8BC943CAACED2F6023F18D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93C9DF4-CD72-433C-9925-4FAC7A1BCE5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3a925c5-385a-4c73-acce-6f1dcb6a6f65"/>
    <ds:schemaRef ds:uri="4d177b93-c712-44d9-b8c0-7fdefd83e51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CEBE87A2-9B72-4254-9729-90D048056983}">
  <ds:schemaRefs>
    <ds:schemaRef ds:uri="http://schemas.microsoft.com/sharepoint/v3/contenttype/forms"/>
  </ds:schemaRefs>
</ds:datastoreItem>
</file>

<file path=customXml/itemProps3.xml><?xml version="1.0" encoding="utf-8"?>
<ds:datastoreItem xmlns:ds="http://schemas.openxmlformats.org/officeDocument/2006/customXml" ds:itemID="{39129B33-BF59-4272-BD67-201AE07BAE31}">
  <ds:schemaRefs>
    <ds:schemaRef ds:uri="http://schemas.microsoft.com/office/2006/metadata/properties"/>
    <ds:schemaRef ds:uri="http://schemas.microsoft.com/office/infopath/2007/PartnerControls"/>
    <ds:schemaRef ds:uri="43a925c5-385a-4c73-acce-6f1dcb6a6f65"/>
  </ds:schemaRefs>
</ds:datastoreItem>
</file>

<file path=customXml/itemProps4.xml><?xml version="1.0" encoding="utf-8"?>
<ds:datastoreItem xmlns:ds="http://schemas.openxmlformats.org/officeDocument/2006/customXml" ds:itemID="{26C190AD-CDA0-4CF4-A3BD-D9C2EB0C5E9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Innsyn i ansattes e-postkasse m.v. - 1052.dotx</Template>
  <TotalTime>0</TotalTime>
  <Pages>2</Pages>
  <Words>559</Words>
  <Characters>3190</Characters>
  <Application>Microsoft Office Word</Application>
  <DocSecurity>0</DocSecurity>
  <Lines>26</Lines>
  <Paragraphs>7</Paragraphs>
  <ScaleCrop>false</ScaleCrop>
  <HeadingPairs>
    <vt:vector size="2" baseType="variant">
      <vt:variant>
        <vt:lpstr>Tittel</vt:lpstr>
      </vt:variant>
      <vt:variant>
        <vt:i4>1</vt:i4>
      </vt:variant>
    </vt:vector>
  </HeadingPairs>
  <TitlesOfParts>
    <vt:vector size="1" baseType="lpstr">
      <vt:lpstr/>
    </vt:vector>
  </TitlesOfParts>
  <Company>TeleComputing AS</Company>
  <LinksUpToDate>false</LinksUpToDate>
  <CharactersWithSpaces>3742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Oda Kirkerud Sandmo</dc:creator>
  <cp:keywords/>
  <dc:description/>
  <cp:lastModifiedBy>Karl Nystøyl</cp:lastModifiedBy>
  <cp:revision>2</cp:revision>
  <dcterms:created xsi:type="dcterms:W3CDTF">2023-11-20T10:04:00Z</dcterms:created>
  <dcterms:modified xsi:type="dcterms:W3CDTF">2023-11-20T10:04:00Z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