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6C7861" w:rsidR="001071B0" w:rsidP="6AE41EE8" w:rsidRDefault="00117611" w14:paraId="17B2ECAB" w14:textId="28E3900F">
      <w:pPr>
        <w:rPr>
          <w:i w:val="1"/>
          <w:iCs w:val="1"/>
        </w:rPr>
      </w:pPr>
      <w:r w:rsidRPr="6AE41EE8" w:rsidR="00117611">
        <w:rPr>
          <w:i w:val="1"/>
          <w:iCs w:val="1"/>
        </w:rPr>
        <w:t>(Avtalen er kun ment som et generelt utkast. Advokat eller annen rådgiver bør kontaktes for gjennomgang i forhold til den aktuelle situasjon</w:t>
      </w:r>
      <w:r w:rsidRPr="6AE41EE8" w:rsidR="5167267A">
        <w:rPr>
          <w:i w:val="1"/>
          <w:iCs w:val="1"/>
        </w:rPr>
        <w:t>.</w:t>
      </w:r>
      <w:r w:rsidRPr="6AE41EE8" w:rsidR="001071B0">
        <w:rPr>
          <w:i w:val="1"/>
          <w:iCs w:val="1"/>
        </w:rPr>
        <w:t xml:space="preserve"> </w:t>
      </w:r>
      <w:r w:rsidRPr="6AE41EE8" w:rsidR="001071B0">
        <w:rPr>
          <w:i w:val="1"/>
          <w:iCs w:val="1"/>
        </w:rPr>
        <w:t xml:space="preserve">Det bør vurderes om </w:t>
      </w:r>
      <w:r w:rsidRPr="6AE41EE8" w:rsidR="1C6FBFAB">
        <w:rPr>
          <w:i w:val="1"/>
          <w:iCs w:val="1"/>
        </w:rPr>
        <w:t xml:space="preserve">Virksomheten </w:t>
      </w:r>
      <w:r w:rsidRPr="6AE41EE8" w:rsidR="001071B0">
        <w:rPr>
          <w:i w:val="1"/>
          <w:iCs w:val="1"/>
        </w:rPr>
        <w:t xml:space="preserve">også skal gjøres til part i avtalen. Avtalens bestemmelser vil kunne ha en sterkere forankring i </w:t>
      </w:r>
      <w:r w:rsidRPr="6AE41EE8" w:rsidR="59B0FFF7">
        <w:rPr>
          <w:i w:val="1"/>
          <w:iCs w:val="1"/>
        </w:rPr>
        <w:t xml:space="preserve">Virksomheten </w:t>
      </w:r>
      <w:r w:rsidRPr="6AE41EE8" w:rsidR="001071B0">
        <w:rPr>
          <w:i w:val="1"/>
          <w:iCs w:val="1"/>
        </w:rPr>
        <w:t xml:space="preserve">om det er part i avtalen) </w:t>
      </w:r>
    </w:p>
    <w:p w:rsidRPr="007F6018" w:rsidR="00117611" w:rsidP="00117611" w:rsidRDefault="00117611" w14:paraId="462E106C" w14:textId="77777777">
      <w:pPr>
        <w:rPr>
          <w:i/>
          <w:sz w:val="20"/>
          <w:szCs w:val="20"/>
        </w:rPr>
      </w:pPr>
    </w:p>
    <w:p w:rsidR="00117611" w:rsidP="00117611" w:rsidRDefault="00117611" w14:paraId="7038D0D4" w14:textId="77777777">
      <w:pPr>
        <w:pStyle w:val="Overskrift1"/>
      </w:pPr>
      <w:r>
        <w:t>Aksjonæravtale</w:t>
      </w:r>
    </w:p>
    <w:p w:rsidR="00117611" w:rsidP="00117611" w:rsidRDefault="00117611" w14:paraId="4EB04DCD" w14:textId="77777777"/>
    <w:p w:rsidR="00117611" w:rsidP="00117611" w:rsidRDefault="00117611" w14:paraId="5CA583D1" w14:textId="77777777">
      <w:r>
        <w:t>Mellom</w:t>
      </w:r>
      <w:r>
        <w:tab/>
      </w:r>
      <w:r>
        <w:tab/>
      </w:r>
      <w:r>
        <w:tab/>
      </w:r>
      <w:r>
        <w:tab/>
      </w:r>
    </w:p>
    <w:sdt>
      <w:sdtPr>
        <w:id w:val="481129047"/>
        <w:placeholder>
          <w:docPart w:val="641CFBA6DAFE4DB2BD6BA9F2B5247D14"/>
        </w:placeholder>
        <w:text/>
      </w:sdtPr>
      <w:sdtEndPr/>
      <w:sdtContent>
        <w:p w:rsidR="00117611" w:rsidP="00117611" w:rsidRDefault="001071B0" w14:paraId="54BEDAAA" w14:textId="77777777">
          <w:r>
            <w:t>Navn: (…)      Org.nr/</w:t>
          </w:r>
          <w:proofErr w:type="spellStart"/>
          <w:r>
            <w:t>fødselsnr</w:t>
          </w:r>
          <w:proofErr w:type="spellEnd"/>
          <w:r>
            <w:t>: (…)</w:t>
          </w:r>
        </w:p>
      </w:sdtContent>
    </w:sdt>
    <w:p w:rsidR="00117611" w:rsidP="00117611" w:rsidRDefault="00117611" w14:paraId="38D7A19F" w14:textId="77777777">
      <w:r>
        <w:t>Og</w:t>
      </w:r>
    </w:p>
    <w:sdt>
      <w:sdtPr>
        <w:id w:val="1869099937"/>
        <w:placeholder>
          <w:docPart w:val="085825B1B2BB49C9A7E122A6049C1023"/>
        </w:placeholder>
        <w:text/>
      </w:sdtPr>
      <w:sdtEndPr/>
      <w:sdtContent>
        <w:p w:rsidR="00117611" w:rsidP="00117611" w:rsidRDefault="001071B0" w14:paraId="43601FE3" w14:textId="77777777">
          <w:r>
            <w:t>Navn: (…)    Org.nr/</w:t>
          </w:r>
          <w:proofErr w:type="spellStart"/>
          <w:proofErr w:type="gramStart"/>
          <w:r>
            <w:t>fødeselsnr</w:t>
          </w:r>
          <w:proofErr w:type="spellEnd"/>
          <w:r>
            <w:t>:  (</w:t>
          </w:r>
          <w:proofErr w:type="gramEnd"/>
          <w:r>
            <w:t>…)</w:t>
          </w:r>
        </w:p>
      </w:sdtContent>
    </w:sdt>
    <w:p w:rsidR="008161B5" w:rsidP="00117611" w:rsidRDefault="008161B5" w14:paraId="59B41A1C" w14:textId="77777777"/>
    <w:p w:rsidR="00117611" w:rsidP="00117611" w:rsidRDefault="00117611" w14:paraId="6D5A8B6C" w14:textId="77777777">
      <w:r>
        <w:t>Er det pr dags dato inngått følgende avtale:</w:t>
      </w:r>
    </w:p>
    <w:p w:rsidR="00117611" w:rsidP="00117611" w:rsidRDefault="00117611" w14:paraId="45A3939D" w14:textId="77777777"/>
    <w:p w:rsidR="00117611" w:rsidP="00117611" w:rsidRDefault="00117611" w14:paraId="2F62BEBC" w14:textId="77777777">
      <w:pPr>
        <w:pStyle w:val="Overskrift4"/>
      </w:pPr>
      <w:r>
        <w:t>1.</w:t>
      </w:r>
      <w:r>
        <w:tab/>
      </w:r>
      <w:r>
        <w:t>Aksjonærer</w:t>
      </w:r>
    </w:p>
    <w:p w:rsidR="008161B5" w:rsidP="00117611" w:rsidRDefault="008161B5" w14:paraId="7A3BFDD2" w14:textId="77777777"/>
    <w:p w:rsidR="00117611" w:rsidP="00117611" w:rsidRDefault="00117611" w14:paraId="6A856516" w14:textId="3E20E6EA">
      <w:r w:rsidR="00117611">
        <w:rPr/>
        <w:t xml:space="preserve">Avtalepartene er aksjonærer i </w:t>
      </w:r>
      <w:sdt>
        <w:sdtPr>
          <w:id w:val="1012271298"/>
          <w:showingPlcHdr/>
          <w:placeholder>
            <w:docPart w:val="F7CE6850AC9744A7BA91726F483701E8"/>
          </w:placeholder>
        </w:sdtPr>
        <w:sdtContent>
          <w:r w:rsidRPr="032DD045" w:rsidR="00117611">
            <w:rPr>
              <w:rStyle w:val="Plassholdertekst"/>
              <w:highlight w:val="lightGray"/>
            </w:rPr>
            <w:t>[Navn på selskap]</w:t>
          </w:r>
        </w:sdtContent>
      </w:sdt>
      <w:r w:rsidR="00117611">
        <w:rPr/>
        <w:t xml:space="preserve"> Org </w:t>
      </w:r>
      <w:proofErr w:type="spellStart"/>
      <w:r w:rsidR="00117611">
        <w:rPr/>
        <w:t>nr</w:t>
      </w:r>
      <w:proofErr w:type="spellEnd"/>
      <w:r w:rsidR="00117611">
        <w:rPr/>
        <w:t xml:space="preserve"> </w:t>
      </w:r>
      <w:sdt>
        <w:sdtPr>
          <w:id w:val="-1171941989"/>
          <w:showingPlcHdr/>
          <w:placeholder>
            <w:docPart w:val="ADE0A43C199645C3A1098CEB0D485DB1"/>
          </w:placeholder>
        </w:sdtPr>
        <w:sdtContent>
          <w:r w:rsidRPr="032DD045" w:rsidR="00117611">
            <w:rPr>
              <w:rStyle w:val="Plassholdertekst"/>
              <w:highlight w:val="lightGray"/>
            </w:rPr>
            <w:t>[</w:t>
          </w:r>
          <w:proofErr w:type="spellStart"/>
          <w:r w:rsidRPr="032DD045" w:rsidR="00117611">
            <w:rPr>
              <w:rStyle w:val="Plassholdertekst"/>
              <w:highlight w:val="lightGray"/>
            </w:rPr>
            <w:t>Organisajonsnummer</w:t>
          </w:r>
          <w:proofErr w:type="spellEnd"/>
          <w:r w:rsidRPr="032DD045" w:rsidR="00117611">
            <w:rPr>
              <w:rStyle w:val="Plassholdertekst"/>
              <w:highlight w:val="lightGray"/>
            </w:rPr>
            <w:t>]</w:t>
          </w:r>
        </w:sdtContent>
      </w:sdt>
      <w:r w:rsidR="00117611">
        <w:rPr/>
        <w:t xml:space="preserve"> heretter kalt </w:t>
      </w:r>
      <w:r w:rsidR="2A4EF11D">
        <w:rPr/>
        <w:t>Virksomheten</w:t>
      </w:r>
    </w:p>
    <w:p w:rsidR="00117611" w:rsidP="00117611" w:rsidRDefault="00117611" w14:paraId="1A83EA51" w14:textId="3F6580ED">
      <w:r w:rsidR="00117611">
        <w:rPr/>
        <w:t xml:space="preserve">Avtalepartene eier pr inngåelsen av avtalen aksjer i </w:t>
      </w:r>
      <w:r w:rsidR="44814F1C">
        <w:rPr/>
        <w:t xml:space="preserve">Virksomheten </w:t>
      </w:r>
      <w:r w:rsidR="00117611">
        <w:rPr/>
        <w:t>med følgende eierfordeling:</w:t>
      </w:r>
    </w:p>
    <w:p w:rsidR="008161B5" w:rsidP="00117611" w:rsidRDefault="008161B5" w14:paraId="51C0D96D" w14:textId="77777777"/>
    <w:p w:rsidR="008161B5" w:rsidP="00117611" w:rsidRDefault="008161B5" w14:paraId="6E6206AF" w14:textId="77777777">
      <w:r>
        <w:t>(Navn):</w:t>
      </w:r>
      <w:r>
        <w:tab/>
      </w:r>
      <w:r>
        <w:tab/>
      </w:r>
      <w:r>
        <w:tab/>
      </w:r>
      <w:r>
        <w:tab/>
      </w:r>
      <w:r>
        <w:t>(Eierskap i prosent):</w:t>
      </w:r>
    </w:p>
    <w:p w:rsidR="008161B5" w:rsidP="00117611" w:rsidRDefault="008161B5" w14:paraId="41A74A7B" w14:textId="77777777">
      <w:r>
        <w:t>(Navn):</w:t>
      </w:r>
      <w:r>
        <w:tab/>
      </w:r>
      <w:r>
        <w:tab/>
      </w:r>
      <w:r>
        <w:tab/>
      </w:r>
      <w:r>
        <w:tab/>
      </w:r>
      <w:r>
        <w:t>(Eierskap i prosent):</w:t>
      </w:r>
    </w:p>
    <w:p w:rsidR="00117611" w:rsidP="032DD045" w:rsidRDefault="00117611" w14:paraId="5CD037DF" w14:textId="1D1D1682">
      <w:pPr>
        <w:pStyle w:val="Normal"/>
      </w:pPr>
    </w:p>
    <w:p w:rsidR="00117611" w:rsidP="00117611" w:rsidRDefault="00117611" w14:paraId="3AFC3B35" w14:textId="77777777"/>
    <w:p w:rsidR="00117611" w:rsidP="00117611" w:rsidRDefault="00117611" w14:paraId="797827E2" w14:textId="582D5FEB">
      <w:pPr>
        <w:pStyle w:val="Overskrift4"/>
      </w:pPr>
      <w:r w:rsidR="00117611">
        <w:rPr/>
        <w:t>2.</w:t>
      </w:r>
      <w:r>
        <w:tab/>
      </w:r>
      <w:r w:rsidR="00C6117F">
        <w:rPr/>
        <w:t xml:space="preserve">Bakgrunn og </w:t>
      </w:r>
      <w:r w:rsidR="409AECD4">
        <w:rPr/>
        <w:t xml:space="preserve">Virksomhetens </w:t>
      </w:r>
      <w:r w:rsidR="00117611">
        <w:rPr/>
        <w:t xml:space="preserve">formål </w:t>
      </w:r>
    </w:p>
    <w:p w:rsidR="008161B5" w:rsidP="008161B5" w:rsidRDefault="008161B5" w14:paraId="119EFBD2" w14:textId="77777777"/>
    <w:p w:rsidRPr="00C6117F" w:rsidR="00C6117F" w:rsidP="008161B5" w:rsidRDefault="00C6117F" w14:paraId="1B2F5E5D" w14:textId="77777777">
      <w:r>
        <w:t>Bakgrunnen for avtalen er …</w:t>
      </w:r>
    </w:p>
    <w:p w:rsidR="00117611" w:rsidP="00C6117F" w:rsidRDefault="00117611" w14:paraId="0343DCAC" w14:textId="16C4B696">
      <w:r w:rsidR="5E7AAD23">
        <w:rPr/>
        <w:t xml:space="preserve">Virksomheten </w:t>
      </w:r>
      <w:r w:rsidR="00C6117F">
        <w:rPr/>
        <w:t xml:space="preserve">driver virksomhet </w:t>
      </w:r>
      <w:proofErr w:type="gramStart"/>
      <w:r w:rsidR="00C6117F">
        <w:rPr/>
        <w:t>innen…</w:t>
      </w:r>
      <w:proofErr w:type="gramEnd"/>
      <w:r w:rsidR="00C6117F">
        <w:rPr/>
        <w:t>.</w:t>
      </w:r>
    </w:p>
    <w:p w:rsidR="005C5D90" w:rsidP="005C5D90" w:rsidRDefault="005C5D90" w14:paraId="5D755F84" w14:textId="77777777"/>
    <w:p w:rsidR="00117611" w:rsidP="032DD045" w:rsidRDefault="00117611" w14:paraId="5AB1F06A" w14:textId="1C0CD050">
      <w:pPr>
        <w:pStyle w:val="Normal"/>
      </w:pPr>
    </w:p>
    <w:p w:rsidR="00192647" w:rsidP="008161B5" w:rsidRDefault="00117611" w14:paraId="7760E8F9" w14:textId="5D3E79D2">
      <w:pPr>
        <w:pStyle w:val="Overskrift4"/>
      </w:pPr>
      <w:r w:rsidR="00117611">
        <w:rPr/>
        <w:lastRenderedPageBreak/>
        <w:t>3.</w:t>
      </w:r>
      <w:r>
        <w:tab/>
      </w:r>
      <w:r w:rsidR="00192647">
        <w:rPr/>
        <w:t>Ansatteaksjonærer</w:t>
      </w:r>
      <w:r w:rsidR="00192647">
        <w:rPr/>
        <w:t xml:space="preserve"> </w:t>
      </w:r>
      <w:r w:rsidR="005D3F0D">
        <w:rPr/>
        <w:t xml:space="preserve">og roller i </w:t>
      </w:r>
      <w:r w:rsidR="4D049323">
        <w:rPr/>
        <w:t xml:space="preserve">Virksomheten </w:t>
      </w:r>
    </w:p>
    <w:p w:rsidR="032DD045" w:rsidP="032DD045" w:rsidRDefault="032DD045" w14:paraId="384172AC" w14:textId="1CBC0ED3">
      <w:pPr>
        <w:rPr>
          <w:i w:val="1"/>
          <w:iCs w:val="1"/>
        </w:rPr>
      </w:pPr>
    </w:p>
    <w:p w:rsidRPr="006C7861" w:rsidR="00192647" w:rsidP="032DD045" w:rsidRDefault="00192647" w14:paraId="5BD689D2" w14:textId="285FB164">
      <w:pPr>
        <w:rPr>
          <w:i w:val="1"/>
          <w:iCs w:val="1"/>
        </w:rPr>
      </w:pPr>
      <w:r w:rsidRPr="032DD045" w:rsidR="00192647">
        <w:rPr>
          <w:i w:val="1"/>
          <w:iCs w:val="1"/>
        </w:rPr>
        <w:t>(De</w:t>
      </w:r>
      <w:r w:rsidRPr="032DD045" w:rsidR="005C5D90">
        <w:rPr>
          <w:i w:val="1"/>
          <w:iCs w:val="1"/>
        </w:rPr>
        <w:t xml:space="preserve">rsom </w:t>
      </w:r>
      <w:r w:rsidRPr="032DD045" w:rsidR="007331BD">
        <w:rPr>
          <w:i w:val="1"/>
          <w:iCs w:val="1"/>
        </w:rPr>
        <w:t xml:space="preserve">alle eller noen av </w:t>
      </w:r>
      <w:r w:rsidRPr="032DD045" w:rsidR="005C5D90">
        <w:rPr>
          <w:i w:val="1"/>
          <w:iCs w:val="1"/>
        </w:rPr>
        <w:t>aksjonære</w:t>
      </w:r>
      <w:r w:rsidRPr="032DD045" w:rsidR="007331BD">
        <w:rPr>
          <w:i w:val="1"/>
          <w:iCs w:val="1"/>
        </w:rPr>
        <w:t>ne</w:t>
      </w:r>
      <w:r w:rsidRPr="032DD045" w:rsidR="005C5D90">
        <w:rPr>
          <w:i w:val="1"/>
          <w:iCs w:val="1"/>
        </w:rPr>
        <w:t xml:space="preserve"> også er ansatte i </w:t>
      </w:r>
      <w:r w:rsidRPr="032DD045" w:rsidR="09089890">
        <w:rPr>
          <w:i w:val="1"/>
          <w:iCs w:val="1"/>
        </w:rPr>
        <w:t xml:space="preserve">Virksomheten </w:t>
      </w:r>
      <w:r w:rsidRPr="032DD045" w:rsidR="005C5D90">
        <w:rPr>
          <w:i w:val="1"/>
          <w:iCs w:val="1"/>
        </w:rPr>
        <w:t>er punkt 3 relevant for avtalen.</w:t>
      </w:r>
      <w:r w:rsidRPr="032DD045" w:rsidR="007331BD">
        <w:rPr>
          <w:i w:val="1"/>
          <w:iCs w:val="1"/>
        </w:rPr>
        <w:t xml:space="preserve"> </w:t>
      </w:r>
      <w:r w:rsidRPr="032DD045" w:rsidR="008161B5">
        <w:rPr>
          <w:i w:val="1"/>
          <w:iCs w:val="1"/>
        </w:rPr>
        <w:t>Hvis</w:t>
      </w:r>
      <w:r w:rsidRPr="032DD045" w:rsidR="005C5D90">
        <w:rPr>
          <w:i w:val="1"/>
          <w:iCs w:val="1"/>
        </w:rPr>
        <w:t xml:space="preserve"> kun ansatte skal eie aksjer i </w:t>
      </w:r>
      <w:r w:rsidRPr="032DD045" w:rsidR="703A697D">
        <w:rPr>
          <w:i w:val="1"/>
          <w:iCs w:val="1"/>
        </w:rPr>
        <w:t xml:space="preserve">Virksomheten </w:t>
      </w:r>
      <w:r w:rsidRPr="032DD045" w:rsidR="005C5D90">
        <w:rPr>
          <w:i w:val="1"/>
          <w:iCs w:val="1"/>
        </w:rPr>
        <w:t>bør dette komme klart frem i aksjonæravtalen og i vedtekten</w:t>
      </w:r>
      <w:r w:rsidRPr="032DD045" w:rsidR="009C3F59">
        <w:rPr>
          <w:i w:val="1"/>
          <w:iCs w:val="1"/>
        </w:rPr>
        <w:t>e</w:t>
      </w:r>
      <w:r w:rsidRPr="032DD045" w:rsidR="00107820">
        <w:rPr>
          <w:i w:val="1"/>
          <w:iCs w:val="1"/>
        </w:rPr>
        <w:t>. F</w:t>
      </w:r>
      <w:r w:rsidRPr="032DD045" w:rsidR="00922CFA">
        <w:rPr>
          <w:i w:val="1"/>
          <w:iCs w:val="1"/>
        </w:rPr>
        <w:t>orslag til tekst følger i dette punkt 3</w:t>
      </w:r>
      <w:r w:rsidRPr="032DD045" w:rsidR="005C5D90">
        <w:rPr>
          <w:i w:val="1"/>
          <w:iCs w:val="1"/>
        </w:rPr>
        <w:t>)</w:t>
      </w:r>
    </w:p>
    <w:p w:rsidR="005C5D90" w:rsidP="00117611" w:rsidRDefault="005C5D90" w14:paraId="507236BF" w14:textId="2A22A900">
      <w:proofErr w:type="spellStart"/>
      <w:r w:rsidR="005C5D90">
        <w:rPr/>
        <w:t>Ansatteaksjonærer</w:t>
      </w:r>
      <w:proofErr w:type="spellEnd"/>
      <w:r w:rsidR="005C5D90">
        <w:rPr/>
        <w:t xml:space="preserve"> er aksjonærer i </w:t>
      </w:r>
      <w:r w:rsidR="3E5B41C4">
        <w:rPr/>
        <w:t xml:space="preserve">Virksomheten </w:t>
      </w:r>
      <w:r w:rsidR="005C5D90">
        <w:rPr/>
        <w:t>som har en stilling som er fast i Selskapet og med en stillingsprosent på minst</w:t>
      </w:r>
      <w:proofErr w:type="gramStart"/>
      <w:r w:rsidR="005C5D90">
        <w:rPr/>
        <w:t xml:space="preserve"> </w:t>
      </w:r>
      <w:r w:rsidR="004C0280">
        <w:rPr/>
        <w:t>….</w:t>
      </w:r>
      <w:proofErr w:type="gramEnd"/>
      <w:r w:rsidR="004C0280">
        <w:rPr/>
        <w:t>.</w:t>
      </w:r>
      <w:r w:rsidR="005C5D90">
        <w:rPr/>
        <w:t>%, og som hadde slik stilling ved ervervet av sine aksjer.</w:t>
      </w:r>
      <w:r w:rsidR="00D50991">
        <w:rPr/>
        <w:t xml:space="preserve"> Det er egne ansettelsesavtaler mellom </w:t>
      </w:r>
      <w:r w:rsidR="2024C831">
        <w:rPr/>
        <w:t xml:space="preserve">Virksomheten </w:t>
      </w:r>
      <w:r w:rsidR="00D50991">
        <w:rPr/>
        <w:t>og Aksjonær.</w:t>
      </w:r>
    </w:p>
    <w:p w:rsidR="00117611" w:rsidP="008161B5" w:rsidRDefault="00D50991" w14:paraId="48AB2816" w14:textId="60FB323F">
      <w:r w:rsidR="00D50991">
        <w:rPr/>
        <w:t xml:space="preserve">Alle aksjonærer </w:t>
      </w:r>
      <w:r w:rsidR="005D3F0D">
        <w:rPr/>
        <w:t>skal</w:t>
      </w:r>
      <w:r w:rsidR="00D50991">
        <w:rPr/>
        <w:t xml:space="preserve"> jobbe i </w:t>
      </w:r>
      <w:r w:rsidR="1DF15D73">
        <w:rPr/>
        <w:t>Virksomheten</w:t>
      </w:r>
      <w:r w:rsidR="00D50991">
        <w:rPr/>
        <w:t>.</w:t>
      </w:r>
    </w:p>
    <w:p w:rsidR="00117611" w:rsidP="00117611" w:rsidRDefault="00117611" w14:paraId="692DA0A4" w14:textId="77777777"/>
    <w:p w:rsidR="00117611" w:rsidP="00117611" w:rsidRDefault="00D50991" w14:paraId="1678ACD1" w14:textId="77777777">
      <w:pPr>
        <w:pStyle w:val="Overskrift4"/>
      </w:pPr>
      <w:r>
        <w:t>4</w:t>
      </w:r>
      <w:r w:rsidR="00117611">
        <w:t>.</w:t>
      </w:r>
      <w:r w:rsidR="00117611">
        <w:tab/>
      </w:r>
      <w:r w:rsidR="00117611">
        <w:t xml:space="preserve">Styrets sammensetning </w:t>
      </w:r>
    </w:p>
    <w:p w:rsidR="00D50991" w:rsidP="00117611" w:rsidRDefault="00D50991" w14:paraId="2E8A7D5B" w14:textId="77777777"/>
    <w:p w:rsidR="00D50991" w:rsidP="00117611" w:rsidRDefault="00D50991" w14:paraId="11F7E514" w14:textId="46CAD281">
      <w:r>
        <w:t>Selskapets styre skal ha inntil</w:t>
      </w:r>
      <w:proofErr w:type="gramStart"/>
      <w:r>
        <w:t xml:space="preserve"> ….</w:t>
      </w:r>
      <w:proofErr w:type="gramEnd"/>
      <w:r>
        <w:t>.medlemmer.</w:t>
      </w:r>
      <w:r w:rsidR="0043734A">
        <w:t xml:space="preserve"> </w:t>
      </w:r>
    </w:p>
    <w:p w:rsidR="00FD5D77" w:rsidP="00117611" w:rsidRDefault="00EA2894" w14:paraId="6DFA7208" w14:textId="56DE7C8A">
      <w:r>
        <w:t>Hovedaksjonær velger styreleder.</w:t>
      </w:r>
    </w:p>
    <w:p w:rsidR="00117611" w:rsidP="032DD045" w:rsidRDefault="00117611" w14:paraId="6E1BDBA6" w14:textId="4886AE01">
      <w:pPr>
        <w:pStyle w:val="Normal"/>
      </w:pPr>
      <w:r w:rsidR="00117611">
        <w:rPr/>
        <w:t xml:space="preserve">Partene er enige om at man løpende skal vurdere </w:t>
      </w:r>
      <w:r w:rsidR="58841317">
        <w:rPr/>
        <w:t xml:space="preserve">Virksomhetens </w:t>
      </w:r>
      <w:r w:rsidR="00117611">
        <w:rPr/>
        <w:t xml:space="preserve">behov for eksterne medlemmer i styret.  Dette ut </w:t>
      </w:r>
      <w:r w:rsidR="00117611">
        <w:rPr/>
        <w:t>i fra</w:t>
      </w:r>
      <w:r w:rsidR="00117611">
        <w:rPr/>
        <w:t xml:space="preserve"> en vurdering av om man trenger ekstern kompetanse i </w:t>
      </w:r>
      <w:r w:rsidR="120406D0">
        <w:rPr/>
        <w:t>Virksomheten</w:t>
      </w:r>
      <w:r w:rsidR="00117611">
        <w:rPr/>
        <w:t xml:space="preserve">, og hvordan en slik kompetanse mest effektivt skal tilføres </w:t>
      </w:r>
      <w:r w:rsidR="1EDAD7F8">
        <w:rPr/>
        <w:t>Virksomheten</w:t>
      </w:r>
      <w:r w:rsidR="00117611">
        <w:rPr/>
        <w:t>.</w:t>
      </w:r>
    </w:p>
    <w:p w:rsidR="00117611" w:rsidP="00117611" w:rsidRDefault="00117611" w14:paraId="3DC64FAA" w14:textId="77777777"/>
    <w:p w:rsidR="00117611" w:rsidP="00117611" w:rsidRDefault="008161B5" w14:paraId="7BEAF702" w14:textId="77777777">
      <w:pPr>
        <w:pStyle w:val="Overskrift4"/>
      </w:pPr>
      <w:r>
        <w:t>5</w:t>
      </w:r>
      <w:r w:rsidR="00117611">
        <w:t>.</w:t>
      </w:r>
      <w:r w:rsidR="00117611">
        <w:tab/>
      </w:r>
      <w:r w:rsidR="00886B59">
        <w:t>Overdragelse av aksjer</w:t>
      </w:r>
    </w:p>
    <w:p w:rsidR="00117611" w:rsidP="00117611" w:rsidRDefault="00117611" w14:paraId="00130828" w14:textId="77777777"/>
    <w:p w:rsidRPr="0084705F" w:rsidR="00117611" w:rsidP="00117611" w:rsidRDefault="0023151D" w14:paraId="752CA6E4" w14:textId="77777777">
      <w:pPr>
        <w:rPr>
          <w:b/>
          <w:bCs/>
        </w:rPr>
      </w:pPr>
      <w:r>
        <w:rPr>
          <w:b/>
          <w:bCs/>
        </w:rPr>
        <w:t>5</w:t>
      </w:r>
      <w:r w:rsidRPr="0084705F" w:rsidR="00117611">
        <w:rPr>
          <w:b/>
          <w:bCs/>
        </w:rPr>
        <w:t>.1</w:t>
      </w:r>
      <w:r w:rsidRPr="0084705F" w:rsidR="00117611">
        <w:rPr>
          <w:b/>
          <w:bCs/>
        </w:rPr>
        <w:tab/>
      </w:r>
      <w:r w:rsidRPr="0084705F" w:rsidR="00117611">
        <w:rPr>
          <w:b/>
          <w:bCs/>
        </w:rPr>
        <w:t>Forkjøpsrett</w:t>
      </w:r>
    </w:p>
    <w:p w:rsidR="00117611" w:rsidP="032DD045" w:rsidRDefault="0023151D" w14:paraId="4D0B7A28" w14:textId="405E15F5">
      <w:pPr>
        <w:pStyle w:val="Normal"/>
      </w:pPr>
      <w:r w:rsidR="0023151D">
        <w:rPr/>
        <w:t>Øvrige aksjonærer</w:t>
      </w:r>
      <w:r w:rsidR="005D3F0D">
        <w:rPr/>
        <w:t xml:space="preserve"> har forkjøpsrett når en aksje avhendes eller </w:t>
      </w:r>
      <w:r w:rsidR="005D3F0D">
        <w:rPr/>
        <w:t>for øvrig</w:t>
      </w:r>
      <w:r w:rsidR="005D3F0D">
        <w:rPr/>
        <w:t xml:space="preserve"> skifter eier. </w:t>
      </w:r>
      <w:r w:rsidR="0084705F">
        <w:rPr/>
        <w:t xml:space="preserve">Forkjøpsrett til aksjer i </w:t>
      </w:r>
      <w:r w:rsidR="0C92AC5C">
        <w:rPr/>
        <w:t xml:space="preserve">Virksomheten </w:t>
      </w:r>
      <w:r w:rsidR="0084705F">
        <w:rPr/>
        <w:t xml:space="preserve">følger de til enhver tid gjeldende regler i aksjeloven jf. </w:t>
      </w:r>
      <w:proofErr w:type="spellStart"/>
      <w:r w:rsidR="0084705F">
        <w:rPr/>
        <w:t>asl</w:t>
      </w:r>
      <w:proofErr w:type="spellEnd"/>
      <w:r w:rsidR="0084705F">
        <w:rPr/>
        <w:t>. §§ 4-19 til 4-23.</w:t>
      </w:r>
      <w:r w:rsidR="00BC70C3">
        <w:rPr/>
        <w:t xml:space="preserve"> Forkjøpsretten må gjøres gjeldende for hele den aktuelle aksjeposten.</w:t>
      </w:r>
    </w:p>
    <w:p w:rsidR="00117611" w:rsidP="00117611" w:rsidRDefault="00117611" w14:paraId="4C5A256D" w14:textId="77777777"/>
    <w:p w:rsidRPr="00425CB6" w:rsidR="00B835AB" w:rsidP="0023151D" w:rsidRDefault="0023151D" w14:paraId="395A98B8" w14:textId="77777777">
      <w:pPr>
        <w:rPr>
          <w:b/>
          <w:bCs/>
        </w:rPr>
      </w:pPr>
      <w:r w:rsidRPr="00425CB6">
        <w:rPr>
          <w:b/>
          <w:bCs/>
        </w:rPr>
        <w:t>5</w:t>
      </w:r>
      <w:r w:rsidRPr="00425CB6" w:rsidR="00117611">
        <w:rPr>
          <w:b/>
          <w:bCs/>
        </w:rPr>
        <w:t xml:space="preserve">.2 </w:t>
      </w:r>
      <w:r w:rsidRPr="00425CB6" w:rsidR="00B835AB">
        <w:rPr>
          <w:b/>
          <w:bCs/>
        </w:rPr>
        <w:tab/>
      </w:r>
      <w:r w:rsidRPr="00425CB6" w:rsidR="00B835AB">
        <w:rPr>
          <w:b/>
          <w:bCs/>
        </w:rPr>
        <w:t>Prisfastsettelse</w:t>
      </w:r>
    </w:p>
    <w:p w:rsidR="00981446" w:rsidP="0023151D" w:rsidRDefault="00B835AB" w14:paraId="63A1A7AE" w14:textId="77777777">
      <w:r>
        <w:t xml:space="preserve">Innløsningssummen skal fastsettes til aksjens virkelige verdi. Oppnås ikke enighet om innløsningssummen avgjøres dette ved skjønn. </w:t>
      </w:r>
      <w:r w:rsidR="00981446">
        <w:t xml:space="preserve">Dersom partene ikke blir enige i valg av skjønnsmann velger partene hver sin skjønnsmann, som igjen velger en tredje skjønnsmann. Utgifter til skjønnsfastsettelse deles av partene. </w:t>
      </w:r>
    </w:p>
    <w:p w:rsidR="0035723C" w:rsidP="032DD045" w:rsidRDefault="0035723C" w14:paraId="3971926E" w14:textId="5E50B1AF">
      <w:pPr>
        <w:pStyle w:val="GR-Avsnitt"/>
        <w:rPr>
          <w:rFonts w:ascii="Calibri" w:hAnsi="Calibri" w:eastAsia="Calibri" w:cs="" w:asciiTheme="minorAscii" w:hAnsiTheme="minorAscii" w:eastAsiaTheme="minorAscii" w:cstheme="minorBidi"/>
          <w:i w:val="1"/>
          <w:iCs w:val="1"/>
          <w:lang w:eastAsia="en-US"/>
        </w:rPr>
      </w:pPr>
      <w:r w:rsidRPr="032DD045" w:rsidR="00425CB6">
        <w:rPr>
          <w:rFonts w:ascii="Calibri" w:hAnsi="Calibri" w:eastAsia="Calibri" w:cs="" w:asciiTheme="minorAscii" w:hAnsiTheme="minorAscii" w:eastAsiaTheme="minorAscii" w:cstheme="minorBidi"/>
          <w:i w:val="1"/>
          <w:iCs w:val="1"/>
          <w:lang w:eastAsia="en-US"/>
        </w:rPr>
        <w:t>(</w:t>
      </w:r>
      <w:r w:rsidRPr="032DD045" w:rsidR="00981446">
        <w:rPr>
          <w:rFonts w:ascii="Calibri" w:hAnsi="Calibri" w:eastAsia="Calibri" w:cs="" w:asciiTheme="minorAscii" w:hAnsiTheme="minorAscii" w:eastAsiaTheme="minorAscii" w:cstheme="minorBidi"/>
          <w:i w:val="1"/>
          <w:iCs w:val="1"/>
          <w:lang w:eastAsia="en-US"/>
        </w:rPr>
        <w:t>Et alternativ: Revisjonsselskapet ………</w:t>
      </w:r>
      <w:proofErr w:type="gramStart"/>
      <w:r w:rsidRPr="032DD045" w:rsidR="00981446">
        <w:rPr>
          <w:rFonts w:ascii="Calibri" w:hAnsi="Calibri" w:eastAsia="Calibri" w:cs="" w:asciiTheme="minorAscii" w:hAnsiTheme="minorAscii" w:eastAsiaTheme="minorAscii" w:cstheme="minorBidi"/>
          <w:i w:val="1"/>
          <w:iCs w:val="1"/>
          <w:lang w:eastAsia="en-US"/>
        </w:rPr>
        <w:t>………….</w:t>
      </w:r>
      <w:proofErr w:type="gramEnd"/>
      <w:r w:rsidRPr="032DD045" w:rsidR="00981446">
        <w:rPr>
          <w:rFonts w:ascii="Calibri" w:hAnsi="Calibri" w:eastAsia="Calibri" w:cs="" w:asciiTheme="minorAscii" w:hAnsiTheme="minorAscii" w:eastAsiaTheme="minorAscii" w:cstheme="minorBidi"/>
          <w:i w:val="1"/>
          <w:iCs w:val="1"/>
          <w:lang w:eastAsia="en-US"/>
        </w:rPr>
        <w:t xml:space="preserve">. utfører en årlig verdivurdering for </w:t>
      </w:r>
      <w:r w:rsidRPr="032DD045" w:rsidR="015BC91F">
        <w:rPr>
          <w:rFonts w:ascii="Calibri" w:hAnsi="Calibri" w:eastAsia="Calibri" w:cs="" w:asciiTheme="minorAscii" w:hAnsiTheme="minorAscii" w:eastAsiaTheme="minorAscii" w:cstheme="minorBidi"/>
          <w:i w:val="1"/>
          <w:iCs w:val="1"/>
          <w:lang w:eastAsia="en-US"/>
        </w:rPr>
        <w:t>Virksomheten</w:t>
      </w:r>
      <w:r w:rsidRPr="032DD045" w:rsidR="015BC91F">
        <w:rPr>
          <w:rFonts w:ascii="Calibri" w:hAnsi="Calibri" w:eastAsia="Calibri" w:cs="" w:asciiTheme="minorAscii" w:hAnsiTheme="minorAscii" w:eastAsiaTheme="minorAscii" w:cstheme="minorBidi"/>
          <w:i w:val="1"/>
          <w:iCs w:val="1"/>
          <w:lang w:eastAsia="en-US"/>
        </w:rPr>
        <w:t xml:space="preserve"> </w:t>
      </w:r>
      <w:r w:rsidRPr="032DD045" w:rsidR="00981446">
        <w:rPr>
          <w:rFonts w:ascii="Calibri" w:hAnsi="Calibri" w:eastAsia="Calibri" w:cs="" w:asciiTheme="minorAscii" w:hAnsiTheme="minorAscii" w:eastAsiaTheme="minorAscii" w:cstheme="minorBidi"/>
          <w:i w:val="1"/>
          <w:iCs w:val="1"/>
          <w:lang w:eastAsia="en-US"/>
        </w:rPr>
        <w:t>basert på alminnelig anerkjente verdsettelsesprinsipper</w:t>
      </w:r>
      <w:r w:rsidRPr="032DD045" w:rsidR="2A736158">
        <w:rPr>
          <w:rFonts w:ascii="Calibri" w:hAnsi="Calibri" w:eastAsia="Calibri" w:cs="" w:asciiTheme="minorAscii" w:hAnsiTheme="minorAscii" w:eastAsiaTheme="minorAscii" w:cstheme="minorBidi"/>
          <w:i w:val="1"/>
          <w:iCs w:val="1"/>
          <w:lang w:eastAsia="en-US"/>
        </w:rPr>
        <w:t>.</w:t>
      </w:r>
      <w:r w:rsidRPr="032DD045" w:rsidR="00981446">
        <w:rPr>
          <w:rFonts w:ascii="Calibri" w:hAnsi="Calibri" w:eastAsia="Calibri" w:cs="" w:asciiTheme="minorAscii" w:hAnsiTheme="minorAscii" w:eastAsiaTheme="minorAscii" w:cstheme="minorBidi"/>
          <w:i w:val="1"/>
          <w:iCs w:val="1"/>
          <w:lang w:eastAsia="en-US"/>
        </w:rPr>
        <w:t xml:space="preserve"> Det er den siste verdivurderingen som alltid skal legges til grunn ved </w:t>
      </w:r>
      <w:r w:rsidRPr="032DD045" w:rsidR="009C79F3">
        <w:rPr>
          <w:rFonts w:ascii="Calibri" w:hAnsi="Calibri" w:eastAsia="Calibri" w:cs="" w:asciiTheme="minorAscii" w:hAnsiTheme="minorAscii" w:eastAsiaTheme="minorAscii" w:cstheme="minorBidi"/>
          <w:i w:val="1"/>
          <w:iCs w:val="1"/>
          <w:lang w:eastAsia="en-US"/>
        </w:rPr>
        <w:t>fastsettelse av aksjens virkelige verdi</w:t>
      </w:r>
      <w:r w:rsidRPr="032DD045" w:rsidR="00981446">
        <w:rPr>
          <w:rFonts w:ascii="Calibri" w:hAnsi="Calibri" w:eastAsia="Calibri" w:cs="" w:asciiTheme="minorAscii" w:hAnsiTheme="minorAscii" w:eastAsiaTheme="minorAscii" w:cstheme="minorBidi"/>
          <w:i w:val="1"/>
          <w:iCs w:val="1"/>
          <w:lang w:eastAsia="en-US"/>
        </w:rPr>
        <w:t>.</w:t>
      </w:r>
      <w:r w:rsidRPr="032DD045" w:rsidR="00B36E8D">
        <w:rPr>
          <w:rFonts w:ascii="Calibri" w:hAnsi="Calibri" w:eastAsia="Calibri" w:cs="" w:asciiTheme="minorAscii" w:hAnsiTheme="minorAscii" w:eastAsiaTheme="minorAscii" w:cstheme="minorBidi"/>
          <w:i w:val="1"/>
          <w:iCs w:val="1"/>
          <w:lang w:eastAsia="en-US"/>
        </w:rPr>
        <w:t xml:space="preserve"> </w:t>
      </w:r>
      <w:r w:rsidRPr="032DD045" w:rsidR="00A91CE4">
        <w:rPr>
          <w:rFonts w:ascii="Calibri" w:hAnsi="Calibri" w:eastAsia="Calibri" w:cs="" w:asciiTheme="minorAscii" w:hAnsiTheme="minorAscii" w:eastAsiaTheme="minorAscii" w:cstheme="minorBidi"/>
          <w:i w:val="1"/>
          <w:iCs w:val="1"/>
          <w:lang w:eastAsia="en-US"/>
        </w:rPr>
        <w:t xml:space="preserve">Vi anbefaler å tydelig regulere i avtalen hvordan </w:t>
      </w:r>
      <w:proofErr w:type="gramStart"/>
      <w:r w:rsidRPr="032DD045" w:rsidR="00A91CE4">
        <w:rPr>
          <w:rFonts w:ascii="Calibri" w:hAnsi="Calibri" w:eastAsia="Calibri" w:cs="" w:asciiTheme="minorAscii" w:hAnsiTheme="minorAscii" w:eastAsiaTheme="minorAscii" w:cstheme="minorBidi"/>
          <w:i w:val="1"/>
          <w:iCs w:val="1"/>
          <w:lang w:eastAsia="en-US"/>
        </w:rPr>
        <w:t>aksjenes virkelig verdi</w:t>
      </w:r>
      <w:proofErr w:type="gramEnd"/>
      <w:r w:rsidRPr="032DD045" w:rsidR="00A91CE4">
        <w:rPr>
          <w:rFonts w:ascii="Calibri" w:hAnsi="Calibri" w:eastAsia="Calibri" w:cs="" w:asciiTheme="minorAscii" w:hAnsiTheme="minorAscii" w:eastAsiaTheme="minorAscii" w:cstheme="minorBidi"/>
          <w:i w:val="1"/>
          <w:iCs w:val="1"/>
          <w:lang w:eastAsia="en-US"/>
        </w:rPr>
        <w:t xml:space="preserve"> skal beregnes</w:t>
      </w:r>
      <w:r w:rsidRPr="032DD045" w:rsidR="00425CB6">
        <w:rPr>
          <w:rFonts w:ascii="Calibri" w:hAnsi="Calibri" w:eastAsia="Calibri" w:cs="" w:asciiTheme="minorAscii" w:hAnsiTheme="minorAscii" w:eastAsiaTheme="minorAscii" w:cstheme="minorBidi"/>
          <w:i w:val="1"/>
          <w:iCs w:val="1"/>
          <w:lang w:eastAsia="en-US"/>
        </w:rPr>
        <w:t>)</w:t>
      </w:r>
    </w:p>
    <w:p w:rsidRPr="009C79F3" w:rsidR="0035723C" w:rsidP="009C79F3" w:rsidRDefault="0035723C" w14:paraId="2F5E990B" w14:textId="77777777">
      <w:pPr>
        <w:pStyle w:val="GR-Avsnitt"/>
        <w:rPr>
          <w:color w:val="FF0000"/>
        </w:rPr>
      </w:pPr>
    </w:p>
    <w:p w:rsidRPr="009C79F3" w:rsidR="00117611" w:rsidP="00117611" w:rsidRDefault="009C79F3" w14:paraId="0527B322" w14:textId="77777777">
      <w:pPr>
        <w:rPr>
          <w:b/>
          <w:bCs/>
        </w:rPr>
      </w:pPr>
      <w:r w:rsidRPr="009C79F3">
        <w:rPr>
          <w:b/>
          <w:bCs/>
        </w:rPr>
        <w:lastRenderedPageBreak/>
        <w:t>5.3</w:t>
      </w:r>
      <w:r w:rsidRPr="009C79F3" w:rsidR="00117611">
        <w:rPr>
          <w:b/>
          <w:bCs/>
        </w:rPr>
        <w:t xml:space="preserve"> </w:t>
      </w:r>
      <w:r w:rsidR="000C45C8">
        <w:rPr>
          <w:b/>
          <w:bCs/>
        </w:rPr>
        <w:tab/>
      </w:r>
      <w:r w:rsidRPr="009C79F3" w:rsidR="00117611">
        <w:rPr>
          <w:b/>
          <w:bCs/>
        </w:rPr>
        <w:t>Betalingsfrist</w:t>
      </w:r>
    </w:p>
    <w:p w:rsidR="00117611" w:rsidP="00117611" w:rsidRDefault="00117611" w14:paraId="5F0FD154" w14:textId="056F6CFE">
      <w:r>
        <w:t>Innløsningssummen skal betales innen en måned etter at kravet om forkjøpsrett ble fremsatt, eller i tilfelle innen to uker etter at innløsningssummen er bindende avgjort</w:t>
      </w:r>
      <w:r w:rsidR="008C31A0">
        <w:t xml:space="preserve"> </w:t>
      </w:r>
      <w:r w:rsidR="00210F2A">
        <w:t xml:space="preserve">dersom partene ikke ble enige om prisfastsettelsen </w:t>
      </w:r>
      <w:proofErr w:type="spellStart"/>
      <w:r w:rsidR="00210F2A">
        <w:t>iht</w:t>
      </w:r>
      <w:proofErr w:type="spellEnd"/>
      <w:r w:rsidR="00210F2A">
        <w:t xml:space="preserve"> punkt 5.2.</w:t>
      </w:r>
    </w:p>
    <w:p w:rsidR="009C79F3" w:rsidP="032DD045" w:rsidRDefault="009C79F3" w14:paraId="7A935383" w14:textId="6BD6BBB9">
      <w:pPr>
        <w:pStyle w:val="Normal"/>
      </w:pPr>
    </w:p>
    <w:p w:rsidRPr="00B92496" w:rsidR="00117611" w:rsidP="00117611" w:rsidRDefault="00B92496" w14:paraId="00F7B5C4" w14:textId="77777777">
      <w:pPr>
        <w:rPr>
          <w:b/>
          <w:bCs/>
        </w:rPr>
      </w:pPr>
      <w:r w:rsidRPr="00B92496">
        <w:rPr>
          <w:b/>
          <w:bCs/>
        </w:rPr>
        <w:t>5.4</w:t>
      </w:r>
      <w:r w:rsidRPr="00B92496" w:rsidR="00117611">
        <w:rPr>
          <w:b/>
          <w:bCs/>
        </w:rPr>
        <w:t xml:space="preserve"> </w:t>
      </w:r>
      <w:r w:rsidR="000C45C8">
        <w:rPr>
          <w:b/>
          <w:bCs/>
        </w:rPr>
        <w:tab/>
      </w:r>
      <w:r w:rsidRPr="00B92496" w:rsidR="00117611">
        <w:rPr>
          <w:b/>
          <w:bCs/>
        </w:rPr>
        <w:t>Styrets samtykke</w:t>
      </w:r>
    </w:p>
    <w:p w:rsidR="00117611" w:rsidP="032DD045" w:rsidRDefault="00117611" w14:paraId="3A04C658" w14:textId="14852698">
      <w:pPr>
        <w:pStyle w:val="Normal"/>
      </w:pPr>
      <w:r w:rsidR="00117611">
        <w:rPr/>
        <w:t xml:space="preserve">Alle aksjeoverdragelser skal ha styrets samtykke. Styret skal behandle sak om samtykke snarest mulig etter at ervervet eller kravet er meldt til </w:t>
      </w:r>
      <w:r w:rsidR="7314BC0E">
        <w:rPr/>
        <w:t>Virksomheten</w:t>
      </w:r>
      <w:r w:rsidR="00117611">
        <w:rPr/>
        <w:t xml:space="preserve">. Samtykke kan bare nektes når det foreligger saklig grunn for det. Erververen skal uten ugrunnet opphold underrettes om styrets avgjørelse. Gis det ikke samtykke, skal begrunnelsen angis, og erververen skal dessuten orienteres om hva som er </w:t>
      </w:r>
      <w:r w:rsidR="00117611">
        <w:rPr/>
        <w:t>påkrevet</w:t>
      </w:r>
      <w:r w:rsidR="00117611">
        <w:rPr/>
        <w:t xml:space="preserve"> for å bringe forholdet i orden. Er erververen ikke underrettet om at samtykke er nektet innen </w:t>
      </w:r>
      <w:r w:rsidR="00FF271D">
        <w:rPr/>
        <w:t xml:space="preserve">………. </w:t>
      </w:r>
      <w:r w:rsidR="00117611">
        <w:rPr/>
        <w:t xml:space="preserve">etter at melding om ervervet kom inn til </w:t>
      </w:r>
      <w:r w:rsidR="3348EB00">
        <w:rPr/>
        <w:t xml:space="preserve">Virksomheten </w:t>
      </w:r>
      <w:r w:rsidR="00117611">
        <w:rPr/>
        <w:t>, ansees samtykke å være gitt.</w:t>
      </w:r>
    </w:p>
    <w:p w:rsidR="00117611" w:rsidP="00117611" w:rsidRDefault="00117611" w14:paraId="6439E2E7" w14:textId="6205A530"/>
    <w:p w:rsidRPr="000C45C8" w:rsidR="00117611" w:rsidP="00117611" w:rsidRDefault="000C45C8" w14:paraId="1BC2A16B" w14:textId="1E208A45">
      <w:pPr>
        <w:rPr>
          <w:b w:val="1"/>
          <w:bCs w:val="1"/>
        </w:rPr>
      </w:pPr>
      <w:r w:rsidRPr="000C45C8" w:rsidR="000C45C8">
        <w:rPr>
          <w:b w:val="1"/>
          <w:bCs w:val="1"/>
        </w:rPr>
        <w:t>5.5</w:t>
      </w:r>
      <w:r w:rsidRPr="000C45C8" w:rsidR="0D58A41B">
        <w:rPr>
          <w:b w:val="1"/>
          <w:bCs w:val="1"/>
        </w:rPr>
        <w:t xml:space="preserve"> </w:t>
      </w:r>
      <w:r w:rsidRPr="000C45C8">
        <w:rPr>
          <w:b/>
          <w:bCs/>
        </w:rPr>
        <w:tab/>
      </w:r>
      <w:r w:rsidR="009A52E9">
        <w:rPr>
          <w:b w:val="1"/>
          <w:bCs w:val="1"/>
        </w:rPr>
        <w:t xml:space="preserve">Innløsning av </w:t>
      </w:r>
      <w:proofErr w:type="spellStart"/>
      <w:r w:rsidR="009A52E9">
        <w:rPr>
          <w:b w:val="1"/>
          <w:bCs w:val="1"/>
        </w:rPr>
        <w:t>Ansatteaksjonærer</w:t>
      </w:r>
      <w:proofErr w:type="spellEnd"/>
    </w:p>
    <w:p w:rsidR="00117611" w:rsidP="032DD045" w:rsidRDefault="000C45C8" w14:paraId="14B7561F" w14:textId="1FD3DCE7">
      <w:pPr>
        <w:pStyle w:val="Normal"/>
      </w:pPr>
      <w:r w:rsidR="000C45C8">
        <w:rPr/>
        <w:t xml:space="preserve">Dersom </w:t>
      </w:r>
      <w:proofErr w:type="spellStart"/>
      <w:r w:rsidR="000C45C8">
        <w:rPr/>
        <w:t>ansatteaksjonær</w:t>
      </w:r>
      <w:proofErr w:type="spellEnd"/>
      <w:r w:rsidR="000C45C8">
        <w:rPr/>
        <w:t xml:space="preserve"> slutter i </w:t>
      </w:r>
      <w:r w:rsidR="20B63965">
        <w:rPr/>
        <w:t>Virksomheten</w:t>
      </w:r>
      <w:r w:rsidR="000C45C8">
        <w:rPr/>
        <w:t xml:space="preserve">, har øvrige aksjonærer rett til å innløse </w:t>
      </w:r>
      <w:proofErr w:type="spellStart"/>
      <w:r w:rsidR="000C45C8">
        <w:rPr/>
        <w:t>ansatteaksjonærens</w:t>
      </w:r>
      <w:proofErr w:type="spellEnd"/>
      <w:r w:rsidR="000C45C8">
        <w:rPr/>
        <w:t xml:space="preserve"> aksjer i </w:t>
      </w:r>
      <w:r w:rsidR="449A159E">
        <w:rPr/>
        <w:t>Virksomheten</w:t>
      </w:r>
      <w:r w:rsidR="000C45C8">
        <w:rPr/>
        <w:t>. Pris på aksjene fastsettes i henhold til Avtalens punkt 5.2.</w:t>
      </w:r>
    </w:p>
    <w:p w:rsidR="00117611" w:rsidP="00117611" w:rsidRDefault="00117611" w14:paraId="586FAB57" w14:textId="77777777">
      <w:r>
        <w:t>Innløsningsretten i henhold til denne bestemmelsen må benyttes for hele den aktuelle aksjepost.</w:t>
      </w:r>
    </w:p>
    <w:p w:rsidR="009A52E9" w:rsidP="00117611" w:rsidRDefault="009A52E9" w14:paraId="4F0D1EC4" w14:textId="77777777"/>
    <w:p w:rsidRPr="009A52E9" w:rsidR="009A52E9" w:rsidP="00117611" w:rsidRDefault="009A52E9" w14:paraId="45623033" w14:textId="0F551769">
      <w:pPr>
        <w:rPr>
          <w:b w:val="1"/>
          <w:bCs w:val="1"/>
        </w:rPr>
      </w:pPr>
      <w:r w:rsidRPr="009A52E9" w:rsidR="009A52E9">
        <w:rPr>
          <w:b w:val="1"/>
          <w:bCs w:val="1"/>
        </w:rPr>
        <w:t>5.6</w:t>
      </w:r>
      <w:r w:rsidRPr="009A52E9" w:rsidR="147A707E">
        <w:rPr>
          <w:b w:val="1"/>
          <w:bCs w:val="1"/>
        </w:rPr>
        <w:t xml:space="preserve"> </w:t>
      </w:r>
      <w:r w:rsidRPr="009A52E9">
        <w:rPr>
          <w:b/>
          <w:bCs/>
        </w:rPr>
        <w:tab/>
      </w:r>
      <w:r w:rsidRPr="009A52E9" w:rsidR="009A52E9">
        <w:rPr>
          <w:b w:val="1"/>
          <w:bCs w:val="1"/>
        </w:rPr>
        <w:t>T</w:t>
      </w:r>
      <w:r w:rsidRPr="009A52E9" w:rsidR="009A52E9">
        <w:rPr>
          <w:b w:val="1"/>
          <w:bCs w:val="1"/>
        </w:rPr>
        <w:t>vangsutløsning av aksjonær</w:t>
      </w:r>
    </w:p>
    <w:p w:rsidR="009A52E9" w:rsidP="032DD045" w:rsidRDefault="009A52E9" w14:paraId="62DFFD0D" w14:textId="53827D24">
      <w:pPr>
        <w:pStyle w:val="Normal"/>
      </w:pPr>
      <w:r w:rsidR="009A52E9">
        <w:rPr/>
        <w:t xml:space="preserve">Utroskap, underslag og vesentlige brudd på denne Avtalen fører til at vedkommende aksjonær straks er pliktig å overdra sine aksjer i </w:t>
      </w:r>
      <w:r w:rsidR="4BA07F16">
        <w:rPr/>
        <w:t xml:space="preserve">Virksomheten </w:t>
      </w:r>
      <w:r w:rsidR="009A52E9">
        <w:rPr/>
        <w:t xml:space="preserve">hvis øvrige aksjonærer krever det. Pris på aksjene fastsettes i henhold til Avtalens punkt 5.2 fratrukket det aksjonæren skylder </w:t>
      </w:r>
      <w:r w:rsidR="187699F0">
        <w:rPr/>
        <w:t>Virksomheten</w:t>
      </w:r>
      <w:r w:rsidR="009A52E9">
        <w:rPr/>
        <w:t>.</w:t>
      </w:r>
    </w:p>
    <w:p w:rsidR="009123CB" w:rsidP="009123CB" w:rsidRDefault="009123CB" w14:paraId="45FBC479" w14:textId="77777777">
      <w:pPr>
        <w:pStyle w:val="GR-xoverskrift-5"/>
      </w:pPr>
      <w:bookmarkStart w:name="_Ref507396391" w:id="0"/>
      <w:bookmarkStart w:name="_Toc517092417" w:id="1"/>
    </w:p>
    <w:p w:rsidRPr="007042D6" w:rsidR="009123CB" w:rsidP="009123CB" w:rsidRDefault="009123CB" w14:paraId="66AD2D3F" w14:textId="77777777">
      <w:pPr>
        <w:pStyle w:val="GR-xoverskrift-5"/>
        <w:numPr>
          <w:ilvl w:val="2"/>
          <w:numId w:val="2"/>
        </w:numPr>
      </w:pPr>
      <w:r w:rsidRPr="007042D6">
        <w:t>Tiltredelse til Avtalen</w:t>
      </w:r>
      <w:bookmarkEnd w:id="0"/>
      <w:bookmarkEnd w:id="1"/>
    </w:p>
    <w:p w:rsidR="009123CB" w:rsidP="009123CB" w:rsidRDefault="009123CB" w14:paraId="1CADBB2E" w14:textId="0C514A41">
      <w:pPr>
        <w:pStyle w:val="GR-Avsnitt"/>
      </w:pPr>
      <w:r w:rsidR="009123CB">
        <w:rPr/>
        <w:t xml:space="preserve">Partene skal sørge for at nye aksjonærer som erverver aksjer fra en Part eller som tegner nye aksjer i </w:t>
      </w:r>
      <w:r w:rsidR="2AEC638C">
        <w:rPr/>
        <w:t>Virksomheten</w:t>
      </w:r>
      <w:r w:rsidR="009123CB">
        <w:rPr/>
        <w:t>, tiltrer denne Avtalen</w:t>
      </w:r>
      <w:r w:rsidR="009123CB">
        <w:rPr/>
        <w:t xml:space="preserve"> med virkning fra tidspunktet for ervervet</w:t>
      </w:r>
      <w:r w:rsidR="009123CB">
        <w:rPr/>
        <w:t xml:space="preserve">. Styret </w:t>
      </w:r>
      <w:r w:rsidR="009123CB">
        <w:rPr/>
        <w:t>skal</w:t>
      </w:r>
      <w:r w:rsidR="009123CB">
        <w:rPr/>
        <w:t xml:space="preserve"> holde tilbake samtykke til erverv av aksjer inntil erverver skriftlig har tiltrådt Avtalen og dokumentert dette til styret. </w:t>
      </w:r>
    </w:p>
    <w:p w:rsidR="00117611" w:rsidP="00117611" w:rsidRDefault="00117611" w14:paraId="4FF29FC3" w14:textId="39A93F5B"/>
    <w:p w:rsidR="00117611" w:rsidP="00117611" w:rsidRDefault="00EF44C2" w14:paraId="29E7E3B1" w14:textId="77777777">
      <w:pPr>
        <w:pStyle w:val="Overskrift4"/>
      </w:pPr>
      <w:r>
        <w:t>6</w:t>
      </w:r>
      <w:r w:rsidR="00117611">
        <w:t>.</w:t>
      </w:r>
      <w:r w:rsidR="00117611">
        <w:tab/>
      </w:r>
      <w:r w:rsidR="00117611">
        <w:t>Beslutninger i selskapsanliggende</w:t>
      </w:r>
    </w:p>
    <w:p w:rsidRPr="00EF44C2" w:rsidR="00EF44C2" w:rsidP="00EF44C2" w:rsidRDefault="00EF44C2" w14:paraId="4016CDB3" w14:textId="77777777"/>
    <w:p w:rsidR="00117611" w:rsidP="032DD045" w:rsidRDefault="00EF44C2" w14:paraId="45DE220C" w14:textId="5E9E63AF">
      <w:pPr>
        <w:pStyle w:val="Normal"/>
      </w:pPr>
      <w:r w:rsidR="00EF44C2">
        <w:rPr/>
        <w:t>Aksjonærene</w:t>
      </w:r>
      <w:r w:rsidR="00117611">
        <w:rPr/>
        <w:t xml:space="preserve"> er enige om følgende prinsipper </w:t>
      </w:r>
      <w:r w:rsidR="00117611">
        <w:rPr/>
        <w:t>vedrørende</w:t>
      </w:r>
      <w:r w:rsidR="00117611">
        <w:rPr/>
        <w:t xml:space="preserve"> beslutninger i </w:t>
      </w:r>
      <w:r w:rsidR="211D8C18">
        <w:rPr/>
        <w:t xml:space="preserve">Virksomhetens </w:t>
      </w:r>
      <w:r w:rsidR="00117611">
        <w:rPr/>
        <w:t>anliggender.</w:t>
      </w:r>
    </w:p>
    <w:p w:rsidR="00117611" w:rsidP="00117611" w:rsidRDefault="00117611" w14:paraId="75CCEDEA" w14:textId="77777777"/>
    <w:p w:rsidRPr="00EF44C2" w:rsidR="00117611" w:rsidP="00117611" w:rsidRDefault="00EF44C2" w14:paraId="51D015C1" w14:textId="2C770512">
      <w:pPr>
        <w:rPr>
          <w:b w:val="1"/>
          <w:bCs w:val="1"/>
        </w:rPr>
      </w:pPr>
      <w:r w:rsidRPr="00EF44C2" w:rsidR="00EF44C2">
        <w:rPr>
          <w:b w:val="1"/>
          <w:bCs w:val="1"/>
        </w:rPr>
        <w:t>6</w:t>
      </w:r>
      <w:r w:rsidRPr="00EF44C2" w:rsidR="00117611">
        <w:rPr>
          <w:b w:val="1"/>
          <w:bCs w:val="1"/>
        </w:rPr>
        <w:t>.1</w:t>
      </w:r>
      <w:r w:rsidRPr="00EF44C2" w:rsidR="0D2951AA">
        <w:rPr>
          <w:b w:val="1"/>
          <w:bCs w:val="1"/>
        </w:rPr>
        <w:t xml:space="preserve"> </w:t>
      </w:r>
      <w:r w:rsidRPr="00EF44C2" w:rsidR="00117611">
        <w:rPr>
          <w:b/>
          <w:bCs/>
        </w:rPr>
        <w:tab/>
      </w:r>
      <w:r w:rsidRPr="00EF44C2" w:rsidR="00117611">
        <w:rPr>
          <w:b w:val="1"/>
          <w:bCs w:val="1"/>
        </w:rPr>
        <w:t>Kapitaltilførsel</w:t>
      </w:r>
    </w:p>
    <w:p w:rsidR="00117611" w:rsidP="032DD045" w:rsidRDefault="00117611" w14:paraId="36DF6EBF" w14:textId="5D9AC78A">
      <w:pPr>
        <w:pStyle w:val="Normal"/>
      </w:pPr>
      <w:r w:rsidR="00117611">
        <w:rPr/>
        <w:t xml:space="preserve">Kapitaltilførsel til </w:t>
      </w:r>
      <w:r w:rsidR="29808FA4">
        <w:rPr/>
        <w:t xml:space="preserve">Virksomheten </w:t>
      </w:r>
      <w:r w:rsidR="00117611">
        <w:rPr/>
        <w:t>gjennom innlån, økning av aksjekapital eller på annen måte, krever enstemmighet mellom partene.</w:t>
      </w:r>
    </w:p>
    <w:p w:rsidR="00117611" w:rsidP="00117611" w:rsidRDefault="00117611" w14:paraId="34A862DD" w14:textId="77777777"/>
    <w:p w:rsidRPr="00EF44C2" w:rsidR="00117611" w:rsidP="00117611" w:rsidRDefault="00EF44C2" w14:paraId="3AE58B15" w14:textId="15BE8F6F">
      <w:pPr>
        <w:rPr>
          <w:b w:val="1"/>
          <w:bCs w:val="1"/>
        </w:rPr>
      </w:pPr>
      <w:r w:rsidRPr="00EF44C2" w:rsidR="00EF44C2">
        <w:rPr>
          <w:b w:val="1"/>
          <w:bCs w:val="1"/>
        </w:rPr>
        <w:t>6</w:t>
      </w:r>
      <w:r w:rsidRPr="00EF44C2" w:rsidR="00117611">
        <w:rPr>
          <w:b w:val="1"/>
          <w:bCs w:val="1"/>
        </w:rPr>
        <w:t>.2</w:t>
      </w:r>
      <w:r w:rsidRPr="00EF44C2" w:rsidR="5FF4B39C">
        <w:rPr>
          <w:b w:val="1"/>
          <w:bCs w:val="1"/>
        </w:rPr>
        <w:t xml:space="preserve"> </w:t>
      </w:r>
      <w:r w:rsidRPr="00EF44C2" w:rsidR="00117611">
        <w:rPr>
          <w:b/>
          <w:bCs/>
        </w:rPr>
        <w:tab/>
      </w:r>
      <w:r w:rsidRPr="00EF44C2" w:rsidR="00117611">
        <w:rPr>
          <w:b w:val="1"/>
          <w:bCs w:val="1"/>
        </w:rPr>
        <w:t>Uttak av kapital</w:t>
      </w:r>
    </w:p>
    <w:p w:rsidR="00117611" w:rsidP="032DD045" w:rsidRDefault="00117611" w14:paraId="13157375" w14:textId="2A3354E0">
      <w:pPr>
        <w:pStyle w:val="Normal"/>
      </w:pPr>
      <w:r w:rsidR="00117611">
        <w:rPr/>
        <w:t xml:space="preserve">Beslutning om uttak av midler fra </w:t>
      </w:r>
      <w:r w:rsidR="7440B6F7">
        <w:rPr/>
        <w:t xml:space="preserve">Virksomheten </w:t>
      </w:r>
      <w:r w:rsidR="00117611">
        <w:rPr/>
        <w:t>i form av lån eller annen måte som ikke er regulert i denne avtalen, krever flertall mellom partene.</w:t>
      </w:r>
    </w:p>
    <w:p w:rsidR="00117611" w:rsidP="00117611" w:rsidRDefault="00117611" w14:paraId="38FB0647" w14:textId="77777777"/>
    <w:p w:rsidRPr="00EF44C2" w:rsidR="00117611" w:rsidP="00117611" w:rsidRDefault="00EF44C2" w14:paraId="112CA32B" w14:textId="72ECCB56">
      <w:pPr>
        <w:rPr>
          <w:b w:val="1"/>
          <w:bCs w:val="1"/>
        </w:rPr>
      </w:pPr>
      <w:r w:rsidRPr="00EF44C2" w:rsidR="00EF44C2">
        <w:rPr>
          <w:b w:val="1"/>
          <w:bCs w:val="1"/>
        </w:rPr>
        <w:t>6</w:t>
      </w:r>
      <w:r w:rsidRPr="00EF44C2" w:rsidR="00117611">
        <w:rPr>
          <w:b w:val="1"/>
          <w:bCs w:val="1"/>
        </w:rPr>
        <w:t>.3</w:t>
      </w:r>
      <w:r w:rsidRPr="00EF44C2" w:rsidR="74854103">
        <w:rPr>
          <w:b w:val="1"/>
          <w:bCs w:val="1"/>
        </w:rPr>
        <w:t xml:space="preserve"> </w:t>
      </w:r>
      <w:r w:rsidRPr="00EF44C2" w:rsidR="00117611">
        <w:rPr>
          <w:b/>
          <w:bCs/>
        </w:rPr>
        <w:tab/>
      </w:r>
      <w:r w:rsidRPr="00EF44C2" w:rsidR="00117611">
        <w:rPr>
          <w:b w:val="1"/>
          <w:bCs w:val="1"/>
        </w:rPr>
        <w:t>Investeringer</w:t>
      </w:r>
    </w:p>
    <w:p w:rsidR="00117611" w:rsidP="00117611" w:rsidRDefault="00117611" w14:paraId="787C6622" w14:textId="77777777">
      <w:r>
        <w:t xml:space="preserve">Enhver investering som direkte eller over tid vil overstige kr. </w:t>
      </w:r>
      <w:r w:rsidR="00EF44C2">
        <w:t>……</w:t>
      </w:r>
      <w:proofErr w:type="gramStart"/>
      <w:r w:rsidR="00EF44C2">
        <w:t>…</w:t>
      </w:r>
      <w:r>
        <w:t>,-</w:t>
      </w:r>
      <w:proofErr w:type="gramEnd"/>
      <w:r>
        <w:t xml:space="preserve"> krever enstemmighet mellom partene.  </w:t>
      </w:r>
    </w:p>
    <w:p w:rsidR="00117611" w:rsidP="00117611" w:rsidRDefault="00117611" w14:paraId="57672B6C" w14:textId="77777777"/>
    <w:p w:rsidRPr="00EF44C2" w:rsidR="00117611" w:rsidP="00117611" w:rsidRDefault="00EF44C2" w14:paraId="2BF9BEDA" w14:textId="6E365DC7">
      <w:pPr>
        <w:rPr>
          <w:b w:val="1"/>
          <w:bCs w:val="1"/>
        </w:rPr>
      </w:pPr>
      <w:r w:rsidRPr="00EF44C2" w:rsidR="00EF44C2">
        <w:rPr>
          <w:b w:val="1"/>
          <w:bCs w:val="1"/>
        </w:rPr>
        <w:t>6</w:t>
      </w:r>
      <w:r w:rsidRPr="00EF44C2" w:rsidR="00117611">
        <w:rPr>
          <w:b w:val="1"/>
          <w:bCs w:val="1"/>
        </w:rPr>
        <w:t>.4</w:t>
      </w:r>
      <w:r w:rsidRPr="00EF44C2" w:rsidR="37C9E312">
        <w:rPr>
          <w:b w:val="1"/>
          <w:bCs w:val="1"/>
        </w:rPr>
        <w:t xml:space="preserve"> </w:t>
      </w:r>
      <w:r w:rsidRPr="00EF44C2" w:rsidR="00117611">
        <w:rPr>
          <w:b/>
          <w:bCs/>
        </w:rPr>
        <w:tab/>
      </w:r>
      <w:r w:rsidRPr="00EF44C2" w:rsidR="00117611">
        <w:rPr>
          <w:b w:val="1"/>
          <w:bCs w:val="1"/>
        </w:rPr>
        <w:t>Øvrige beslutninger</w:t>
      </w:r>
    </w:p>
    <w:p w:rsidR="00117611" w:rsidP="00117611" w:rsidRDefault="00117611" w14:paraId="271B8B43" w14:textId="77777777">
      <w:r>
        <w:t>Øvrige beslutninger følger aksjelovens bestemmelser</w:t>
      </w:r>
    </w:p>
    <w:p w:rsidR="00117611" w:rsidP="00117611" w:rsidRDefault="00117611" w14:paraId="66BA498D" w14:textId="77777777"/>
    <w:p w:rsidR="00117611" w:rsidP="00117611" w:rsidRDefault="009123CB" w14:paraId="13A4999E" w14:textId="77777777">
      <w:pPr>
        <w:pStyle w:val="Overskrift4"/>
      </w:pPr>
      <w:r>
        <w:t>7</w:t>
      </w:r>
      <w:r w:rsidR="00117611">
        <w:t xml:space="preserve">. </w:t>
      </w:r>
      <w:r w:rsidR="00117611">
        <w:tab/>
      </w:r>
      <w:r w:rsidR="00117611">
        <w:t>Utbyttepolitikk</w:t>
      </w:r>
    </w:p>
    <w:p w:rsidRPr="009123CB" w:rsidR="009123CB" w:rsidP="009123CB" w:rsidRDefault="009123CB" w14:paraId="2CA5EB63" w14:textId="77777777"/>
    <w:p w:rsidR="009123CB" w:rsidP="009123CB" w:rsidRDefault="009123CB" w14:paraId="7443F626" w14:textId="2D1884A6">
      <w:pPr>
        <w:pStyle w:val="GR-Avsnitt"/>
      </w:pPr>
      <w:r w:rsidR="009123CB">
        <w:rPr/>
        <w:t xml:space="preserve">Partene er enige om at det skal legges opp til en utbyttestrategi i </w:t>
      </w:r>
      <w:r w:rsidR="2D3DF235">
        <w:rPr/>
        <w:t xml:space="preserve">Virksomheten </w:t>
      </w:r>
      <w:r w:rsidR="009123CB">
        <w:rPr/>
        <w:t>hvor en som hovedregel skal beslutte å utbetale maksimalt utbytte til Partene i den grad det er rom for det hensyntatt nødvendige tiltak og planlagte investeringer</w:t>
      </w:r>
      <w:r w:rsidR="009123CB">
        <w:rPr/>
        <w:t xml:space="preserve">, og det </w:t>
      </w:r>
      <w:r w:rsidR="009123CB">
        <w:rPr/>
        <w:t xml:space="preserve">er tillatt etter de til enhver tid gjeldende regler, herunder at </w:t>
      </w:r>
      <w:r w:rsidR="3DA663F4">
        <w:rPr/>
        <w:t xml:space="preserve">Virksomheten </w:t>
      </w:r>
      <w:r w:rsidR="009123CB">
        <w:rPr/>
        <w:t>vil ha en forsvarlig egenkapital og likviditet etter utdelingen jf. aksjeloven §§</w:t>
      </w:r>
      <w:r w:rsidR="009123CB">
        <w:rPr/>
        <w:t> </w:t>
      </w:r>
      <w:hyperlink r:id="R0cf53d8c0c734980">
        <w:r w:rsidRPr="032DD045" w:rsidR="009123CB">
          <w:rPr>
            <w:rStyle w:val="Hyperkobling"/>
            <w:color w:val="000000" w:themeColor="text1" w:themeTint="FF" w:themeShade="FF"/>
          </w:rPr>
          <w:t>8</w:t>
        </w:r>
        <w:r w:rsidRPr="032DD045" w:rsidR="009123CB">
          <w:rPr>
            <w:rStyle w:val="Hyperkobling"/>
            <w:color w:val="000000" w:themeColor="text1" w:themeTint="FF" w:themeShade="FF"/>
          </w:rPr>
          <w:t>1</w:t>
        </w:r>
      </w:hyperlink>
      <w:r w:rsidRPr="032DD045" w:rsidR="009123CB">
        <w:rPr>
          <w:color w:val="000000" w:themeColor="text1" w:themeTint="FF" w:themeShade="FF"/>
        </w:rPr>
        <w:t xml:space="preserve"> og </w:t>
      </w:r>
      <w:hyperlink r:id="R655e0270ad7347c9">
        <w:r w:rsidRPr="032DD045" w:rsidR="009123CB">
          <w:rPr>
            <w:rStyle w:val="Hyperkobling"/>
            <w:color w:val="000000" w:themeColor="text1" w:themeTint="FF" w:themeShade="FF"/>
          </w:rPr>
          <w:t>3</w:t>
        </w:r>
        <w:r w:rsidRPr="032DD045" w:rsidR="009123CB">
          <w:rPr>
            <w:rStyle w:val="Hyperkobling"/>
            <w:color w:val="000000" w:themeColor="text1" w:themeTint="FF" w:themeShade="FF"/>
          </w:rPr>
          <w:t>4</w:t>
        </w:r>
      </w:hyperlink>
      <w:r w:rsidR="009123CB">
        <w:rPr/>
        <w:t>.</w:t>
      </w:r>
      <w:r w:rsidR="009123CB">
        <w:rPr/>
        <w:t xml:space="preserve"> </w:t>
      </w:r>
    </w:p>
    <w:p w:rsidR="00117611" w:rsidP="00117611" w:rsidRDefault="00117611" w14:paraId="6E47110E" w14:textId="77777777"/>
    <w:p w:rsidR="00117611" w:rsidP="00117611" w:rsidRDefault="009123CB" w14:paraId="37662CAA" w14:textId="77777777">
      <w:pPr>
        <w:pStyle w:val="Overskrift4"/>
      </w:pPr>
      <w:r>
        <w:t>8</w:t>
      </w:r>
      <w:r w:rsidR="00117611">
        <w:t>.</w:t>
      </w:r>
      <w:r w:rsidR="00117611">
        <w:tab/>
      </w:r>
      <w:r w:rsidR="00117611">
        <w:t>Konkurranseforbud</w:t>
      </w:r>
    </w:p>
    <w:p w:rsidRPr="009123CB" w:rsidR="009123CB" w:rsidP="009123CB" w:rsidRDefault="009123CB" w14:paraId="65CC42DB" w14:textId="77777777"/>
    <w:p w:rsidR="00117611" w:rsidP="032DD045" w:rsidRDefault="00117611" w14:paraId="682DC83D" w14:textId="3CC62266">
      <w:pPr>
        <w:pStyle w:val="Normal"/>
      </w:pPr>
      <w:r w:rsidR="00117611">
        <w:rPr/>
        <w:t xml:space="preserve">Partene skal ikke direkte eller indirekte være involvert i konkurrerende virksomhet. Konkurranseforbudet gjelder </w:t>
      </w:r>
      <w:r w:rsidR="00C93816">
        <w:rPr/>
        <w:t>….</w:t>
      </w:r>
      <w:r w:rsidR="00117611">
        <w:rPr/>
        <w:t xml:space="preserve"> måneder etter avgang i </w:t>
      </w:r>
      <w:r w:rsidR="1901F3FD">
        <w:rPr/>
        <w:t>Virksomheten</w:t>
      </w:r>
      <w:r w:rsidR="00117611">
        <w:rPr/>
        <w:t xml:space="preserve">, hvis ikke skriftlig tilsagn/aksept gis av </w:t>
      </w:r>
      <w:r w:rsidR="7AD7620E">
        <w:rPr/>
        <w:t xml:space="preserve">Virksomheten </w:t>
      </w:r>
      <w:r w:rsidR="00117611">
        <w:rPr/>
        <w:t xml:space="preserve">styreleder.  </w:t>
      </w:r>
    </w:p>
    <w:p w:rsidR="00D71DEB" w:rsidP="00117611" w:rsidRDefault="00D71DEB" w14:paraId="3F67AF97" w14:textId="77777777"/>
    <w:p w:rsidRPr="00D71DEB" w:rsidR="00D71DEB" w:rsidP="00D71DEB" w:rsidRDefault="00D71DEB" w14:paraId="07C80F1F" w14:textId="77777777">
      <w:pPr>
        <w:rPr>
          <w:rFonts w:asciiTheme="majorHAnsi" w:hAnsiTheme="majorHAnsi" w:cstheme="majorHAnsi"/>
          <w:b/>
          <w:bCs/>
          <w:sz w:val="28"/>
          <w:szCs w:val="28"/>
        </w:rPr>
      </w:pPr>
      <w:r w:rsidRPr="00D71DEB">
        <w:rPr>
          <w:rFonts w:asciiTheme="majorHAnsi" w:hAnsiTheme="majorHAnsi" w:cstheme="majorHAnsi"/>
          <w:b/>
          <w:bCs/>
          <w:sz w:val="28"/>
          <w:szCs w:val="28"/>
        </w:rPr>
        <w:t>9.</w:t>
      </w:r>
      <w:r w:rsidRPr="00D71DEB">
        <w:rPr>
          <w:rFonts w:asciiTheme="majorHAnsi" w:hAnsiTheme="majorHAnsi" w:cstheme="majorHAnsi"/>
          <w:b/>
          <w:bCs/>
          <w:sz w:val="28"/>
          <w:szCs w:val="28"/>
        </w:rPr>
        <w:tab/>
      </w:r>
      <w:r w:rsidRPr="00D71DEB">
        <w:rPr>
          <w:rFonts w:asciiTheme="majorHAnsi" w:hAnsiTheme="majorHAnsi" w:cstheme="majorHAnsi"/>
          <w:b/>
          <w:bCs/>
          <w:sz w:val="28"/>
          <w:szCs w:val="28"/>
        </w:rPr>
        <w:t>Konfidensialitet</w:t>
      </w:r>
    </w:p>
    <w:p w:rsidRPr="007042D6" w:rsidR="00D71DEB" w:rsidP="00D71DEB" w:rsidRDefault="00D71DEB" w14:paraId="20F8D4E2" w14:textId="2B188171">
      <w:pPr>
        <w:pStyle w:val="GR-Avsnitt"/>
      </w:pPr>
      <w:r w:rsidR="00D71DEB">
        <w:rPr/>
        <w:t>Partene forplikter seg til</w:t>
      </w:r>
      <w:r w:rsidR="00D71DEB">
        <w:rPr/>
        <w:t xml:space="preserve"> </w:t>
      </w:r>
      <w:r w:rsidR="00D71DEB">
        <w:rPr/>
        <w:t xml:space="preserve">å bevare fullstendig taushet overfor uvedkommende om </w:t>
      </w:r>
      <w:r w:rsidR="00D71DEB">
        <w:rPr/>
        <w:t>konfidensiell informasjon</w:t>
      </w:r>
      <w:r w:rsidR="00D71DEB">
        <w:rPr/>
        <w:t xml:space="preserve"> som Parten på grunn av sitt eierskap, ansettelsesforhold eller tillitserverv i </w:t>
      </w:r>
      <w:r w:rsidR="23309C65">
        <w:rPr/>
        <w:t xml:space="preserve">Virksomheten </w:t>
      </w:r>
      <w:r w:rsidR="00D71DEB">
        <w:rPr/>
        <w:t>har blitt kjent med.</w:t>
      </w:r>
      <w:r w:rsidR="00D71DEB">
        <w:rPr/>
        <w:t xml:space="preserve"> Dette inkluderer både konfidensiell informasjon </w:t>
      </w:r>
      <w:r w:rsidR="00D71DEB">
        <w:rPr/>
        <w:t>vedrørende</w:t>
      </w:r>
      <w:r w:rsidR="00D71DEB">
        <w:rPr/>
        <w:t xml:space="preserve"> </w:t>
      </w:r>
      <w:r w:rsidR="15EF2DFE">
        <w:rPr/>
        <w:t xml:space="preserve">Virksomheten </w:t>
      </w:r>
      <w:r w:rsidR="00D71DEB">
        <w:rPr/>
        <w:t xml:space="preserve">og de øvrige Partene. </w:t>
      </w:r>
    </w:p>
    <w:p w:rsidR="00D71DEB" w:rsidP="00D71DEB" w:rsidRDefault="00D71DEB" w14:paraId="050B938F" w14:textId="280212D6">
      <w:pPr>
        <w:pStyle w:val="GR-Avsnitt"/>
      </w:pPr>
      <w:r w:rsidR="00D71DEB">
        <w:rPr/>
        <w:t xml:space="preserve">Denne Avtalen skal behandles konfidensielt, hvilket betyr at den kun kan </w:t>
      </w:r>
      <w:r w:rsidR="00D71DEB">
        <w:rPr/>
        <w:t>forevises</w:t>
      </w:r>
      <w:r w:rsidR="00D71DEB">
        <w:rPr/>
        <w:t xml:space="preserve"> tiltenkt kjøper av aksjer i </w:t>
      </w:r>
      <w:r w:rsidR="0046A7F8">
        <w:rPr/>
        <w:t>Virksomheten</w:t>
      </w:r>
      <w:r w:rsidR="00D71DEB">
        <w:rPr/>
        <w:t>, og da bare dersom styret har akseptert at den tiltenkte kjøper får tilgang til avtalen og vedkommende først har undertegnet en taushetserklæring om Avtalens innhold.</w:t>
      </w:r>
    </w:p>
    <w:p w:rsidR="00D71DEB" w:rsidP="00D71DEB" w:rsidRDefault="00D71DEB" w14:paraId="282883EE" w14:textId="77777777">
      <w:r>
        <w:t xml:space="preserve">Dette punktet gjelder </w:t>
      </w:r>
      <w:r w:rsidRPr="007042D6">
        <w:t>både mens Avta</w:t>
      </w:r>
      <w:r>
        <w:t>len løper og etter dens opphør.</w:t>
      </w:r>
    </w:p>
    <w:p w:rsidR="00117611" w:rsidP="00117611" w:rsidRDefault="00117611" w14:paraId="355A1708" w14:textId="77777777"/>
    <w:p w:rsidR="00117611" w:rsidP="00117611" w:rsidRDefault="009123CB" w14:paraId="5C325204" w14:textId="77777777">
      <w:pPr>
        <w:pStyle w:val="Overskrift4"/>
      </w:pPr>
      <w:r>
        <w:t>9</w:t>
      </w:r>
      <w:r w:rsidR="00117611">
        <w:t>.</w:t>
      </w:r>
      <w:r w:rsidR="00117611">
        <w:tab/>
      </w:r>
      <w:r w:rsidR="00117611">
        <w:t xml:space="preserve">Konfliktløsning </w:t>
      </w:r>
    </w:p>
    <w:p w:rsidRPr="009123CB" w:rsidR="009123CB" w:rsidP="009123CB" w:rsidRDefault="009123CB" w14:paraId="11814191" w14:textId="77777777"/>
    <w:p w:rsidR="00117611" w:rsidP="00117611" w:rsidRDefault="00117611" w14:paraId="26BD108C" w14:textId="77777777">
      <w:r>
        <w:t xml:space="preserve">Enhver tvist som måtte oppstå om forståelsen av eller som følge av denne </w:t>
      </w:r>
      <w:r w:rsidR="00D71DEB">
        <w:t>A</w:t>
      </w:r>
      <w:r>
        <w:t xml:space="preserve">vtale skal forsøkes løst ved mekling mellom partene. Dersom tvisten ikke løses ved mekling skal tvisten løses ved domstol med verneting på forretningsstedet som er </w:t>
      </w:r>
      <w:proofErr w:type="gramStart"/>
      <w:r w:rsidR="00D71DEB">
        <w:t>…….</w:t>
      </w:r>
      <w:proofErr w:type="gramEnd"/>
      <w:r>
        <w:t xml:space="preserve">.  </w:t>
      </w:r>
    </w:p>
    <w:p w:rsidR="00117611" w:rsidP="00117611" w:rsidRDefault="00117611" w14:paraId="3E309F87" w14:textId="77777777">
      <w:r>
        <w:t>Denne avtalen er utarbeidet i</w:t>
      </w:r>
      <w:proofErr w:type="gramStart"/>
      <w:r>
        <w:t xml:space="preserve"> </w:t>
      </w:r>
      <w:r w:rsidR="00EF44C2">
        <w:t>….</w:t>
      </w:r>
      <w:proofErr w:type="gramEnd"/>
      <w:r w:rsidR="00EF44C2">
        <w:t>.</w:t>
      </w:r>
      <w:r>
        <w:t>eksemplarer, hvoretter partene beholder hver si</w:t>
      </w:r>
      <w:r w:rsidR="00D71DEB">
        <w:t>tt</w:t>
      </w:r>
      <w:r>
        <w:t xml:space="preserve">. </w:t>
      </w:r>
    </w:p>
    <w:p w:rsidR="00117611" w:rsidP="00117611" w:rsidRDefault="00117611" w14:paraId="6A64E19F" w14:textId="77777777"/>
    <w:p w:rsidR="00117611" w:rsidP="00117611" w:rsidRDefault="00117611" w14:paraId="3B3079F6" w14:textId="77777777"/>
    <w:p w:rsidR="00117611" w:rsidP="00117611" w:rsidRDefault="00117611" w14:paraId="4DC3AD1B" w14:textId="77777777"/>
    <w:sdt>
      <w:sdtPr>
        <w:id w:val="1410040456"/>
        <w:placeholder>
          <w:docPart w:val="B121455303DB4A1185D0792F8CC02BFA"/>
        </w:placeholder>
        <w:showingPlcHdr/>
        <w:text/>
      </w:sdtPr>
      <w:sdtEndPr/>
      <w:sdtContent>
        <w:p w:rsidR="00117611" w:rsidP="00117611" w:rsidRDefault="00117611" w14:paraId="66D4BD5F" w14:textId="77777777">
          <w:r w:rsidRPr="006B2453">
            <w:rPr>
              <w:rStyle w:val="Plassholdertekst"/>
              <w:highlight w:val="lightGray"/>
            </w:rPr>
            <w:t>[Dato/sted]</w:t>
          </w:r>
        </w:p>
      </w:sdtContent>
    </w:sdt>
    <w:p w:rsidR="00117611" w:rsidP="00117611" w:rsidRDefault="00117611" w14:paraId="0A71DA2E" w14:textId="77777777"/>
    <w:p w:rsidR="00117611" w:rsidP="00117611" w:rsidRDefault="00117611" w14:paraId="4CCBC311" w14:textId="77777777"/>
    <w:p w:rsidR="00117611" w:rsidP="00117611" w:rsidRDefault="00117611" w14:paraId="40075165" w14:textId="77777777">
      <w:r>
        <w:t>__________________</w:t>
      </w:r>
      <w:r>
        <w:tab/>
      </w:r>
      <w:r>
        <w:tab/>
      </w:r>
      <w:r>
        <w:tab/>
      </w:r>
      <w:r>
        <w:t>___________________</w:t>
      </w:r>
      <w:r>
        <w:tab/>
      </w:r>
      <w:r>
        <w:tab/>
      </w:r>
      <w:r>
        <w:tab/>
      </w:r>
      <w:r>
        <w:t>_________________</w:t>
      </w:r>
    </w:p>
    <w:p w:rsidR="00117611" w:rsidP="00117611" w:rsidRDefault="00117611" w14:paraId="73CA70F2" w14:textId="77777777"/>
    <w:p w:rsidR="00117611" w:rsidP="00117611" w:rsidRDefault="00117611" w14:paraId="385BEB47" w14:textId="77777777"/>
    <w:p w:rsidRPr="00C61C45" w:rsidR="00117611" w:rsidP="00117611" w:rsidRDefault="00117611" w14:paraId="395DC3E8" w14:textId="77777777"/>
    <w:p w:rsidRPr="00117611" w:rsidR="001D2556" w:rsidP="00117611" w:rsidRDefault="001D2556" w14:paraId="5D316F33" w14:textId="77777777"/>
    <w:sectPr w:rsidRPr="00117611" w:rsidR="001D2556" w:rsidSect="005349D0">
      <w:footerReference w:type="default" r:id="rId12"/>
      <w:pgSz w:w="11906" w:h="16838" w:orient="portrait"/>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74EAD" w:rsidRDefault="00874EAD" w14:paraId="529A1AD9" w14:textId="77777777">
      <w:pPr>
        <w:spacing w:after="0" w:line="240" w:lineRule="auto"/>
      </w:pPr>
      <w:r>
        <w:separator/>
      </w:r>
    </w:p>
  </w:endnote>
  <w:endnote w:type="continuationSeparator" w:id="0">
    <w:p w:rsidR="00874EAD" w:rsidRDefault="00874EAD" w14:paraId="3D16A48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36250" w:rsidP="00865C69" w:rsidRDefault="00874EAD" w14:paraId="0AFBD5E8" w14:textId="77777777">
    <w:pPr>
      <w:pStyle w:val="Bunntekst"/>
      <w:tabs>
        <w:tab w:val="clear" w:pos="9026"/>
        <w:tab w:val="right" w:pos="8931"/>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74EAD" w:rsidRDefault="00874EAD" w14:paraId="14ED69C6" w14:textId="77777777">
      <w:pPr>
        <w:spacing w:after="0" w:line="240" w:lineRule="auto"/>
      </w:pPr>
      <w:r>
        <w:separator/>
      </w:r>
    </w:p>
  </w:footnote>
  <w:footnote w:type="continuationSeparator" w:id="0">
    <w:p w:rsidR="00874EAD" w:rsidRDefault="00874EAD" w14:paraId="50EEAB4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DD029E"/>
    <w:multiLevelType w:val="hybridMultilevel"/>
    <w:tmpl w:val="ED5095CE"/>
    <w:lvl w:ilvl="0" w:tplc="F76ECBFA">
      <w:start w:val="9"/>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49D775AC"/>
    <w:multiLevelType w:val="multilevel"/>
    <w:tmpl w:val="2AE6FF1C"/>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F1344D0"/>
    <w:multiLevelType w:val="multilevel"/>
    <w:tmpl w:val="E6A02A26"/>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B2"/>
    <w:rsid w:val="000C45C8"/>
    <w:rsid w:val="001071B0"/>
    <w:rsid w:val="00107820"/>
    <w:rsid w:val="00117611"/>
    <w:rsid w:val="001709A7"/>
    <w:rsid w:val="00192647"/>
    <w:rsid w:val="001D2556"/>
    <w:rsid w:val="00210F2A"/>
    <w:rsid w:val="0023151D"/>
    <w:rsid w:val="00352295"/>
    <w:rsid w:val="0035723C"/>
    <w:rsid w:val="003F09AE"/>
    <w:rsid w:val="00425CB6"/>
    <w:rsid w:val="0043734A"/>
    <w:rsid w:val="00463E45"/>
    <w:rsid w:val="0046A7F8"/>
    <w:rsid w:val="00484100"/>
    <w:rsid w:val="004C0280"/>
    <w:rsid w:val="004D2769"/>
    <w:rsid w:val="00521E5C"/>
    <w:rsid w:val="0054192F"/>
    <w:rsid w:val="005908EB"/>
    <w:rsid w:val="005C5D90"/>
    <w:rsid w:val="005D3F0D"/>
    <w:rsid w:val="005E5E47"/>
    <w:rsid w:val="006C7861"/>
    <w:rsid w:val="006E35EC"/>
    <w:rsid w:val="007331BD"/>
    <w:rsid w:val="00750D4B"/>
    <w:rsid w:val="007E6C4F"/>
    <w:rsid w:val="008161B5"/>
    <w:rsid w:val="0084705F"/>
    <w:rsid w:val="00874EAD"/>
    <w:rsid w:val="00886B59"/>
    <w:rsid w:val="008C31A0"/>
    <w:rsid w:val="009123CB"/>
    <w:rsid w:val="00922CFA"/>
    <w:rsid w:val="00953F76"/>
    <w:rsid w:val="00981446"/>
    <w:rsid w:val="009A52E9"/>
    <w:rsid w:val="009C3F59"/>
    <w:rsid w:val="009C79F3"/>
    <w:rsid w:val="00A91CE4"/>
    <w:rsid w:val="00B36E8D"/>
    <w:rsid w:val="00B835AB"/>
    <w:rsid w:val="00B92496"/>
    <w:rsid w:val="00BC70C3"/>
    <w:rsid w:val="00BD372B"/>
    <w:rsid w:val="00C6117F"/>
    <w:rsid w:val="00C806DC"/>
    <w:rsid w:val="00C93816"/>
    <w:rsid w:val="00CE4364"/>
    <w:rsid w:val="00D50991"/>
    <w:rsid w:val="00D71DEB"/>
    <w:rsid w:val="00DB0EF2"/>
    <w:rsid w:val="00DB1FB7"/>
    <w:rsid w:val="00EA2894"/>
    <w:rsid w:val="00EA33B2"/>
    <w:rsid w:val="00EF44C2"/>
    <w:rsid w:val="00F57538"/>
    <w:rsid w:val="00FD5D77"/>
    <w:rsid w:val="00FF271D"/>
    <w:rsid w:val="015BC91F"/>
    <w:rsid w:val="032DD045"/>
    <w:rsid w:val="03DDCB39"/>
    <w:rsid w:val="04196771"/>
    <w:rsid w:val="09089890"/>
    <w:rsid w:val="0C92AC5C"/>
    <w:rsid w:val="0D2951AA"/>
    <w:rsid w:val="0D58A41B"/>
    <w:rsid w:val="101440D3"/>
    <w:rsid w:val="120406D0"/>
    <w:rsid w:val="147A707E"/>
    <w:rsid w:val="15EF2DFE"/>
    <w:rsid w:val="187699F0"/>
    <w:rsid w:val="1901F3FD"/>
    <w:rsid w:val="1C6FBFAB"/>
    <w:rsid w:val="1DF15D73"/>
    <w:rsid w:val="1EDAD7F8"/>
    <w:rsid w:val="2024C831"/>
    <w:rsid w:val="20B63965"/>
    <w:rsid w:val="211D8C18"/>
    <w:rsid w:val="23309C65"/>
    <w:rsid w:val="29808FA4"/>
    <w:rsid w:val="2A4EF11D"/>
    <w:rsid w:val="2A736158"/>
    <w:rsid w:val="2AEC638C"/>
    <w:rsid w:val="2D3DF235"/>
    <w:rsid w:val="2DE3823B"/>
    <w:rsid w:val="3348EB00"/>
    <w:rsid w:val="37C9E312"/>
    <w:rsid w:val="3DA663F4"/>
    <w:rsid w:val="3E5B41C4"/>
    <w:rsid w:val="409AECD4"/>
    <w:rsid w:val="44814F1C"/>
    <w:rsid w:val="449A159E"/>
    <w:rsid w:val="478F4D74"/>
    <w:rsid w:val="4BA07F16"/>
    <w:rsid w:val="4D049323"/>
    <w:rsid w:val="4D7F8C1E"/>
    <w:rsid w:val="4F9A5F59"/>
    <w:rsid w:val="505B8118"/>
    <w:rsid w:val="5167267A"/>
    <w:rsid w:val="58841317"/>
    <w:rsid w:val="59B0FFF7"/>
    <w:rsid w:val="5E7AAD23"/>
    <w:rsid w:val="5FF4B39C"/>
    <w:rsid w:val="6AE41EE8"/>
    <w:rsid w:val="703A697D"/>
    <w:rsid w:val="7314BC0E"/>
    <w:rsid w:val="7440B6F7"/>
    <w:rsid w:val="74854103"/>
    <w:rsid w:val="79E3DE5A"/>
    <w:rsid w:val="7AD7620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F5A9"/>
  <w15:chartTrackingRefBased/>
  <w15:docId w15:val="{64F17C58-4BCD-478D-A9FF-EB332EEE15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7611"/>
  </w:style>
  <w:style w:type="paragraph" w:styleId="Overskrift1">
    <w:name w:val="heading 1"/>
    <w:basedOn w:val="Normal"/>
    <w:next w:val="Normal"/>
    <w:link w:val="Overskrift1Tegn"/>
    <w:uiPriority w:val="9"/>
    <w:qFormat/>
    <w:rsid w:val="00117611"/>
    <w:pPr>
      <w:keepNext/>
      <w:keepLines/>
      <w:spacing w:before="240" w:after="0" w:line="240" w:lineRule="auto"/>
      <w:jc w:val="both"/>
      <w:outlineLvl w:val="0"/>
    </w:pPr>
    <w:rPr>
      <w:rFonts w:asciiTheme="majorHAnsi" w:hAnsiTheme="majorHAnsi" w:eastAsiaTheme="majorEastAsia" w:cstheme="majorBidi"/>
      <w:b/>
      <w:color w:val="000000" w:themeColor="text1"/>
      <w:sz w:val="40"/>
      <w:szCs w:val="32"/>
    </w:rPr>
  </w:style>
  <w:style w:type="paragraph" w:styleId="Overskrift2">
    <w:name w:val="heading 2"/>
    <w:basedOn w:val="Normal"/>
    <w:next w:val="Normal"/>
    <w:link w:val="Overskrift2Tegn"/>
    <w:uiPriority w:val="9"/>
    <w:qFormat/>
    <w:rsid w:val="00117611"/>
    <w:pPr>
      <w:keepNext/>
      <w:keepLines/>
      <w:spacing w:before="40" w:after="0" w:line="240" w:lineRule="auto"/>
      <w:jc w:val="both"/>
      <w:outlineLvl w:val="1"/>
    </w:pPr>
    <w:rPr>
      <w:rFonts w:asciiTheme="majorHAnsi" w:hAnsiTheme="majorHAnsi" w:eastAsiaTheme="majorEastAsia" w:cstheme="majorBidi"/>
      <w:b/>
      <w:color w:val="000000" w:themeColor="text1"/>
      <w:sz w:val="32"/>
      <w:szCs w:val="26"/>
    </w:rPr>
  </w:style>
  <w:style w:type="paragraph" w:styleId="Overskrift3">
    <w:name w:val="heading 3"/>
    <w:basedOn w:val="Normal"/>
    <w:next w:val="Normal"/>
    <w:link w:val="Overskrift3Tegn"/>
    <w:uiPriority w:val="9"/>
    <w:qFormat/>
    <w:rsid w:val="00117611"/>
    <w:pPr>
      <w:keepNext/>
      <w:keepLines/>
      <w:spacing w:before="40" w:after="0" w:line="240" w:lineRule="auto"/>
      <w:jc w:val="both"/>
      <w:outlineLvl w:val="2"/>
    </w:pPr>
    <w:rPr>
      <w:rFonts w:asciiTheme="majorHAnsi" w:hAnsiTheme="majorHAnsi" w:eastAsiaTheme="majorEastAsia" w:cstheme="majorBidi"/>
      <w:color w:val="000000" w:themeColor="text1"/>
      <w:sz w:val="30"/>
      <w:szCs w:val="24"/>
    </w:rPr>
  </w:style>
  <w:style w:type="paragraph" w:styleId="Overskrift4">
    <w:name w:val="heading 4"/>
    <w:basedOn w:val="Normal"/>
    <w:next w:val="Normal"/>
    <w:link w:val="Overskrift4Tegn"/>
    <w:uiPriority w:val="9"/>
    <w:qFormat/>
    <w:rsid w:val="00117611"/>
    <w:pPr>
      <w:keepNext/>
      <w:keepLines/>
      <w:spacing w:before="40" w:after="0" w:line="240" w:lineRule="auto"/>
      <w:jc w:val="both"/>
      <w:outlineLvl w:val="3"/>
    </w:pPr>
    <w:rPr>
      <w:rFonts w:asciiTheme="majorHAnsi" w:hAnsiTheme="majorHAnsi" w:eastAsiaTheme="majorEastAsia" w:cstheme="majorBidi"/>
      <w:b/>
      <w:iCs/>
      <w:color w:val="000000" w:themeColor="text1"/>
      <w:sz w:val="2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117611"/>
    <w:rPr>
      <w:rFonts w:asciiTheme="majorHAnsi" w:hAnsiTheme="majorHAnsi" w:eastAsiaTheme="majorEastAsia" w:cstheme="majorBidi"/>
      <w:b/>
      <w:color w:val="000000" w:themeColor="text1"/>
      <w:sz w:val="40"/>
      <w:szCs w:val="32"/>
    </w:rPr>
  </w:style>
  <w:style w:type="character" w:styleId="Overskrift2Tegn" w:customStyle="1">
    <w:name w:val="Overskrift 2 Tegn"/>
    <w:basedOn w:val="Standardskriftforavsnitt"/>
    <w:link w:val="Overskrift2"/>
    <w:uiPriority w:val="9"/>
    <w:rsid w:val="00117611"/>
    <w:rPr>
      <w:rFonts w:asciiTheme="majorHAnsi" w:hAnsiTheme="majorHAnsi" w:eastAsiaTheme="majorEastAsia" w:cstheme="majorBidi"/>
      <w:b/>
      <w:color w:val="000000" w:themeColor="text1"/>
      <w:sz w:val="32"/>
      <w:szCs w:val="26"/>
    </w:rPr>
  </w:style>
  <w:style w:type="character" w:styleId="Overskrift3Tegn" w:customStyle="1">
    <w:name w:val="Overskrift 3 Tegn"/>
    <w:basedOn w:val="Standardskriftforavsnitt"/>
    <w:link w:val="Overskrift3"/>
    <w:uiPriority w:val="9"/>
    <w:rsid w:val="00117611"/>
    <w:rPr>
      <w:rFonts w:asciiTheme="majorHAnsi" w:hAnsiTheme="majorHAnsi" w:eastAsiaTheme="majorEastAsia" w:cstheme="majorBidi"/>
      <w:color w:val="000000" w:themeColor="text1"/>
      <w:sz w:val="30"/>
      <w:szCs w:val="24"/>
    </w:rPr>
  </w:style>
  <w:style w:type="character" w:styleId="Overskrift4Tegn" w:customStyle="1">
    <w:name w:val="Overskrift 4 Tegn"/>
    <w:basedOn w:val="Standardskriftforavsnitt"/>
    <w:link w:val="Overskrift4"/>
    <w:uiPriority w:val="9"/>
    <w:rsid w:val="00117611"/>
    <w:rPr>
      <w:rFonts w:asciiTheme="majorHAnsi" w:hAnsiTheme="majorHAnsi" w:eastAsiaTheme="majorEastAsia" w:cstheme="majorBidi"/>
      <w:b/>
      <w:iCs/>
      <w:color w:val="000000" w:themeColor="text1"/>
      <w:sz w:val="28"/>
    </w:rPr>
  </w:style>
  <w:style w:type="paragraph" w:styleId="Ingenmellomrom">
    <w:name w:val="No Spacing"/>
    <w:uiPriority w:val="1"/>
    <w:rsid w:val="00117611"/>
    <w:pPr>
      <w:spacing w:after="0" w:line="240" w:lineRule="auto"/>
    </w:pPr>
  </w:style>
  <w:style w:type="character" w:styleId="Svakutheving">
    <w:name w:val="Subtle Emphasis"/>
    <w:basedOn w:val="Standardskriftforavsnitt"/>
    <w:uiPriority w:val="19"/>
    <w:rsid w:val="00117611"/>
    <w:rPr>
      <w:i/>
      <w:iCs/>
      <w:color w:val="404040" w:themeColor="text1" w:themeTint="BF"/>
    </w:rPr>
  </w:style>
  <w:style w:type="character" w:styleId="Sterkutheving">
    <w:name w:val="Intense Emphasis"/>
    <w:basedOn w:val="Standardskriftforavsnitt"/>
    <w:uiPriority w:val="21"/>
    <w:rsid w:val="00117611"/>
    <w:rPr>
      <w:i/>
      <w:iCs/>
      <w:color w:val="4472C4" w:themeColor="accent1"/>
    </w:rPr>
  </w:style>
  <w:style w:type="paragraph" w:styleId="Sitat">
    <w:name w:val="Quote"/>
    <w:basedOn w:val="Normal"/>
    <w:next w:val="Normal"/>
    <w:link w:val="SitatTegn"/>
    <w:uiPriority w:val="29"/>
    <w:rsid w:val="00117611"/>
    <w:pPr>
      <w:spacing w:before="200"/>
      <w:ind w:left="864" w:right="864"/>
      <w:jc w:val="center"/>
    </w:pPr>
    <w:rPr>
      <w:i/>
      <w:iCs/>
      <w:color w:val="404040" w:themeColor="text1" w:themeTint="BF"/>
    </w:rPr>
  </w:style>
  <w:style w:type="character" w:styleId="SitatTegn" w:customStyle="1">
    <w:name w:val="Sitat Tegn"/>
    <w:basedOn w:val="Standardskriftforavsnitt"/>
    <w:link w:val="Sitat"/>
    <w:uiPriority w:val="29"/>
    <w:rsid w:val="00117611"/>
    <w:rPr>
      <w:i/>
      <w:iCs/>
      <w:color w:val="404040" w:themeColor="text1" w:themeTint="BF"/>
    </w:rPr>
  </w:style>
  <w:style w:type="paragraph" w:styleId="Sterktsitat">
    <w:name w:val="Intense Quote"/>
    <w:basedOn w:val="Normal"/>
    <w:next w:val="Normal"/>
    <w:link w:val="SterktsitatTegn"/>
    <w:uiPriority w:val="30"/>
    <w:rsid w:val="00117611"/>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SterktsitatTegn" w:customStyle="1">
    <w:name w:val="Sterkt sitat Tegn"/>
    <w:basedOn w:val="Standardskriftforavsnitt"/>
    <w:link w:val="Sterktsitat"/>
    <w:uiPriority w:val="30"/>
    <w:rsid w:val="00117611"/>
    <w:rPr>
      <w:i/>
      <w:iCs/>
      <w:color w:val="4472C4" w:themeColor="accent1"/>
    </w:rPr>
  </w:style>
  <w:style w:type="character" w:styleId="Svakreferanse">
    <w:name w:val="Subtle Reference"/>
    <w:basedOn w:val="Standardskriftforavsnitt"/>
    <w:uiPriority w:val="31"/>
    <w:rsid w:val="00117611"/>
    <w:rPr>
      <w:smallCaps/>
      <w:color w:val="5A5A5A" w:themeColor="text1" w:themeTint="A5"/>
    </w:rPr>
  </w:style>
  <w:style w:type="character" w:styleId="Sterkreferanse">
    <w:name w:val="Intense Reference"/>
    <w:basedOn w:val="Standardskriftforavsnitt"/>
    <w:uiPriority w:val="32"/>
    <w:rsid w:val="00117611"/>
    <w:rPr>
      <w:b/>
      <w:bCs/>
      <w:smallCaps/>
      <w:color w:val="4472C4" w:themeColor="accent1"/>
      <w:spacing w:val="5"/>
    </w:rPr>
  </w:style>
  <w:style w:type="character" w:styleId="Boktittel">
    <w:name w:val="Book Title"/>
    <w:basedOn w:val="Standardskriftforavsnitt"/>
    <w:uiPriority w:val="33"/>
    <w:rsid w:val="00117611"/>
    <w:rPr>
      <w:b/>
      <w:bCs/>
      <w:i/>
      <w:iCs/>
      <w:spacing w:val="5"/>
    </w:rPr>
  </w:style>
  <w:style w:type="paragraph" w:styleId="Listeavsnitt">
    <w:name w:val="List Paragraph"/>
    <w:basedOn w:val="Normal"/>
    <w:uiPriority w:val="34"/>
    <w:rsid w:val="00117611"/>
    <w:pPr>
      <w:ind w:left="720"/>
      <w:contextualSpacing/>
    </w:pPr>
  </w:style>
  <w:style w:type="paragraph" w:styleId="Bunntekst">
    <w:name w:val="footer"/>
    <w:basedOn w:val="Normal"/>
    <w:link w:val="BunntekstTegn"/>
    <w:uiPriority w:val="99"/>
    <w:unhideWhenUsed/>
    <w:qFormat/>
    <w:rsid w:val="00117611"/>
    <w:pPr>
      <w:tabs>
        <w:tab w:val="center" w:pos="4513"/>
        <w:tab w:val="right" w:pos="9026"/>
      </w:tabs>
      <w:spacing w:after="0" w:line="240" w:lineRule="auto"/>
      <w:jc w:val="right"/>
    </w:pPr>
    <w:rPr>
      <w:i/>
      <w:sz w:val="18"/>
    </w:rPr>
  </w:style>
  <w:style w:type="character" w:styleId="BunntekstTegn" w:customStyle="1">
    <w:name w:val="Bunntekst Tegn"/>
    <w:basedOn w:val="Standardskriftforavsnitt"/>
    <w:link w:val="Bunntekst"/>
    <w:uiPriority w:val="99"/>
    <w:rsid w:val="00117611"/>
    <w:rPr>
      <w:i/>
      <w:sz w:val="18"/>
    </w:rPr>
  </w:style>
  <w:style w:type="character" w:styleId="Plassholdertekst">
    <w:name w:val="Placeholder Text"/>
    <w:basedOn w:val="Standardskriftforavsnitt"/>
    <w:uiPriority w:val="99"/>
    <w:rsid w:val="00117611"/>
    <w:rPr>
      <w:color w:val="000000" w:themeColor="text1"/>
    </w:rPr>
  </w:style>
  <w:style w:type="paragraph" w:styleId="Topptekst">
    <w:name w:val="header"/>
    <w:basedOn w:val="Normal"/>
    <w:link w:val="TopptekstTegn"/>
    <w:uiPriority w:val="99"/>
    <w:unhideWhenUsed/>
    <w:rsid w:val="00117611"/>
    <w:pPr>
      <w:tabs>
        <w:tab w:val="center" w:pos="4513"/>
        <w:tab w:val="right" w:pos="9026"/>
      </w:tabs>
      <w:spacing w:after="0" w:line="240" w:lineRule="auto"/>
      <w:jc w:val="both"/>
    </w:pPr>
  </w:style>
  <w:style w:type="character" w:styleId="TopptekstTegn" w:customStyle="1">
    <w:name w:val="Topptekst Tegn"/>
    <w:basedOn w:val="Standardskriftforavsnitt"/>
    <w:link w:val="Topptekst"/>
    <w:uiPriority w:val="99"/>
    <w:rsid w:val="00117611"/>
  </w:style>
  <w:style w:type="paragraph" w:styleId="Bobletekst">
    <w:name w:val="Balloon Text"/>
    <w:basedOn w:val="Normal"/>
    <w:link w:val="BobletekstTegn"/>
    <w:uiPriority w:val="99"/>
    <w:semiHidden/>
    <w:unhideWhenUsed/>
    <w:rsid w:val="00C6117F"/>
    <w:pPr>
      <w:spacing w:after="0" w:line="240" w:lineRule="auto"/>
    </w:pPr>
    <w:rPr>
      <w:rFonts w:ascii="Segoe UI" w:hAnsi="Segoe UI" w:cs="Segoe UI"/>
      <w:sz w:val="18"/>
      <w:szCs w:val="18"/>
    </w:rPr>
  </w:style>
  <w:style w:type="character" w:styleId="BobletekstTegn" w:customStyle="1">
    <w:name w:val="Bobletekst Tegn"/>
    <w:basedOn w:val="Standardskriftforavsnitt"/>
    <w:link w:val="Bobletekst"/>
    <w:uiPriority w:val="99"/>
    <w:semiHidden/>
    <w:rsid w:val="00C6117F"/>
    <w:rPr>
      <w:rFonts w:ascii="Segoe UI" w:hAnsi="Segoe UI" w:cs="Segoe UI"/>
      <w:sz w:val="18"/>
      <w:szCs w:val="18"/>
    </w:rPr>
  </w:style>
  <w:style w:type="paragraph" w:styleId="GR-Avsnitt" w:customStyle="1">
    <w:name w:val="GR-Avsnitt"/>
    <w:qFormat/>
    <w:rsid w:val="00981446"/>
    <w:pPr>
      <w:spacing w:after="200" w:line="240" w:lineRule="auto"/>
    </w:pPr>
    <w:rPr>
      <w:rFonts w:ascii="Calibri" w:hAnsi="Calibri" w:eastAsia="Times New Roman" w:cs="Times New Roman"/>
      <w:lang w:eastAsia="nb-NO"/>
    </w:rPr>
  </w:style>
  <w:style w:type="paragraph" w:styleId="GR-xoverskrift-5" w:customStyle="1">
    <w:name w:val="GR-xoverskrift-5"/>
    <w:qFormat/>
    <w:rsid w:val="009123CB"/>
    <w:pPr>
      <w:spacing w:after="240" w:line="240" w:lineRule="auto"/>
      <w:outlineLvl w:val="2"/>
    </w:pPr>
    <w:rPr>
      <w:rFonts w:ascii="Calibri" w:hAnsi="Calibri" w:eastAsia="Times New Roman" w:cs="Times New Roman"/>
      <w:b/>
      <w:lang w:eastAsia="nb-NO"/>
    </w:rPr>
  </w:style>
  <w:style w:type="character" w:styleId="Hyperkobling">
    <w:name w:val="Hyperlink"/>
    <w:uiPriority w:val="99"/>
    <w:rsid w:val="009123CB"/>
    <w:rPr>
      <w:color w:val="0000FF"/>
      <w:u w:val="single"/>
    </w:rPr>
  </w:style>
  <w:style w:type="character" w:styleId="Merknadsreferanse">
    <w:name w:val="annotation reference"/>
    <w:basedOn w:val="Standardskriftforavsnitt"/>
    <w:uiPriority w:val="99"/>
    <w:semiHidden/>
    <w:unhideWhenUsed/>
    <w:rsid w:val="0043734A"/>
    <w:rPr>
      <w:sz w:val="16"/>
      <w:szCs w:val="16"/>
    </w:rPr>
  </w:style>
  <w:style w:type="paragraph" w:styleId="Merknadstekst">
    <w:name w:val="annotation text"/>
    <w:basedOn w:val="Normal"/>
    <w:link w:val="MerknadstekstTegn"/>
    <w:uiPriority w:val="99"/>
    <w:semiHidden/>
    <w:unhideWhenUsed/>
    <w:rsid w:val="0043734A"/>
    <w:pPr>
      <w:spacing w:line="240" w:lineRule="auto"/>
    </w:pPr>
    <w:rPr>
      <w:sz w:val="20"/>
      <w:szCs w:val="20"/>
    </w:rPr>
  </w:style>
  <w:style w:type="character" w:styleId="MerknadstekstTegn" w:customStyle="1">
    <w:name w:val="Merknadstekst Tegn"/>
    <w:basedOn w:val="Standardskriftforavsnitt"/>
    <w:link w:val="Merknadstekst"/>
    <w:uiPriority w:val="99"/>
    <w:semiHidden/>
    <w:rsid w:val="0043734A"/>
    <w:rPr>
      <w:sz w:val="20"/>
      <w:szCs w:val="20"/>
    </w:rPr>
  </w:style>
  <w:style w:type="paragraph" w:styleId="Kommentaremne">
    <w:name w:val="annotation subject"/>
    <w:basedOn w:val="Merknadstekst"/>
    <w:next w:val="Merknadstekst"/>
    <w:link w:val="KommentaremneTegn"/>
    <w:uiPriority w:val="99"/>
    <w:semiHidden/>
    <w:unhideWhenUsed/>
    <w:rsid w:val="0043734A"/>
    <w:rPr>
      <w:b/>
      <w:bCs/>
    </w:rPr>
  </w:style>
  <w:style w:type="character" w:styleId="KommentaremneTegn" w:customStyle="1">
    <w:name w:val="Kommentaremne Tegn"/>
    <w:basedOn w:val="MerknadstekstTegn"/>
    <w:link w:val="Kommentaremne"/>
    <w:uiPriority w:val="99"/>
    <w:semiHidden/>
    <w:rsid w:val="004373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glossary/document.xml" Id="rId14" /><Relationship Type="http://schemas.openxmlformats.org/officeDocument/2006/relationships/hyperlink" Target="https://min.rettsdata.no/redirect/gL19970613z2D44z2EzA78z2D1" TargetMode="External" Id="R0cf53d8c0c734980" /><Relationship Type="http://schemas.openxmlformats.org/officeDocument/2006/relationships/hyperlink" Target="https://min.rettsdata.no/redirect/gL19970613z2D44z2EzA73z2D4" TargetMode="External" Id="R655e0270ad7347c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ndardbruker\AppData\Local\Microsoft\Windows\INetCache\Content.Outlook\RF6NV5UC\Aksjon&#230;ravtale1-%20Styr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41CFBA6DAFE4DB2BD6BA9F2B5247D14"/>
        <w:category>
          <w:name w:val="Generelt"/>
          <w:gallery w:val="placeholder"/>
        </w:category>
        <w:types>
          <w:type w:val="bbPlcHdr"/>
        </w:types>
        <w:behaviors>
          <w:behavior w:val="content"/>
        </w:behaviors>
        <w:guid w:val="{0307B7B7-720B-4507-A51E-2ADB843B4B38}"/>
      </w:docPartPr>
      <w:docPartBody>
        <w:p w:rsidR="005C2908" w:rsidRDefault="007E6C4F">
          <w:pPr>
            <w:pStyle w:val="641CFBA6DAFE4DB2BD6BA9F2B5247D14"/>
          </w:pPr>
          <w:r w:rsidRPr="007F6018">
            <w:rPr>
              <w:rStyle w:val="Plassholdertekst"/>
              <w:highlight w:val="lightGray"/>
            </w:rPr>
            <w:t>[Kari Olsen/Ola Nordmann ]</w:t>
          </w:r>
        </w:p>
      </w:docPartBody>
    </w:docPart>
    <w:docPart>
      <w:docPartPr>
        <w:name w:val="085825B1B2BB49C9A7E122A6049C1023"/>
        <w:category>
          <w:name w:val="Generelt"/>
          <w:gallery w:val="placeholder"/>
        </w:category>
        <w:types>
          <w:type w:val="bbPlcHdr"/>
        </w:types>
        <w:behaviors>
          <w:behavior w:val="content"/>
        </w:behaviors>
        <w:guid w:val="{CF294729-8118-444F-83AD-0720CDFEE7E5}"/>
      </w:docPartPr>
      <w:docPartBody>
        <w:p w:rsidR="005C2908" w:rsidRDefault="007E6C4F">
          <w:pPr>
            <w:pStyle w:val="085825B1B2BB49C9A7E122A6049C1023"/>
          </w:pPr>
          <w:r w:rsidRPr="007F6018">
            <w:rPr>
              <w:rStyle w:val="Plassholdertekst"/>
              <w:highlight w:val="lightGray"/>
            </w:rPr>
            <w:t>[Finans AS]</w:t>
          </w:r>
        </w:p>
      </w:docPartBody>
    </w:docPart>
    <w:docPart>
      <w:docPartPr>
        <w:name w:val="F7CE6850AC9744A7BA91726F483701E8"/>
        <w:category>
          <w:name w:val="Generelt"/>
          <w:gallery w:val="placeholder"/>
        </w:category>
        <w:types>
          <w:type w:val="bbPlcHdr"/>
        </w:types>
        <w:behaviors>
          <w:behavior w:val="content"/>
        </w:behaviors>
        <w:guid w:val="{3C818519-F559-4A4A-B6D2-287B3708A604}"/>
      </w:docPartPr>
      <w:docPartBody>
        <w:p w:rsidR="005C2908" w:rsidRDefault="007E6C4F">
          <w:pPr>
            <w:pStyle w:val="F7CE6850AC9744A7BA91726F483701E8"/>
          </w:pPr>
          <w:r w:rsidRPr="007F6018">
            <w:rPr>
              <w:rStyle w:val="Plassholdertekst"/>
              <w:highlight w:val="lightGray"/>
            </w:rPr>
            <w:t>[Navn på selskap]</w:t>
          </w:r>
        </w:p>
      </w:docPartBody>
    </w:docPart>
    <w:docPart>
      <w:docPartPr>
        <w:name w:val="ADE0A43C199645C3A1098CEB0D485DB1"/>
        <w:category>
          <w:name w:val="Generelt"/>
          <w:gallery w:val="placeholder"/>
        </w:category>
        <w:types>
          <w:type w:val="bbPlcHdr"/>
        </w:types>
        <w:behaviors>
          <w:behavior w:val="content"/>
        </w:behaviors>
        <w:guid w:val="{67B0B064-A3D7-41AF-B864-F301F66A6769}"/>
      </w:docPartPr>
      <w:docPartBody>
        <w:p w:rsidR="005C2908" w:rsidRDefault="007E6C4F">
          <w:pPr>
            <w:pStyle w:val="ADE0A43C199645C3A1098CEB0D485DB1"/>
          </w:pPr>
          <w:r w:rsidRPr="007F6018">
            <w:rPr>
              <w:rStyle w:val="Plassholdertekst"/>
              <w:highlight w:val="lightGray"/>
            </w:rPr>
            <w:t>[Organisajonsnummer]</w:t>
          </w:r>
        </w:p>
      </w:docPartBody>
    </w:docPart>
    <w:docPart>
      <w:docPartPr>
        <w:name w:val="B121455303DB4A1185D0792F8CC02BFA"/>
        <w:category>
          <w:name w:val="Generelt"/>
          <w:gallery w:val="placeholder"/>
        </w:category>
        <w:types>
          <w:type w:val="bbPlcHdr"/>
        </w:types>
        <w:behaviors>
          <w:behavior w:val="content"/>
        </w:behaviors>
        <w:guid w:val="{E8C47EB8-C8BE-4233-8B99-8384ECEA5CB4}"/>
      </w:docPartPr>
      <w:docPartBody>
        <w:p w:rsidR="005C2908" w:rsidRDefault="007E6C4F">
          <w:pPr>
            <w:pStyle w:val="B121455303DB4A1185D0792F8CC02BFA"/>
          </w:pPr>
          <w:r w:rsidRPr="006B2453">
            <w:rPr>
              <w:rStyle w:val="Plassholdertekst"/>
              <w:highlight w:val="lightGray"/>
            </w:rPr>
            <w:t>[Dato/sted]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C4F"/>
    <w:rsid w:val="002830FA"/>
    <w:rsid w:val="005C2908"/>
    <w:rsid w:val="007E6C4F"/>
    <w:rsid w:val="009F07AB"/>
    <w:rsid w:val="00B2746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Pr>
      <w:color w:val="000000" w:themeColor="text1"/>
    </w:rPr>
  </w:style>
  <w:style w:type="paragraph" w:customStyle="1" w:styleId="641CFBA6DAFE4DB2BD6BA9F2B5247D14">
    <w:name w:val="641CFBA6DAFE4DB2BD6BA9F2B5247D14"/>
  </w:style>
  <w:style w:type="paragraph" w:customStyle="1" w:styleId="085825B1B2BB49C9A7E122A6049C1023">
    <w:name w:val="085825B1B2BB49C9A7E122A6049C1023"/>
  </w:style>
  <w:style w:type="paragraph" w:customStyle="1" w:styleId="F7CE6850AC9744A7BA91726F483701E8">
    <w:name w:val="F7CE6850AC9744A7BA91726F483701E8"/>
  </w:style>
  <w:style w:type="paragraph" w:customStyle="1" w:styleId="ADE0A43C199645C3A1098CEB0D485DB1">
    <w:name w:val="ADE0A43C199645C3A1098CEB0D485DB1"/>
  </w:style>
  <w:style w:type="paragraph" w:customStyle="1" w:styleId="B121455303DB4A1185D0792F8CC02BFA">
    <w:name w:val="B121455303DB4A1185D0792F8CC02B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6" ma:contentTypeDescription="Opprett et nytt dokument." ma:contentTypeScope="" ma:versionID="0c4fc0c2425523673ea69d55cd39f801">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3ada6c75e120d3794255ffc570724828"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AA7E0-8A2E-4B05-8F5F-D20AB292C665}">
  <ds:schemaRefs>
    <ds:schemaRef ds:uri="http://schemas.microsoft.com/sharepoint/v3/contenttype/forms"/>
  </ds:schemaRefs>
</ds:datastoreItem>
</file>

<file path=customXml/itemProps2.xml><?xml version="1.0" encoding="utf-8"?>
<ds:datastoreItem xmlns:ds="http://schemas.openxmlformats.org/officeDocument/2006/customXml" ds:itemID="{4CC08555-6CF1-45B5-BC76-B0D9362359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9329B6-D040-445A-9E77-5C28FE2AA6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Aksjonæravtale1- Styres</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Standardbruker</dc:creator>
  <keywords/>
  <dc:description/>
  <lastModifiedBy>Jannicke Lundgaard</lastModifiedBy>
  <revision>6</revision>
  <dcterms:created xsi:type="dcterms:W3CDTF">2020-12-03T09:22:00.0000000Z</dcterms:created>
  <dcterms:modified xsi:type="dcterms:W3CDTF">2020-12-04T12:13:04.4703894Z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ies>
</file>