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before="450" w:after="60"/>
      </w:pPr>
      <w:r>
        <w:t xml:space="preserve">Valg av deltaker til å underskrive protokollen fra møtet sammen med møteleder</w:t>
      </w:r>
    </w:p>
    <w:p>
      <w:pPr>
        <w:pStyle w:val="Normal"/>
        <w:spacing w:after="30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163" w:type="dxa"/>
            <w:tcBorders>
              <w:bottom w:val="single" w:sz="6" w:color="CACACA"/>
            </w:tcBorders>
            <w:tcMar>
              <w:top w:w="0" w:type="dxa"/>
              <w:left w:w="0" w:type="dxa"/>
              <w:bottom w:w="120" w:type="dxa"/>
              <w:right w:w="0" w:type="dxa"/>
            </w:tcMar>
            <w:vAlign w:val="top"/>
          </w:tcPr>
          <w:p>
            <w:pPr>
              <w:pStyle w:val="VirkeOppsummering"/>
              <w:keepNext w:val="1"/>
              <w:jc w:val="right"/>
            </w:pPr>
            <w:sdt>
              <w:sdtPr>
                <w:rPr>
                  <w:color w:val="000000"/>
                </w:rPr>
                <w:alias w:val="kr. 1.000.000,-"/>
                <w:placeholder>
                  <w:docPart w:val="VIRKE_PH_2E7A76F6AF544791B3B89AA35A1C61A3"/>
                </w:placeholder>
                <w:showingPlcHdr/>
                <w:temporary/>
                <w:id w:val="181000001"/>
                <w:tag w:val="virke_1900000371"/>
              </w:sdtPr>
              <w:sdtContent>
                <w:r>
                  <w:rPr>
                    <w:color w:val="C9007F"/>
                  </w:rPr>
                  <w:t xml:space="preserve">[kr. 1.000.000,-]</w:t>
                </w:r>
              </w:sdtContent>
            </w:sdt>
          </w:p>
        </w:tc>
      </w:tr>
      <w:tr>
        <w:trPr>
          <w:cantSplit/>
        </w:trPr>
        <w:tc>
          <w:tcPr>
            <w:tcW w:w="4162"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163" w:type="dxa"/>
            <w:tcBorders>
              <w:bottom w:val="single" w:sz="6" w:color="CACACA"/>
            </w:tcBorders>
            <w:tcMar>
              <w:top w:w="120" w:type="dxa"/>
              <w:left w:w="0" w:type="dxa"/>
              <w:bottom w:w="120" w:type="dxa"/>
              <w:right w:w="0" w:type="dxa"/>
            </w:tcMar>
            <w:vAlign w:val="top"/>
          </w:tcPr>
          <w:p>
            <w:pPr>
              <w:pStyle w:val="VirkeOppsummering"/>
              <w:keepNext w:val="1"/>
              <w:jc w:val="right"/>
            </w:pPr>
            <w:sdt>
              <w:sdtPr>
                <w:rPr>
                  <w:color w:val="000000"/>
                </w:rPr>
                <w:alias w:val="kr. 500.000,-"/>
                <w:placeholder>
                  <w:docPart w:val="VIRKE_PH_D7570CBDE93B4CE8B8AFDBD2036542F4"/>
                </w:placeholder>
                <w:showingPlcHdr/>
                <w:temporary/>
                <w:id w:val="181000002"/>
                <w:tag w:val="virke_1900000373"/>
              </w:sdtPr>
              <w:sdtContent>
                <w:r>
                  <w:rPr>
                    <w:color w:val="C9007F"/>
                  </w:rPr>
                  <w:t xml:space="preserve">[kr. 500.000,-]</w:t>
                </w:r>
              </w:sdtContent>
            </w:sdt>
          </w:p>
        </w:tc>
      </w:tr>
      <w:tr>
        <w:trPr>
          <w:cantSplit/>
        </w:trPr>
        <w:tc>
          <w:tcPr>
            <w:tcW w:w="4162"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81000003"/>
                <w:tag w:val="virke_1900000375"/>
              </w:sdtPr>
              <w:sdtContent>
                <w:r>
                  <w:rPr>
                    <w:rFonts w:asciiTheme="majorHAnsi" w:hAnsiTheme="majorHAnsi"/>
                    <w:b/>
                    <w:color w:val="C9007F"/>
                  </w:rPr>
                  <w:t xml:space="preserve">[kr. 1.500.000,-]</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50" w:type="dxa"/>
                  <w:bottom w:w="9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50" w:type="dxa"/>
                  <w:bottom w:w="9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50" w:type="dxa"/>
                  <w:bottom w:w="9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50" w:type="dxa"/>
                  <w:bottom w:w="9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50" w:type="dxa"/>
                  <w:bottom w:w="9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Normal"/>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