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Flernivånumre for revisor- og advokatdokumenter</w:t>
      </w:r>
    </w:p>
    <w:p>
      <w:pPr>
        <w:pStyle w:val="Overskrift3"/>
      </w:pPr>
      <w:r>
        <w:t xml:space="preserve">Lovparagraf 1</w:t>
      </w:r>
    </w:p>
    <w:p>
      <w:pPr>
        <w:pStyle w:val="Normal"/>
        <w:numPr>
          <w:ilvl w:val="1"/>
          <w:numId w:val="48"/>
        </w:numPr>
        <w:spacing w:after="150"/>
      </w:pPr>
      <w:r>
        <w:t xml:space="preserve">Styreleder har det overordnede ansvaret i styret, samt for å planlegge hvilke oppgaver som styret skal arbeide med og prioritere, behandle til hensiktsmessig tid på året og vedta. Styreleder er også ansvarlig for å avstemme mål, premisser og føringer fra generalforsamlingen og selskapets vedtekter, slik at dette blir ivaretatt på en hensiktsmessig og forsvarlig måte og ikke unnlatt i styrebehandlingen.</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1"/>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Normal"/>
        <w:numPr>
          <w:ilvl w:val="2"/>
          <w:numId w:val="48"/>
        </w:numPr>
        <w:spacing w:after="150"/>
      </w:pPr>
      <w:r>
        <w:t xml:space="preserve">Instruksen skal blant annet inneholde regler om hvilke saker som skal styrebehandles og daglig leders arbeidsoppgaver og plikter overfor styret. Instruksen skal også inneholde regler for innkalling og møtebehandling.</w:t>
      </w:r>
    </w:p>
    <w:p>
      <w:pPr>
        <w:pStyle w:val="Overskrift3"/>
      </w:pPr>
      <w:r>
        <w:t xml:space="preserve">Saksliste</w:t>
      </w:r>
    </w:p>
    <w:p>
      <w:pPr>
        <w:pStyle w:val="Normal"/>
        <w:numPr>
          <w:ilvl w:val="0"/>
          <w:numId w:val="49"/>
        </w:numPr>
        <w:spacing w:after="120"/>
      </w:pPr>
      <w:r>
        <w:t xml:space="preserve">Fortegnelse og godkjenning av aksjer og fullmakter</w:t>
      </w:r>
    </w:p>
    <w:p>
      <w:pPr>
        <w:pStyle w:val="Normal"/>
        <w:numPr>
          <w:ilvl w:val="0"/>
          <w:numId w:val="49"/>
        </w:numPr>
        <w:spacing w:after="120"/>
      </w:pPr>
      <w:r>
        <w:t xml:space="preserve">Godkjenning av innkallingen til generalforsamling</w:t>
      </w:r>
    </w:p>
    <w:p>
      <w:pPr>
        <w:pStyle w:val="Normal"/>
        <w:numPr>
          <w:ilvl w:val="0"/>
          <w:numId w:val="49"/>
        </w:numPr>
        <w:spacing w:after="120"/>
      </w:pPr>
      <w:r>
        <w:t xml:space="preserve">Valg av deltakere til å underskrive protokoll fra møtet sammen med møteleder</w:t>
      </w:r>
    </w:p>
    <w:p>
      <w:pPr>
        <w:pStyle w:val="Overskrift3"/>
        <w:numPr>
          <w:ilvl w:val="0"/>
          <w:numId w:val="51"/>
        </w:numPr>
        <w:spacing w:before="450" w:after="60"/>
      </w:pPr>
      <w:r>
        <w:t xml:space="preserve">Valg av deltaker til å underskrive protokollen fra møtet sammen med møteleder</w:t>
      </w:r>
    </w:p>
    <w:p>
      <w:pPr>
        <w:pStyle w:val="Normal"/>
        <w:spacing w:after="300"/>
        <w:ind w:left="1005"/>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tbl>
      <w:tblPr>
        <w:tblW w:w="8325" w:type="dxa"/>
        <w:tblInd w:w="1005"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162"/>
        <w:gridCol w:w="4163"/>
      </w:tblGrid>
      <w:tr>
        <w:trPr>
          <w:cantSplit/>
        </w:trPr>
        <w:tc>
          <w:tcPr>
            <w:tcW w:w="4162"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163" w:type="dxa"/>
            <w:tcBorders>
              <w:bottom w:val="single" w:sz="6" w:color="CACACA"/>
            </w:tcBorders>
            <w:tcMar>
              <w:top w:w="0" w:type="dxa"/>
              <w:left w:w="0" w:type="dxa"/>
              <w:bottom w:w="120" w:type="dxa"/>
              <w:right w:w="0" w:type="dxa"/>
            </w:tcMar>
            <w:vAlign w:val="top"/>
          </w:tcPr>
          <w:p>
            <w:pPr>
              <w:pStyle w:val="VirkeOppsummering"/>
              <w:keepNext w:val="1"/>
              <w:jc w:val="right"/>
            </w:pPr>
            <w:sdt>
              <w:sdtPr>
                <w:rPr>
                  <w:color w:val="000000"/>
                </w:rPr>
                <w:alias w:val="kr. 1.000.000,-"/>
                <w:placeholder>
                  <w:docPart w:val="VIRKE_PH_2E7A76F6AF544791B3B89AA35A1C61A3"/>
                </w:placeholder>
                <w:showingPlcHdr/>
                <w:temporary/>
                <w:id w:val="181000001"/>
                <w:tag w:val="virke_1900000371"/>
              </w:sdtPr>
              <w:sdtContent>
                <w:r>
                  <w:rPr>
                    <w:color w:val="C9007F"/>
                  </w:rPr>
                  <w:t xml:space="preserve">[kr. 1.000.000,-]</w:t>
                </w:r>
              </w:sdtContent>
            </w:sdt>
          </w:p>
        </w:tc>
      </w:tr>
      <w:tr>
        <w:trPr>
          <w:cantSplit/>
        </w:trPr>
        <w:tc>
          <w:tcPr>
            <w:tcW w:w="4162"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163" w:type="dxa"/>
            <w:tcBorders>
              <w:bottom w:val="single" w:sz="6" w:color="CACACA"/>
            </w:tcBorders>
            <w:tcMar>
              <w:top w:w="120" w:type="dxa"/>
              <w:left w:w="0" w:type="dxa"/>
              <w:bottom w:w="120" w:type="dxa"/>
              <w:right w:w="0" w:type="dxa"/>
            </w:tcMar>
            <w:vAlign w:val="top"/>
          </w:tcPr>
          <w:p>
            <w:pPr>
              <w:pStyle w:val="VirkeOppsummering"/>
              <w:keepNext w:val="1"/>
              <w:jc w:val="right"/>
            </w:pPr>
            <w:sdt>
              <w:sdtPr>
                <w:rPr>
                  <w:color w:val="000000"/>
                </w:rPr>
                <w:alias w:val="kr. 500.000,-"/>
                <w:placeholder>
                  <w:docPart w:val="VIRKE_PH_D7570CBDE93B4CE8B8AFDBD2036542F4"/>
                </w:placeholder>
                <w:showingPlcHdr/>
                <w:temporary/>
                <w:id w:val="181000002"/>
                <w:tag w:val="virke_1900000373"/>
              </w:sdtPr>
              <w:sdtContent>
                <w:r>
                  <w:rPr>
                    <w:color w:val="C9007F"/>
                  </w:rPr>
                  <w:t xml:space="preserve">[kr. 500.000,-]</w:t>
                </w:r>
              </w:sdtContent>
            </w:sdt>
          </w:p>
        </w:tc>
      </w:tr>
      <w:tr>
        <w:trPr>
          <w:cantSplit/>
        </w:trPr>
        <w:tc>
          <w:tcPr>
            <w:tcW w:w="4162"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163"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color w:val="000000"/>
                </w:rPr>
                <w:alias w:val="kr. 1.500.000,-"/>
                <w:placeholder>
                  <w:docPart w:val="VIRKE_PH_8091FB6FEC1B461FAF28A49F2321D1F8"/>
                </w:placeholder>
                <w:showingPlcHdr/>
                <w:temporary/>
                <w:id w:val="181000003"/>
                <w:tag w:val="virke_1900000375"/>
              </w:sdtPr>
              <w:sdtContent>
                <w:r>
                  <w:rPr>
                    <w:rFonts w:asciiTheme="majorHAnsi" w:hAnsiTheme="majorHAnsi"/>
                    <w:b/>
                    <w:color w:val="C9007F"/>
                  </w:rPr>
                  <w:t xml:space="preserve">[kr. 1.500.000,-]</w:t>
                </w:r>
              </w:sdtContent>
            </w:sdt>
          </w:p>
        </w:tc>
      </w:tr>
    </w:tbl>
    <w:p>
      <w:pPr>
        <w:pStyle w:val="VirkeMellomrom"/>
        <w:spacing w:before="0" w:after="0" w:line="20" w:lineRule="exact"/>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Flernivånumre og saksliste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abstractNum w:abstractNumId="40">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 w:numId="5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VirkeMaster"/>
  <w:defaultTabStop w:val="709"/>
  <w:hyphenationZone w:val="425"/>
  <w:defaultTableStyle w:val="Virke1"/>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Relationship Id="rIdVirkeMaster" Type="http://schemas.openxmlformats.org/officeDocument/2006/relationships/attachedTemplate" Target="Virke_master_tes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Mellomrom"/>
            <w:spacing w:before="0" w:after="0" w:line="20" w:lineRule="exact"/>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Mellomrom"/>
            <w:spacing w:before="0" w:after="0" w:line="20" w:lineRule="exact"/>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p>
          <w:pPr>
            <w:pStyle w:val="VirkeMellomrom"/>
            <w:spacing w:before="0" w:after="0" w:line="270" w:lineRule="exact"/>
          </w:pPr>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0" w:type="dxa"/>
                  <w:left w:w="0" w:type="dxa"/>
                  <w:bottom w:w="120" w:type="dxa"/>
                  <w:right w:w="0" w:type="dxa"/>
                </w:tcMar>
                <w:vAlign w:val="top"/>
              </w:tcPr>
              <w:p>
                <w:pPr>
                  <w:pStyle w:val="VirkeOppsummering"/>
                  <w:keepNext w:val="1"/>
                </w:pPr>
                <w:r>
                  <w:t xml:space="preserve">Utbytte</w:t>
                </w:r>
              </w:p>
            </w:tc>
            <w:tc>
              <w:tcPr>
                <w:tcW w:w="4665" w:type="dxa"/>
                <w:tcBorders>
                  <w:bottom w:val="single" w:sz="6" w:color="CACACA"/>
                </w:tcBorders>
                <w:tcMar>
                  <w:top w:w="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20" w:type="dxa"/>
                  <w:left w:w="0" w:type="dxa"/>
                  <w:bottom w:w="120" w:type="dxa"/>
                  <w:right w:w="0" w:type="dxa"/>
                </w:tcMar>
                <w:vAlign w:val="top"/>
              </w:tcPr>
              <w:p>
                <w:pPr>
                  <w:pStyle w:val="VirkeOppsummering"/>
                  <w:keepNext w:val="1"/>
                </w:pPr>
                <w:r>
                  <w:t xml:space="preserve">Annen egenkapital</w:t>
                </w:r>
              </w:p>
            </w:tc>
            <w:tc>
              <w:tcPr>
                <w:tcW w:w="4665" w:type="dxa"/>
                <w:tcBorders>
                  <w:bottom w:val="single" w:sz="6" w:color="CACACA"/>
                </w:tcBorders>
                <w:tcMar>
                  <w:top w:w="120" w:type="dxa"/>
                  <w:left w:w="0" w:type="dxa"/>
                  <w:bottom w:w="12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20" w:type="dxa"/>
                  <w:left w:w="0" w:type="dxa"/>
                  <w:bottom w:w="12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20" w:type="dxa"/>
                  <w:left w:w="0" w:type="dxa"/>
                  <w:bottom w:w="12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Mellomrom"/>
            <w:spacing w:before="0" w:after="0" w:line="270" w:lineRule="exact"/>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b w:val="1"/>
                        <w:bCs w:val="1"/>
                        <w:color w:val="C9007F"/>
                      </w:rPr>
                      <w:t xml:space="preserve">[Navn]</w:t>
                    </w:r>
                  </w:sdtContent>
                </w:sdt>
              </w:p>
            </w:tc>
            <w:tc>
              <w:tcPr>
                <w:tcW w:w="4665"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b w:val="1"/>
                        <w:bCs w:val="1"/>
                        <w:color w:val="C9007F"/>
                      </w:rPr>
                      <w:t xml:space="preserve">[Navn]</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50" w:type="dxa"/>
                  <w:bottom w:w="90" w:type="dxa"/>
                </w:tcMar>
                <w:vAlign w:val="top"/>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50" w:type="dxa"/>
                  <w:bottom w:w="90" w:type="dxa"/>
                </w:tcMar>
                <w:vAlign w:val="top"/>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Mellomrom"/>
            <w:spacing w:before="0" w:after="0" w:line="20" w:lineRule="exact"/>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b w:val="1"/>
                        <w:bCs w:val="1"/>
                        <w:color w:val="C9007F"/>
                      </w:rPr>
                      <w:t xml:space="preserve">[Navn]</w:t>
                    </w:r>
                  </w:sdtContent>
                </w:sdt>
              </w:p>
            </w:tc>
            <w:tc>
              <w:tcPr>
                <w:tcW w:w="3110"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b w:val="1"/>
                        <w:bCs w:val="1"/>
                        <w:color w:val="C9007F"/>
                      </w:rPr>
                      <w:t xml:space="preserve">[Navn]</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50" w:type="dxa"/>
                  <w:bottom w:w="90" w:type="dxa"/>
                </w:tcMar>
                <w:vAlign w:val="top"/>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50" w:type="dxa"/>
                  <w:bottom w:w="90" w:type="dxa"/>
                </w:tcMar>
                <w:vAlign w:val="top"/>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Mellomrom"/>
            <w:spacing w:before="0" w:after="0" w:line="20" w:lineRule="exact"/>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b w:val="1"/>
                        <w:bCs w:val="1"/>
                        <w:color w:val="C9007F"/>
                      </w:rPr>
                      <w:t xml:space="preserve">[Navn]</w:t>
                    </w:r>
                  </w:sdtContent>
                </w:sdt>
              </w:p>
            </w:tc>
            <w:tc>
              <w:tcPr>
                <w:tcW w:w="2332"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b w:val="1"/>
                        <w:bCs w:val="1"/>
                        <w:color w:val="C9007F"/>
                      </w:rPr>
                      <w:t xml:space="preserve">[Navn]</w:t>
                    </w:r>
                  </w:sdtContent>
                </w:sdt>
              </w:p>
            </w:tc>
            <w:tc>
              <w:tcPr>
                <w:tcW w:w="2334"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b w:val="1"/>
                        <w:bCs w:val="1"/>
                        <w:color w:val="C9007F"/>
                      </w:rPr>
                      <w:t xml:space="preserve">[Navn]</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50" w:type="dxa"/>
                  <w:bottom w:w="90" w:type="dxa"/>
                </w:tcMar>
                <w:vAlign w:val="top"/>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50" w:type="dxa"/>
                  <w:bottom w:w="90" w:type="dxa"/>
                </w:tcMar>
                <w:vAlign w:val="top"/>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50" w:type="dxa"/>
                  <w:bottom w:w="90" w:type="dxa"/>
                </w:tcMar>
                <w:vAlign w:val="top"/>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Mellomrom"/>
            <w:spacing w:before="0" w:after="0" w:line="20" w:lineRule="exact"/>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b w:val="1"/>
                        <w:bCs w:val="1"/>
                        <w:color w:val="C9007F"/>
                      </w:rPr>
                      <w:t xml:space="preserve">[Navn]</w:t>
                    </w:r>
                  </w:sdtContent>
                </w:sdt>
              </w:p>
            </w:tc>
            <w:tc>
              <w:tcPr>
                <w:tcW w:w="1866" w:type="dxa"/>
                <w:shd w:val="clear" w:fill="EDEDED"/>
                <w:tcMar>
                  <w:top w:w="150" w:type="dxa"/>
                  <w:bottom w:w="90" w:type="dxa"/>
                </w:tcMar>
                <w:vAlign w:val="top"/>
              </w:tcPr>
              <w:p>
                <w:pPr>
                  <w:pStyle w:val="VirkeTabelloverskrift"/>
                  <w:rPr>
                    <w:rFonts w:asciiTheme="majorHAnsi" w:hAnsiTheme="majorHAnsi" w:cstheme="majorBidi"/>
                    <w:b w:val="1"/>
                    <w:bCs w:val="1"/>
                  </w:rPr>
                </w:pPr>
                <w:sdt>
                  <w:sdtPr>
                    <w:rPr>
                      <w:rFonts w:asciiTheme="majorHAnsi" w:hAnsiTheme="majorHAnsi" w:cstheme="majorBidi"/>
                      <w:b w:val="1"/>
                      <w:bCs w:val="1"/>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b w:val="1"/>
                        <w:bCs w:val="1"/>
                        <w:color w:val="C9007F"/>
                      </w:rPr>
                      <w:t xml:space="preserve">[Navn]</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50" w:type="dxa"/>
                  <w:bottom w:w="90" w:type="dxa"/>
                </w:tcMar>
                <w:vAlign w:val="top"/>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50" w:type="dxa"/>
                  <w:bottom w:w="90" w:type="dxa"/>
                </w:tcMar>
                <w:vAlign w:val="top"/>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Mellomrom"/>
            <w:spacing w:before="0" w:after="0" w:line="20" w:lineRule="exact"/>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20" w:type="dxa"/>
                  <w:left w:w="120" w:type="dxa"/>
                  <w:bottom w:w="120" w:type="dxa"/>
                  <w:right w:w="120" w:type="dxa"/>
                </w:tcMar>
                <w:vAlign w:val="top"/>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Mellomrom"/>
            <w:spacing w:before="0" w:after="0" w:line="20" w:lineRule="exact"/>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Avstemninger</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OK</w:t>
                </w:r>
              </w:p>
            </w:tc>
            <w:tc>
              <w:tcPr>
                <w:tcW w:w="600"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I/A</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Oppfølgingsansvar</w:t>
                </w:r>
              </w:p>
            </w:tc>
            <w:tc>
              <w:tcPr>
                <w:tcW w:w="2415"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Merknad</w:t>
                </w:r>
              </w:p>
            </w:tc>
          </w:tr>
          <w:tr>
            <w:trPr>
              <w:cantSplit/>
              <w:trHeight w:val="360" w:hRule="atLeast"/>
            </w:trPr>
            <w:tc>
              <w:tcPr>
                <w:tcW w:w="3300" w:type="dxa"/>
                <w:tcMar>
                  <w:top w:w="150" w:type="dxa"/>
                  <w:bottom w:w="90" w:type="dxa"/>
                </w:tcMar>
                <w:vAlign w:val="top"/>
              </w:tcPr>
              <w:p>
                <w:pPr>
                  <w:pStyle w:val="VirkeTabelltekst"/>
                </w:pPr>
                <w:r>
                  <w:t xml:space="preserve">Er det foretatt avstemminger og tilfredsstillende dokumentert:</w:t>
                </w:r>
              </w:p>
              <w:p>
                <w:pPr>
                  <w:pStyle w:val="VirkeTabelltekst"/>
                </w:pPr>
                <w:r>
                  <w:t xml:space="preserve">Kassetelling</w:t>
                </w:r>
              </w:p>
              <w:p>
                <w:pPr>
                  <w:pStyle w:val="VirkeTabelltekst"/>
                </w:pPr>
                <w:r>
                  <w:t xml:space="preserve">Bank – åpne poster</w:t>
                </w:r>
              </w:p>
            </w:tc>
            <w:tc>
              <w:tcPr>
                <w:tcW w:w="600" w:type="dxa"/>
                <w:tcMar>
                  <w:top w:w="150" w:type="dxa"/>
                  <w:bottom w:w="9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50" w:type="dxa"/>
                  <w:bottom w:w="9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50" w:type="dxa"/>
                  <w:bottom w:w="9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50" w:type="dxa"/>
                  <w:bottom w:w="9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Mellomrom"/>
            <w:spacing w:before="0" w:after="0" w:line="20" w:lineRule="exact"/>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2177"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87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201"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27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59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2162"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50" w:type="dxa"/>
                  <w:bottom w:w="90" w:type="dxa"/>
                </w:tcMar>
                <w:vAlign w:val="top"/>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50" w:type="dxa"/>
                  <w:bottom w:w="90" w:type="dxa"/>
                </w:tcMar>
                <w:vAlign w:val="top"/>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50" w:type="dxa"/>
                  <w:bottom w:w="90" w:type="dxa"/>
                </w:tcMar>
                <w:vAlign w:val="top"/>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50" w:type="dxa"/>
                  <w:bottom w:w="90" w:type="dxa"/>
                </w:tcMar>
                <w:vAlign w:val="top"/>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50" w:type="dxa"/>
                  <w:bottom w:w="90" w:type="dxa"/>
                </w:tcMar>
                <w:vAlign w:val="top"/>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50" w:type="dxa"/>
                  <w:bottom w:w="90" w:type="dxa"/>
                </w:tcMar>
                <w:vAlign w:val="top"/>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50" w:type="dxa"/>
                  <w:bottom w:w="90" w:type="dxa"/>
                </w:tcMar>
                <w:vAlign w:val="top"/>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Mellomrom"/>
            <w:spacing w:before="0" w:after="0" w:line="20" w:lineRule="exact"/>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50" w:type="dxa"/>
              <w:left w:w="120" w:type="dxa"/>
              <w:bottom w:w="90"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Navn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Fødselsdato eller org. nr.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Adresse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Antall aksjer</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Aksjenr. (fra–til)</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Aksjeklasse</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Dato for innføring i aksjeeierboken</w:t>
                </w:r>
              </w:p>
            </w:tc>
            <w:tc>
              <w:tcPr>
                <w:tcW w:w="1713"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Solgt dato</w:t>
                </w:r>
              </w:p>
            </w:tc>
            <w:tc>
              <w:tcPr>
                <w:tcW w:w="1716" w:type="dxa"/>
                <w:shd w:val="clear" w:fill="EDEDED"/>
                <w:tcMar>
                  <w:top w:w="150" w:type="dxa"/>
                  <w:bottom w:w="90" w:type="dxa"/>
                </w:tcMar>
                <w:vAlign w:val="top"/>
              </w:tcPr>
              <w:p>
                <w:pPr>
                  <w:pStyle w:val="VirkeTabelloverskrift"/>
                  <w:rPr>
                    <w:rFonts w:asciiTheme="majorHAnsi" w:hAnsiTheme="majorHAnsi" w:cstheme="majorBidi"/>
                    <w:b w:val="1"/>
                    <w:bCs w:val="1"/>
                  </w:rPr>
                </w:pPr>
                <w:r>
                  <w:rPr>
                    <w:rFonts w:asciiTheme="majorHAnsi" w:hAnsiTheme="majorHAnsi" w:cstheme="majorBidi"/>
                    <w:b w:val="1"/>
                    <w:bCs w:val="1"/>
                  </w:rPr>
                  <w:t xml:space="preserve">Evt. merknader</w:t>
                </w:r>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50" w:type="dxa"/>
                  <w:bottom w:w="90" w:type="dxa"/>
                </w:tcMar>
                <w:vAlign w:val="top"/>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50" w:type="dxa"/>
                  <w:bottom w:w="90" w:type="dxa"/>
                </w:tcMar>
                <w:vAlign w:val="top"/>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50" w:type="dxa"/>
                  <w:bottom w:w="90" w:type="dxa"/>
                </w:tcMar>
                <w:vAlign w:val="top"/>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Mellomrom"/>
            <w:spacing w:before="0" w:after="0" w:line="20" w:lineRule="exact"/>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7DD1E6E70DA34DB39785C48D52C86B98"/>
        <w:category>
          <w:name w:val="Virke"/>
          <w:gallery w:val="placeholder"/>
        </w:category>
        <w:types>
          <w:type w:val="bbPlcHdr"/>
        </w:types>
        <w:behaviors>
          <w:behavior w:val="content"/>
        </w:behaviors>
        <w:guid w:val="{D18CC6BB-0467-4FD4-BC03-70C63ADFF107}"/>
      </w:docPartPr>
      <w:docPartBody>
        <w:p>
          <w:pPr>
            <w:pStyle w:val="Normal"/>
          </w:pPr>
          <w:r>
            <w:rPr>
              <w:color w:val="C9007F"/>
            </w:rPr>
            <w:t xml:space="preserve">[årstall]</w:t>
          </w:r>
        </w:p>
      </w:docPartBody>
    </w:docPart>
    <w:docPart>
      <w:docPartPr>
        <w:name w:val="VIRKE_PH_E55055FC429742FE8C6AB46B3D1E2264"/>
        <w:category>
          <w:name w:val="Virke"/>
          <w:gallery w:val="placeholder"/>
        </w:category>
        <w:types>
          <w:type w:val="bbPlcHdr"/>
        </w:types>
        <w:behaviors>
          <w:behavior w:val="content"/>
        </w:behaviors>
        <w:guid w:val="{4F524159-9619-496A-A199-E5DD4FA4EF66}"/>
      </w:docPartPr>
      <w:docPartBody>
        <w:p>
          <w:pPr>
            <w:pStyle w:val="Normal"/>
          </w:pPr>
          <w:r>
            <w:rPr>
              <w:color w:val="C9007F"/>
            </w:rPr>
            <w:t xml:space="preserve">[1.500.000]</w:t>
          </w:r>
        </w:p>
      </w:docPartBody>
    </w:docPart>
    <w:docPart>
      <w:docPartPr>
        <w:name w:val="VIRKE_PH_2BEC0EF17BC74791A01B000FC9B8743E"/>
        <w:category>
          <w:name w:val="Virke"/>
          <w:gallery w:val="placeholder"/>
        </w:category>
        <w:types>
          <w:type w:val="bbPlcHdr"/>
        </w:types>
        <w:behaviors>
          <w:behavior w:val="content"/>
        </w:behaviors>
        <w:guid w:val="{A01D5466-E7F0-4F59-AA19-A0C6F021D70F}"/>
      </w:docPartPr>
      <w:docPartBody>
        <w:p>
          <w:pPr>
            <w:pStyle w:val="Normal"/>
          </w:pPr>
          <w:r>
            <w:rPr>
              <w:color w:val="C9007F"/>
            </w:rPr>
            <w:t xml:space="preserve">[årstall]</w:t>
          </w:r>
        </w:p>
      </w:docPartBody>
    </w:docPart>
    <w:docPart>
      <w:docPartPr>
        <w:name w:val="VIRKE_PH_0763A03679FC4E7BBB352DB8B42E5F37"/>
        <w:category>
          <w:name w:val="Virke"/>
          <w:gallery w:val="placeholder"/>
        </w:category>
        <w:types>
          <w:type w:val="bbPlcHdr"/>
        </w:types>
        <w:behaviors>
          <w:behavior w:val="content"/>
        </w:behaviors>
        <w:guid w:val="{55CF411A-3E2D-4156-B008-3349B772CE72}"/>
      </w:docPartPr>
      <w:docPartBody>
        <w:p>
          <w:pPr>
            <w:pStyle w:val="Normal"/>
          </w:pPr>
          <w:r>
            <w:rPr>
              <w:color w:val="C9007F"/>
            </w:rPr>
            <w:t xml:space="preserve">[årstall]</w:t>
          </w:r>
        </w:p>
      </w:docPartBody>
    </w:docPart>
    <w:docPart>
      <w:docPartPr>
        <w:name w:val="VIRKE_PH_FE33DD91DB8E411392E590C80D52C16D"/>
        <w:category>
          <w:name w:val="Virke"/>
          <w:gallery w:val="placeholder"/>
        </w:category>
        <w:types>
          <w:type w:val="bbPlcHdr"/>
        </w:types>
        <w:behaviors>
          <w:behavior w:val="content"/>
        </w:behaviors>
        <w:guid w:val="{DBAA43B1-AEB3-4F12-AAD1-D68783700C56}"/>
      </w:docPartPr>
      <w:docPartBody>
        <w:p>
          <w:pPr>
            <w:pStyle w:val="Normal"/>
          </w:pPr>
          <w:r>
            <w:rPr>
              <w:color w:val="C9007F"/>
            </w:rPr>
            <w:t xml:space="preserve">[Sted/dato]</w:t>
          </w:r>
        </w:p>
      </w:docPartBody>
    </w:docPart>
    <w:docPart>
      <w:docPartPr>
        <w:name w:val="VIRKE_PH_92933B4FEAA24E9BAC10C972FE6435DA"/>
        <w:category>
          <w:name w:val="Virke"/>
          <w:gallery w:val="placeholder"/>
        </w:category>
        <w:types>
          <w:type w:val="bbPlcHdr"/>
        </w:types>
        <w:behaviors>
          <w:behavior w:val="content"/>
        </w:behaviors>
        <w:guid w:val="{1CF95CA1-052A-479A-B4B9-B82804372F68}"/>
      </w:docPartPr>
      <w:docPartBody>
        <w:p>
          <w:pPr>
            <w:pStyle w:val="Normal"/>
          </w:pPr>
          <w:r>
            <w:rPr>
              <w:color w:val="C9007F"/>
            </w:rPr>
            <w:t xml:space="preserve">[Sted/dato]</w:t>
          </w:r>
        </w:p>
      </w:docPartBody>
    </w:docPart>
    <w:docPart>
      <w:docPartPr>
        <w:name w:val="VIRKE_PH_193B70C4E1D946E5BF66D9C3CF629879"/>
        <w:category>
          <w:name w:val="Virke"/>
          <w:gallery w:val="placeholder"/>
        </w:category>
        <w:types>
          <w:type w:val="bbPlcHdr"/>
        </w:types>
        <w:behaviors>
          <w:behavior w:val="content"/>
        </w:behaviors>
        <w:guid w:val="{7AE1D50E-636E-418B-9A37-08A87A8D2B1F}"/>
      </w:docPartPr>
      <w:docPartBody>
        <w:p>
          <w:pPr>
            <w:pStyle w:val="Normal"/>
          </w:pPr>
          <w:r>
            <w:rPr>
              <w:color w:val="C9007F"/>
            </w:rPr>
            <w:t xml:space="preserve">[xx.xx.xxxx]</w:t>
          </w:r>
        </w:p>
      </w:docPartBody>
    </w:docPart>
    <w:docPart>
      <w:docPartPr>
        <w:name w:val="VIRKE_PH_69B18C7D9A7B473883DD0219AC9C6DAE"/>
        <w:category>
          <w:name w:val="Virke"/>
          <w:gallery w:val="placeholder"/>
        </w:category>
        <w:types>
          <w:type w:val="bbPlcHdr"/>
        </w:types>
        <w:behaviors>
          <w:behavior w:val="content"/>
        </w:behaviors>
        <w:guid w:val="{D14DD23C-6E1F-4D57-A0BF-9623052AFFB0}"/>
      </w:docPartPr>
      <w:docPartBody>
        <w:p>
          <w:pPr>
            <w:pStyle w:val="Normal"/>
          </w:pPr>
          <w:r>
            <w:rPr>
              <w:color w:val="C9007F"/>
            </w:rPr>
            <w:t xml:space="preserve">[xx:xx]</w:t>
          </w:r>
        </w:p>
      </w:docPartBody>
    </w:docPart>
    <w:docPart>
      <w:docPartPr>
        <w:name w:val="VIRKE_PH_8DB1158CB1F24225881B9F20993B1FD3"/>
        <w:category>
          <w:name w:val="Virke"/>
          <w:gallery w:val="placeholder"/>
        </w:category>
        <w:types>
          <w:type w:val="bbPlcHdr"/>
        </w:types>
        <w:behaviors>
          <w:behavior w:val="content"/>
        </w:behaviors>
        <w:guid w:val="{1FDF71B6-23B1-4F96-B366-76B25ECDFCA4}"/>
      </w:docPartPr>
      <w:docPartBody>
        <w:p>
          <w:pPr>
            <w:pStyle w:val="Normal"/>
          </w:pPr>
          <w:r>
            <w:rPr>
              <w:color w:val="C9007F"/>
            </w:rPr>
            <w:t xml:space="preserve">[Sted]</w:t>
          </w:r>
        </w:p>
      </w:docPartBody>
    </w:docPart>
    <w:docPart>
      <w:docPartPr>
        <w:name w:val="VIRKE_PH_42E2B9D708C048F4A2F13740F5DB850E"/>
        <w:category>
          <w:name w:val="Virke"/>
          <w:gallery w:val="placeholder"/>
        </w:category>
        <w:types>
          <w:type w:val="bbPlcHdr"/>
        </w:types>
        <w:behaviors>
          <w:behavior w:val="content"/>
        </w:behaviors>
        <w:guid w:val="{01C60B4F-AD62-4F8D-A371-24FD11E66121}"/>
      </w:docPartPr>
      <w:docPartBody>
        <w:p>
          <w:pPr>
            <w:pStyle w:val="Normal"/>
          </w:pPr>
          <w:r>
            <w:rPr>
              <w:rFonts w:asciiTheme="majorHAnsi" w:hAnsiTheme="majorHAnsi"/>
              <w:b/>
              <w:color w:val="C9007F"/>
            </w:rPr>
            <w:t xml:space="preserve">[Arbeidsoppgave]</w:t>
          </w:r>
        </w:p>
      </w:docPartBody>
    </w:docPart>
    <w:docPart>
      <w:docPartPr>
        <w:name w:val="VIRKE_PH_76EA9C46A6294CEF80E3FCD0E9D6656C"/>
        <w:category>
          <w:name w:val="Virke"/>
          <w:gallery w:val="placeholder"/>
        </w:category>
        <w:types>
          <w:type w:val="bbPlcHdr"/>
        </w:types>
        <w:behaviors>
          <w:behavior w:val="content"/>
        </w:behaviors>
        <w:guid w:val="{C6809627-4A33-4A37-89AB-BC1944106F11}"/>
      </w:docPartPr>
      <w:docPartBody>
        <w:p>
          <w:pPr>
            <w:pStyle w:val="Normal"/>
          </w:pPr>
          <w:r>
            <w:rPr>
              <w:color w:val="C9007F"/>
            </w:rPr>
            <w:t xml:space="preserve">[Fyll ut]</w:t>
          </w:r>
        </w:p>
      </w:docPartBody>
    </w:docPart>
    <w:docPart>
      <w:docPartPr>
        <w:name w:val="VIRKE_PH_19E86D1436C7493C9054358CDF7F092F"/>
        <w:category>
          <w:name w:val="Virke"/>
          <w:gallery w:val="placeholder"/>
        </w:category>
        <w:types>
          <w:type w:val="bbPlcHdr"/>
        </w:types>
        <w:behaviors>
          <w:behavior w:val="content"/>
        </w:behaviors>
        <w:guid w:val="{F37A8103-EA72-4468-B2FC-CB50D6AF3A31}"/>
      </w:docPartPr>
      <w:docPartBody>
        <w:p>
          <w:pPr>
            <w:pStyle w:val="Normal"/>
          </w:pPr>
          <w:r>
            <w:rPr>
              <w:color w:val="C9007F"/>
            </w:rPr>
            <w:t xml:space="preserve">[Fyll ut]</w:t>
          </w:r>
        </w:p>
      </w:docPartBody>
    </w:docPart>
    <w:docPart>
      <w:docPartPr>
        <w:name w:val="VIRKE_PH_105CE22E93A645DDAE1502F537EBB466"/>
        <w:category>
          <w:name w:val="Virke"/>
          <w:gallery w:val="placeholder"/>
        </w:category>
        <w:types>
          <w:type w:val="bbPlcHdr"/>
        </w:types>
        <w:behaviors>
          <w:behavior w:val="content"/>
        </w:behaviors>
        <w:guid w:val="{1F108017-BFAA-4147-B7F5-70C035382650}"/>
      </w:docPartPr>
      <w:docPartBody>
        <w:p>
          <w:pPr>
            <w:pStyle w:val="Normal"/>
          </w:pPr>
          <w:r>
            <w:rPr>
              <w:rFonts w:asciiTheme="majorHAnsi" w:hAnsiTheme="majorHAnsi"/>
              <w:b/>
              <w:color w:val="C9007F"/>
            </w:rPr>
            <w:t xml:space="preserve">[Arbeidsoppgave]</w:t>
          </w:r>
        </w:p>
      </w:docPartBody>
    </w:docPart>
    <w:docPart>
      <w:docPartPr>
        <w:name w:val="VIRKE_PH_FB5E2B1ACAC744708A6022132F170E78"/>
        <w:category>
          <w:name w:val="Virke"/>
          <w:gallery w:val="placeholder"/>
        </w:category>
        <w:types>
          <w:type w:val="bbPlcHdr"/>
        </w:types>
        <w:behaviors>
          <w:behavior w:val="content"/>
        </w:behaviors>
        <w:guid w:val="{2EFD3F37-DAE2-4F54-B229-4911E8915F68}"/>
      </w:docPartPr>
      <w:docPartBody>
        <w:p>
          <w:pPr>
            <w:pStyle w:val="Normal"/>
          </w:pPr>
          <w:r>
            <w:rPr>
              <w:color w:val="C9007F"/>
            </w:rPr>
            <w:t xml:space="preserve">[Fyll ut]</w:t>
          </w:r>
        </w:p>
      </w:docPartBody>
    </w:docPart>
    <w:docPart>
      <w:docPartPr>
        <w:name w:val="VIRKE_PH_78A4DF9C76A44BD8BA8963E0AB3BFA63"/>
        <w:category>
          <w:name w:val="Virke"/>
          <w:gallery w:val="placeholder"/>
        </w:category>
        <w:types>
          <w:type w:val="bbPlcHdr"/>
        </w:types>
        <w:behaviors>
          <w:behavior w:val="content"/>
        </w:behaviors>
        <w:guid w:val="{17BB70A2-E5F4-4D78-8F50-156A65FC7CD0}"/>
      </w:docPartPr>
      <w:docPartBody>
        <w:p>
          <w:pPr>
            <w:pStyle w:val="Normal"/>
          </w:pPr>
          <w:r>
            <w:rPr>
              <w:color w:val="C9007F"/>
            </w:rPr>
            <w:t xml:space="preserve">[Fyll ut]</w:t>
          </w:r>
        </w:p>
      </w:docPartBody>
    </w:docPart>
    <w:docPart>
      <w:docPartPr>
        <w:name w:val="VIRKE_PH_DCB829721F6242A092E99FE6331E6F33"/>
        <w:category>
          <w:name w:val="Virke"/>
          <w:gallery w:val="placeholder"/>
        </w:category>
        <w:types>
          <w:type w:val="bbPlcHdr"/>
        </w:types>
        <w:behaviors>
          <w:behavior w:val="content"/>
        </w:behaviors>
        <w:guid w:val="{3A64D5A6-1CF1-4B42-9628-AC617BC4F7E1}"/>
      </w:docPartPr>
      <w:docPartBody>
        <w:p>
          <w:pPr>
            <w:pStyle w:val="Normal"/>
          </w:pPr>
          <w:r>
            <w:rPr>
              <w:rFonts w:asciiTheme="majorHAnsi" w:hAnsiTheme="majorHAnsi"/>
              <w:b/>
              <w:color w:val="C9007F"/>
            </w:rPr>
            <w:t xml:space="preserve">[Arbeidsoppgave]</w:t>
          </w:r>
        </w:p>
      </w:docPartBody>
    </w:docPart>
    <w:docPart>
      <w:docPartPr>
        <w:name w:val="VIRKE_PH_DF58A133E270447FA4D85820C02E77F0"/>
        <w:category>
          <w:name w:val="Virke"/>
          <w:gallery w:val="placeholder"/>
        </w:category>
        <w:types>
          <w:type w:val="bbPlcHdr"/>
        </w:types>
        <w:behaviors>
          <w:behavior w:val="content"/>
        </w:behaviors>
        <w:guid w:val="{49A21BB2-C3A0-40E6-AA10-D634CB0A47E7}"/>
      </w:docPartPr>
      <w:docPartBody>
        <w:p>
          <w:pPr>
            <w:pStyle w:val="Normal"/>
          </w:pPr>
          <w:r>
            <w:rPr>
              <w:color w:val="C9007F"/>
            </w:rPr>
            <w:t xml:space="preserve">[Fyll ut]</w:t>
          </w:r>
        </w:p>
      </w:docPartBody>
    </w:docPart>
    <w:docPart>
      <w:docPartPr>
        <w:name w:val="VIRKE_PH_89651FDB9B3E47BF8A163B3FB9DA1747"/>
        <w:category>
          <w:name w:val="Virke"/>
          <w:gallery w:val="placeholder"/>
        </w:category>
        <w:types>
          <w:type w:val="bbPlcHdr"/>
        </w:types>
        <w:behaviors>
          <w:behavior w:val="content"/>
        </w:behaviors>
        <w:guid w:val="{A2550F98-0B92-4A47-A9C0-9E7F6166FCAD}"/>
      </w:docPartPr>
      <w:docPartBody>
        <w:p>
          <w:pPr>
            <w:pStyle w:val="Normal"/>
          </w:pPr>
          <w:r>
            <w:rPr>
              <w:color w:val="C9007F"/>
            </w:rPr>
            <w:t xml:space="preserve">[Fyll ut]</w:t>
          </w:r>
        </w:p>
      </w:docPartBody>
    </w:docPart>
    <w:docPart>
      <w:docPartPr>
        <w:name w:val="VIRKE_PH_007109CD417C4089AC6786A650561C34"/>
        <w:category>
          <w:name w:val="Virke"/>
          <w:gallery w:val="placeholder"/>
        </w:category>
        <w:types>
          <w:type w:val="bbPlcHdr"/>
        </w:types>
        <w:behaviors>
          <w:behavior w:val="content"/>
        </w:behaviors>
        <w:guid w:val="{5D6EAB72-AAFF-4378-8C77-4ADCF1142244}"/>
      </w:docPartPr>
      <w:docPartBody>
        <w:p>
          <w:pPr>
            <w:pStyle w:val="Normal"/>
          </w:pPr>
          <w:r>
            <w:rPr>
              <w:color w:val="C9007F"/>
            </w:rPr>
            <w:t xml:space="preserve">[Utfyllingsstil]</w:t>
          </w:r>
        </w:p>
      </w:docPartBody>
    </w:docPart>
    <w:docPart>
      <w:docPartPr>
        <w:name w:val="VIRKE_PH_0AF7B0C64FE8427288EBC41B0DE74804"/>
        <w:category>
          <w:name w:val="Virke"/>
          <w:gallery w:val="placeholder"/>
        </w:category>
        <w:types>
          <w:type w:val="bbPlcHdr"/>
        </w:types>
        <w:behaviors>
          <w:behavior w:val="content"/>
        </w:behaviors>
        <w:guid w:val="{4089F2CF-6170-40E5-A67D-E85E2AF30988}"/>
      </w:docPartPr>
      <w:docPartBody>
        <w:p>
          <w:pPr>
            <w:pStyle w:val="Normal"/>
          </w:pPr>
          <w:r>
            <w:rPr>
              <w:color w:val="C9007F"/>
            </w:rPr>
            <w:t xml:space="preserve">[Utfyllingsstil]</w:t>
          </w:r>
        </w:p>
      </w:docPartBody>
    </w:docPart>
    <w:docPart>
      <w:docPartPr>
        <w:name w:val="VIRKE_PH_051518602DB94AF2A600F41D9D86E504"/>
        <w:category>
          <w:name w:val="Virke"/>
          <w:gallery w:val="placeholder"/>
        </w:category>
        <w:types>
          <w:type w:val="bbPlcHdr"/>
        </w:types>
        <w:behaviors>
          <w:behavior w:val="content"/>
        </w:behaviors>
        <w:guid w:val="{BA8557E4-7E3F-44A8-9EEE-FD31BC7DC4DC}"/>
      </w:docPartPr>
      <w:docPartBody>
        <w:p>
          <w:pPr>
            <w:pStyle w:val="Normal"/>
          </w:pPr>
          <w:r>
            <w:rPr>
              <w:color w:val="C9007F"/>
            </w:rPr>
            <w:t xml:space="preserve">[Sted/dato]</w:t>
          </w:r>
        </w:p>
      </w:docPartBody>
    </w:docPart>
    <w:docPart>
      <w:docPartPr>
        <w:name w:val="VIRKE_PH_D82E2692E9B342AF83199BF36AB484D0"/>
        <w:category>
          <w:name w:val="Virke"/>
          <w:gallery w:val="placeholder"/>
        </w:category>
        <w:types>
          <w:type w:val="bbPlcHdr"/>
        </w:types>
        <w:behaviors>
          <w:behavior w:val="content"/>
        </w:behaviors>
        <w:guid w:val="{A527AAFB-9474-4853-99B1-544B72E41FD6}"/>
      </w:docPartPr>
      <w:docPartBody>
        <w:p>
          <w:pPr>
            <w:pStyle w:val="Normal"/>
          </w:pPr>
          <w:r>
            <w:rPr>
              <w:color w:val="C9007F"/>
            </w:rPr>
            <w:t xml:space="preserve">[kr. 1.000.000,-]</w:t>
          </w:r>
        </w:p>
      </w:docPartBody>
    </w:docPart>
    <w:docPart>
      <w:docPartPr>
        <w:name w:val="VIRKE_PH_91A2A94AB33B404AB3D2AE7BE4BFE8BD"/>
        <w:category>
          <w:name w:val="Virke"/>
          <w:gallery w:val="placeholder"/>
        </w:category>
        <w:types>
          <w:type w:val="bbPlcHdr"/>
        </w:types>
        <w:behaviors>
          <w:behavior w:val="content"/>
        </w:behaviors>
        <w:guid w:val="{BE2408B8-650B-4E4D-8927-671BD01D6777}"/>
      </w:docPartPr>
      <w:docPartBody>
        <w:p>
          <w:pPr>
            <w:pStyle w:val="Normal"/>
          </w:pPr>
          <w:r>
            <w:rPr>
              <w:color w:val="C9007F"/>
            </w:rPr>
            <w:t xml:space="preserve">[kr. 500.000,-]</w:t>
          </w:r>
        </w:p>
      </w:docPartBody>
    </w:docPart>
    <w:docPart>
      <w:docPartPr>
        <w:name w:val="VIRKE_PH_616F2E595CA94759BF06EDDB96C29D21"/>
        <w:category>
          <w:name w:val="Virke"/>
          <w:gallery w:val="placeholder"/>
        </w:category>
        <w:types>
          <w:type w:val="bbPlcHdr"/>
        </w:types>
        <w:behaviors>
          <w:behavior w:val="content"/>
        </w:behaviors>
        <w:guid w:val="{754C0171-9499-4CA4-BAB3-7EEF11C6FD97}"/>
      </w:docPartPr>
      <w:docPartBody>
        <w:p>
          <w:pPr>
            <w:pStyle w:val="Normal"/>
          </w:pPr>
          <w:r>
            <w:rPr>
              <w:color w:val="C9007F"/>
            </w:rPr>
            <w:t xml:space="preserve">[kr. 1.500.000,-]</w:t>
          </w:r>
        </w:p>
      </w:docPartBody>
    </w:docPart>
    <w:docPart>
      <w:docPartPr>
        <w:name w:val="VIRKE_PH_80A545C043A749DBBA91C129A21FAEDF"/>
        <w:category>
          <w:name w:val="Virke"/>
          <w:gallery w:val="placeholder"/>
        </w:category>
        <w:types>
          <w:type w:val="bbPlcHdr"/>
        </w:types>
        <w:behaviors>
          <w:behavior w:val="content"/>
        </w:behaviors>
        <w:guid w:val="{22E223AD-A888-4AFA-87F0-B42137F8DFFE}"/>
      </w:docPartPr>
      <w:docPartBody>
        <w:p>
          <w:pPr>
            <w:pStyle w:val="Normal"/>
          </w:pPr>
          <w:r>
            <w:rPr>
              <w:color w:val="C9007F"/>
            </w:rPr>
            <w:t xml:space="preserve">[årstall]</w:t>
          </w:r>
        </w:p>
      </w:docPartBody>
    </w:docPart>
    <w:docPart>
      <w:docPartPr>
        <w:name w:val="VIRKE_PH_5A3BDED454124D1A8C302D170F2A42DC"/>
        <w:category>
          <w:name w:val="Virke"/>
          <w:gallery w:val="placeholder"/>
        </w:category>
        <w:types>
          <w:type w:val="bbPlcHdr"/>
        </w:types>
        <w:behaviors>
          <w:behavior w:val="content"/>
        </w:behaviors>
        <w:guid w:val="{56E25766-5E09-4A61-BF2A-769ACFE043D5}"/>
      </w:docPartPr>
      <w:docPartBody>
        <w:p>
          <w:pPr>
            <w:pStyle w:val="Normal"/>
          </w:pPr>
          <w:r>
            <w:rPr>
              <w:color w:val="C9007F"/>
            </w:rPr>
            <w:t xml:space="preserve">[årstall]</w:t>
          </w:r>
        </w:p>
      </w:docPartBody>
    </w:docPart>
    <w:docPart>
      <w:docPartPr>
        <w:name w:val="VIRKE_PH_9F2B1C694AF34490B9414AB36FFD46A9"/>
        <w:category>
          <w:name w:val="Virke"/>
          <w:gallery w:val="placeholder"/>
        </w:category>
        <w:types>
          <w:type w:val="bbPlcHdr"/>
        </w:types>
        <w:behaviors>
          <w:behavior w:val="content"/>
        </w:behaviors>
        <w:guid w:val="{09646665-5C3A-4616-857D-8B61795F59EA}"/>
      </w:docPartPr>
      <w:docPartBody>
        <w:p>
          <w:pPr>
            <w:pStyle w:val="Normal"/>
          </w:pPr>
          <w:r>
            <w:rPr>
              <w:color w:val="C9007F"/>
            </w:rPr>
            <w:t xml:space="preserve">[årstall]</w:t>
          </w:r>
        </w:p>
      </w:docPartBody>
    </w:docPart>
    <w:docPart>
      <w:docPartPr>
        <w:name w:val="VIRKE_PH_0412980D1C204BD3B453425FE66270E5"/>
        <w:category>
          <w:name w:val="Virke"/>
          <w:gallery w:val="placeholder"/>
        </w:category>
        <w:types>
          <w:type w:val="bbPlcHdr"/>
        </w:types>
        <w:behaviors>
          <w:behavior w:val="content"/>
        </w:behaviors>
        <w:guid w:val="{31DEC36A-AA28-4338-A3F7-C2EC256102A3}"/>
      </w:docPartPr>
      <w:docPartBody>
        <w:p>
          <w:pPr>
            <w:pStyle w:val="Normal"/>
          </w:pPr>
          <w:r>
            <w:rPr>
              <w:color w:val="C9007F"/>
            </w:rPr>
            <w:t xml:space="preserve">[årstall]</w:t>
          </w:r>
        </w:p>
      </w:docPartBody>
    </w:docPart>
    <w:docPart>
      <w:docPartPr>
        <w:name w:val="VIRKE_PH_2BBB47B9E0384B36A66502236810E711"/>
        <w:category>
          <w:name w:val="Virke"/>
          <w:gallery w:val="placeholder"/>
        </w:category>
        <w:types>
          <w:type w:val="bbPlcHdr"/>
        </w:types>
        <w:behaviors>
          <w:behavior w:val="content"/>
        </w:behaviors>
        <w:guid w:val="{21ED97B1-D85A-41B3-BA65-E74AE54FE45F}"/>
      </w:docPartPr>
      <w:docPartBody>
        <w:p>
          <w:pPr>
            <w:pStyle w:val="Normal"/>
          </w:pPr>
          <w:r>
            <w:rPr>
              <w:color w:val="C9007F"/>
            </w:rPr>
            <w:t xml:space="preserve">[årstall]</w:t>
          </w:r>
        </w:p>
      </w:docPartBody>
    </w:docPart>
    <w:docPart>
      <w:docPartPr>
        <w:name w:val="VIRKE_PH_81F011DF6C6A4A5D84235AD28CC1DCEC"/>
        <w:category>
          <w:name w:val="Virke"/>
          <w:gallery w:val="placeholder"/>
        </w:category>
        <w:types>
          <w:type w:val="bbPlcHdr"/>
        </w:types>
        <w:behaviors>
          <w:behavior w:val="content"/>
        </w:behaviors>
        <w:guid w:val="{06A8DE30-98B3-48C2-89B7-68BB79ABBD24}"/>
      </w:docPartPr>
      <w:docPartBody>
        <w:p>
          <w:pPr>
            <w:pStyle w:val="Normal"/>
          </w:pPr>
          <w:r>
            <w:rPr>
              <w:color w:val="C9007F"/>
            </w:rPr>
            <w:t xml:space="preserve">[årstall]</w:t>
          </w:r>
        </w:p>
      </w:docPartBody>
    </w:docPart>
    <w:docPart>
      <w:docPartPr>
        <w:name w:val="VIRKE_PH_9BE911A740784D3393FECA98DFF29126"/>
        <w:category>
          <w:name w:val="Virke"/>
          <w:gallery w:val="placeholder"/>
        </w:category>
        <w:types>
          <w:type w:val="bbPlcHdr"/>
        </w:types>
        <w:behaviors>
          <w:behavior w:val="content"/>
        </w:behaviors>
        <w:guid w:val="{F8DBAFFF-2A59-474C-BB43-F6124E5C6A4F}"/>
      </w:docPartPr>
      <w:docPartBody>
        <w:p>
          <w:pPr>
            <w:pStyle w:val="Normal"/>
          </w:pPr>
          <w:r>
            <w:rPr>
              <w:color w:val="C9007F"/>
            </w:rPr>
            <w:t xml:space="preserve">[årstall]</w:t>
          </w:r>
        </w:p>
      </w:docPartBody>
    </w:docPart>
    <w:docPart>
      <w:docPartPr>
        <w:name w:val="VIRKE_PH_28FB55F61B844C4095BF7A37C4FCBED9"/>
        <w:category>
          <w:name w:val="Virke"/>
          <w:gallery w:val="placeholder"/>
        </w:category>
        <w:types>
          <w:type w:val="bbPlcHdr"/>
        </w:types>
        <w:behaviors>
          <w:behavior w:val="content"/>
        </w:behaviors>
        <w:guid w:val="{CACBFBC5-580C-48B7-AE2C-287C4B5E283C}"/>
      </w:docPartPr>
      <w:docPartBody>
        <w:p>
          <w:pPr>
            <w:pStyle w:val="Normal"/>
          </w:pPr>
          <w:r>
            <w:rPr>
              <w:color w:val="C9007F"/>
            </w:rPr>
            <w:t xml:space="preserve">[årstall]</w:t>
          </w:r>
        </w:p>
      </w:docPartBody>
    </w:docPart>
    <w:docPart>
      <w:docPartPr>
        <w:name w:val="VIRKE_PH_9CC2F13A3F7B4DEF88E5583809938E7E"/>
        <w:category>
          <w:name w:val="Virke"/>
          <w:gallery w:val="placeholder"/>
        </w:category>
        <w:types>
          <w:type w:val="bbPlcHdr"/>
        </w:types>
        <w:behaviors>
          <w:behavior w:val="content"/>
        </w:behaviors>
        <w:guid w:val="{4A422E88-74AD-4543-86B3-00A6C7807457}"/>
      </w:docPartPr>
      <w:docPartBody>
        <w:p>
          <w:pPr>
            <w:pStyle w:val="Normal"/>
          </w:pPr>
          <w:r>
            <w:rPr>
              <w:color w:val="C9007F"/>
            </w:rPr>
            <w:t xml:space="preserve">[årstall]</w:t>
          </w:r>
        </w:p>
      </w:docPartBody>
    </w:docPart>
    <w:docPart>
      <w:docPartPr>
        <w:name w:val="VIRKE_PH_C232ED28EFB848D8B0FBC6522392AA18"/>
        <w:category>
          <w:name w:val="Virke"/>
          <w:gallery w:val="placeholder"/>
        </w:category>
        <w:types>
          <w:type w:val="bbPlcHdr"/>
        </w:types>
        <w:behaviors>
          <w:behavior w:val="content"/>
        </w:behaviors>
        <w:guid w:val="{5E30C57C-A650-42DF-A984-3578203B480C}"/>
      </w:docPartPr>
      <w:docPartBody>
        <w:p>
          <w:pPr>
            <w:pStyle w:val="Normal"/>
          </w:pPr>
          <w:r>
            <w:rPr>
              <w:color w:val="C9007F"/>
            </w:rPr>
            <w:t xml:space="preserve">[årstall]</w:t>
          </w:r>
        </w:p>
      </w:docPartBody>
    </w:docPart>
    <w:docPart>
      <w:docPartPr>
        <w:name w:val="VIRKE_PH_84512B5643DA48F4B80B17019C210D93"/>
        <w:category>
          <w:name w:val="Virke"/>
          <w:gallery w:val="placeholder"/>
        </w:category>
        <w:types>
          <w:type w:val="bbPlcHdr"/>
        </w:types>
        <w:behaviors>
          <w:behavior w:val="content"/>
        </w:behaviors>
        <w:guid w:val="{1BBCFE5F-2E60-4C38-A8EF-CF8EDD9A34F9}"/>
      </w:docPartPr>
      <w:docPartBody>
        <w:p>
          <w:pPr>
            <w:pStyle w:val="Normal"/>
          </w:pPr>
          <w:r>
            <w:rPr>
              <w:rFonts w:asciiTheme="majorHAnsi" w:hAnsiTheme="majorHAnsi"/>
              <w:b/>
              <w:color w:val="C9007F"/>
            </w:rPr>
            <w:t xml:space="preserve">[Måned]</w:t>
          </w:r>
        </w:p>
      </w:docPartBody>
    </w:docPart>
    <w:docPart>
      <w:docPartPr>
        <w:name w:val="VIRKE_PH_4A75E3DB1EC64473B3F2B5EA0B384615"/>
        <w:category>
          <w:name w:val="Virke"/>
          <w:gallery w:val="placeholder"/>
        </w:category>
        <w:types>
          <w:type w:val="bbPlcHdr"/>
        </w:types>
        <w:behaviors>
          <w:behavior w:val="content"/>
        </w:behaviors>
        <w:guid w:val="{0A227211-D3A2-4773-9EFF-EC69FEF00CB5}"/>
      </w:docPartPr>
      <w:docPartBody>
        <w:p>
          <w:pPr>
            <w:pStyle w:val="Normal"/>
          </w:pPr>
          <w:r>
            <w:rPr>
              <w:color w:val="C9007F"/>
            </w:rPr>
            <w:t xml:space="preserve">[kr. 1.000.000,-]</w:t>
          </w:r>
        </w:p>
      </w:docPartBody>
    </w:docPart>
    <w:docPart>
      <w:docPartPr>
        <w:name w:val="VIRKE_PH_399E1CD84724405086406C78BB8FA68C"/>
        <w:category>
          <w:name w:val="Virke"/>
          <w:gallery w:val="placeholder"/>
        </w:category>
        <w:types>
          <w:type w:val="bbPlcHdr"/>
        </w:types>
        <w:behaviors>
          <w:behavior w:val="content"/>
        </w:behaviors>
        <w:guid w:val="{4911DC8C-C452-433E-8A34-F051502F6AE3}"/>
      </w:docPartPr>
      <w:docPartBody>
        <w:p>
          <w:pPr>
            <w:pStyle w:val="Normal"/>
          </w:pPr>
          <w:r>
            <w:rPr>
              <w:color w:val="C9007F"/>
            </w:rPr>
            <w:t xml:space="preserve">[kr. 500.000,-]</w:t>
          </w:r>
        </w:p>
      </w:docPartBody>
    </w:docPart>
    <w:docPart>
      <w:docPartPr>
        <w:name w:val="VIRKE_PH_87F169EF50C447BAB47A9DC7A84D9851"/>
        <w:category>
          <w:name w:val="Virke"/>
          <w:gallery w:val="placeholder"/>
        </w:category>
        <w:types>
          <w:type w:val="bbPlcHdr"/>
        </w:types>
        <w:behaviors>
          <w:behavior w:val="content"/>
        </w:behaviors>
        <w:guid w:val="{890D9308-49B4-4897-92B1-9E834BF06252}"/>
      </w:docPartPr>
      <w:docPartBody>
        <w:p>
          <w:pPr>
            <w:pStyle w:val="Normal"/>
          </w:pPr>
          <w:r>
            <w:rPr>
              <w:color w:val="C9007F"/>
            </w:rPr>
            <w:t xml:space="preserve">[kr. 1.500.000,-]</w:t>
          </w:r>
        </w:p>
      </w:docPartBody>
    </w:docPart>
    <w:docPart>
      <w:docPartPr>
        <w:name w:val="VIRKE_PH_44F599782A31481F8AA82CE6596348CD"/>
        <w:category>
          <w:name w:val="Virke"/>
          <w:gallery w:val="placeholder"/>
        </w:category>
        <w:types>
          <w:type w:val="bbPlcHdr"/>
        </w:types>
        <w:behaviors>
          <w:behavior w:val="content"/>
        </w:behaviors>
        <w:guid w:val="{C74643F0-F08D-42B8-A60F-BA7D9CC73CCF}"/>
      </w:docPartPr>
      <w:docPartBody>
        <w:p>
          <w:pPr>
            <w:pStyle w:val="Normal"/>
          </w:pPr>
          <w:r>
            <w:rPr>
              <w:color w:val="C9007F"/>
            </w:rPr>
            <w:t xml:space="preserve">[Sted/dato]</w:t>
          </w:r>
        </w:p>
      </w:docPartBody>
    </w:docPart>
    <w:docPart>
      <w:docPartPr>
        <w:name w:val="VIRKE_PH_2E7A76F6AF544791B3B89AA35A1C61A3"/>
        <w:category>
          <w:name w:val="Virke"/>
          <w:gallery w:val="placeholder"/>
        </w:category>
        <w:types>
          <w:type w:val="bbPlcHdr"/>
        </w:types>
        <w:behaviors>
          <w:behavior w:val="content"/>
        </w:behaviors>
        <w:guid w:val="{384F5B36-A4EB-456D-9A80-0A5B842346C1}"/>
      </w:docPartPr>
      <w:docPartBody>
        <w:p>
          <w:pPr>
            <w:pStyle w:val="Normal"/>
          </w:pPr>
          <w:r>
            <w:rPr>
              <w:color w:val="C9007F"/>
            </w:rPr>
            <w:t xml:space="preserve">[kr. 1.000.000,-]</w:t>
          </w:r>
        </w:p>
      </w:docPartBody>
    </w:docPart>
    <w:docPart>
      <w:docPartPr>
        <w:name w:val="VIRKE_PH_D7570CBDE93B4CE8B8AFDBD2036542F4"/>
        <w:category>
          <w:name w:val="Virke"/>
          <w:gallery w:val="placeholder"/>
        </w:category>
        <w:types>
          <w:type w:val="bbPlcHdr"/>
        </w:types>
        <w:behaviors>
          <w:behavior w:val="content"/>
        </w:behaviors>
        <w:guid w:val="{02A36D8D-7613-4DEA-9A6D-4C5BE596697B}"/>
      </w:docPartPr>
      <w:docPartBody>
        <w:p>
          <w:pPr>
            <w:pStyle w:val="Normal"/>
          </w:pPr>
          <w:r>
            <w:rPr>
              <w:color w:val="C9007F"/>
            </w:rPr>
            <w:t xml:space="preserve">[kr. 500.000,-]</w:t>
          </w:r>
        </w:p>
      </w:docPartBody>
    </w:docPart>
    <w:docPart>
      <w:docPartPr>
        <w:name w:val="VIRKE_PH_8091FB6FEC1B461FAF28A49F2321D1F8"/>
        <w:category>
          <w:name w:val="Virke"/>
          <w:gallery w:val="placeholder"/>
        </w:category>
        <w:types>
          <w:type w:val="bbPlcHdr"/>
        </w:types>
        <w:behaviors>
          <w:behavior w:val="content"/>
        </w:behaviors>
        <w:guid w:val="{F2A66F6B-7181-4C3F-823A-D5D21AC8BABC}"/>
      </w:docPartPr>
      <w:docPartBody>
        <w:p>
          <w:pPr>
            <w:pStyle w:val="Normal"/>
          </w:pPr>
          <w:r>
            <w:rPr>
              <w:color w:val="C9007F"/>
            </w:rPr>
            <w:t xml:space="preserve">[kr. 1.500.000,-]</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Normal"/>
          </w:pP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473" w:hanging="36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color w:val="000000"/>
        <w:kern w:val="2"/>
        <w:sz w:val="18"/>
        <w:szCs w:val="18"/>
        <w:lang w:val="nb-NO"/>
        <w14:ligatures w14:val="standardContextual"/>
      </w:rPr>
    </w:rPrDefault>
    <w:pPrDefault>
      <w:pPr>
        <w:spacing w:line="276" w:lineRule="auto"/>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pPr>
      <w:widowControl/>
      <w:spacing w:before="0" w:after="180" w:line="288" w:lineRule="atLeast"/>
      <w:contextualSpacing w:val="0"/>
    </w:pPr>
    <w:rPr>
      <w:rFonts w:asciiTheme="minorHAnsi" w:hAnsiTheme="minorHAnsi"/>
      <w:b w:val="0"/>
      <w:bCs w:val="0"/>
      <w:color w:val="000000"/>
      <w:sz w:val="18"/>
      <w:szCs w:val="18"/>
      <w:lang w:val="nb-NO"/>
    </w:rPr>
  </w:style>
  <w:style w:type="paragraph" w:styleId="Overskrift1">
    <w:name w:val="heading 1"/>
    <w:basedOn w:val="Normal"/>
    <w:next w:val="Normal"/>
    <w:link w:val="Overskrift1Tegn"/>
    <w:uiPriority w:val="2"/>
    <w:semiHidden w:val="0"/>
    <w:qFormat/>
    <w:rsid w:val="009F68DC"/>
    <w:pPr>
      <w:keepNext/>
      <w:keepLines/>
      <w:widowControl/>
      <w:spacing w:before="0" w:after="45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45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uiPriority w:val="99"/>
    <w:semiHidden/>
    <w:rsid w:val="00721075"/>
    <w:pPr>
      <w:numPr>
        <w:numId w:val="5"/>
      </w:numPr>
      <w:ind w:left="397" w:hanging="284"/>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50" w:type="dxa"/>
        <w:left w:w="120" w:type="dxa"/>
        <w:bottom w:w="90" w:type="dxa"/>
        <w:right w:w="120" w:type="dxa"/>
      </w:tblCellMar>
    </w:tblPr>
    <w:tcPr>
      <w:vAlign w:val="top"/>
    </w:tcPr>
    <w:tblStylePr w:type="firstRow">
      <w:rPr>
        <w:rFonts w:asciiTheme="majorHAnsi" w:hAnsiTheme="majorHAnsi"/>
        <w:color w:val="000000"/>
        <w:sz w:val="15"/>
      </w:rPr>
      <w:tcPr>
        <w:shd w:val="clear" w:fill="EDEDED"/>
        <w:vAlign w:val="top"/>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50" w:type="dxa"/>
        <w:bottom w:w="90" w:type="dxa"/>
      </w:tblCellMar>
    </w:tblPr>
    <w:tcPr>
      <w:shd w:val="clear" w:color="auto" w:fill="auto"/>
      <w:vAlign w:val="top"/>
    </w:tcPr>
    <w:tblStylePr w:type="lastRow">
      <w:tcPr>
        <w:vAlign w:val="top"/>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top"/>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b w:val="1"/>
      <w:bCs w:val="1"/>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Flernivånumre og saksliste</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