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Balance scorecard</w:t>
      </w:r>
    </w:p>
    <w:p>
      <w:pPr>
        <w:pStyle w:val="Overskrift2"/>
      </w:pPr>
      <w:r>
        <w:t xml:space="preserve">Innledning</w:t>
      </w:r>
    </w:p>
    <w:p>
      <w:pPr>
        <w:pStyle w:val="Normal"/>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pPr>
        <w:pStyle w:val="Overskrift2"/>
        <w:spacing w:after="180"/>
      </w:pPr>
      <w:r>
        <w:t xml:space="preserve">Tabell med tall</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Periode: </w:t>
            </w:r>
            <w:sdt>
              <w:sdtPr>
                <w:rPr>
                  <w:rFonts w:asciiTheme="majorHAnsi" w:hAnsiTheme="majorHAnsi" w:cstheme="majorBidi"/>
                  <w:b w:val="1"/>
                  <w:bCs w:val="1"/>
                  <w:color w:val="000000"/>
                </w:rPr>
                <w:alias w:val="Måned"/>
                <w:placeholder>
                  <w:docPart w:val="VIRKE_PH_0CB8AE6B5CDF4B2BA1BEAE4978F91CBD"/>
                </w:placeholder>
                <w:showingPlcHdr/>
                <w:temporary/>
                <w:id w:val="181000001"/>
                <w:tag w:val="virke_1900000047"/>
              </w:sdtPr>
              <w:sdtContent>
                <w:r>
                  <w:rPr>
                    <w:rFonts w:asciiTheme="majorHAnsi" w:hAnsiTheme="majorHAnsi" w:cstheme="majorBidi"/>
                    <w:b w:val="1"/>
                    <w:bCs w:val="1"/>
                    <w:color w:val="C9007F"/>
                  </w:rPr>
                  <w:t xml:space="preserve">[Måned]</w:t>
                </w:r>
              </w:sdtContent>
            </w:sdt>
          </w:p>
        </w:tc>
        <w:tc>
          <w:tcPr>
            <w:tcW w:w="3110" w:type="dxa"/>
            <w:shd w:val="clear" w:fill="EDEDED"/>
            <w:tcMar>
              <w:top w:w="180" w:type="dxa"/>
              <w:bottom w:w="6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2026</w:t>
            </w:r>
          </w:p>
        </w:tc>
        <w:tc>
          <w:tcPr>
            <w:tcW w:w="3110" w:type="dxa"/>
            <w:shd w:val="clear" w:fill="EDEDED"/>
            <w:tcMar>
              <w:top w:w="180" w:type="dxa"/>
              <w:bottom w:w="6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2027</w:t>
            </w:r>
          </w:p>
        </w:tc>
      </w:tr>
      <w:tr>
        <w:trPr>
          <w:cantSplit/>
        </w:trPr>
        <w:tc>
          <w:tcPr>
            <w:tcW w:w="3110" w:type="dxa"/>
            <w:tcMar>
              <w:top w:w="180" w:type="dxa"/>
              <w:bottom w:w="60" w:type="dxa"/>
            </w:tcMar>
            <w:vAlign w:val="top"/>
          </w:tcPr>
          <w:p>
            <w:pPr>
              <w:pStyle w:val="VirkeTabelltekst"/>
            </w:pPr>
            <w:r>
              <w:t xml:space="preserve">Omsetning denne måneden</w:t>
            </w:r>
          </w:p>
        </w:tc>
        <w:tc>
          <w:tcPr>
            <w:tcW w:w="3110" w:type="dxa"/>
            <w:tcMar>
              <w:top w:w="180" w:type="dxa"/>
              <w:bottom w:w="60" w:type="dxa"/>
            </w:tcMar>
            <w:vAlign w:val="top"/>
          </w:tcPr>
          <w:p>
            <w:pPr>
              <w:pStyle w:val="VirkeTabelltekst"/>
              <w:jc w:val="right"/>
            </w:pPr>
            <w:sdt>
              <w:sdtPr>
                <w:rPr>
                  <w:color w:val="000000"/>
                </w:rPr>
                <w:alias w:val="Fyll ut"/>
                <w:placeholder>
                  <w:docPart w:val="VIRKE_PH_1E4FA5A4D2ED4A29ABE5088093CACFF3"/>
                </w:placeholder>
                <w:showingPlcHdr/>
                <w:temporary/>
                <w:id w:val="181000002"/>
                <w:tag w:val="virke_170000088"/>
              </w:sdtPr>
              <w:sdtContent>
                <w:r>
                  <w:rPr>
                    <w:color w:val="C9007F"/>
                  </w:rPr>
                  <w:t xml:space="preserve">[Fyll ut]</w:t>
                </w:r>
              </w:sdtContent>
            </w:sdt>
          </w:p>
        </w:tc>
        <w:tc>
          <w:tcPr>
            <w:tcW w:w="3110" w:type="dxa"/>
            <w:tcMar>
              <w:top w:w="180" w:type="dxa"/>
              <w:bottom w:w="60" w:type="dxa"/>
            </w:tcMar>
            <w:vAlign w:val="top"/>
          </w:tcPr>
          <w:p>
            <w:pPr>
              <w:pStyle w:val="VirkeTabelltekst"/>
              <w:jc w:val="right"/>
            </w:pPr>
            <w:sdt>
              <w:sdtPr>
                <w:rPr>
                  <w:color w:val="000000"/>
                </w:rPr>
                <w:alias w:val="Fyll ut"/>
                <w:placeholder>
                  <w:docPart w:val="VIRKE_PH_67EE2CEF01D04E6C9169B00682211EEF"/>
                </w:placeholder>
                <w:showingPlcHdr/>
                <w:temporary/>
                <w:id w:val="181000003"/>
                <w:tag w:val="virke_170000090"/>
              </w:sdtPr>
              <w:sdtContent>
                <w:r>
                  <w:rPr>
                    <w:color w:val="C9007F"/>
                  </w:rPr>
                  <w:t xml:space="preserve">[Fyll ut]</w:t>
                </w:r>
              </w:sdtContent>
            </w:sdt>
          </w:p>
        </w:tc>
      </w:tr>
      <w:tr>
        <w:trPr>
          <w:cantSplit/>
        </w:trPr>
        <w:tc>
          <w:tcPr>
            <w:tcW w:w="3110" w:type="dxa"/>
            <w:tcMar>
              <w:top w:w="180" w:type="dxa"/>
              <w:bottom w:w="60" w:type="dxa"/>
            </w:tcMar>
            <w:vAlign w:val="top"/>
          </w:tcPr>
          <w:p>
            <w:pPr>
              <w:pStyle w:val="VirkeTabelltekst"/>
            </w:pPr>
            <w:r>
              <w:t xml:space="preserve">Oppnådd av budsjett</w:t>
            </w:r>
          </w:p>
        </w:tc>
        <w:tc>
          <w:tcPr>
            <w:tcW w:w="3110" w:type="dxa"/>
            <w:tcMar>
              <w:top w:w="180" w:type="dxa"/>
              <w:bottom w:w="60" w:type="dxa"/>
            </w:tcMar>
            <w:vAlign w:val="top"/>
          </w:tcPr>
          <w:p>
            <w:pPr>
              <w:pStyle w:val="VirkeTabelltekst"/>
              <w:jc w:val="right"/>
            </w:pPr>
            <w:sdt>
              <w:sdtPr>
                <w:rPr>
                  <w:color w:val="000000"/>
                </w:rPr>
                <w:alias w:val="Fyll ut"/>
                <w:placeholder>
                  <w:docPart w:val="VIRKE_PH_1E4FA5A4D2ED4A29ABE5088093CACFF3"/>
                </w:placeholder>
                <w:showingPlcHdr/>
                <w:temporary/>
                <w:id w:val="181000004"/>
                <w:tag w:val="virke_170000088"/>
              </w:sdtPr>
              <w:sdtContent>
                <w:r>
                  <w:rPr>
                    <w:color w:val="C9007F"/>
                  </w:rPr>
                  <w:t xml:space="preserve">[Fyll ut]</w:t>
                </w:r>
              </w:sdtContent>
            </w:sdt>
          </w:p>
        </w:tc>
        <w:tc>
          <w:tcPr>
            <w:tcW w:w="3110" w:type="dxa"/>
            <w:tcMar>
              <w:top w:w="180" w:type="dxa"/>
              <w:bottom w:w="60" w:type="dxa"/>
            </w:tcMar>
            <w:vAlign w:val="top"/>
          </w:tcPr>
          <w:p>
            <w:pPr>
              <w:pStyle w:val="VirkeTabelltekst"/>
              <w:jc w:val="right"/>
            </w:pPr>
            <w:sdt>
              <w:sdtPr>
                <w:rPr>
                  <w:color w:val="000000"/>
                </w:rPr>
                <w:alias w:val="Fyll ut"/>
                <w:placeholder>
                  <w:docPart w:val="VIRKE_PH_67EE2CEF01D04E6C9169B00682211EEF"/>
                </w:placeholder>
                <w:showingPlcHdr/>
                <w:temporary/>
                <w:id w:val="181000005"/>
                <w:tag w:val="virke_170000090"/>
              </w:sdtPr>
              <w:sdtContent>
                <w:r>
                  <w:rPr>
                    <w:color w:val="C9007F"/>
                  </w:rPr>
                  <w:t xml:space="preserve">[Fyll ut]</w:t>
                </w:r>
              </w:sdtContent>
            </w:sdt>
          </w:p>
        </w:tc>
      </w:tr>
    </w:tbl>
    <w:p>
      <w:pPr>
        <w:pStyle w:val="Overskrift2"/>
        <w:spacing w:before="360" w:after="180"/>
      </w:pPr>
      <w:r>
        <w:t xml:space="preserve">Tabell med ord</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5F5BA861B1C849EB82C67584680FAECB"/>
                </w:placeholder>
                <w:showingPlcHdr/>
                <w:temporary/>
                <w:id w:val="181000006"/>
                <w:tag w:val="virke_170000086"/>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1E4FA5A4D2ED4A29ABE5088093CACFF3"/>
                </w:placeholder>
                <w:showingPlcHdr/>
                <w:temporary/>
                <w:id w:val="181000007"/>
                <w:tag w:val="virke_170000088"/>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67EE2CEF01D04E6C9169B00682211EEF"/>
                </w:placeholder>
                <w:showingPlcHdr/>
                <w:temporary/>
                <w:id w:val="181000008"/>
                <w:tag w:val="virke_170000090"/>
              </w:sdtPr>
              <w:sdtContent>
                <w:r>
                  <w:rPr>
                    <w:color w:val="C9007F"/>
                  </w:rPr>
                  <w:t xml:space="preserve">[Fyll ut]</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5F5BA861B1C849EB82C67584680FAECB"/>
                </w:placeholder>
                <w:showingPlcHdr/>
                <w:temporary/>
                <w:id w:val="181000009"/>
                <w:tag w:val="virke_170000086"/>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1E4FA5A4D2ED4A29ABE5088093CACFF3"/>
                </w:placeholder>
                <w:showingPlcHdr/>
                <w:temporary/>
                <w:id w:val="181000010"/>
                <w:tag w:val="virke_170000088"/>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67EE2CEF01D04E6C9169B00682211EEF"/>
                </w:placeholder>
                <w:showingPlcHdr/>
                <w:temporary/>
                <w:id w:val="181000011"/>
                <w:tag w:val="virke_170000090"/>
              </w:sdtPr>
              <w:sdtContent>
                <w:r>
                  <w:rPr>
                    <w:color w:val="C9007F"/>
                  </w:rPr>
                  <w:t xml:space="preserve">[Fyll ut]</w:t>
                </w:r>
              </w:sdtContent>
            </w:sdt>
          </w:p>
        </w:tc>
      </w:tr>
    </w:tbl>
    <w:p>
      <w:pPr>
        <w:pStyle w:val="VirkeEtterTabell"/>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efaultTableStyle w:val="Virke1"/>
  <w:characterSpacingControl w:val="doNotCompress"/>
  <w:updateFields w:val="fals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80" w:type="dxa"/>
        <w:left w:w="120" w:type="dxa"/>
        <w:bottom w:w="6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80" w:type="dxa"/>
        <w:bottom w:w="6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EtterModul"/>
          </w:pPr>
        </w:p>
        <w:p>
          <w:pPr>
            <w:pStyle w:val="Normal"/>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p>
          <w:pPr>
            <w:pStyle w:val="Normal"/>
          </w:pPr>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spacing w:after="180"/>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80" w:type="dxa"/>
                  <w:bottom w:w="6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80" w:type="dxa"/>
                  <w:bottom w:w="6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80" w:type="dxa"/>
                  <w:bottom w:w="6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80" w:type="dxa"/>
                  <w:bottom w:w="6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EtterTabell"/>
          </w:pPr>
        </w:p>
        <w:p>
          <w:pPr>
            <w:pStyle w:val="Normal"/>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EtterTabell"/>
          </w:pPr>
        </w:p>
        <w:p>
          <w:pPr>
            <w:pStyle w:val="Normal"/>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80" w:type="dxa"/>
                  <w:bottom w:w="6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80" w:type="dxa"/>
                  <w:bottom w:w="6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80" w:type="dxa"/>
                  <w:bottom w:w="6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80" w:type="dxa"/>
                  <w:bottom w:w="6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EtterTabell"/>
          </w:pPr>
        </w:p>
        <w:p>
          <w:pPr>
            <w:pStyle w:val="Normal"/>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80" w:type="dxa"/>
                  <w:bottom w:w="6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80" w:type="dxa"/>
                  <w:bottom w:w="6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EtterTabell"/>
          </w:pPr>
        </w:p>
        <w:p>
          <w:pPr>
            <w:pStyle w:val="Normal"/>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0" w:type="dxa"/>
              <w:bottom w:w="60" w:type="dxa"/>
              <w:right w:w="0" w:type="dxa"/>
            </w:tblCellMar>
            <w:tblLook w:val="0000" w:firstRow="0" w:lastRow="0" w:firstColumn="0" w:lastColumn="0" w:noHBand="1" w:noVBand="1"/>
          </w:tblPr>
          <w:tblGrid>
            <w:gridCol w:w="4665"/>
            <w:gridCol w:w="4665"/>
          </w:tblGrid>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EtterTabell"/>
          </w:pPr>
        </w:p>
        <w:p>
          <w:pPr>
            <w:pStyle w:val="Normal"/>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80" w:type="dxa"/>
                  <w:bottom w:w="6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80" w:type="dxa"/>
                  <w:bottom w:w="6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80" w:type="dxa"/>
                  <w:bottom w:w="6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80" w:type="dxa"/>
                  <w:bottom w:w="6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80" w:type="dxa"/>
                  <w:bottom w:w="6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EtterTabell"/>
          </w:pPr>
        </w:p>
        <w:p>
          <w:pPr>
            <w:pStyle w:val="Normal"/>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EtterTabell"/>
          </w:pPr>
        </w:p>
        <w:p>
          <w:pPr>
            <w:pStyle w:val="Normal"/>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EtterTabell"/>
          </w:pPr>
        </w:p>
        <w:p>
          <w:pPr>
            <w:pStyle w:val="Normal"/>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spacing w:after="180"/>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VirkeEtterModul"/>
          </w:pPr>
        </w:p>
        <w:p>
          <w:pPr>
            <w:pStyle w:val="Normal"/>
          </w:pPr>
        </w:p>
      </w:docPartBody>
    </w:docPart>
    <w:docPart>
      <w:docPartPr>
        <w:name w:val="Virke innholdsfortegnelse"/>
        <w:style w:val="Overskrift for innholdsfortegnelse"/>
        <w:category>
          <w:name w:val="Virke"/>
          <w:gallery w:val="tblOfContents"/>
        </w:category>
        <w:types>
          <w:type w:val="normal"/>
        </w:types>
        <w:behaviors>
          <w:behavior w:val="p"/>
        </w:behaviors>
        <w:guid w:val="{C0E0C1C6-FC3F-5C68-875A-55D80FB51242}"/>
        <w:description w:val="Virkes innholdsfortegnelse med tre overskriftsnivåer og levende sidetall."/>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80" w:type="dxa"/>
        <w:left w:w="120" w:type="dxa"/>
        <w:bottom w:w="6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80" w:type="dxa"/>
        <w:bottom w:w="6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