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F5" w:rsidRDefault="00D43FF5" w:rsidP="00D43FF5">
      <w:pPr>
        <w:pStyle w:val="Default"/>
      </w:pPr>
    </w:p>
    <w:p w:rsidR="00D43FF5" w:rsidRDefault="00D43FF5" w:rsidP="00D43F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Crear un ABM de </w:t>
      </w:r>
      <w:r w:rsidR="00F13FE8">
        <w:rPr>
          <w:sz w:val="22"/>
          <w:szCs w:val="22"/>
        </w:rPr>
        <w:t xml:space="preserve">autos </w:t>
      </w:r>
      <w:r>
        <w:rPr>
          <w:sz w:val="22"/>
          <w:szCs w:val="22"/>
        </w:rPr>
        <w:t xml:space="preserve"> usando HTML5, CSS3, y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. Este ABM constará de una única página</w:t>
      </w:r>
      <w:r w:rsidR="00B232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(index.html). El servidor será provisto en un archivo llamado server.js y no deberá ser modificado. </w:t>
      </w:r>
    </w:p>
    <w:p w:rsidR="00D43FF5" w:rsidRDefault="00D43FF5" w:rsidP="00D43FF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La página contendrá los controles necesarios para dar de alta a </w:t>
      </w:r>
      <w:r w:rsidR="00F13FE8">
        <w:rPr>
          <w:sz w:val="22"/>
          <w:szCs w:val="22"/>
        </w:rPr>
        <w:t>un nuevo</w:t>
      </w:r>
      <w:r>
        <w:rPr>
          <w:sz w:val="22"/>
          <w:szCs w:val="22"/>
        </w:rPr>
        <w:t xml:space="preserve"> </w:t>
      </w:r>
      <w:r w:rsidR="00F13FE8">
        <w:rPr>
          <w:sz w:val="22"/>
          <w:szCs w:val="22"/>
        </w:rPr>
        <w:t>auto</w:t>
      </w:r>
      <w:r>
        <w:rPr>
          <w:sz w:val="22"/>
          <w:szCs w:val="22"/>
        </w:rPr>
        <w:t xml:space="preserve"> </w:t>
      </w:r>
      <w:r w:rsidR="00F13FE8">
        <w:rPr>
          <w:sz w:val="22"/>
          <w:szCs w:val="22"/>
        </w:rPr>
        <w:t>con</w:t>
      </w:r>
      <w:r>
        <w:rPr>
          <w:sz w:val="22"/>
          <w:szCs w:val="22"/>
        </w:rPr>
        <w:t xml:space="preserve"> </w:t>
      </w:r>
      <w:r w:rsidR="00F13FE8">
        <w:rPr>
          <w:sz w:val="22"/>
          <w:szCs w:val="22"/>
        </w:rPr>
        <w:t>marca</w:t>
      </w:r>
      <w:r w:rsidR="00B23209">
        <w:rPr>
          <w:sz w:val="22"/>
          <w:szCs w:val="22"/>
        </w:rPr>
        <w:t xml:space="preserve"> (input </w:t>
      </w:r>
      <w:proofErr w:type="spellStart"/>
      <w:r w:rsidR="00B23209">
        <w:rPr>
          <w:sz w:val="22"/>
          <w:szCs w:val="22"/>
        </w:rPr>
        <w:t>text</w:t>
      </w:r>
      <w:proofErr w:type="spellEnd"/>
      <w:r w:rsidR="00B23209">
        <w:rPr>
          <w:sz w:val="22"/>
          <w:szCs w:val="22"/>
        </w:rPr>
        <w:t>)</w:t>
      </w:r>
      <w:r w:rsidR="00F13FE8">
        <w:rPr>
          <w:sz w:val="22"/>
          <w:szCs w:val="22"/>
        </w:rPr>
        <w:t>, modelo</w:t>
      </w:r>
      <w:r w:rsidR="00B23209">
        <w:rPr>
          <w:sz w:val="22"/>
          <w:szCs w:val="22"/>
        </w:rPr>
        <w:t xml:space="preserve"> (</w:t>
      </w:r>
      <w:proofErr w:type="spellStart"/>
      <w:r w:rsidR="00B23209">
        <w:rPr>
          <w:sz w:val="22"/>
          <w:szCs w:val="22"/>
        </w:rPr>
        <w:t>select</w:t>
      </w:r>
      <w:proofErr w:type="spellEnd"/>
      <w:r w:rsidR="00B23209">
        <w:rPr>
          <w:sz w:val="22"/>
          <w:szCs w:val="22"/>
        </w:rPr>
        <w:t xml:space="preserve">, utilice un </w:t>
      </w:r>
      <w:proofErr w:type="spellStart"/>
      <w:r w:rsidR="00B23209">
        <w:rPr>
          <w:sz w:val="22"/>
          <w:szCs w:val="22"/>
        </w:rPr>
        <w:t>for</w:t>
      </w:r>
      <w:proofErr w:type="spellEnd"/>
      <w:r w:rsidR="00B23209">
        <w:rPr>
          <w:sz w:val="22"/>
          <w:szCs w:val="22"/>
        </w:rPr>
        <w:t xml:space="preserve"> para cargarlo)</w:t>
      </w:r>
      <w:r w:rsidR="00F13FE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 </w:t>
      </w:r>
      <w:r w:rsidR="00F13FE8">
        <w:rPr>
          <w:sz w:val="22"/>
          <w:szCs w:val="22"/>
        </w:rPr>
        <w:t xml:space="preserve"> color</w:t>
      </w:r>
      <w:r w:rsidR="00B23209">
        <w:rPr>
          <w:sz w:val="22"/>
          <w:szCs w:val="22"/>
        </w:rPr>
        <w:t xml:space="preserve"> (</w:t>
      </w:r>
      <w:proofErr w:type="spellStart"/>
      <w:r w:rsidR="00B23209">
        <w:rPr>
          <w:sz w:val="22"/>
          <w:szCs w:val="22"/>
        </w:rPr>
        <w:t>select</w:t>
      </w:r>
      <w:proofErr w:type="spellEnd"/>
      <w:r w:rsidR="00B23209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:rsidR="00D43FF5" w:rsidRDefault="00B23209" w:rsidP="00D43FF5">
      <w:pPr>
        <w:pStyle w:val="Default"/>
        <w:ind w:left="720"/>
        <w:rPr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29F1A7" wp14:editId="4C34AEF3">
            <wp:extent cx="4324350" cy="299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F5" w:rsidRDefault="00D43FF5" w:rsidP="00D43FF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Además, la página mostrará una lista de </w:t>
      </w:r>
      <w:r w:rsidR="00F13FE8">
        <w:rPr>
          <w:sz w:val="22"/>
          <w:szCs w:val="22"/>
        </w:rPr>
        <w:t>autos</w:t>
      </w:r>
      <w:r>
        <w:rPr>
          <w:sz w:val="22"/>
          <w:szCs w:val="22"/>
        </w:rPr>
        <w:t xml:space="preserve"> que </w:t>
      </w:r>
      <w:r w:rsidR="00F13FE8">
        <w:rPr>
          <w:sz w:val="22"/>
          <w:szCs w:val="22"/>
        </w:rPr>
        <w:t>están</w:t>
      </w:r>
      <w:r>
        <w:rPr>
          <w:sz w:val="22"/>
          <w:szCs w:val="22"/>
        </w:rPr>
        <w:t xml:space="preserve"> almacenadas. Esta lista deberá siempre </w:t>
      </w:r>
      <w:r w:rsidR="00F13FE8">
        <w:rPr>
          <w:sz w:val="22"/>
          <w:szCs w:val="22"/>
        </w:rPr>
        <w:t xml:space="preserve">reflejar el estado actual de los autos </w:t>
      </w:r>
      <w:r>
        <w:rPr>
          <w:sz w:val="22"/>
          <w:szCs w:val="22"/>
        </w:rPr>
        <w:t xml:space="preserve">en el servidor y será cargada ni bien se abra la página. En la lista, se incluirán los botones de "Borrar" y "Modificar" para cada </w:t>
      </w:r>
      <w:proofErr w:type="spellStart"/>
      <w:r>
        <w:rPr>
          <w:sz w:val="22"/>
          <w:szCs w:val="22"/>
        </w:rPr>
        <w:t>row</w:t>
      </w:r>
      <w:proofErr w:type="spellEnd"/>
      <w:r>
        <w:rPr>
          <w:sz w:val="22"/>
          <w:szCs w:val="22"/>
        </w:rPr>
        <w:t xml:space="preserve"> de la lista. </w:t>
      </w:r>
    </w:p>
    <w:p w:rsidR="00D43FF5" w:rsidRDefault="00D43FF5" w:rsidP="00D43FF5">
      <w:pPr>
        <w:pStyle w:val="Default"/>
        <w:ind w:left="720"/>
        <w:rPr>
          <w:sz w:val="22"/>
          <w:szCs w:val="22"/>
        </w:rPr>
      </w:pPr>
    </w:p>
    <w:p w:rsidR="00D43FF5" w:rsidRDefault="00285ACC" w:rsidP="00D43FF5">
      <w:pPr>
        <w:pStyle w:val="Default"/>
        <w:ind w:left="720"/>
        <w:rPr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EC2FE74" wp14:editId="1F5044BB">
            <wp:extent cx="5400040" cy="1696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F5" w:rsidRDefault="00D43FF5" w:rsidP="00D43FF5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NOTA: Para obtener la lista de </w:t>
      </w:r>
      <w:proofErr w:type="gramStart"/>
      <w:r w:rsidR="00F13FE8">
        <w:rPr>
          <w:b/>
          <w:bCs/>
          <w:sz w:val="22"/>
          <w:szCs w:val="22"/>
        </w:rPr>
        <w:t xml:space="preserve">autos </w:t>
      </w:r>
      <w:r>
        <w:rPr>
          <w:b/>
          <w:bCs/>
          <w:sz w:val="22"/>
          <w:szCs w:val="22"/>
        </w:rPr>
        <w:t>,</w:t>
      </w:r>
      <w:proofErr w:type="gramEnd"/>
      <w:r>
        <w:rPr>
          <w:b/>
          <w:bCs/>
          <w:sz w:val="22"/>
          <w:szCs w:val="22"/>
        </w:rPr>
        <w:t xml:space="preserve"> invocar por GET al método "</w:t>
      </w:r>
      <w:proofErr w:type="spellStart"/>
      <w:r>
        <w:rPr>
          <w:b/>
          <w:bCs/>
          <w:sz w:val="22"/>
          <w:szCs w:val="22"/>
        </w:rPr>
        <w:t>traer</w:t>
      </w:r>
      <w:r w:rsidR="00F13FE8">
        <w:rPr>
          <w:b/>
          <w:bCs/>
          <w:sz w:val="22"/>
          <w:szCs w:val="22"/>
        </w:rPr>
        <w:t>Autos</w:t>
      </w:r>
      <w:proofErr w:type="spellEnd"/>
      <w:r>
        <w:rPr>
          <w:b/>
          <w:bCs/>
          <w:sz w:val="22"/>
          <w:szCs w:val="22"/>
        </w:rPr>
        <w:t xml:space="preserve">" del servidor mediante una llamada asincrónica de AJAX. </w:t>
      </w:r>
    </w:p>
    <w:p w:rsidR="00D43FF5" w:rsidRDefault="00D43FF5" w:rsidP="00F13FE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ALTA</w:t>
      </w:r>
      <w:r>
        <w:rPr>
          <w:sz w:val="22"/>
          <w:szCs w:val="22"/>
        </w:rPr>
        <w:t xml:space="preserve">: </w:t>
      </w:r>
    </w:p>
    <w:p w:rsidR="00D43FF5" w:rsidRDefault="00D43FF5" w:rsidP="00D43FF5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La aplicación deberá permitir ingresar </w:t>
      </w:r>
      <w:r w:rsidR="00F13FE8">
        <w:rPr>
          <w:sz w:val="22"/>
          <w:szCs w:val="22"/>
        </w:rPr>
        <w:t xml:space="preserve">los datos correspondientes </w:t>
      </w:r>
      <w:r>
        <w:rPr>
          <w:sz w:val="22"/>
          <w:szCs w:val="22"/>
        </w:rPr>
        <w:t xml:space="preserve">de un </w:t>
      </w:r>
      <w:r w:rsidR="00F13FE8">
        <w:rPr>
          <w:sz w:val="22"/>
          <w:szCs w:val="22"/>
        </w:rPr>
        <w:t>auto</w:t>
      </w:r>
      <w:r>
        <w:rPr>
          <w:sz w:val="22"/>
          <w:szCs w:val="22"/>
        </w:rPr>
        <w:t xml:space="preserve">, y almacenarlo en el servidor. Además, ni bien el servidor responda exitosamente al guardado, debemos refrescar la lista de </w:t>
      </w:r>
      <w:r w:rsidR="00966766">
        <w:rPr>
          <w:sz w:val="22"/>
          <w:szCs w:val="22"/>
        </w:rPr>
        <w:t>autos</w:t>
      </w:r>
      <w:r>
        <w:rPr>
          <w:sz w:val="22"/>
          <w:szCs w:val="22"/>
        </w:rPr>
        <w:t>.</w:t>
      </w:r>
    </w:p>
    <w:p w:rsidR="00D43FF5" w:rsidRPr="00D43FF5" w:rsidRDefault="00B654D9" w:rsidP="00D43FF5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Validar que la marca </w:t>
      </w:r>
      <w:r w:rsidR="00D43FF5" w:rsidRPr="00D43FF5">
        <w:rPr>
          <w:rFonts w:ascii="Calibri" w:eastAsia="Calibri" w:hAnsi="Calibri" w:cs="Calibri"/>
        </w:rPr>
        <w:t>tenga al menos 3 caracteres, de lo contrario mostrar un mensaje y marcar el input que no cumple con la validación pintando el borde de color rojo.</w:t>
      </w:r>
    </w:p>
    <w:p w:rsidR="00D43FF5" w:rsidRPr="00D43FF5" w:rsidRDefault="00D43FF5" w:rsidP="00D43FF5">
      <w:pPr>
        <w:spacing w:line="240" w:lineRule="auto"/>
        <w:ind w:left="1068"/>
        <w:rPr>
          <w:rFonts w:ascii="Calibri" w:eastAsia="Calibri" w:hAnsi="Calibri" w:cs="Calibri"/>
        </w:rPr>
      </w:pPr>
    </w:p>
    <w:p w:rsidR="00D43FF5" w:rsidRDefault="00D43FF5" w:rsidP="00D43FF5">
      <w:pPr>
        <w:pStyle w:val="Default"/>
        <w:ind w:left="1068"/>
        <w:rPr>
          <w:sz w:val="22"/>
          <w:szCs w:val="22"/>
        </w:rPr>
      </w:pPr>
    </w:p>
    <w:p w:rsidR="00D43FF5" w:rsidRDefault="00285ACC" w:rsidP="00D43FF5">
      <w:pPr>
        <w:pStyle w:val="Default"/>
        <w:rPr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344202E" wp14:editId="01BA4D69">
            <wp:extent cx="5400040" cy="36106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F5" w:rsidRDefault="00D43FF5" w:rsidP="00D43FF5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NOTA: Para almacenar en el servidor los datos</w:t>
      </w:r>
      <w:r w:rsidR="00DB1A83">
        <w:rPr>
          <w:b/>
          <w:bCs/>
          <w:sz w:val="22"/>
          <w:szCs w:val="22"/>
        </w:rPr>
        <w:t xml:space="preserve"> de un auto</w:t>
      </w:r>
      <w:r>
        <w:rPr>
          <w:b/>
          <w:bCs/>
          <w:sz w:val="22"/>
          <w:szCs w:val="22"/>
        </w:rPr>
        <w:t xml:space="preserve">, invocar por POST al método "agregar" del servidor mediante una llamada asincrónica de AJAX. </w:t>
      </w:r>
    </w:p>
    <w:p w:rsidR="00D43FF5" w:rsidRDefault="00D43FF5" w:rsidP="00D43FF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Los datos viajarán en una variable con el siguiente contenido: </w:t>
      </w:r>
    </w:p>
    <w:p w:rsidR="00B654D9" w:rsidRPr="00B654D9" w:rsidRDefault="00B654D9" w:rsidP="00B654D9">
      <w:pPr>
        <w:pStyle w:val="Default"/>
        <w:rPr>
          <w:b/>
          <w:bCs/>
          <w:sz w:val="22"/>
          <w:szCs w:val="22"/>
          <w:lang w:val="en-US"/>
        </w:rPr>
      </w:pPr>
      <w:r w:rsidRPr="00794755">
        <w:rPr>
          <w:b/>
          <w:bCs/>
          <w:sz w:val="22"/>
          <w:szCs w:val="22"/>
          <w:lang w:val="es-AR"/>
        </w:rPr>
        <w:t xml:space="preserve">  </w:t>
      </w:r>
      <w:proofErr w:type="spellStart"/>
      <w:proofErr w:type="gramStart"/>
      <w:r w:rsidRPr="00B654D9">
        <w:rPr>
          <w:b/>
          <w:bCs/>
          <w:sz w:val="22"/>
          <w:szCs w:val="22"/>
          <w:lang w:val="en-US"/>
        </w:rPr>
        <w:t>var</w:t>
      </w:r>
      <w:proofErr w:type="spellEnd"/>
      <w:proofErr w:type="gramEnd"/>
      <w:r w:rsidRPr="00B654D9">
        <w:rPr>
          <w:b/>
          <w:bCs/>
          <w:sz w:val="22"/>
          <w:szCs w:val="22"/>
          <w:lang w:val="en-US"/>
        </w:rPr>
        <w:t xml:space="preserve"> data = {</w:t>
      </w:r>
    </w:p>
    <w:p w:rsidR="00B654D9" w:rsidRPr="00B654D9" w:rsidRDefault="00B654D9" w:rsidP="00B654D9">
      <w:pPr>
        <w:pStyle w:val="Default"/>
        <w:rPr>
          <w:b/>
          <w:bCs/>
          <w:sz w:val="22"/>
          <w:szCs w:val="22"/>
          <w:lang w:val="en-US"/>
        </w:rPr>
      </w:pPr>
      <w:r w:rsidRPr="00B654D9">
        <w:rPr>
          <w:b/>
          <w:bCs/>
          <w:sz w:val="22"/>
          <w:szCs w:val="22"/>
          <w:lang w:val="en-US"/>
        </w:rPr>
        <w:tab/>
      </w:r>
      <w:proofErr w:type="spellStart"/>
      <w:r w:rsidRPr="00B654D9">
        <w:rPr>
          <w:b/>
          <w:bCs/>
          <w:sz w:val="22"/>
          <w:szCs w:val="22"/>
          <w:lang w:val="en-US"/>
        </w:rPr>
        <w:t>car_make</w:t>
      </w:r>
      <w:proofErr w:type="spellEnd"/>
      <w:r w:rsidRPr="00B654D9">
        <w:rPr>
          <w:b/>
          <w:bCs/>
          <w:sz w:val="22"/>
          <w:szCs w:val="22"/>
          <w:lang w:val="en-US"/>
        </w:rPr>
        <w:t>: "Audi",</w:t>
      </w:r>
    </w:p>
    <w:p w:rsidR="00B654D9" w:rsidRPr="00B654D9" w:rsidRDefault="00B654D9" w:rsidP="00B654D9">
      <w:pPr>
        <w:pStyle w:val="Default"/>
        <w:rPr>
          <w:b/>
          <w:bCs/>
          <w:sz w:val="22"/>
          <w:szCs w:val="22"/>
        </w:rPr>
      </w:pPr>
      <w:r w:rsidRPr="00B654D9">
        <w:rPr>
          <w:b/>
          <w:bCs/>
          <w:sz w:val="22"/>
          <w:szCs w:val="22"/>
          <w:lang w:val="en-US"/>
        </w:rPr>
        <w:tab/>
      </w:r>
      <w:proofErr w:type="spellStart"/>
      <w:r w:rsidRPr="00B654D9">
        <w:rPr>
          <w:b/>
          <w:bCs/>
          <w:sz w:val="22"/>
          <w:szCs w:val="22"/>
        </w:rPr>
        <w:t>model_year</w:t>
      </w:r>
      <w:proofErr w:type="spellEnd"/>
      <w:r w:rsidRPr="00B654D9">
        <w:rPr>
          <w:b/>
          <w:bCs/>
          <w:sz w:val="22"/>
          <w:szCs w:val="22"/>
        </w:rPr>
        <w:t>: 2011,</w:t>
      </w:r>
    </w:p>
    <w:p w:rsidR="00B654D9" w:rsidRPr="00B654D9" w:rsidRDefault="00B654D9" w:rsidP="00B654D9">
      <w:pPr>
        <w:pStyle w:val="Default"/>
        <w:rPr>
          <w:b/>
          <w:bCs/>
          <w:sz w:val="22"/>
          <w:szCs w:val="22"/>
        </w:rPr>
      </w:pPr>
      <w:r w:rsidRPr="00B654D9">
        <w:rPr>
          <w:b/>
          <w:bCs/>
          <w:sz w:val="22"/>
          <w:szCs w:val="22"/>
        </w:rPr>
        <w:tab/>
      </w:r>
      <w:proofErr w:type="gramStart"/>
      <w:r w:rsidRPr="00B654D9">
        <w:rPr>
          <w:b/>
          <w:bCs/>
          <w:sz w:val="22"/>
          <w:szCs w:val="22"/>
        </w:rPr>
        <w:t>color</w:t>
      </w:r>
      <w:proofErr w:type="gramEnd"/>
      <w:r w:rsidRPr="00B654D9">
        <w:rPr>
          <w:b/>
          <w:bCs/>
          <w:sz w:val="22"/>
          <w:szCs w:val="22"/>
        </w:rPr>
        <w:t>: "Negro",</w:t>
      </w:r>
    </w:p>
    <w:p w:rsidR="00D43FF5" w:rsidRDefault="00B654D9" w:rsidP="00B654D9">
      <w:pPr>
        <w:pStyle w:val="Default"/>
        <w:rPr>
          <w:sz w:val="22"/>
          <w:szCs w:val="22"/>
        </w:rPr>
      </w:pPr>
      <w:r w:rsidRPr="00B654D9">
        <w:rPr>
          <w:b/>
          <w:bCs/>
          <w:sz w:val="22"/>
          <w:szCs w:val="22"/>
        </w:rPr>
        <w:t>};</w:t>
      </w:r>
    </w:p>
    <w:p w:rsidR="00D43FF5" w:rsidRDefault="00D43FF5" w:rsidP="00D43FF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BAJA</w:t>
      </w:r>
      <w:r>
        <w:rPr>
          <w:sz w:val="22"/>
          <w:szCs w:val="22"/>
        </w:rPr>
        <w:t xml:space="preserve">: </w:t>
      </w:r>
    </w:p>
    <w:p w:rsidR="00B654D9" w:rsidRDefault="00D43FF5" w:rsidP="00B654D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 aplicación</w:t>
      </w:r>
      <w:r w:rsidR="00B654D9">
        <w:rPr>
          <w:sz w:val="22"/>
          <w:szCs w:val="22"/>
        </w:rPr>
        <w:t xml:space="preserve"> deberá permitir eliminar a un auto </w:t>
      </w:r>
      <w:r>
        <w:rPr>
          <w:sz w:val="22"/>
          <w:szCs w:val="22"/>
        </w:rPr>
        <w:t xml:space="preserve">haciendo </w:t>
      </w:r>
      <w:proofErr w:type="spellStart"/>
      <w:r>
        <w:rPr>
          <w:sz w:val="22"/>
          <w:szCs w:val="22"/>
        </w:rPr>
        <w:t>click</w:t>
      </w:r>
      <w:proofErr w:type="spellEnd"/>
      <w:r>
        <w:rPr>
          <w:sz w:val="22"/>
          <w:szCs w:val="22"/>
        </w:rPr>
        <w:t xml:space="preserve"> en el botón c</w:t>
      </w:r>
      <w:r w:rsidR="00B654D9">
        <w:rPr>
          <w:sz w:val="22"/>
          <w:szCs w:val="22"/>
        </w:rPr>
        <w:t>orrespondiente a la "</w:t>
      </w:r>
      <w:proofErr w:type="spellStart"/>
      <w:r w:rsidR="00B654D9">
        <w:rPr>
          <w:sz w:val="22"/>
          <w:szCs w:val="22"/>
        </w:rPr>
        <w:t>row</w:t>
      </w:r>
      <w:proofErr w:type="spellEnd"/>
      <w:r w:rsidR="00B654D9">
        <w:rPr>
          <w:sz w:val="22"/>
          <w:szCs w:val="22"/>
        </w:rPr>
        <w:t>" del auto</w:t>
      </w:r>
      <w:r>
        <w:rPr>
          <w:sz w:val="22"/>
          <w:szCs w:val="22"/>
        </w:rPr>
        <w:t>.</w:t>
      </w:r>
    </w:p>
    <w:p w:rsidR="00D43FF5" w:rsidRDefault="00B654D9" w:rsidP="00B654D9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43FF5" w:rsidRDefault="00D43FF5" w:rsidP="00D43FF5">
      <w:pPr>
        <w:pStyle w:val="Default"/>
        <w:rPr>
          <w:sz w:val="22"/>
          <w:szCs w:val="22"/>
        </w:rPr>
      </w:pPr>
    </w:p>
    <w:p w:rsidR="00D43FF5" w:rsidRPr="00D43FF5" w:rsidRDefault="00D43FF5" w:rsidP="00D43FF5">
      <w:pPr>
        <w:pStyle w:val="Default"/>
        <w:rPr>
          <w:sz w:val="22"/>
          <w:szCs w:val="22"/>
          <w:u w:val="single"/>
        </w:rPr>
      </w:pPr>
    </w:p>
    <w:p w:rsidR="00D43FF5" w:rsidRDefault="00D43FF5" w:rsidP="00D43FF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NOTA: Para eliminar un </w:t>
      </w:r>
      <w:r w:rsidR="00DB1A83">
        <w:rPr>
          <w:b/>
          <w:bCs/>
          <w:sz w:val="22"/>
          <w:szCs w:val="22"/>
        </w:rPr>
        <w:t>auto</w:t>
      </w:r>
      <w:r>
        <w:rPr>
          <w:b/>
          <w:bCs/>
          <w:sz w:val="22"/>
          <w:szCs w:val="22"/>
        </w:rPr>
        <w:t xml:space="preserve"> en el servidor, invocar por POST al método "eliminar" del servidor mediante una llamada asincrónica de AJAX. </w:t>
      </w:r>
    </w:p>
    <w:p w:rsidR="00D43FF5" w:rsidRDefault="00D43FF5" w:rsidP="00D43FF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El método en el servidor usará el </w:t>
      </w:r>
      <w:proofErr w:type="spellStart"/>
      <w:r>
        <w:rPr>
          <w:b/>
          <w:bCs/>
          <w:sz w:val="22"/>
          <w:szCs w:val="22"/>
        </w:rPr>
        <w:t>indice</w:t>
      </w:r>
      <w:proofErr w:type="spellEnd"/>
      <w:r>
        <w:rPr>
          <w:b/>
          <w:bCs/>
          <w:sz w:val="22"/>
          <w:szCs w:val="22"/>
        </w:rPr>
        <w:t xml:space="preserve"> pasado por parámetro para realizar la baja. La información </w:t>
      </w:r>
      <w:proofErr w:type="spellStart"/>
      <w:r>
        <w:rPr>
          <w:b/>
          <w:bCs/>
          <w:sz w:val="22"/>
          <w:szCs w:val="22"/>
        </w:rPr>
        <w:t>sera</w:t>
      </w:r>
      <w:proofErr w:type="spellEnd"/>
      <w:r>
        <w:rPr>
          <w:b/>
          <w:bCs/>
          <w:sz w:val="22"/>
          <w:szCs w:val="22"/>
        </w:rPr>
        <w:t xml:space="preserve"> enviada en una variable con esta forma: </w:t>
      </w:r>
    </w:p>
    <w:p w:rsidR="00D43FF5" w:rsidRDefault="00D43FF5" w:rsidP="00D43FF5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var</w:t>
      </w:r>
      <w:proofErr w:type="spellEnd"/>
      <w:proofErr w:type="gramEnd"/>
      <w:r>
        <w:rPr>
          <w:b/>
          <w:bCs/>
          <w:sz w:val="22"/>
          <w:szCs w:val="22"/>
        </w:rPr>
        <w:t xml:space="preserve"> data = '</w:t>
      </w:r>
      <w:proofErr w:type="spellStart"/>
      <w:r>
        <w:rPr>
          <w:b/>
          <w:bCs/>
          <w:sz w:val="22"/>
          <w:szCs w:val="22"/>
        </w:rPr>
        <w:t>indice</w:t>
      </w:r>
      <w:proofErr w:type="spellEnd"/>
      <w:r>
        <w:rPr>
          <w:b/>
          <w:bCs/>
          <w:sz w:val="22"/>
          <w:szCs w:val="22"/>
        </w:rPr>
        <w:t xml:space="preserve">=' + </w:t>
      </w:r>
      <w:proofErr w:type="spellStart"/>
      <w:r>
        <w:rPr>
          <w:b/>
          <w:bCs/>
          <w:sz w:val="22"/>
          <w:szCs w:val="22"/>
        </w:rPr>
        <w:t>encodeURIComponent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indice</w:t>
      </w:r>
      <w:proofErr w:type="spellEnd"/>
      <w:r>
        <w:rPr>
          <w:b/>
          <w:bCs/>
          <w:sz w:val="22"/>
          <w:szCs w:val="22"/>
        </w:rPr>
        <w:t xml:space="preserve">); </w:t>
      </w:r>
    </w:p>
    <w:p w:rsidR="00D43FF5" w:rsidRDefault="00D43FF5" w:rsidP="00D43FF5">
      <w:pPr>
        <w:pStyle w:val="Default"/>
        <w:rPr>
          <w:sz w:val="22"/>
          <w:szCs w:val="22"/>
        </w:rPr>
      </w:pPr>
    </w:p>
    <w:p w:rsidR="00D43FF5" w:rsidRDefault="00D43FF5" w:rsidP="00D43FF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MODIFICACIÓN</w:t>
      </w:r>
      <w:r>
        <w:rPr>
          <w:sz w:val="22"/>
          <w:szCs w:val="22"/>
        </w:rPr>
        <w:t xml:space="preserve">: </w:t>
      </w:r>
    </w:p>
    <w:p w:rsidR="00D43FF5" w:rsidRDefault="00D43FF5" w:rsidP="00D43FF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 aplicación deberá permitir mod</w:t>
      </w:r>
      <w:r w:rsidR="00B654D9">
        <w:rPr>
          <w:sz w:val="22"/>
          <w:szCs w:val="22"/>
        </w:rPr>
        <w:t xml:space="preserve">ificar los datos </w:t>
      </w:r>
      <w:r>
        <w:rPr>
          <w:sz w:val="22"/>
          <w:szCs w:val="22"/>
        </w:rPr>
        <w:t xml:space="preserve">haciendo </w:t>
      </w:r>
      <w:proofErr w:type="spellStart"/>
      <w:r>
        <w:rPr>
          <w:sz w:val="22"/>
          <w:szCs w:val="22"/>
        </w:rPr>
        <w:t>click</w:t>
      </w:r>
      <w:proofErr w:type="spellEnd"/>
      <w:r>
        <w:rPr>
          <w:sz w:val="22"/>
          <w:szCs w:val="22"/>
        </w:rPr>
        <w:t xml:space="preserve"> en el botón correspo</w:t>
      </w:r>
      <w:r w:rsidR="00B654D9">
        <w:rPr>
          <w:sz w:val="22"/>
          <w:szCs w:val="22"/>
        </w:rPr>
        <w:t>ndiente a la "</w:t>
      </w:r>
      <w:proofErr w:type="spellStart"/>
      <w:r w:rsidR="00B654D9">
        <w:rPr>
          <w:sz w:val="22"/>
          <w:szCs w:val="22"/>
        </w:rPr>
        <w:t>row</w:t>
      </w:r>
      <w:proofErr w:type="spellEnd"/>
      <w:r w:rsidR="00B654D9">
        <w:rPr>
          <w:sz w:val="22"/>
          <w:szCs w:val="22"/>
        </w:rPr>
        <w:t>" del auto</w:t>
      </w:r>
      <w:r>
        <w:rPr>
          <w:sz w:val="22"/>
          <w:szCs w:val="22"/>
        </w:rPr>
        <w:t xml:space="preserve">. El </w:t>
      </w:r>
      <w:proofErr w:type="spellStart"/>
      <w:r>
        <w:rPr>
          <w:sz w:val="22"/>
          <w:szCs w:val="22"/>
        </w:rPr>
        <w:t>click</w:t>
      </w:r>
      <w:proofErr w:type="spellEnd"/>
      <w:r>
        <w:rPr>
          <w:sz w:val="22"/>
          <w:szCs w:val="22"/>
        </w:rPr>
        <w:t xml:space="preserve"> en dicho botón cargara los datos en las cajas de texto. Una vez modificados, haciendo </w:t>
      </w:r>
      <w:proofErr w:type="spellStart"/>
      <w:r>
        <w:rPr>
          <w:sz w:val="22"/>
          <w:szCs w:val="22"/>
        </w:rPr>
        <w:t>click</w:t>
      </w:r>
      <w:proofErr w:type="spellEnd"/>
      <w:r>
        <w:rPr>
          <w:sz w:val="22"/>
          <w:szCs w:val="22"/>
        </w:rPr>
        <w:t xml:space="preserve"> en el botón verde se enviarán los cambios al servidor. </w:t>
      </w:r>
    </w:p>
    <w:p w:rsidR="00D43FF5" w:rsidRDefault="00285ACC" w:rsidP="00D43FF5">
      <w:pPr>
        <w:pStyle w:val="Default"/>
        <w:rPr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D2204BC" wp14:editId="71A2E7B8">
            <wp:extent cx="5400040" cy="44697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F5" w:rsidRDefault="00DB1A83" w:rsidP="00FA1562">
      <w:pPr>
        <w:pStyle w:val="Default"/>
        <w:pageBreakBefore/>
        <w:ind w:left="708" w:hanging="708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NOTA: Para modificar un </w:t>
      </w:r>
      <w:proofErr w:type="spellStart"/>
      <w:r>
        <w:rPr>
          <w:b/>
          <w:bCs/>
          <w:sz w:val="22"/>
          <w:szCs w:val="22"/>
        </w:rPr>
        <w:t>auto</w:t>
      </w:r>
      <w:r w:rsidR="00D43FF5">
        <w:rPr>
          <w:b/>
          <w:bCs/>
          <w:sz w:val="22"/>
          <w:szCs w:val="22"/>
        </w:rPr>
        <w:t>en</w:t>
      </w:r>
      <w:proofErr w:type="spellEnd"/>
      <w:r w:rsidR="00D43FF5">
        <w:rPr>
          <w:b/>
          <w:bCs/>
          <w:sz w:val="22"/>
          <w:szCs w:val="22"/>
        </w:rPr>
        <w:t xml:space="preserve"> el servidor, invocar por POST al método "modificar" del servidor mediante una llamada asincrónica de AJAX. </w:t>
      </w:r>
    </w:p>
    <w:p w:rsidR="00D43FF5" w:rsidRDefault="00D43FF5" w:rsidP="00D43FF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El método en el servidor usará el </w:t>
      </w:r>
      <w:proofErr w:type="spellStart"/>
      <w:r>
        <w:rPr>
          <w:b/>
          <w:bCs/>
          <w:sz w:val="22"/>
          <w:szCs w:val="22"/>
        </w:rPr>
        <w:t>indice</w:t>
      </w:r>
      <w:proofErr w:type="spellEnd"/>
      <w:r>
        <w:rPr>
          <w:b/>
          <w:bCs/>
          <w:sz w:val="22"/>
          <w:szCs w:val="22"/>
        </w:rPr>
        <w:t xml:space="preserve"> pasado por parámetro para realizar la modificación, como también la representación en </w:t>
      </w:r>
      <w:proofErr w:type="spellStart"/>
      <w:r>
        <w:rPr>
          <w:b/>
          <w:bCs/>
          <w:sz w:val="22"/>
          <w:szCs w:val="22"/>
        </w:rPr>
        <w:t>string</w:t>
      </w:r>
      <w:proofErr w:type="spellEnd"/>
      <w:r>
        <w:rPr>
          <w:b/>
          <w:bCs/>
          <w:sz w:val="22"/>
          <w:szCs w:val="22"/>
        </w:rPr>
        <w:t xml:space="preserve"> del nuevo objeto </w:t>
      </w:r>
      <w:proofErr w:type="gramStart"/>
      <w:r w:rsidR="00B654D9">
        <w:rPr>
          <w:b/>
          <w:bCs/>
          <w:sz w:val="22"/>
          <w:szCs w:val="22"/>
        </w:rPr>
        <w:t>Auto</w:t>
      </w:r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construido con los valores de los </w:t>
      </w:r>
      <w:proofErr w:type="spellStart"/>
      <w:r>
        <w:rPr>
          <w:b/>
          <w:bCs/>
          <w:sz w:val="22"/>
          <w:szCs w:val="22"/>
        </w:rPr>
        <w:t>textbox</w:t>
      </w:r>
      <w:proofErr w:type="spellEnd"/>
      <w:r>
        <w:rPr>
          <w:b/>
          <w:bCs/>
          <w:sz w:val="22"/>
          <w:szCs w:val="22"/>
        </w:rPr>
        <w:t xml:space="preserve">). La información </w:t>
      </w:r>
      <w:proofErr w:type="spellStart"/>
      <w:r>
        <w:rPr>
          <w:b/>
          <w:bCs/>
          <w:sz w:val="22"/>
          <w:szCs w:val="22"/>
        </w:rPr>
        <w:t>sera</w:t>
      </w:r>
      <w:proofErr w:type="spellEnd"/>
      <w:r>
        <w:rPr>
          <w:b/>
          <w:bCs/>
          <w:sz w:val="22"/>
          <w:szCs w:val="22"/>
        </w:rPr>
        <w:t xml:space="preserve"> enviada en una variable con esta forma: </w:t>
      </w:r>
    </w:p>
    <w:p w:rsidR="00D43FF5" w:rsidRDefault="00D43FF5" w:rsidP="00D43FF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var</w:t>
      </w:r>
      <w:proofErr w:type="spellEnd"/>
      <w:proofErr w:type="gramEnd"/>
      <w:r>
        <w:rPr>
          <w:b/>
          <w:bCs/>
          <w:sz w:val="22"/>
          <w:szCs w:val="22"/>
        </w:rPr>
        <w:t xml:space="preserve"> data = '</w:t>
      </w:r>
      <w:proofErr w:type="spellStart"/>
      <w:r>
        <w:rPr>
          <w:b/>
          <w:bCs/>
          <w:sz w:val="22"/>
          <w:szCs w:val="22"/>
        </w:rPr>
        <w:t>indice</w:t>
      </w:r>
      <w:proofErr w:type="spellEnd"/>
      <w:r>
        <w:rPr>
          <w:b/>
          <w:bCs/>
          <w:sz w:val="22"/>
          <w:szCs w:val="22"/>
        </w:rPr>
        <w:t xml:space="preserve">=' + </w:t>
      </w:r>
      <w:proofErr w:type="spellStart"/>
      <w:r>
        <w:rPr>
          <w:b/>
          <w:bCs/>
          <w:sz w:val="22"/>
          <w:szCs w:val="22"/>
        </w:rPr>
        <w:t>encodeURIComponent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indice</w:t>
      </w:r>
      <w:proofErr w:type="spellEnd"/>
      <w:r>
        <w:rPr>
          <w:b/>
          <w:bCs/>
          <w:sz w:val="22"/>
          <w:szCs w:val="22"/>
        </w:rPr>
        <w:t>) + '&amp;</w:t>
      </w:r>
      <w:r w:rsidR="00B654D9">
        <w:rPr>
          <w:b/>
          <w:bCs/>
          <w:sz w:val="22"/>
          <w:szCs w:val="22"/>
        </w:rPr>
        <w:t>auto</w:t>
      </w:r>
      <w:r>
        <w:rPr>
          <w:b/>
          <w:bCs/>
          <w:sz w:val="22"/>
          <w:szCs w:val="22"/>
        </w:rPr>
        <w:t xml:space="preserve">=' </w:t>
      </w:r>
    </w:p>
    <w:p w:rsidR="00D43FF5" w:rsidRDefault="00D43FF5" w:rsidP="00D43FF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+ </w:t>
      </w:r>
      <w:proofErr w:type="spellStart"/>
      <w:proofErr w:type="gramStart"/>
      <w:r>
        <w:rPr>
          <w:b/>
          <w:bCs/>
          <w:sz w:val="22"/>
          <w:szCs w:val="22"/>
        </w:rPr>
        <w:t>encodeURIComponent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proofErr w:type="gramEnd"/>
      <w:r>
        <w:rPr>
          <w:b/>
          <w:bCs/>
          <w:sz w:val="22"/>
          <w:szCs w:val="22"/>
        </w:rPr>
        <w:t>JSON.stringify</w:t>
      </w:r>
      <w:proofErr w:type="spellEnd"/>
      <w:r>
        <w:rPr>
          <w:b/>
          <w:bCs/>
          <w:sz w:val="22"/>
          <w:szCs w:val="22"/>
        </w:rPr>
        <w:t>(</w:t>
      </w:r>
      <w:r w:rsidR="00B654D9">
        <w:rPr>
          <w:b/>
          <w:bCs/>
          <w:sz w:val="22"/>
          <w:szCs w:val="22"/>
        </w:rPr>
        <w:t>auto</w:t>
      </w:r>
      <w:r>
        <w:rPr>
          <w:b/>
          <w:bCs/>
          <w:sz w:val="22"/>
          <w:szCs w:val="22"/>
        </w:rPr>
        <w:t xml:space="preserve">)); </w:t>
      </w:r>
    </w:p>
    <w:p w:rsidR="00D43FF5" w:rsidRDefault="00D43FF5" w:rsidP="00D43FF5">
      <w:pPr>
        <w:pStyle w:val="Default"/>
        <w:rPr>
          <w:b/>
          <w:bCs/>
          <w:sz w:val="22"/>
          <w:szCs w:val="22"/>
        </w:rPr>
      </w:pPr>
    </w:p>
    <w:p w:rsidR="00D43FF5" w:rsidRDefault="00D43FF5" w:rsidP="00D43FF5">
      <w:pPr>
        <w:pStyle w:val="Default"/>
        <w:rPr>
          <w:b/>
          <w:bCs/>
          <w:sz w:val="22"/>
          <w:szCs w:val="22"/>
        </w:rPr>
      </w:pPr>
    </w:p>
    <w:p w:rsidR="00D43FF5" w:rsidRDefault="00D43FF5" w:rsidP="00D43FF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6) </w:t>
      </w:r>
      <w:r w:rsidRPr="00D43FF5">
        <w:rPr>
          <w:rFonts w:ascii="Calibri" w:eastAsia="Calibri" w:hAnsi="Calibri" w:cs="Calibri"/>
        </w:rPr>
        <w:t xml:space="preserve">Al ejecutar el alta de una nueva </w:t>
      </w:r>
      <w:r w:rsidR="00794755">
        <w:rPr>
          <w:rFonts w:ascii="Calibri" w:eastAsia="Calibri" w:hAnsi="Calibri" w:cs="Calibri"/>
        </w:rPr>
        <w:t>auto</w:t>
      </w:r>
      <w:r w:rsidRPr="00D43FF5">
        <w:rPr>
          <w:rFonts w:ascii="Calibri" w:eastAsia="Calibri" w:hAnsi="Calibri" w:cs="Calibri"/>
        </w:rPr>
        <w:t xml:space="preserve"> mostrar un </w:t>
      </w:r>
      <w:proofErr w:type="spellStart"/>
      <w:r w:rsidRPr="00D43FF5">
        <w:rPr>
          <w:rFonts w:ascii="Calibri" w:eastAsia="Calibri" w:hAnsi="Calibri" w:cs="Calibri"/>
        </w:rPr>
        <w:t>spinner</w:t>
      </w:r>
      <w:proofErr w:type="spellEnd"/>
      <w:r w:rsidRPr="00D43FF5">
        <w:rPr>
          <w:rFonts w:ascii="Calibri" w:eastAsia="Calibri" w:hAnsi="Calibri" w:cs="Calibri"/>
        </w:rPr>
        <w:t xml:space="preserve"> desde que se presiona el botón “Guardar” hasta que el servidor responda.</w:t>
      </w:r>
    </w:p>
    <w:p w:rsidR="00D43FF5" w:rsidRDefault="00D43FF5" w:rsidP="00D43FF5">
      <w:pPr>
        <w:pStyle w:val="Default"/>
        <w:rPr>
          <w:b/>
          <w:bCs/>
          <w:sz w:val="22"/>
          <w:szCs w:val="22"/>
        </w:rPr>
      </w:pPr>
    </w:p>
    <w:p w:rsidR="00D43FF5" w:rsidRDefault="00D43FF5" w:rsidP="00D43FF5">
      <w:pPr>
        <w:pStyle w:val="Default"/>
        <w:rPr>
          <w:sz w:val="22"/>
          <w:szCs w:val="22"/>
        </w:rPr>
      </w:pPr>
    </w:p>
    <w:p w:rsidR="00D43FF5" w:rsidRDefault="00D43FF5" w:rsidP="00D43FF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Cómo correr el servidor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D43FF5" w:rsidRDefault="00D43FF5" w:rsidP="00D43FF5">
      <w:pPr>
        <w:pStyle w:val="Default"/>
        <w:rPr>
          <w:sz w:val="22"/>
          <w:szCs w:val="22"/>
        </w:rPr>
      </w:pPr>
    </w:p>
    <w:p w:rsidR="00D43FF5" w:rsidRDefault="00D43FF5" w:rsidP="00D43FF5">
      <w:pPr>
        <w:pStyle w:val="Default"/>
        <w:spacing w:after="202"/>
        <w:rPr>
          <w:sz w:val="22"/>
          <w:szCs w:val="22"/>
        </w:rPr>
      </w:pPr>
      <w:r>
        <w:rPr>
          <w:sz w:val="22"/>
          <w:szCs w:val="22"/>
        </w:rPr>
        <w:t xml:space="preserve">• EJECUTAR LA CONSOLA EN LA RUTA DONDE SE ENCUENTRA SERVER.JS </w:t>
      </w:r>
    </w:p>
    <w:p w:rsidR="00D43FF5" w:rsidRDefault="00D43FF5" w:rsidP="00D43FF5">
      <w:pPr>
        <w:pStyle w:val="Default"/>
        <w:spacing w:after="202"/>
        <w:rPr>
          <w:sz w:val="22"/>
          <w:szCs w:val="22"/>
        </w:rPr>
      </w:pPr>
      <w:r>
        <w:rPr>
          <w:sz w:val="22"/>
          <w:szCs w:val="22"/>
        </w:rPr>
        <w:t xml:space="preserve">• CORRER EL COMANDO “NODE SERVER.JS” </w:t>
      </w:r>
    </w:p>
    <w:p w:rsidR="00D43FF5" w:rsidRDefault="00D43FF5" w:rsidP="00D43F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ABRIR INDEX.HTML APUNTANDO AL PUERTO 3000 DE LOCALHOST </w:t>
      </w:r>
    </w:p>
    <w:p w:rsidR="00D43FF5" w:rsidRDefault="00D43FF5" w:rsidP="00D43FF5">
      <w:pPr>
        <w:pStyle w:val="Default"/>
        <w:rPr>
          <w:sz w:val="22"/>
          <w:szCs w:val="22"/>
        </w:rPr>
      </w:pPr>
    </w:p>
    <w:p w:rsidR="00D43FF5" w:rsidRDefault="00D43FF5" w:rsidP="00D43F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EJEMPLO: </w:t>
      </w:r>
    </w:p>
    <w:p w:rsidR="00D43FF5" w:rsidRDefault="00D43FF5" w:rsidP="00D43FF5">
      <w:pPr>
        <w:pStyle w:val="Default"/>
        <w:rPr>
          <w:sz w:val="22"/>
          <w:szCs w:val="22"/>
        </w:rPr>
      </w:pPr>
      <w:r w:rsidRPr="00D43FF5">
        <w:rPr>
          <w:noProof/>
          <w:sz w:val="22"/>
          <w:szCs w:val="22"/>
          <w:lang w:val="es-AR" w:eastAsia="es-AR"/>
        </w:rPr>
        <w:drawing>
          <wp:inline distT="0" distB="0" distL="0" distR="0">
            <wp:extent cx="5400040" cy="10895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F5" w:rsidRDefault="00D43FF5" w:rsidP="00D43FF5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Ayuda: </w:t>
      </w:r>
    </w:p>
    <w:p w:rsidR="00D43FF5" w:rsidRDefault="00D43FF5" w:rsidP="00D43FF5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Existe otro método en el servidor que </w:t>
      </w:r>
      <w:r w:rsidR="00FA1562">
        <w:rPr>
          <w:sz w:val="22"/>
          <w:szCs w:val="22"/>
        </w:rPr>
        <w:t>se puede utilizar para traer un</w:t>
      </w:r>
      <w:r>
        <w:rPr>
          <w:sz w:val="22"/>
          <w:szCs w:val="22"/>
        </w:rPr>
        <w:t xml:space="preserve"> </w:t>
      </w:r>
      <w:r w:rsidR="00FA1562">
        <w:rPr>
          <w:sz w:val="22"/>
          <w:szCs w:val="22"/>
        </w:rPr>
        <w:t xml:space="preserve">auto </w:t>
      </w:r>
      <w:r>
        <w:rPr>
          <w:sz w:val="22"/>
          <w:szCs w:val="22"/>
        </w:rPr>
        <w:t xml:space="preserve"> del servidor de acuerdo a un </w:t>
      </w:r>
      <w:proofErr w:type="spellStart"/>
      <w:r>
        <w:rPr>
          <w:sz w:val="22"/>
          <w:szCs w:val="22"/>
        </w:rPr>
        <w:t>indice</w:t>
      </w:r>
      <w:proofErr w:type="spellEnd"/>
      <w:r>
        <w:rPr>
          <w:sz w:val="22"/>
          <w:szCs w:val="22"/>
        </w:rPr>
        <w:t xml:space="preserve">. El método se llama </w:t>
      </w:r>
      <w:r>
        <w:rPr>
          <w:b/>
          <w:bCs/>
          <w:i/>
          <w:iCs/>
          <w:sz w:val="22"/>
          <w:szCs w:val="22"/>
        </w:rPr>
        <w:t>"</w:t>
      </w:r>
      <w:proofErr w:type="spellStart"/>
      <w:r>
        <w:rPr>
          <w:b/>
          <w:bCs/>
          <w:i/>
          <w:iCs/>
          <w:sz w:val="22"/>
          <w:szCs w:val="22"/>
        </w:rPr>
        <w:t>traer</w:t>
      </w:r>
      <w:r w:rsidR="00B654D9">
        <w:rPr>
          <w:b/>
          <w:bCs/>
          <w:i/>
          <w:iCs/>
          <w:sz w:val="22"/>
          <w:szCs w:val="22"/>
        </w:rPr>
        <w:t>Auto</w:t>
      </w:r>
      <w:proofErr w:type="spellEnd"/>
      <w:r>
        <w:rPr>
          <w:b/>
          <w:bCs/>
          <w:i/>
          <w:iCs/>
          <w:sz w:val="22"/>
          <w:szCs w:val="22"/>
        </w:rPr>
        <w:t xml:space="preserve">" </w:t>
      </w:r>
      <w:r>
        <w:rPr>
          <w:sz w:val="22"/>
          <w:szCs w:val="22"/>
        </w:rPr>
        <w:t xml:space="preserve">y devuelve un objeto </w:t>
      </w:r>
      <w:r w:rsidR="00FA1562">
        <w:rPr>
          <w:sz w:val="22"/>
          <w:szCs w:val="22"/>
        </w:rPr>
        <w:t xml:space="preserve">auto </w:t>
      </w:r>
      <w:bookmarkStart w:id="0" w:name="_GoBack"/>
      <w:bookmarkEnd w:id="0"/>
      <w:r>
        <w:rPr>
          <w:sz w:val="22"/>
          <w:szCs w:val="22"/>
        </w:rPr>
        <w:t xml:space="preserve">en formato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. </w:t>
      </w:r>
    </w:p>
    <w:p w:rsidR="00D43FF5" w:rsidRDefault="00D43FF5" w:rsidP="00D43FF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D43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B77CA"/>
    <w:multiLevelType w:val="hybridMultilevel"/>
    <w:tmpl w:val="CAC2F2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F0173"/>
    <w:multiLevelType w:val="multilevel"/>
    <w:tmpl w:val="B08C9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AF569A"/>
    <w:multiLevelType w:val="hybridMultilevel"/>
    <w:tmpl w:val="1E168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F5169"/>
    <w:multiLevelType w:val="hybridMultilevel"/>
    <w:tmpl w:val="CF080B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86F049D"/>
    <w:multiLevelType w:val="hybridMultilevel"/>
    <w:tmpl w:val="63843A40"/>
    <w:lvl w:ilvl="0" w:tplc="20442042">
      <w:start w:val="4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>
    <w:nsid w:val="7DB6720E"/>
    <w:multiLevelType w:val="hybridMultilevel"/>
    <w:tmpl w:val="2E5CED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F3717D"/>
    <w:multiLevelType w:val="hybridMultilevel"/>
    <w:tmpl w:val="05027152"/>
    <w:lvl w:ilvl="0" w:tplc="20442042">
      <w:start w:val="4"/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F5"/>
    <w:rsid w:val="00285ACC"/>
    <w:rsid w:val="006F66A8"/>
    <w:rsid w:val="00794755"/>
    <w:rsid w:val="00966766"/>
    <w:rsid w:val="009A4528"/>
    <w:rsid w:val="00B23209"/>
    <w:rsid w:val="00B654D9"/>
    <w:rsid w:val="00D43FF5"/>
    <w:rsid w:val="00DB1A83"/>
    <w:rsid w:val="00F13FE8"/>
    <w:rsid w:val="00FA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3E71A-589E-43E7-9F2E-260AD6F9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3F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4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mramos</dc:creator>
  <cp:keywords/>
  <dc:description/>
  <cp:lastModifiedBy>alumno</cp:lastModifiedBy>
  <cp:revision>9</cp:revision>
  <dcterms:created xsi:type="dcterms:W3CDTF">2017-10-13T17:24:00Z</dcterms:created>
  <dcterms:modified xsi:type="dcterms:W3CDTF">2017-11-30T22:16:00Z</dcterms:modified>
</cp:coreProperties>
</file>