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129" w:rsidRPr="007C04FA" w:rsidRDefault="00880129" w:rsidP="007C04FA">
      <w:pPr>
        <w:jc w:val="center"/>
        <w:rPr>
          <w:b/>
          <w:sz w:val="24"/>
          <w:szCs w:val="24"/>
          <w:lang w:val="es-ES"/>
        </w:rPr>
      </w:pPr>
      <w:r w:rsidRPr="007C04FA">
        <w:rPr>
          <w:b/>
          <w:sz w:val="24"/>
          <w:szCs w:val="24"/>
          <w:lang w:val="es-ES"/>
        </w:rPr>
        <w:t>PROPUESTA DE DISEÑO PARA UN APLICATIVO WEB Y MOBIL DE DENUNCIA ADMINISTRATIVA Y CORRUPCION</w:t>
      </w:r>
    </w:p>
    <w:p w:rsidR="00465A36" w:rsidRPr="007C04FA" w:rsidRDefault="003E7F6E">
      <w:pPr>
        <w:rPr>
          <w:b/>
          <w:sz w:val="24"/>
          <w:szCs w:val="24"/>
          <w:lang w:val="es-ES"/>
        </w:rPr>
      </w:pPr>
      <w:r w:rsidRPr="007C04FA">
        <w:rPr>
          <w:b/>
          <w:sz w:val="24"/>
          <w:szCs w:val="24"/>
          <w:lang w:val="es-ES"/>
        </w:rPr>
        <w:t>PLANTEAMINETO DEL PROBLEMA</w:t>
      </w:r>
    </w:p>
    <w:p w:rsidR="007C04FA" w:rsidRDefault="007C04FA" w:rsidP="007C04FA">
      <w:pPr>
        <w:jc w:val="both"/>
        <w:rPr>
          <w:sz w:val="24"/>
          <w:szCs w:val="24"/>
        </w:rPr>
      </w:pPr>
      <w:r w:rsidRPr="007C04FA">
        <w:rPr>
          <w:sz w:val="24"/>
          <w:szCs w:val="24"/>
          <w:lang w:val="es-ES"/>
        </w:rPr>
        <w:t xml:space="preserve">El Tribunal de Honor es un órgano competente que está constituido por cuatro miembros </w:t>
      </w:r>
      <w:r w:rsidRPr="007C04FA">
        <w:rPr>
          <w:sz w:val="24"/>
          <w:szCs w:val="24"/>
        </w:rPr>
        <w:t>nombrados de esta casa superior de estudios para resolver las denuncias, faltas a la ética, desdoro de la profesión atribuidos a los docentes y estudiantes de la Universidad Nacional del Callao.</w:t>
      </w:r>
    </w:p>
    <w:p w:rsidR="007C04FA" w:rsidRPr="007C04FA" w:rsidRDefault="007C04FA" w:rsidP="007C04FA">
      <w:pPr>
        <w:jc w:val="both"/>
        <w:rPr>
          <w:sz w:val="24"/>
          <w:szCs w:val="24"/>
          <w:lang w:val="es-ES"/>
        </w:rPr>
      </w:pPr>
      <w:r>
        <w:rPr>
          <w:sz w:val="24"/>
          <w:szCs w:val="24"/>
        </w:rPr>
        <w:t xml:space="preserve">En el año 2017 se resolvieron </w:t>
      </w:r>
      <w:bookmarkStart w:id="0" w:name="_GoBack"/>
      <w:bookmarkEnd w:id="0"/>
      <w:r w:rsidRPr="007C04FA">
        <w:rPr>
          <w:sz w:val="24"/>
          <w:szCs w:val="24"/>
        </w:rPr>
        <w:t xml:space="preserve"> </w:t>
      </w:r>
      <w:r w:rsidRPr="007C04FA">
        <w:rPr>
          <w:sz w:val="24"/>
          <w:szCs w:val="24"/>
          <w:lang w:val="es-ES"/>
        </w:rPr>
        <w:t xml:space="preserve"> </w:t>
      </w:r>
    </w:p>
    <w:p w:rsidR="003D1816" w:rsidRPr="007C04FA" w:rsidRDefault="003D1816" w:rsidP="007C04FA">
      <w:pPr>
        <w:jc w:val="both"/>
        <w:rPr>
          <w:sz w:val="24"/>
          <w:szCs w:val="24"/>
          <w:lang w:val="es-ES"/>
        </w:rPr>
      </w:pPr>
      <w:r w:rsidRPr="007C04FA">
        <w:rPr>
          <w:sz w:val="24"/>
          <w:szCs w:val="24"/>
          <w:lang w:val="es-ES"/>
        </w:rPr>
        <w:t>La Universidad Nacional del Callao consta de protocolos para la denuncia y atención en casos de hostigamiento sexual sin embargo esto no es conocido por los estudiantes de la facultad de ingeniería Industrial y de Sistemas.</w:t>
      </w:r>
    </w:p>
    <w:p w:rsidR="003D1816" w:rsidRPr="007C04FA" w:rsidRDefault="003D1816" w:rsidP="007C04FA">
      <w:pPr>
        <w:jc w:val="both"/>
        <w:rPr>
          <w:sz w:val="24"/>
          <w:szCs w:val="24"/>
          <w:lang w:val="es-ES"/>
        </w:rPr>
      </w:pPr>
      <w:r w:rsidRPr="007C04FA">
        <w:rPr>
          <w:sz w:val="24"/>
          <w:szCs w:val="24"/>
          <w:lang w:val="es-ES"/>
        </w:rPr>
        <w:t>Muchos de los estudiantes universitarios sufren de acoso sexual por parte de los profesores y no saben cómo actuar o que pasos procedimiento se debe seguir para terminar con dicha situación, los estudiantes se sientes temerosos a que se tomen represarías y puedan jalar los cursos, no es el único problema existente también se da en el caso de pagos por pasar el curso.</w:t>
      </w:r>
    </w:p>
    <w:p w:rsidR="003D1816" w:rsidRPr="007C04FA" w:rsidRDefault="003D1816" w:rsidP="007C04FA">
      <w:pPr>
        <w:jc w:val="both"/>
        <w:rPr>
          <w:sz w:val="24"/>
          <w:szCs w:val="24"/>
          <w:lang w:val="es-ES"/>
        </w:rPr>
      </w:pPr>
      <w:r w:rsidRPr="007C04FA">
        <w:rPr>
          <w:sz w:val="24"/>
          <w:szCs w:val="24"/>
          <w:lang w:val="es-ES"/>
        </w:rPr>
        <w:t>Los profesores que se prestan para este tipo de actos buscan jalar a la mayoría de alumnos de una u otra forma, y pasa lo mismo los alumnos no pueden realizar ninguna denuncia, porque si bien es cierto no le toman mucha importancia o simplemente porque pertenecen a su mismo partido político tratan de esconder estas cosas y no hacer un escándalo y se divulgue todo ello</w:t>
      </w:r>
      <w:r w:rsidR="001528B3" w:rsidRPr="007C04FA">
        <w:rPr>
          <w:sz w:val="24"/>
          <w:szCs w:val="24"/>
          <w:lang w:val="es-ES"/>
        </w:rPr>
        <w:t>.</w:t>
      </w:r>
    </w:p>
    <w:p w:rsidR="001528B3" w:rsidRPr="007C04FA" w:rsidRDefault="001528B3" w:rsidP="007C04FA">
      <w:pPr>
        <w:jc w:val="both"/>
        <w:rPr>
          <w:sz w:val="24"/>
          <w:szCs w:val="24"/>
          <w:lang w:val="es-ES"/>
        </w:rPr>
      </w:pPr>
    </w:p>
    <w:p w:rsidR="001528B3" w:rsidRPr="007C04FA" w:rsidRDefault="001528B3" w:rsidP="007C04FA">
      <w:pPr>
        <w:jc w:val="both"/>
        <w:rPr>
          <w:sz w:val="24"/>
          <w:szCs w:val="24"/>
        </w:rPr>
      </w:pPr>
      <w:r w:rsidRPr="007C04FA">
        <w:rPr>
          <w:sz w:val="24"/>
          <w:szCs w:val="24"/>
          <w:lang w:val="es-ES"/>
        </w:rPr>
        <w:t>EL  12 de octubre de 2018 un grupo de 8 estudiantes presentaron una denuncia sobre actos de corrupción contra el docente JAIME</w:t>
      </w:r>
      <w:r w:rsidRPr="007C04FA">
        <w:rPr>
          <w:sz w:val="24"/>
          <w:szCs w:val="24"/>
        </w:rPr>
        <w:t xml:space="preserve"> DIOMAR AYLLÓN </w:t>
      </w:r>
      <w:r w:rsidRPr="007C04FA">
        <w:rPr>
          <w:sz w:val="24"/>
          <w:szCs w:val="24"/>
        </w:rPr>
        <w:t>SABOYA y hasta el momento es el único caso donde se lograron sacar pruebas para que la denuncia proceda, al igual que este caso existen muchos de las cuales los alumnos son testigos, pero lamentablemente no existen pruebas para poder destituir del cargo a estos profesores.</w:t>
      </w:r>
    </w:p>
    <w:p w:rsidR="007C04FA" w:rsidRDefault="007C04FA" w:rsidP="003D1816">
      <w:pPr>
        <w:jc w:val="both"/>
      </w:pPr>
    </w:p>
    <w:p w:rsidR="006E49A3" w:rsidRPr="003E7F6E" w:rsidRDefault="006E49A3">
      <w:pPr>
        <w:rPr>
          <w:lang w:val="es-ES"/>
        </w:rPr>
      </w:pPr>
    </w:p>
    <w:sectPr w:rsidR="006E49A3" w:rsidRPr="003E7F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6E"/>
    <w:rsid w:val="001528B3"/>
    <w:rsid w:val="00230F81"/>
    <w:rsid w:val="00263F62"/>
    <w:rsid w:val="003D1816"/>
    <w:rsid w:val="003E7F6E"/>
    <w:rsid w:val="00465A36"/>
    <w:rsid w:val="004A12A5"/>
    <w:rsid w:val="006E49A3"/>
    <w:rsid w:val="007C04FA"/>
    <w:rsid w:val="0088012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2195"/>
  <w15:chartTrackingRefBased/>
  <w15:docId w15:val="{77EE9456-B950-4BF4-837F-8123379C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279</Words>
  <Characters>1537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2020-09-13T23:31:00Z</dcterms:created>
  <dcterms:modified xsi:type="dcterms:W3CDTF">2020-09-14T04:11:00Z</dcterms:modified>
</cp:coreProperties>
</file>