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61F8" w14:textId="5B253BB1" w:rsidR="00D5413C" w:rsidRDefault="00535AE0">
      <w:pPr>
        <w:pStyle w:val="Fotografi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45DA4F" wp14:editId="134B4BE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07990" cy="10693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E32105" w14:textId="246AC786" w:rsidR="001638F6" w:rsidRDefault="00535AE0" w:rsidP="00D5413C">
      <w:pPr>
        <w:pStyle w:val="Ttulo"/>
      </w:pPr>
      <w:r>
        <w:t>Licenciatura em Engenharia Informática</w:t>
      </w:r>
    </w:p>
    <w:p w14:paraId="0C766518" w14:textId="502898E5" w:rsidR="001638F6" w:rsidRPr="00D5413C" w:rsidRDefault="00535AE0" w:rsidP="00D5413C">
      <w:pPr>
        <w:pStyle w:val="Subttulo"/>
      </w:pPr>
      <w:r>
        <w:t>sistema de notificação de avisos sobre alteração nos horários dos comboios</w:t>
      </w:r>
    </w:p>
    <w:p w14:paraId="0D977337" w14:textId="77777777" w:rsidR="00535AE0" w:rsidRDefault="00535AE0" w:rsidP="003422FF">
      <w:pPr>
        <w:pStyle w:val="InformaesdeContacto"/>
      </w:pPr>
      <w:r>
        <w:t>Grupo 9</w:t>
      </w:r>
      <w:r w:rsidR="00D5413C">
        <w:rPr>
          <w:lang w:bidi="pt-PT"/>
        </w:rPr>
        <w:t xml:space="preserve"> </w:t>
      </w:r>
    </w:p>
    <w:p w14:paraId="6F9C46C5" w14:textId="01ADC17E" w:rsidR="00535AE0" w:rsidRDefault="00535AE0" w:rsidP="003422FF">
      <w:pPr>
        <w:pStyle w:val="InformaesdeContacto"/>
      </w:pPr>
      <w:r>
        <w:t>Axel Guimarães – 8180657</w:t>
      </w:r>
    </w:p>
    <w:p w14:paraId="0CB523C4" w14:textId="0E47C9AD" w:rsidR="00535AE0" w:rsidRDefault="00535AE0" w:rsidP="003422FF">
      <w:pPr>
        <w:pStyle w:val="InformaesdeContacto"/>
      </w:pPr>
      <w:r>
        <w:t>José Pereira</w:t>
      </w:r>
    </w:p>
    <w:p w14:paraId="35110241" w14:textId="1D6C829E" w:rsidR="00535AE0" w:rsidRDefault="00535AE0" w:rsidP="003422FF">
      <w:pPr>
        <w:pStyle w:val="InformaesdeContacto"/>
        <w:rPr>
          <w:lang w:bidi="pt-PT"/>
        </w:rPr>
      </w:pPr>
      <w:r>
        <w:t>Diogo Silva</w:t>
      </w:r>
      <w:r w:rsidR="003422FF">
        <w:rPr>
          <w:lang w:bidi="pt-PT"/>
        </w:rP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767510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C866D" w14:textId="4786BBCF" w:rsidR="00535AE0" w:rsidRDefault="00535AE0">
          <w:pPr>
            <w:pStyle w:val="Cabealhodondice"/>
          </w:pPr>
          <w:r>
            <w:t>Conteúdo</w:t>
          </w:r>
        </w:p>
        <w:p w14:paraId="78DA7AFA" w14:textId="0949F2C7" w:rsidR="001E0CDD" w:rsidRDefault="00535AE0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63962" w:history="1">
            <w:r w:rsidR="001E0CDD" w:rsidRPr="00D66995">
              <w:rPr>
                <w:rStyle w:val="Hiperligao"/>
                <w:noProof/>
              </w:rPr>
              <w:t>Introdução</w:t>
            </w:r>
            <w:r w:rsidR="001E0CDD">
              <w:rPr>
                <w:noProof/>
                <w:webHidden/>
              </w:rPr>
              <w:tab/>
            </w:r>
            <w:r w:rsidR="001E0CDD">
              <w:rPr>
                <w:noProof/>
                <w:webHidden/>
              </w:rPr>
              <w:fldChar w:fldCharType="begin"/>
            </w:r>
            <w:r w:rsidR="001E0CDD">
              <w:rPr>
                <w:noProof/>
                <w:webHidden/>
              </w:rPr>
              <w:instrText xml:space="preserve"> PAGEREF _Toc124963962 \h </w:instrText>
            </w:r>
            <w:r w:rsidR="001E0CDD">
              <w:rPr>
                <w:noProof/>
                <w:webHidden/>
              </w:rPr>
            </w:r>
            <w:r w:rsidR="001E0CDD">
              <w:rPr>
                <w:noProof/>
                <w:webHidden/>
              </w:rPr>
              <w:fldChar w:fldCharType="separate"/>
            </w:r>
            <w:r w:rsidR="001E0CDD">
              <w:rPr>
                <w:noProof/>
                <w:webHidden/>
              </w:rPr>
              <w:t>2</w:t>
            </w:r>
            <w:r w:rsidR="001E0CDD">
              <w:rPr>
                <w:noProof/>
                <w:webHidden/>
              </w:rPr>
              <w:fldChar w:fldCharType="end"/>
            </w:r>
          </w:hyperlink>
        </w:p>
        <w:p w14:paraId="70ACC918" w14:textId="665D1823" w:rsidR="001E0CDD" w:rsidRDefault="00000000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124963963" w:history="1">
            <w:r w:rsidR="001E0CDD" w:rsidRPr="00D66995">
              <w:rPr>
                <w:rStyle w:val="Hiperligao"/>
                <w:noProof/>
              </w:rPr>
              <w:t>Descrição dos componentes implementados</w:t>
            </w:r>
            <w:r w:rsidR="001E0CDD">
              <w:rPr>
                <w:noProof/>
                <w:webHidden/>
              </w:rPr>
              <w:tab/>
            </w:r>
            <w:r w:rsidR="001E0CDD">
              <w:rPr>
                <w:noProof/>
                <w:webHidden/>
              </w:rPr>
              <w:fldChar w:fldCharType="begin"/>
            </w:r>
            <w:r w:rsidR="001E0CDD">
              <w:rPr>
                <w:noProof/>
                <w:webHidden/>
              </w:rPr>
              <w:instrText xml:space="preserve"> PAGEREF _Toc124963963 \h </w:instrText>
            </w:r>
            <w:r w:rsidR="001E0CDD">
              <w:rPr>
                <w:noProof/>
                <w:webHidden/>
              </w:rPr>
            </w:r>
            <w:r w:rsidR="001E0CDD">
              <w:rPr>
                <w:noProof/>
                <w:webHidden/>
              </w:rPr>
              <w:fldChar w:fldCharType="separate"/>
            </w:r>
            <w:r w:rsidR="001E0CDD">
              <w:rPr>
                <w:noProof/>
                <w:webHidden/>
              </w:rPr>
              <w:t>3</w:t>
            </w:r>
            <w:r w:rsidR="001E0CDD">
              <w:rPr>
                <w:noProof/>
                <w:webHidden/>
              </w:rPr>
              <w:fldChar w:fldCharType="end"/>
            </w:r>
          </w:hyperlink>
        </w:p>
        <w:p w14:paraId="2FAB9CB9" w14:textId="4AB4AF2A" w:rsidR="001E0CDD" w:rsidRDefault="00000000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124963964" w:history="1">
            <w:r w:rsidR="001E0CDD" w:rsidRPr="00D66995">
              <w:rPr>
                <w:rStyle w:val="Hiperligao"/>
                <w:noProof/>
              </w:rPr>
              <w:t>Server</w:t>
            </w:r>
            <w:r w:rsidR="001E0CDD">
              <w:rPr>
                <w:noProof/>
                <w:webHidden/>
              </w:rPr>
              <w:tab/>
            </w:r>
            <w:r w:rsidR="001E0CDD">
              <w:rPr>
                <w:noProof/>
                <w:webHidden/>
              </w:rPr>
              <w:fldChar w:fldCharType="begin"/>
            </w:r>
            <w:r w:rsidR="001E0CDD">
              <w:rPr>
                <w:noProof/>
                <w:webHidden/>
              </w:rPr>
              <w:instrText xml:space="preserve"> PAGEREF _Toc124963964 \h </w:instrText>
            </w:r>
            <w:r w:rsidR="001E0CDD">
              <w:rPr>
                <w:noProof/>
                <w:webHidden/>
              </w:rPr>
            </w:r>
            <w:r w:rsidR="001E0CDD">
              <w:rPr>
                <w:noProof/>
                <w:webHidden/>
              </w:rPr>
              <w:fldChar w:fldCharType="separate"/>
            </w:r>
            <w:r w:rsidR="001E0CDD">
              <w:rPr>
                <w:noProof/>
                <w:webHidden/>
              </w:rPr>
              <w:t>3</w:t>
            </w:r>
            <w:r w:rsidR="001E0CDD">
              <w:rPr>
                <w:noProof/>
                <w:webHidden/>
              </w:rPr>
              <w:fldChar w:fldCharType="end"/>
            </w:r>
          </w:hyperlink>
        </w:p>
        <w:p w14:paraId="65A83A8C" w14:textId="2CA53070" w:rsidR="001E0CDD" w:rsidRDefault="00000000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124963965" w:history="1">
            <w:r w:rsidR="001E0CDD" w:rsidRPr="00D66995">
              <w:rPr>
                <w:rStyle w:val="Hiperligao"/>
                <w:noProof/>
              </w:rPr>
              <w:t>Server</w:t>
            </w:r>
            <w:r w:rsidR="001E0CDD">
              <w:rPr>
                <w:noProof/>
                <w:webHidden/>
              </w:rPr>
              <w:tab/>
            </w:r>
            <w:r w:rsidR="001E0CDD">
              <w:rPr>
                <w:noProof/>
                <w:webHidden/>
              </w:rPr>
              <w:fldChar w:fldCharType="begin"/>
            </w:r>
            <w:r w:rsidR="001E0CDD">
              <w:rPr>
                <w:noProof/>
                <w:webHidden/>
              </w:rPr>
              <w:instrText xml:space="preserve"> PAGEREF _Toc124963965 \h </w:instrText>
            </w:r>
            <w:r w:rsidR="001E0CDD">
              <w:rPr>
                <w:noProof/>
                <w:webHidden/>
              </w:rPr>
            </w:r>
            <w:r w:rsidR="001E0CDD">
              <w:rPr>
                <w:noProof/>
                <w:webHidden/>
              </w:rPr>
              <w:fldChar w:fldCharType="separate"/>
            </w:r>
            <w:r w:rsidR="001E0CDD">
              <w:rPr>
                <w:noProof/>
                <w:webHidden/>
              </w:rPr>
              <w:t>3</w:t>
            </w:r>
            <w:r w:rsidR="001E0CDD">
              <w:rPr>
                <w:noProof/>
                <w:webHidden/>
              </w:rPr>
              <w:fldChar w:fldCharType="end"/>
            </w:r>
          </w:hyperlink>
        </w:p>
        <w:p w14:paraId="45BDF7A9" w14:textId="01DB08CB" w:rsidR="00535AE0" w:rsidRDefault="00535AE0">
          <w:r>
            <w:rPr>
              <w:b/>
              <w:bCs/>
            </w:rPr>
            <w:fldChar w:fldCharType="end"/>
          </w:r>
        </w:p>
      </w:sdtContent>
    </w:sdt>
    <w:p w14:paraId="722098BD" w14:textId="77777777" w:rsidR="00535AE0" w:rsidRPr="00535AE0" w:rsidRDefault="00535AE0" w:rsidP="00535AE0">
      <w:pPr>
        <w:rPr>
          <w:lang w:bidi="pt-PT"/>
        </w:rPr>
      </w:pPr>
    </w:p>
    <w:p w14:paraId="66DBAD87" w14:textId="20C7A331" w:rsidR="00535AE0" w:rsidRDefault="00535AE0">
      <w:pPr>
        <w:rPr>
          <w:lang w:bidi="pt-PT"/>
        </w:rPr>
      </w:pPr>
      <w:r>
        <w:rPr>
          <w:lang w:bidi="pt-PT"/>
        </w:rPr>
        <w:br w:type="page"/>
      </w:r>
    </w:p>
    <w:p w14:paraId="0EEC61B1" w14:textId="77777777" w:rsidR="003422FF" w:rsidRDefault="003422FF" w:rsidP="003422FF">
      <w:pPr>
        <w:pStyle w:val="InformaesdeContacto"/>
      </w:pPr>
    </w:p>
    <w:p w14:paraId="2321A8A7" w14:textId="5D4FE429" w:rsidR="00535AE0" w:rsidRPr="00535AE0" w:rsidRDefault="00535AE0" w:rsidP="00535AE0">
      <w:pPr>
        <w:pStyle w:val="Ttulo1"/>
      </w:pPr>
      <w:bookmarkStart w:id="0" w:name="_Toc124962634"/>
      <w:bookmarkStart w:id="1" w:name="_Toc124963962"/>
      <w:r>
        <w:t>I</w:t>
      </w:r>
      <w:bookmarkEnd w:id="0"/>
      <w:r>
        <w:t>ntrodução</w:t>
      </w:r>
      <w:bookmarkEnd w:id="1"/>
    </w:p>
    <w:p w14:paraId="01D177EC" w14:textId="49AAD0C8" w:rsidR="001638F6" w:rsidRDefault="00535AE0" w:rsidP="007021DE">
      <w:r>
        <w:t xml:space="preserve">No âmbito da avaliação prática da unidade curricular de Sistemas Distribuídos, foi proposta a elaboração de um sistema de </w:t>
      </w:r>
      <w:r w:rsidRPr="00535AE0">
        <w:t>notificação de avisos sobre alteração nos horários dos comboios</w:t>
      </w:r>
      <w:r>
        <w:t>. Este projeto</w:t>
      </w:r>
      <w:r w:rsidRPr="00535AE0">
        <w:t xml:space="preserve"> visa a simulação de um sistema de notificação de avisos sobre a alteração nos horários dos comboios. O objetivo é o sistema notificar os intervenientes do sistema (rede ferroviária) da existência de alterações nos horários dos comboios enviando avisos mediante um evento, a incidência do mesmo e ficando à espera de receber alguma resposta.</w:t>
      </w:r>
    </w:p>
    <w:p w14:paraId="39185DDA" w14:textId="43FF0978" w:rsidR="00535AE0" w:rsidRDefault="00535AE0" w:rsidP="007021DE">
      <w:r>
        <w:t>Este projeto foi desenvolvido em linguagem de programação Java</w:t>
      </w:r>
      <w:r w:rsidR="00881E11">
        <w:t xml:space="preserve"> com recurso a </w:t>
      </w:r>
      <w:proofErr w:type="spellStart"/>
      <w:r w:rsidR="00881E11">
        <w:rPr>
          <w:i/>
          <w:iCs/>
        </w:rPr>
        <w:t>multithreading</w:t>
      </w:r>
      <w:proofErr w:type="spellEnd"/>
      <w:r w:rsidR="00881E11">
        <w:t>, de modo a um funcionamento ordenado de recursos TCP e UDP para a comunicação entre partes.</w:t>
      </w:r>
    </w:p>
    <w:p w14:paraId="2A1B1976" w14:textId="6CAC9EAE" w:rsidR="00881E11" w:rsidRDefault="00881E11">
      <w:r>
        <w:br w:type="page"/>
      </w:r>
    </w:p>
    <w:p w14:paraId="355058BF" w14:textId="67BC36B7" w:rsidR="00881E11" w:rsidRDefault="00881E11" w:rsidP="00881E11">
      <w:pPr>
        <w:pStyle w:val="Ttulo1"/>
      </w:pPr>
      <w:bookmarkStart w:id="2" w:name="_Toc124963963"/>
      <w:r>
        <w:lastRenderedPageBreak/>
        <w:t>Descrição dos componentes implementados</w:t>
      </w:r>
      <w:bookmarkEnd w:id="2"/>
    </w:p>
    <w:p w14:paraId="3A8BFC69" w14:textId="5ECB50D3" w:rsidR="00881E11" w:rsidRDefault="005E7B73" w:rsidP="00881E11">
      <w:r>
        <w:t>Nos subtemas que se seguem, será dada uma breve descrição dos componentes desenvolvidos no projeto.</w:t>
      </w:r>
    </w:p>
    <w:p w14:paraId="38E8A650" w14:textId="09BE9B90" w:rsidR="005E7B73" w:rsidRDefault="001E0CDD" w:rsidP="005E7B73">
      <w:pPr>
        <w:pStyle w:val="Ttulo2"/>
      </w:pPr>
      <w:bookmarkStart w:id="3" w:name="_Toc124963964"/>
      <w:r>
        <w:t>S</w:t>
      </w:r>
      <w:r w:rsidR="006C069E">
        <w:t>erver</w:t>
      </w:r>
      <w:bookmarkEnd w:id="3"/>
    </w:p>
    <w:p w14:paraId="3DB1C176" w14:textId="2CB1B199" w:rsidR="006C069E" w:rsidRDefault="006C069E" w:rsidP="006C069E">
      <w:r>
        <w:t xml:space="preserve">Os seguintes componentes estão incluídos no </w:t>
      </w:r>
      <w:r>
        <w:rPr>
          <w:i/>
          <w:iCs/>
        </w:rPr>
        <w:t>package</w:t>
      </w:r>
      <w:r>
        <w:t xml:space="preserve"> Server:</w:t>
      </w:r>
    </w:p>
    <w:p w14:paraId="37F6FD32" w14:textId="116BF240" w:rsidR="006C069E" w:rsidRDefault="006C069E" w:rsidP="006C069E">
      <w:pPr>
        <w:pStyle w:val="Ttulo3"/>
      </w:pPr>
      <w:bookmarkStart w:id="4" w:name="_Toc124963965"/>
      <w:r>
        <w:t>Server</w:t>
      </w:r>
      <w:bookmarkEnd w:id="4"/>
    </w:p>
    <w:p w14:paraId="75394D13" w14:textId="1F8DED1B" w:rsidR="006C069E" w:rsidRDefault="005948C3" w:rsidP="006C069E">
      <w:r>
        <w:t xml:space="preserve">Esta classe recebe as conexões e pedidos dos clientes, criando uma </w:t>
      </w:r>
      <w:proofErr w:type="spellStart"/>
      <w:r>
        <w:rPr>
          <w:i/>
          <w:iCs/>
        </w:rPr>
        <w:t>thread</w:t>
      </w:r>
      <w:proofErr w:type="spellEnd"/>
      <w:r>
        <w:t xml:space="preserve"> para cada conexão de cliente.</w:t>
      </w:r>
    </w:p>
    <w:p w14:paraId="2FFF1E51" w14:textId="4166CF5A" w:rsidR="005948C3" w:rsidRDefault="005948C3" w:rsidP="005948C3">
      <w:pPr>
        <w:pStyle w:val="Ttulo3"/>
      </w:pPr>
      <w:proofErr w:type="spellStart"/>
      <w:r>
        <w:t>Protocol</w:t>
      </w:r>
      <w:proofErr w:type="spellEnd"/>
    </w:p>
    <w:p w14:paraId="202D8C02" w14:textId="679F323C" w:rsidR="005948C3" w:rsidRDefault="005948C3" w:rsidP="005948C3">
      <w:r>
        <w:t>Esta classe define o protocolo de comunicação entre o cliente e o servidor. Esta classe trata de analisar o tipo de pedido que o cliente manda para o servidor, e redireciona-o para o método específico ao pedido.</w:t>
      </w:r>
      <w:r w:rsidR="00D93EC5">
        <w:t xml:space="preserve"> Como será explicado mais à frente, todos os pedidos e respostas são trocados em formato </w:t>
      </w:r>
      <w:proofErr w:type="spellStart"/>
      <w:r w:rsidR="00D93EC5">
        <w:t>Json</w:t>
      </w:r>
      <w:proofErr w:type="spellEnd"/>
      <w:r w:rsidR="00D35AF0">
        <w:t xml:space="preserve">. A conversão destes pedidos e respostas para formato </w:t>
      </w:r>
      <w:proofErr w:type="spellStart"/>
      <w:r w:rsidR="00D35AF0">
        <w:t>Json</w:t>
      </w:r>
      <w:proofErr w:type="spellEnd"/>
      <w:r w:rsidR="00D35AF0">
        <w:t xml:space="preserve"> é feita com auxílio da biblioteca </w:t>
      </w:r>
      <w:proofErr w:type="spellStart"/>
      <w:r w:rsidR="00D35AF0">
        <w:t>Gson</w:t>
      </w:r>
      <w:proofErr w:type="spellEnd"/>
      <w:r w:rsidR="00D35AF0">
        <w:t>.</w:t>
      </w:r>
    </w:p>
    <w:p w14:paraId="61570E4C" w14:textId="17DA7623" w:rsidR="00D35AF0" w:rsidRDefault="00D35AF0" w:rsidP="00D35AF0">
      <w:pPr>
        <w:pStyle w:val="Ttulo3"/>
      </w:pPr>
      <w:proofErr w:type="spellStart"/>
      <w:r>
        <w:t>JsonFileHelper</w:t>
      </w:r>
      <w:proofErr w:type="spellEnd"/>
    </w:p>
    <w:p w14:paraId="32F2CD58" w14:textId="0D5352E8" w:rsidR="00D35AF0" w:rsidRDefault="00D35AF0" w:rsidP="00D35AF0">
      <w:r>
        <w:t xml:space="preserve">Esta classe é responsável pela leitura/escrita de/em ficheiros </w:t>
      </w:r>
      <w:proofErr w:type="spellStart"/>
      <w:r>
        <w:t>Json</w:t>
      </w:r>
      <w:proofErr w:type="spellEnd"/>
      <w:r>
        <w:t xml:space="preserve"> que armazenam os dados relativos a passageiros e gestores locais.</w:t>
      </w:r>
    </w:p>
    <w:p w14:paraId="50A0394A" w14:textId="2C8F158C" w:rsidR="00D35AF0" w:rsidRDefault="00D35AF0" w:rsidP="00D35AF0">
      <w:pPr>
        <w:pStyle w:val="Ttulo3"/>
      </w:pPr>
      <w:proofErr w:type="spellStart"/>
      <w:r>
        <w:t>ClientHandler</w:t>
      </w:r>
      <w:proofErr w:type="spellEnd"/>
    </w:p>
    <w:p w14:paraId="083A59D4" w14:textId="5517FBFC" w:rsidR="00D35AF0" w:rsidRDefault="00D35AF0" w:rsidP="00D35AF0">
      <w:r>
        <w:t>Esta classe cuida de cada instância de cliente criada, e é responsável por receber e enviar todas as mensagens relativas à respetiva instância de cliente.</w:t>
      </w:r>
    </w:p>
    <w:p w14:paraId="142AD1DC" w14:textId="7DB3CA11" w:rsidR="00D35AF0" w:rsidRDefault="00D35AF0" w:rsidP="00D35AF0">
      <w:pPr>
        <w:pStyle w:val="Ttulo3"/>
      </w:pPr>
      <w:proofErr w:type="spellStart"/>
      <w:r>
        <w:t>ArrayListSync</w:t>
      </w:r>
      <w:proofErr w:type="spellEnd"/>
    </w:p>
    <w:p w14:paraId="755BF6FE" w14:textId="708B3C5E" w:rsidR="00D35AF0" w:rsidRDefault="00D35AF0" w:rsidP="00D35AF0">
      <w:r>
        <w:t xml:space="preserve">Esta classe faz o papel de uma </w:t>
      </w:r>
      <w:proofErr w:type="spellStart"/>
      <w:r>
        <w:t>ArrayList</w:t>
      </w:r>
      <w:proofErr w:type="spellEnd"/>
      <w:r>
        <w:t xml:space="preserve">, mas com a particularidade de todos os seus métodos serem </w:t>
      </w:r>
      <w:proofErr w:type="spellStart"/>
      <w:r>
        <w:rPr>
          <w:i/>
          <w:iCs/>
        </w:rPr>
        <w:t>synchronized</w:t>
      </w:r>
      <w:proofErr w:type="spellEnd"/>
      <w:r>
        <w:t xml:space="preserve">, tornando-os </w:t>
      </w:r>
      <w:proofErr w:type="spellStart"/>
      <w:r>
        <w:rPr>
          <w:i/>
          <w:iCs/>
        </w:rPr>
        <w:t>thread</w:t>
      </w:r>
      <w:proofErr w:type="spellEnd"/>
      <w:r>
        <w:rPr>
          <w:i/>
          <w:iCs/>
        </w:rPr>
        <w:t>-safe</w:t>
      </w:r>
      <w:r>
        <w:t>.</w:t>
      </w:r>
    </w:p>
    <w:p w14:paraId="2897DE02" w14:textId="652CAFF1" w:rsidR="00D35AF0" w:rsidRDefault="00D35AF0" w:rsidP="00D35AF0"/>
    <w:p w14:paraId="7E6699BF" w14:textId="69F4067B" w:rsidR="00D35AF0" w:rsidRDefault="00960D4B" w:rsidP="00D35AF0">
      <w:pPr>
        <w:pStyle w:val="Ttulo2"/>
      </w:pPr>
      <w:r>
        <w:t>userInterface</w:t>
      </w:r>
    </w:p>
    <w:p w14:paraId="51A979AB" w14:textId="34640AE2" w:rsidR="00960D4B" w:rsidRDefault="00960D4B" w:rsidP="00960D4B">
      <w:r>
        <w:t xml:space="preserve">Os seguintes componentes estão incluídos no </w:t>
      </w:r>
      <w:r>
        <w:rPr>
          <w:i/>
          <w:iCs/>
        </w:rPr>
        <w:t>package</w:t>
      </w:r>
      <w:r>
        <w:t xml:space="preserve"> </w:t>
      </w:r>
      <w:proofErr w:type="spellStart"/>
      <w:r>
        <w:t>userInterface</w:t>
      </w:r>
      <w:proofErr w:type="spellEnd"/>
      <w:r>
        <w:t>:</w:t>
      </w:r>
    </w:p>
    <w:p w14:paraId="7D023F6A" w14:textId="6B527CCB" w:rsidR="00960D4B" w:rsidRDefault="00960D4B" w:rsidP="00960D4B">
      <w:pPr>
        <w:pStyle w:val="Ttulo3"/>
      </w:pPr>
      <w:proofErr w:type="spellStart"/>
      <w:r>
        <w:t>Client</w:t>
      </w:r>
      <w:proofErr w:type="spellEnd"/>
    </w:p>
    <w:p w14:paraId="78E07F6E" w14:textId="767F01B6" w:rsidR="00960D4B" w:rsidRPr="00960D4B" w:rsidRDefault="00960D4B" w:rsidP="00960D4B">
      <w:r>
        <w:t xml:space="preserve">Esta classe representa cada cliente que se pretende conectar ao servidor. Ao se iniciar uma instância de </w:t>
      </w:r>
      <w:proofErr w:type="spellStart"/>
      <w:r>
        <w:t>Client</w:t>
      </w:r>
      <w:proofErr w:type="spellEnd"/>
      <w:r>
        <w:t xml:space="preserve">, é criado um </w:t>
      </w:r>
      <w:proofErr w:type="spellStart"/>
      <w:r>
        <w:t>socket</w:t>
      </w:r>
      <w:proofErr w:type="spellEnd"/>
      <w:r>
        <w:t xml:space="preserve"> de ligação ao servidor, com as portas 2048 para TCP e 4446 para UDP (</w:t>
      </w:r>
      <w:proofErr w:type="spellStart"/>
      <w:r>
        <w:t>Multicast</w:t>
      </w:r>
      <w:proofErr w:type="spellEnd"/>
      <w:r>
        <w:t xml:space="preserve">). São iniciados dois </w:t>
      </w:r>
      <w:proofErr w:type="spellStart"/>
      <w:r>
        <w:rPr>
          <w:i/>
          <w:iCs/>
        </w:rPr>
        <w:t>threads</w:t>
      </w:r>
      <w:proofErr w:type="spellEnd"/>
      <w:r>
        <w:t xml:space="preserve"> para receber mensagens normais e mensagens </w:t>
      </w:r>
      <w:proofErr w:type="spellStart"/>
      <w:r>
        <w:rPr>
          <w:i/>
          <w:iCs/>
        </w:rPr>
        <w:t>multicast</w:t>
      </w:r>
      <w:proofErr w:type="spellEnd"/>
      <w:r>
        <w:t xml:space="preserve"> respetivamente. Além disso, é disponibilizado um método que lança uma </w:t>
      </w:r>
      <w:proofErr w:type="spellStart"/>
      <w:r>
        <w:rPr>
          <w:i/>
          <w:iCs/>
        </w:rPr>
        <w:t>thread</w:t>
      </w:r>
      <w:proofErr w:type="spellEnd"/>
      <w:r>
        <w:t xml:space="preserve"> de envio de mensagens, que pode ser chamado quando necessário.</w:t>
      </w:r>
    </w:p>
    <w:sectPr w:rsidR="00960D4B" w:rsidRPr="00960D4B" w:rsidSect="000A5FB6">
      <w:footerReference w:type="default" r:id="rId9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5A1B1" w14:textId="77777777" w:rsidR="00F0743E" w:rsidRDefault="00F0743E">
      <w:pPr>
        <w:spacing w:before="0" w:after="0" w:line="240" w:lineRule="auto"/>
      </w:pPr>
      <w:r>
        <w:separator/>
      </w:r>
    </w:p>
  </w:endnote>
  <w:endnote w:type="continuationSeparator" w:id="0">
    <w:p w14:paraId="1C965C93" w14:textId="77777777" w:rsidR="00F0743E" w:rsidRDefault="00F074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1D80" w14:textId="77777777" w:rsidR="001638F6" w:rsidRDefault="00844483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0A5FB6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4B696" w14:textId="77777777" w:rsidR="00F0743E" w:rsidRDefault="00F0743E">
      <w:pPr>
        <w:spacing w:before="0" w:after="0" w:line="240" w:lineRule="auto"/>
      </w:pPr>
      <w:r>
        <w:separator/>
      </w:r>
    </w:p>
  </w:footnote>
  <w:footnote w:type="continuationSeparator" w:id="0">
    <w:p w14:paraId="1E4A7700" w14:textId="77777777" w:rsidR="00F0743E" w:rsidRDefault="00F0743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7071137">
    <w:abstractNumId w:val="9"/>
  </w:num>
  <w:num w:numId="2" w16cid:durableId="1447196878">
    <w:abstractNumId w:val="9"/>
  </w:num>
  <w:num w:numId="3" w16cid:durableId="824051026">
    <w:abstractNumId w:val="8"/>
  </w:num>
  <w:num w:numId="4" w16cid:durableId="567376286">
    <w:abstractNumId w:val="8"/>
  </w:num>
  <w:num w:numId="5" w16cid:durableId="1028408767">
    <w:abstractNumId w:val="9"/>
  </w:num>
  <w:num w:numId="6" w16cid:durableId="358898668">
    <w:abstractNumId w:val="8"/>
  </w:num>
  <w:num w:numId="7" w16cid:durableId="301809931">
    <w:abstractNumId w:val="11"/>
  </w:num>
  <w:num w:numId="8" w16cid:durableId="598177065">
    <w:abstractNumId w:val="10"/>
  </w:num>
  <w:num w:numId="9" w16cid:durableId="383526886">
    <w:abstractNumId w:val="13"/>
  </w:num>
  <w:num w:numId="10" w16cid:durableId="1114714582">
    <w:abstractNumId w:val="12"/>
  </w:num>
  <w:num w:numId="11" w16cid:durableId="1110778032">
    <w:abstractNumId w:val="15"/>
  </w:num>
  <w:num w:numId="12" w16cid:durableId="1469663765">
    <w:abstractNumId w:val="14"/>
  </w:num>
  <w:num w:numId="13" w16cid:durableId="1747337093">
    <w:abstractNumId w:val="7"/>
  </w:num>
  <w:num w:numId="14" w16cid:durableId="1957638123">
    <w:abstractNumId w:val="6"/>
  </w:num>
  <w:num w:numId="15" w16cid:durableId="872809288">
    <w:abstractNumId w:val="5"/>
  </w:num>
  <w:num w:numId="16" w16cid:durableId="733939631">
    <w:abstractNumId w:val="4"/>
  </w:num>
  <w:num w:numId="17" w16cid:durableId="1031345833">
    <w:abstractNumId w:val="3"/>
  </w:num>
  <w:num w:numId="18" w16cid:durableId="1933004137">
    <w:abstractNumId w:val="2"/>
  </w:num>
  <w:num w:numId="19" w16cid:durableId="370695619">
    <w:abstractNumId w:val="1"/>
  </w:num>
  <w:num w:numId="20" w16cid:durableId="5794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E0"/>
    <w:rsid w:val="000748AA"/>
    <w:rsid w:val="000A5FB6"/>
    <w:rsid w:val="001638F6"/>
    <w:rsid w:val="001A2000"/>
    <w:rsid w:val="001E0CDD"/>
    <w:rsid w:val="003043F4"/>
    <w:rsid w:val="003209D6"/>
    <w:rsid w:val="00334A73"/>
    <w:rsid w:val="003422FF"/>
    <w:rsid w:val="003D7F61"/>
    <w:rsid w:val="004952C4"/>
    <w:rsid w:val="00535AE0"/>
    <w:rsid w:val="005948C3"/>
    <w:rsid w:val="005A1C5A"/>
    <w:rsid w:val="005E7B73"/>
    <w:rsid w:val="00690EFD"/>
    <w:rsid w:val="006C069E"/>
    <w:rsid w:val="007021DE"/>
    <w:rsid w:val="00732607"/>
    <w:rsid w:val="00844483"/>
    <w:rsid w:val="00881E11"/>
    <w:rsid w:val="00934F1C"/>
    <w:rsid w:val="00960D4B"/>
    <w:rsid w:val="009D2231"/>
    <w:rsid w:val="00A122DB"/>
    <w:rsid w:val="00AD165F"/>
    <w:rsid w:val="00B051CD"/>
    <w:rsid w:val="00B47B7A"/>
    <w:rsid w:val="00B646B8"/>
    <w:rsid w:val="00C80BD4"/>
    <w:rsid w:val="00CF3A42"/>
    <w:rsid w:val="00D35AF0"/>
    <w:rsid w:val="00D5413C"/>
    <w:rsid w:val="00D93EC5"/>
    <w:rsid w:val="00DC07A3"/>
    <w:rsid w:val="00E11B8A"/>
    <w:rsid w:val="00F0743E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360FA15"/>
  <w15:chartTrackingRefBased/>
  <w15:docId w15:val="{0FC6A5A6-1861-40BF-B5DD-4BEE03D3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te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te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te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te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ter">
    <w:name w:val="Título 1 Caráter"/>
    <w:basedOn w:val="Tipodeletrapredefinidodopargraf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ter">
    <w:name w:val="Título 2 Caráter"/>
    <w:basedOn w:val="Tipodeletrapredefinidodopargrafo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ter">
    <w:name w:val="Título 6 Caráter"/>
    <w:basedOn w:val="Tipodeletrapredefinidodopargrafo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mmarc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te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grafia">
    <w:name w:val="Fotografia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arte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22FF"/>
    <w:rPr>
      <w:sz w:val="22"/>
      <w:szCs w:val="16"/>
    </w:rPr>
  </w:style>
  <w:style w:type="paragraph" w:styleId="ndice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ndic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arte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elha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A2000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2000"/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22DB"/>
    <w:rPr>
      <w:sz w:val="22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22DB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22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A122DB"/>
    <w:rPr>
      <w:rFonts w:ascii="Consolas" w:hAnsi="Consolas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A122DB"/>
    <w:rPr>
      <w:color w:val="595959" w:themeColor="text1" w:themeTint="A6"/>
    </w:rPr>
  </w:style>
  <w:style w:type="character" w:styleId="Hiperligao">
    <w:name w:val="Hyperlink"/>
    <w:basedOn w:val="Tipodeletrapredefinidodopargrafo"/>
    <w:uiPriority w:val="99"/>
    <w:unhideWhenUsed/>
    <w:rsid w:val="00535AE0"/>
    <w:rPr>
      <w:color w:val="993E2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g\AppData\Roaming\Microsoft\Templates\Relat&#243;rio%20de%20estudante%20com%20cap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C87A-73CD-4B8E-A2B3-03B50A75B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capa.dotx</Template>
  <TotalTime>80</TotalTime>
  <Pages>4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Axel Guimarães</dc:creator>
  <cp:keywords/>
  <cp:lastModifiedBy>Axel Fernando Macedo Guimaraes</cp:lastModifiedBy>
  <cp:revision>4</cp:revision>
  <dcterms:created xsi:type="dcterms:W3CDTF">2023-01-18T19:25:00Z</dcterms:created>
  <dcterms:modified xsi:type="dcterms:W3CDTF">2023-01-19T15:02:00Z</dcterms:modified>
  <cp:version/>
</cp:coreProperties>
</file>