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8D58"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Product Requirements Document (PRD)</w:t>
      </w:r>
    </w:p>
    <w:p w14:paraId="67B01819"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5175"/>
      </w:tblGrid>
      <w:tr w:rsidR="008202A6" w:rsidRPr="008202A6" w14:paraId="7D82AE10" w14:textId="77777777">
        <w:trPr>
          <w:tblHeader/>
          <w:tblCellSpacing w:w="15" w:type="dxa"/>
        </w:trPr>
        <w:tc>
          <w:tcPr>
            <w:tcW w:w="0" w:type="auto"/>
            <w:vAlign w:val="center"/>
            <w:hideMark/>
          </w:tcPr>
          <w:p w14:paraId="69995A96"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Field</w:t>
            </w:r>
          </w:p>
        </w:tc>
        <w:tc>
          <w:tcPr>
            <w:tcW w:w="0" w:type="auto"/>
            <w:vAlign w:val="center"/>
            <w:hideMark/>
          </w:tcPr>
          <w:p w14:paraId="3B350EB9"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Value</w:t>
            </w:r>
          </w:p>
        </w:tc>
      </w:tr>
      <w:tr w:rsidR="008202A6" w:rsidRPr="008202A6" w14:paraId="1FABC64B" w14:textId="77777777">
        <w:trPr>
          <w:tblCellSpacing w:w="15" w:type="dxa"/>
        </w:trPr>
        <w:tc>
          <w:tcPr>
            <w:tcW w:w="0" w:type="auto"/>
            <w:vAlign w:val="center"/>
            <w:hideMark/>
          </w:tcPr>
          <w:p w14:paraId="195C9A5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Product Name</w:t>
            </w:r>
          </w:p>
        </w:tc>
        <w:tc>
          <w:tcPr>
            <w:tcW w:w="0" w:type="auto"/>
            <w:vAlign w:val="center"/>
            <w:hideMark/>
          </w:tcPr>
          <w:p w14:paraId="109ADA0C"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AI Career Platform – Customer Success AI Assistant</w:t>
            </w:r>
          </w:p>
        </w:tc>
      </w:tr>
      <w:tr w:rsidR="008202A6" w:rsidRPr="008202A6" w14:paraId="373A6C23" w14:textId="77777777">
        <w:trPr>
          <w:tblCellSpacing w:w="15" w:type="dxa"/>
        </w:trPr>
        <w:tc>
          <w:tcPr>
            <w:tcW w:w="0" w:type="auto"/>
            <w:vAlign w:val="center"/>
            <w:hideMark/>
          </w:tcPr>
          <w:p w14:paraId="1BE2ED1C"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Version</w:t>
            </w:r>
          </w:p>
        </w:tc>
        <w:tc>
          <w:tcPr>
            <w:tcW w:w="0" w:type="auto"/>
            <w:vAlign w:val="center"/>
            <w:hideMark/>
          </w:tcPr>
          <w:p w14:paraId="6BAF180C"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1.0</w:t>
            </w:r>
          </w:p>
        </w:tc>
      </w:tr>
      <w:tr w:rsidR="008202A6" w:rsidRPr="008202A6" w14:paraId="5FAA9A33" w14:textId="77777777">
        <w:trPr>
          <w:tblCellSpacing w:w="15" w:type="dxa"/>
        </w:trPr>
        <w:tc>
          <w:tcPr>
            <w:tcW w:w="0" w:type="auto"/>
            <w:vAlign w:val="center"/>
            <w:hideMark/>
          </w:tcPr>
          <w:p w14:paraId="5753443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Status</w:t>
            </w:r>
          </w:p>
        </w:tc>
        <w:tc>
          <w:tcPr>
            <w:tcW w:w="0" w:type="auto"/>
            <w:vAlign w:val="center"/>
            <w:hideMark/>
          </w:tcPr>
          <w:p w14:paraId="306CF97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Active Design</w:t>
            </w:r>
          </w:p>
        </w:tc>
      </w:tr>
      <w:tr w:rsidR="008202A6" w:rsidRPr="008202A6" w14:paraId="47088ADD" w14:textId="77777777">
        <w:trPr>
          <w:tblCellSpacing w:w="15" w:type="dxa"/>
        </w:trPr>
        <w:tc>
          <w:tcPr>
            <w:tcW w:w="0" w:type="auto"/>
            <w:vAlign w:val="center"/>
            <w:hideMark/>
          </w:tcPr>
          <w:p w14:paraId="2EEA862C"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Owner</w:t>
            </w:r>
          </w:p>
        </w:tc>
        <w:tc>
          <w:tcPr>
            <w:tcW w:w="0" w:type="auto"/>
            <w:vAlign w:val="center"/>
            <w:hideMark/>
          </w:tcPr>
          <w:p w14:paraId="762A122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Alexandra Nugent</w:t>
            </w:r>
          </w:p>
        </w:tc>
      </w:tr>
      <w:tr w:rsidR="008202A6" w:rsidRPr="008202A6" w14:paraId="010D11CE" w14:textId="77777777">
        <w:trPr>
          <w:tblCellSpacing w:w="15" w:type="dxa"/>
        </w:trPr>
        <w:tc>
          <w:tcPr>
            <w:tcW w:w="0" w:type="auto"/>
            <w:vAlign w:val="center"/>
            <w:hideMark/>
          </w:tcPr>
          <w:p w14:paraId="2DC40871"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Last Updated</w:t>
            </w:r>
          </w:p>
        </w:tc>
        <w:tc>
          <w:tcPr>
            <w:tcW w:w="0" w:type="auto"/>
            <w:vAlign w:val="center"/>
            <w:hideMark/>
          </w:tcPr>
          <w:p w14:paraId="5484ADD1"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August 2026</w:t>
            </w:r>
          </w:p>
        </w:tc>
      </w:tr>
      <w:tr w:rsidR="008202A6" w:rsidRPr="008202A6" w14:paraId="62920252" w14:textId="77777777">
        <w:trPr>
          <w:tblCellSpacing w:w="15" w:type="dxa"/>
        </w:trPr>
        <w:tc>
          <w:tcPr>
            <w:tcW w:w="0" w:type="auto"/>
            <w:vAlign w:val="center"/>
            <w:hideMark/>
          </w:tcPr>
          <w:p w14:paraId="6D70CE5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Document Type</w:t>
            </w:r>
          </w:p>
        </w:tc>
        <w:tc>
          <w:tcPr>
            <w:tcW w:w="0" w:type="auto"/>
            <w:vAlign w:val="center"/>
            <w:hideMark/>
          </w:tcPr>
          <w:p w14:paraId="1BA9F7B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 Requirements Document (PRD)</w:t>
            </w:r>
          </w:p>
        </w:tc>
      </w:tr>
      <w:tr w:rsidR="008202A6" w:rsidRPr="008202A6" w14:paraId="2B1AE9B1" w14:textId="77777777">
        <w:trPr>
          <w:tblCellSpacing w:w="15" w:type="dxa"/>
        </w:trPr>
        <w:tc>
          <w:tcPr>
            <w:tcW w:w="0" w:type="auto"/>
            <w:vAlign w:val="center"/>
            <w:hideMark/>
          </w:tcPr>
          <w:p w14:paraId="166FFCE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Depends On</w:t>
            </w:r>
          </w:p>
        </w:tc>
        <w:tc>
          <w:tcPr>
            <w:tcW w:w="0" w:type="auto"/>
            <w:vAlign w:val="center"/>
            <w:hideMark/>
          </w:tcPr>
          <w:p w14:paraId="6144E53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Core AI Framework PRD v1.0</w:t>
            </w:r>
          </w:p>
        </w:tc>
      </w:tr>
    </w:tbl>
    <w:p w14:paraId="4283FC4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5" style="width:0;height:1.5pt" o:hralign="center" o:hrstd="t" o:hr="t" fillcolor="#a0a0a0" stroked="f"/>
        </w:pict>
      </w:r>
    </w:p>
    <w:p w14:paraId="5C72D70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 Purpose</w:t>
      </w:r>
    </w:p>
    <w:p w14:paraId="3CAF5B0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Objective</w:t>
      </w:r>
    </w:p>
    <w:p w14:paraId="2E447D6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a domain-specific AI assistant built on top of the Core AI Framework.</w:t>
      </w:r>
    </w:p>
    <w:p w14:paraId="148AB78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28B0506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0F08368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6" style="width:0;height:1.5pt" o:hralign="center" o:hrstd="t" o:hr="t" fillcolor="#a0a0a0" stroked="f"/>
        </w:pict>
      </w:r>
    </w:p>
    <w:p w14:paraId="4921006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 Product Vision</w:t>
      </w:r>
    </w:p>
    <w:p w14:paraId="121A73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should function as an intelligent decision-support system that:</w:t>
      </w:r>
    </w:p>
    <w:p w14:paraId="1BDDF72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Discovers relevant Customer Success opportunities from multiple sources. </w:t>
      </w:r>
    </w:p>
    <w:p w14:paraId="2D5F8BE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Removes weak or misleading opportunities. </w:t>
      </w:r>
    </w:p>
    <w:p w14:paraId="4586021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Evaluates each job using evidence-based reasoning. </w:t>
      </w:r>
    </w:p>
    <w:p w14:paraId="410C0866"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Explains every recommendation. </w:t>
      </w:r>
    </w:p>
    <w:p w14:paraId="05AB002F"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Helps prioritize applications. </w:t>
      </w:r>
    </w:p>
    <w:p w14:paraId="0C32B75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Reduces job-search fatigue. </w:t>
      </w:r>
    </w:p>
    <w:p w14:paraId="10B10550"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Supports long-term career goals. </w:t>
      </w:r>
    </w:p>
    <w:p w14:paraId="72258D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replace user judgment.</w:t>
      </w:r>
    </w:p>
    <w:p w14:paraId="25A208E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it should provide transparent analysis that improves decision making.</w:t>
      </w:r>
    </w:p>
    <w:p w14:paraId="543BD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7" style="width:0;height:1.5pt" o:hralign="center" o:hrstd="t" o:hr="t" fillcolor="#a0a0a0" stroked="f"/>
        </w:pict>
      </w:r>
    </w:p>
    <w:p w14:paraId="16C2D286"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3. Long-Term Career Strategy</w:t>
      </w:r>
    </w:p>
    <w:p w14:paraId="4B1325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Assistant is designed around Alex's specific career strategy.</w:t>
      </w:r>
    </w:p>
    <w:p w14:paraId="3886795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role is intended to serve as a bridge toward:</w:t>
      </w:r>
    </w:p>
    <w:p w14:paraId="19EA6683"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w:t>
      </w:r>
    </w:p>
    <w:p w14:paraId="506B69E2"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Development </w:t>
      </w:r>
    </w:p>
    <w:p w14:paraId="43C9E914"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organizations </w:t>
      </w:r>
    </w:p>
    <w:p w14:paraId="33FF864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employment </w:t>
      </w:r>
    </w:p>
    <w:p w14:paraId="6CCEF562"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European relocation </w:t>
      </w:r>
    </w:p>
    <w:p w14:paraId="5AA895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Success is therefore measured by strategic value rather than promotion within Customer Success alone.</w:t>
      </w:r>
    </w:p>
    <w:p w14:paraId="106EF0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8" style="width:0;height:1.5pt" o:hralign="center" o:hrstd="t" o:hr="t" fillcolor="#a0a0a0" stroked="f"/>
        </w:pict>
      </w:r>
    </w:p>
    <w:p w14:paraId="0B0892B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4. Core Design Philosophy</w:t>
      </w:r>
    </w:p>
    <w:p w14:paraId="62F0D8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1</w:t>
      </w:r>
    </w:p>
    <w:p w14:paraId="4CB1BA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Discovery should cast a broad, relevant net.</w:t>
      </w:r>
    </w:p>
    <w:p w14:paraId="593E29F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missing strong opportunities because:</w:t>
      </w:r>
    </w:p>
    <w:p w14:paraId="40DD392E"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titles vary, </w:t>
      </w:r>
    </w:p>
    <w:p w14:paraId="01E77FFE"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companies use different terminology, </w:t>
      </w:r>
    </w:p>
    <w:p w14:paraId="2925E46E"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responsibilities appear under many names. </w:t>
      </w:r>
    </w:p>
    <w:p w14:paraId="2DB9096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29" style="width:0;height:1.5pt" o:hralign="center" o:hrstd="t" o:hr="t" fillcolor="#a0a0a0" stroked="f"/>
        </w:pict>
      </w:r>
    </w:p>
    <w:p w14:paraId="2EABBE0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2</w:t>
      </w:r>
    </w:p>
    <w:p w14:paraId="0DA57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should maximize precision.</w:t>
      </w:r>
    </w:p>
    <w:p w14:paraId="2113D9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assistant should evaluate:</w:t>
      </w:r>
    </w:p>
    <w:p w14:paraId="1189A8E8"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actual work, </w:t>
      </w:r>
    </w:p>
    <w:p w14:paraId="6921927D"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structure, </w:t>
      </w:r>
    </w:p>
    <w:p w14:paraId="47FDA6D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68F57EDC"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2D109D1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7166FC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rather than titles alone.</w:t>
      </w:r>
    </w:p>
    <w:p w14:paraId="16EB0A3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0" style="width:0;height:1.5pt" o:hralign="center" o:hrstd="t" o:hr="t" fillcolor="#a0a0a0" stroked="f"/>
        </w:pict>
      </w:r>
    </w:p>
    <w:p w14:paraId="51F3C8C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3</w:t>
      </w:r>
    </w:p>
    <w:p w14:paraId="106B651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substance—not buzzwords.</w:t>
      </w:r>
    </w:p>
    <w:p w14:paraId="031236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w:t>
      </w:r>
    </w:p>
    <w:p w14:paraId="6CD0954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responsibilities, </w:t>
      </w:r>
    </w:p>
    <w:p w14:paraId="18FAC2F3"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workflows, </w:t>
      </w:r>
    </w:p>
    <w:p w14:paraId="671590B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ownership, </w:t>
      </w:r>
    </w:p>
    <w:p w14:paraId="415D64F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operating model, </w:t>
      </w:r>
    </w:p>
    <w:p w14:paraId="36F64EB0"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2235875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of rewarding HR language.</w:t>
      </w:r>
    </w:p>
    <w:p w14:paraId="7A94C59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1" style="width:0;height:1.5pt" o:hralign="center" o:hrstd="t" o:hr="t" fillcolor="#a0a0a0" stroked="f"/>
        </w:pict>
      </w:r>
    </w:p>
    <w:p w14:paraId="386C9D7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Principle 4</w:t>
      </w:r>
    </w:p>
    <w:p w14:paraId="39E21B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recommendation must be explainable.</w:t>
      </w:r>
    </w:p>
    <w:p w14:paraId="3248B07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Each recommendation should identify:</w:t>
      </w:r>
    </w:p>
    <w:p w14:paraId="29A6ABCF"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7A19F139"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50480D6B"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unknowns, </w:t>
      </w:r>
    </w:p>
    <w:p w14:paraId="7737A97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concerns, </w:t>
      </w:r>
    </w:p>
    <w:p w14:paraId="2D6E4EFF"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7BD948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2" style="width:0;height:1.5pt" o:hralign="center" o:hrstd="t" o:hr="t" fillcolor="#a0a0a0" stroked="f"/>
        </w:pict>
      </w:r>
    </w:p>
    <w:p w14:paraId="59CADB3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5. Product Goals</w:t>
      </w:r>
    </w:p>
    <w:p w14:paraId="5648481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 Customer Success Assistant should:</w:t>
      </w:r>
    </w:p>
    <w:p w14:paraId="2E033B6E"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relevant Customer Success opportunities. </w:t>
      </w:r>
    </w:p>
    <w:p w14:paraId="4D0BBBF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Filter obvious mismatches. </w:t>
      </w:r>
    </w:p>
    <w:p w14:paraId="56368D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every opportunity consistently. </w:t>
      </w:r>
    </w:p>
    <w:p w14:paraId="05DB9BBD"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strategic opportunities. </w:t>
      </w:r>
    </w:p>
    <w:p w14:paraId="54F243AD"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Identify burnout risks. </w:t>
      </w:r>
    </w:p>
    <w:p w14:paraId="6D1B2F8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organizational maturity. </w:t>
      </w:r>
    </w:p>
    <w:p w14:paraId="46FADBD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Measure company alignment. </w:t>
      </w:r>
    </w:p>
    <w:p w14:paraId="20D03E0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Evaluate résumé fit. </w:t>
      </w:r>
    </w:p>
    <w:p w14:paraId="6FE8E04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53F1953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 which discovery sources produce the strongest opportunities. </w:t>
      </w:r>
    </w:p>
    <w:p w14:paraId="75F5E4B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3" style="width:0;height:1.5pt" o:hralign="center" o:hrstd="t" o:hr="t" fillcolor="#a0a0a0" stroked="f"/>
        </w:pict>
      </w:r>
    </w:p>
    <w:p w14:paraId="7555731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6. Discovery Strategy</w:t>
      </w:r>
    </w:p>
    <w:p w14:paraId="6A2C1A6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38FEE44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Collect a broad range of potentially relevant Customer Success opportunities.</w:t>
      </w:r>
    </w:p>
    <w:p w14:paraId="258824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Discovery intentionally prioritizes </w:t>
      </w:r>
      <w:r w:rsidRPr="008202A6">
        <w:rPr>
          <w:rFonts w:ascii="Times New Roman" w:eastAsia="Times New Roman" w:hAnsi="Times New Roman" w:cs="Times New Roman"/>
          <w:b/>
          <w:bCs/>
          <w:kern w:val="0"/>
          <w14:ligatures w14:val="none"/>
        </w:rPr>
        <w:t>coverage</w:t>
      </w:r>
      <w:r w:rsidRPr="008202A6">
        <w:rPr>
          <w:rFonts w:ascii="Times New Roman" w:eastAsia="Times New Roman" w:hAnsi="Times New Roman" w:cs="Times New Roman"/>
          <w:kern w:val="0"/>
          <w14:ligatures w14:val="none"/>
        </w:rPr>
        <w:t>.</w:t>
      </w:r>
    </w:p>
    <w:p w14:paraId="72D9F4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Evaluation determines whether an opportunity truly matches Alex's goals.</w:t>
      </w:r>
    </w:p>
    <w:p w14:paraId="2E7D57A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4" style="width:0;height:1.5pt" o:hralign="center" o:hrstd="t" o:hr="t" fillcolor="#a0a0a0" stroked="f"/>
        </w:pict>
      </w:r>
    </w:p>
    <w:p w14:paraId="199898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Discovery Rule</w:t>
      </w:r>
    </w:p>
    <w:p w14:paraId="0E16CA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titles initiate discovery.</w:t>
      </w:r>
    </w:p>
    <w:p w14:paraId="1B5955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Job descriptions determine relevance.</w:t>
      </w:r>
    </w:p>
    <w:p w14:paraId="4D4383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5" style="width:0;height:1.5pt" o:hralign="center" o:hrstd="t" o:hr="t" fillcolor="#a0a0a0" stroked="f"/>
        </w:pict>
      </w:r>
    </w:p>
    <w:p w14:paraId="32057F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Discovery Sources</w:t>
      </w:r>
    </w:p>
    <w:p w14:paraId="17FA20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 Browser Extension Sources</w:t>
      </w:r>
    </w:p>
    <w:p w14:paraId="71BAF34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browser extension should collect opportunities from:</w:t>
      </w:r>
    </w:p>
    <w:p w14:paraId="2C12CF8B" w14:textId="77777777" w:rsidR="008202A6" w:rsidRPr="008202A6" w:rsidRDefault="008202A6" w:rsidP="008202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LinkedIn </w:t>
      </w:r>
    </w:p>
    <w:p w14:paraId="68B0D38C" w14:textId="77777777" w:rsidR="008202A6" w:rsidRPr="008202A6" w:rsidRDefault="008202A6" w:rsidP="008202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Otta </w:t>
      </w:r>
    </w:p>
    <w:p w14:paraId="62B089B5" w14:textId="77777777" w:rsidR="008202A6" w:rsidRPr="008202A6" w:rsidRDefault="008202A6" w:rsidP="008202A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202A6">
        <w:rPr>
          <w:rFonts w:ascii="Times New Roman" w:eastAsia="Times New Roman" w:hAnsi="Times New Roman" w:cs="Times New Roman"/>
          <w:kern w:val="0"/>
          <w14:ligatures w14:val="none"/>
        </w:rPr>
        <w:t>Wellfound</w:t>
      </w:r>
      <w:proofErr w:type="spellEnd"/>
      <w:r w:rsidRPr="008202A6">
        <w:rPr>
          <w:rFonts w:ascii="Times New Roman" w:eastAsia="Times New Roman" w:hAnsi="Times New Roman" w:cs="Times New Roman"/>
          <w:kern w:val="0"/>
          <w14:ligatures w14:val="none"/>
        </w:rPr>
        <w:t xml:space="preserve"> </w:t>
      </w:r>
    </w:p>
    <w:p w14:paraId="299FDB8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These platforms require browser interaction due to authentication, dynamic content, or anti-scraping protections.</w:t>
      </w:r>
    </w:p>
    <w:p w14:paraId="74B52C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1FFE89">
          <v:rect id="_x0000_i1036" style="width:0;height:1.5pt" o:hralign="center" o:hrstd="t" o:hr="t" fillcolor="#a0a0a0" stroked="f"/>
        </w:pict>
      </w:r>
    </w:p>
    <w:p w14:paraId="658B140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B. Public Job Boards &amp; Search Engines</w:t>
      </w:r>
    </w:p>
    <w:p w14:paraId="238BA2E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collect opportunities directly from:</w:t>
      </w:r>
    </w:p>
    <w:p w14:paraId="3EF5AD18" w14:textId="77777777" w:rsidR="008202A6" w:rsidRPr="008202A6" w:rsidRDefault="008202A6" w:rsidP="008202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202A6">
        <w:rPr>
          <w:rFonts w:ascii="Times New Roman" w:eastAsia="Times New Roman" w:hAnsi="Times New Roman" w:cs="Times New Roman"/>
          <w:kern w:val="0"/>
          <w14:ligatures w14:val="none"/>
        </w:rPr>
        <w:t>Adzuna</w:t>
      </w:r>
      <w:proofErr w:type="spellEnd"/>
      <w:r w:rsidRPr="008202A6">
        <w:rPr>
          <w:rFonts w:ascii="Times New Roman" w:eastAsia="Times New Roman" w:hAnsi="Times New Roman" w:cs="Times New Roman"/>
          <w:kern w:val="0"/>
          <w14:ligatures w14:val="none"/>
        </w:rPr>
        <w:t xml:space="preserve"> </w:t>
      </w:r>
    </w:p>
    <w:p w14:paraId="71FE537F" w14:textId="77777777" w:rsidR="008202A6" w:rsidRPr="008202A6" w:rsidRDefault="008202A6" w:rsidP="008202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Himalayas </w:t>
      </w:r>
    </w:p>
    <w:p w14:paraId="44D630EA" w14:textId="77777777" w:rsidR="008202A6" w:rsidRPr="008202A6" w:rsidRDefault="008202A6" w:rsidP="008202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 Work Remotely </w:t>
      </w:r>
    </w:p>
    <w:p w14:paraId="681F4B8F" w14:textId="77777777" w:rsidR="008202A6" w:rsidRPr="008202A6" w:rsidRDefault="008202A6" w:rsidP="008202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Working Nomads </w:t>
      </w:r>
    </w:p>
    <w:p w14:paraId="13A2A2E4" w14:textId="77777777" w:rsidR="008202A6" w:rsidRPr="008202A6" w:rsidRDefault="008202A6" w:rsidP="008202A6">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 OK </w:t>
      </w:r>
    </w:p>
    <w:p w14:paraId="614FB48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sources supplement the browser extension by providing additional public opportunities.</w:t>
      </w:r>
    </w:p>
    <w:p w14:paraId="49CEA07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74CE59">
          <v:rect id="_x0000_i1037" style="width:0;height:1.5pt" o:hralign="center" o:hrstd="t" o:hr="t" fillcolor="#a0a0a0" stroked="f"/>
        </w:pict>
      </w:r>
    </w:p>
    <w:p w14:paraId="16EF299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C. Public ATS Platforms</w:t>
      </w:r>
    </w:p>
    <w:p w14:paraId="701B1A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Version 1 supports:</w:t>
      </w:r>
    </w:p>
    <w:p w14:paraId="5AE717ED" w14:textId="77777777" w:rsidR="008202A6" w:rsidRPr="008202A6" w:rsidRDefault="008202A6" w:rsidP="008202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Greenhouse </w:t>
      </w:r>
    </w:p>
    <w:p w14:paraId="6E8DCBF7" w14:textId="77777777" w:rsidR="008202A6" w:rsidRPr="008202A6" w:rsidRDefault="008202A6" w:rsidP="008202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Lever </w:t>
      </w:r>
    </w:p>
    <w:p w14:paraId="50D6C003" w14:textId="77777777" w:rsidR="008202A6" w:rsidRPr="008202A6" w:rsidRDefault="008202A6" w:rsidP="008202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Ashby </w:t>
      </w:r>
    </w:p>
    <w:p w14:paraId="5991018A" w14:textId="77777777" w:rsidR="008202A6" w:rsidRPr="008202A6" w:rsidRDefault="008202A6" w:rsidP="008202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Workday </w:t>
      </w:r>
    </w:p>
    <w:p w14:paraId="2AF4EBCB" w14:textId="77777777" w:rsidR="008202A6" w:rsidRPr="008202A6" w:rsidRDefault="008202A6" w:rsidP="008202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202A6">
        <w:rPr>
          <w:rFonts w:ascii="Times New Roman" w:eastAsia="Times New Roman" w:hAnsi="Times New Roman" w:cs="Times New Roman"/>
          <w:kern w:val="0"/>
          <w14:ligatures w14:val="none"/>
        </w:rPr>
        <w:t>SmartRecruiters</w:t>
      </w:r>
      <w:proofErr w:type="spellEnd"/>
      <w:r w:rsidRPr="008202A6">
        <w:rPr>
          <w:rFonts w:ascii="Times New Roman" w:eastAsia="Times New Roman" w:hAnsi="Times New Roman" w:cs="Times New Roman"/>
          <w:kern w:val="0"/>
          <w14:ligatures w14:val="none"/>
        </w:rPr>
        <w:t xml:space="preserve"> </w:t>
      </w:r>
    </w:p>
    <w:p w14:paraId="11068A5D" w14:textId="77777777" w:rsidR="008202A6" w:rsidRPr="008202A6" w:rsidRDefault="008202A6" w:rsidP="008202A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Workable </w:t>
      </w:r>
    </w:p>
    <w:p w14:paraId="42F6CD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Future integrations may include:</w:t>
      </w:r>
    </w:p>
    <w:p w14:paraId="1133BEEB" w14:textId="77777777" w:rsidR="008202A6" w:rsidRPr="008202A6" w:rsidRDefault="008202A6" w:rsidP="008202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202A6">
        <w:rPr>
          <w:rFonts w:ascii="Times New Roman" w:eastAsia="Times New Roman" w:hAnsi="Times New Roman" w:cs="Times New Roman"/>
          <w:kern w:val="0"/>
          <w14:ligatures w14:val="none"/>
        </w:rPr>
        <w:t>Teamtailor</w:t>
      </w:r>
      <w:proofErr w:type="spellEnd"/>
      <w:r w:rsidRPr="008202A6">
        <w:rPr>
          <w:rFonts w:ascii="Times New Roman" w:eastAsia="Times New Roman" w:hAnsi="Times New Roman" w:cs="Times New Roman"/>
          <w:kern w:val="0"/>
          <w14:ligatures w14:val="none"/>
        </w:rPr>
        <w:t xml:space="preserve"> </w:t>
      </w:r>
    </w:p>
    <w:p w14:paraId="092FFB91" w14:textId="77777777" w:rsidR="008202A6" w:rsidRPr="008202A6" w:rsidRDefault="008202A6" w:rsidP="008202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202A6">
        <w:rPr>
          <w:rFonts w:ascii="Times New Roman" w:eastAsia="Times New Roman" w:hAnsi="Times New Roman" w:cs="Times New Roman"/>
          <w:kern w:val="0"/>
          <w14:ligatures w14:val="none"/>
        </w:rPr>
        <w:t>Recruitee</w:t>
      </w:r>
      <w:proofErr w:type="spellEnd"/>
      <w:r w:rsidRPr="008202A6">
        <w:rPr>
          <w:rFonts w:ascii="Times New Roman" w:eastAsia="Times New Roman" w:hAnsi="Times New Roman" w:cs="Times New Roman"/>
          <w:kern w:val="0"/>
          <w14:ligatures w14:val="none"/>
        </w:rPr>
        <w:t xml:space="preserve"> </w:t>
      </w:r>
    </w:p>
    <w:p w14:paraId="10D29403" w14:textId="77777777" w:rsidR="008202A6" w:rsidRPr="008202A6" w:rsidRDefault="008202A6" w:rsidP="008202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Pinpoint </w:t>
      </w:r>
    </w:p>
    <w:p w14:paraId="7985029D" w14:textId="77777777" w:rsidR="008202A6" w:rsidRPr="008202A6" w:rsidRDefault="008202A6" w:rsidP="008202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BambooHR </w:t>
      </w:r>
    </w:p>
    <w:p w14:paraId="7EC244D5" w14:textId="77777777" w:rsidR="008202A6" w:rsidRPr="008202A6" w:rsidRDefault="008202A6" w:rsidP="008202A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Rippling </w:t>
      </w:r>
    </w:p>
    <w:p w14:paraId="7DD78CB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Additional ATS platforms should only be added when they provide meaningful incremental coverage.</w:t>
      </w:r>
    </w:p>
    <w:p w14:paraId="513D897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1CFA7C">
          <v:rect id="_x0000_i1038" style="width:0;height:1.5pt" o:hralign="center" o:hrstd="t" o:hr="t" fillcolor="#a0a0a0" stroked="f"/>
        </w:pict>
      </w:r>
    </w:p>
    <w:p w14:paraId="40CF7D5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 Company Watchlists (Future)</w:t>
      </w:r>
    </w:p>
    <w:p w14:paraId="730918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will eventually support monitoring selected companies.</w:t>
      </w:r>
    </w:p>
    <w:p w14:paraId="3EF143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Watchlists are not part of Version 1.</w:t>
      </w:r>
    </w:p>
    <w:p w14:paraId="48B5692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39" style="width:0;height:1.5pt" o:hralign="center" o:hrstd="t" o:hr="t" fillcolor="#a0a0a0" stroked="f"/>
        </w:pict>
      </w:r>
    </w:p>
    <w:p w14:paraId="7290810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7. Discovery Analytics (Future)</w:t>
      </w:r>
    </w:p>
    <w:p w14:paraId="2CB273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eventually evaluate discovery sources using measurable performance.</w:t>
      </w:r>
    </w:p>
    <w:p w14:paraId="551761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Metrics include:</w:t>
      </w:r>
    </w:p>
    <w:p w14:paraId="7D01BA95"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discovered </w:t>
      </w:r>
    </w:p>
    <w:p w14:paraId="465FEF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jobs </w:t>
      </w:r>
    </w:p>
    <w:p w14:paraId="6972CCD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74297D2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Qualified jobs </w:t>
      </w:r>
    </w:p>
    <w:p w14:paraId="76B2C5E3"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435E8063"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1B70379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3B11B60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3182303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6A81AFB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0C3EB64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Sources should remain because they provide measurable value—not simply because they exist.</w:t>
      </w:r>
    </w:p>
    <w:p w14:paraId="5CE2ACF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0" style="width:0;height:1.5pt" o:hralign="center" o:hrstd="t" o:hr="t" fillcolor="#a0a0a0" stroked="f"/>
        </w:pict>
      </w:r>
    </w:p>
    <w:p w14:paraId="7F13236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8. Stage 1 — Hard Filters</w:t>
      </w:r>
    </w:p>
    <w:p w14:paraId="1C42EB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E49FFF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Remove opportunities that clearly fall outside Alex's target criteria before detailed evaluation begins.</w:t>
      </w:r>
    </w:p>
    <w:p w14:paraId="07ED0DB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filters may result in a </w:t>
      </w:r>
      <w:r w:rsidRPr="008202A6">
        <w:rPr>
          <w:rFonts w:ascii="Times New Roman" w:eastAsia="Times New Roman" w:hAnsi="Times New Roman" w:cs="Times New Roman"/>
          <w:b/>
          <w:bCs/>
          <w:kern w:val="0"/>
          <w14:ligatures w14:val="none"/>
        </w:rPr>
        <w:t>Review</w:t>
      </w:r>
      <w:r w:rsidRPr="008202A6">
        <w:rPr>
          <w:rFonts w:ascii="Times New Roman" w:eastAsia="Times New Roman" w:hAnsi="Times New Roman" w:cs="Times New Roman"/>
          <w:kern w:val="0"/>
          <w14:ligatures w14:val="none"/>
        </w:rPr>
        <w:t xml:space="preserve"> outcome rather than an automatic rejection when information is incomplete.</w:t>
      </w:r>
    </w:p>
    <w:p w14:paraId="2C3398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1" style="width:0;height:1.5pt" o:hralign="center" o:hrstd="t" o:hr="t" fillcolor="#a0a0a0" stroked="f"/>
        </w:pict>
      </w:r>
    </w:p>
    <w:p w14:paraId="52802F1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Role Family</w:t>
      </w:r>
    </w:p>
    <w:p w14:paraId="1A9C879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Core Search Titles</w:t>
      </w:r>
    </w:p>
    <w:p w14:paraId="020B533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actively search for:</w:t>
      </w:r>
    </w:p>
    <w:p w14:paraId="07848C99"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Customer Success Manager </w:t>
      </w:r>
    </w:p>
    <w:p w14:paraId="031289B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Associate </w:t>
      </w:r>
    </w:p>
    <w:p w14:paraId="793A5B41"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Specialist </w:t>
      </w:r>
    </w:p>
    <w:p w14:paraId="4ECBD47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Success Manager </w:t>
      </w:r>
    </w:p>
    <w:p w14:paraId="7CA39D71"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Success Manager </w:t>
      </w:r>
    </w:p>
    <w:p w14:paraId="2BDBF6A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2" style="width:0;height:1.5pt" o:hralign="center" o:hrstd="t" o:hr="t" fillcolor="#a0a0a0" stroked="f"/>
        </w:pict>
      </w:r>
    </w:p>
    <w:p w14:paraId="30934A27"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Adjacent Search Titles</w:t>
      </w:r>
    </w:p>
    <w:p w14:paraId="1D9084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also discover opportunities using related titles such as:</w:t>
      </w:r>
    </w:p>
    <w:p w14:paraId="4C491C64"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Experience </w:t>
      </w:r>
    </w:p>
    <w:p w14:paraId="2BD3186C"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Client Experience </w:t>
      </w:r>
    </w:p>
    <w:p w14:paraId="5C5CB6E2"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Member Experience </w:t>
      </w:r>
    </w:p>
    <w:p w14:paraId="6BE0D929"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2BF7EAAA"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60F23D7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482D09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Partner Success </w:t>
      </w:r>
    </w:p>
    <w:p w14:paraId="02E1863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20E68E4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Journey </w:t>
      </w:r>
    </w:p>
    <w:p w14:paraId="47EDDACB"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0AEF7EC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User Success </w:t>
      </w:r>
    </w:p>
    <w:p w14:paraId="20DF7AC0"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3874E5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titles broaden discovery.</w:t>
      </w:r>
    </w:p>
    <w:p w14:paraId="7787D4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They 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qualify a role.</w:t>
      </w:r>
    </w:p>
    <w:p w14:paraId="31030D9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evaluate the responsibilities before determining relevance.</w:t>
      </w:r>
    </w:p>
    <w:p w14:paraId="5D2CE9F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3" style="width:0;height:1.5pt" o:hralign="center" o:hrstd="t" o:hr="t" fillcolor="#a0a0a0" stroked="f"/>
        </w:pict>
      </w:r>
    </w:p>
    <w:p w14:paraId="1F18849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Automatic Role Exclusions</w:t>
      </w:r>
    </w:p>
    <w:p w14:paraId="0AA3893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obvious mismatches including:</w:t>
      </w:r>
    </w:p>
    <w:p w14:paraId="3ED4068E"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Development Representative (SDR) </w:t>
      </w:r>
    </w:p>
    <w:p w14:paraId="670C4DED"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Development Representative (BDR) </w:t>
      </w:r>
    </w:p>
    <w:p w14:paraId="5E165CD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Executive </w:t>
      </w:r>
    </w:p>
    <w:p w14:paraId="1AF51C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Recruiter </w:t>
      </w:r>
    </w:p>
    <w:p w14:paraId="4858ACAC"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 </w:t>
      </w:r>
    </w:p>
    <w:p w14:paraId="0CE52E4F"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Engineer </w:t>
      </w:r>
    </w:p>
    <w:p w14:paraId="4F2E4EC9"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Unrelated careers outside the target scope </w:t>
      </w:r>
    </w:p>
    <w:p w14:paraId="3E9156C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Titles alone should never override the actual responsibilities described in the job description.</w:t>
      </w:r>
    </w:p>
    <w:p w14:paraId="68BBD1E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4" style="width:0;height:1.5pt" o:hralign="center" o:hrstd="t" o:hr="t" fillcolor="#a0a0a0" stroked="f"/>
        </w:pict>
      </w:r>
    </w:p>
    <w:p w14:paraId="086FBC0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Location Requirements</w:t>
      </w:r>
    </w:p>
    <w:p w14:paraId="418CDB6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Accept</w:t>
      </w:r>
    </w:p>
    <w:p w14:paraId="53C9616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US Remote </w:t>
      </w:r>
    </w:p>
    <w:p w14:paraId="6FAB3A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Remote </w:t>
      </w:r>
    </w:p>
    <w:p w14:paraId="16FA0C1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EMEA Remote </w:t>
      </w:r>
    </w:p>
    <w:p w14:paraId="11AF2361"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EU Remote </w:t>
      </w:r>
    </w:p>
    <w:p w14:paraId="06ED033A"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Distributed Teams </w:t>
      </w:r>
    </w:p>
    <w:p w14:paraId="4DA18A6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companies </w:t>
      </w:r>
    </w:p>
    <w:p w14:paraId="4946A1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5" style="width:0;height:1.5pt" o:hralign="center" o:hrstd="t" o:hr="t" fillcolor="#a0a0a0" stroked="f"/>
        </w:pict>
      </w:r>
    </w:p>
    <w:p w14:paraId="35BED02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US Remote Rule</w:t>
      </w:r>
    </w:p>
    <w:p w14:paraId="74440D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reject opportunities simply because they are listed as </w:t>
      </w:r>
      <w:r w:rsidRPr="008202A6">
        <w:rPr>
          <w:rFonts w:ascii="Times New Roman" w:eastAsia="Times New Roman" w:hAnsi="Times New Roman" w:cs="Times New Roman"/>
          <w:b/>
          <w:bCs/>
          <w:kern w:val="0"/>
          <w14:ligatures w14:val="none"/>
        </w:rPr>
        <w:t>US Only</w:t>
      </w:r>
      <w:r w:rsidRPr="008202A6">
        <w:rPr>
          <w:rFonts w:ascii="Times New Roman" w:eastAsia="Times New Roman" w:hAnsi="Times New Roman" w:cs="Times New Roman"/>
          <w:kern w:val="0"/>
          <w14:ligatures w14:val="none"/>
        </w:rPr>
        <w:t>.</w:t>
      </w:r>
    </w:p>
    <w:p w14:paraId="71C6130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Future international eligibility should remain </w:t>
      </w:r>
      <w:r w:rsidRPr="008202A6">
        <w:rPr>
          <w:rFonts w:ascii="Times New Roman" w:eastAsia="Times New Roman" w:hAnsi="Times New Roman" w:cs="Times New Roman"/>
          <w:b/>
          <w:bCs/>
          <w:kern w:val="0"/>
          <w14:ligatures w14:val="none"/>
        </w:rPr>
        <w:t>Unknown</w:t>
      </w:r>
      <w:r w:rsidRPr="008202A6">
        <w:rPr>
          <w:rFonts w:ascii="Times New Roman" w:eastAsia="Times New Roman" w:hAnsi="Times New Roman" w:cs="Times New Roman"/>
          <w:kern w:val="0"/>
          <w14:ligatures w14:val="none"/>
        </w:rPr>
        <w:t xml:space="preserve"> unless explicitly stated.</w:t>
      </w:r>
    </w:p>
    <w:p w14:paraId="56D5E5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6" style="width:0;height:1.5pt" o:hralign="center" o:hrstd="t" o:hr="t" fillcolor="#a0a0a0" stroked="f"/>
        </w:pict>
      </w:r>
    </w:p>
    <w:p w14:paraId="66C5577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Display</w:t>
      </w:r>
    </w:p>
    <w:p w14:paraId="3BB88C6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Record:</w:t>
      </w:r>
    </w:p>
    <w:p w14:paraId="31F00D8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 status </w:t>
      </w:r>
    </w:p>
    <w:p w14:paraId="614415BD"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Time zone requirements </w:t>
      </w:r>
    </w:p>
    <w:p w14:paraId="0C02CCC1"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requirements </w:t>
      </w:r>
    </w:p>
    <w:p w14:paraId="6275BA77"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Visa sponsorship </w:t>
      </w:r>
    </w:p>
    <w:p w14:paraId="597F4377"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Relocation support </w:t>
      </w:r>
    </w:p>
    <w:p w14:paraId="024C1D14"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EOR providers (e.g., Deel, Remote, Oyster) </w:t>
      </w:r>
    </w:p>
    <w:p w14:paraId="3D042A8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Unknown information should remain Unknown.</w:t>
      </w:r>
    </w:p>
    <w:p w14:paraId="63DF977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7" style="width:0;height:1.5pt" o:hralign="center" o:hrstd="t" o:hr="t" fillcolor="#a0a0a0" stroked="f"/>
        </w:pict>
      </w:r>
    </w:p>
    <w:p w14:paraId="13C1AF3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Location Disqualifiers</w:t>
      </w:r>
    </w:p>
    <w:p w14:paraId="086B3FF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Reject or strongly flag:</w:t>
      </w:r>
    </w:p>
    <w:p w14:paraId="15820462"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On-site required </w:t>
      </w:r>
    </w:p>
    <w:p w14:paraId="37EEDDAC"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Mandatory hybrid attendance </w:t>
      </w:r>
    </w:p>
    <w:p w14:paraId="61BAE08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Location-locked positions incompatible with user requirements </w:t>
      </w:r>
    </w:p>
    <w:p w14:paraId="594595F4"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Extreme time zone restrictions </w:t>
      </w:r>
    </w:p>
    <w:p w14:paraId="5D96A0D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Time zone information should be displayed as factual information rather than automatically reducing a job's score.</w:t>
      </w:r>
    </w:p>
    <w:p w14:paraId="76A4FA7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8" style="width:0;height:1.5pt" o:hralign="center" o:hrstd="t" o:hr="t" fillcolor="#a0a0a0" stroked="f"/>
        </w:pict>
      </w:r>
    </w:p>
    <w:p w14:paraId="322AC24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Salary Requirements</w:t>
      </w:r>
    </w:p>
    <w:p>
      <w:r>
        <w:t>Preferred</w:t>
      </w:r>
    </w:p>
    <w:p>
      <w:r>
        <w:t>• $60,000+</w:t>
      </w:r>
    </w:p>
    <w:p>
      <w:r>
        <w:t>Review</w:t>
      </w:r>
    </w:p>
    <w:p>
      <w:r>
        <w:t>• $55,000–$59,999</w:t>
      </w:r>
    </w:p>
    <w:p>
      <w:r>
        <w:t>Below $55,000</w:t>
      </w:r>
    </w:p>
    <w:p>
      <w:r>
        <w:t>• If the position requires the employee to reside in the United States, salary below $55,000 is unacceptable and should result in Skip.</w:t>
      </w:r>
    </w:p>
    <w:p>
      <w:r>
        <w:t>• If the position explicitly allows the employee to reside in a substantially lower-cost country, salary below $55,000 may remain under consideration and should continue through evaluation rather than automatically failing.</w:t>
      </w:r>
    </w:p>
    <w:p>
      <w:r>
        <w:t>• If salary is below $55,000 and residency/location flexibility is unclear, return Review / Unknown rather than assuming either eligibility or ineligibility.</w:t>
      </w:r>
    </w:p>
    <w:p>
      <w:r>
        <w:t>Salary Architecture Rule</w:t>
      </w:r>
    </w:p>
    <w:p>
      <w:r>
        <w:t>Do not create a subjective strategic-value exception that allows a sub-$55,000 U.S.-residency position to pass.</w:t>
      </w:r>
    </w:p>
    <w:p w14:paraId="5FE422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Unknown Salary</w:t>
      </w:r>
    </w:p>
    <w:p w14:paraId="4E1F15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If compensation is not disclosed:</w:t>
      </w:r>
    </w:p>
    <w:p w14:paraId="197A8F4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Display:</w:t>
      </w:r>
    </w:p>
    <w:p w14:paraId="0DD81733" w14:textId="77777777" w:rsidR="008202A6" w:rsidRPr="008202A6" w:rsidRDefault="008202A6" w:rsidP="008202A6">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Unknown </w:t>
      </w:r>
    </w:p>
    <w:p w14:paraId="35FEC90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phrase "Competitive Salary" should not be interpreted as meaningful salary information.</w:t>
      </w:r>
    </w:p>
    <w:p w14:paraId="0A73190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658491C">
          <v:rect id="_x0000_i1052" style="width:0;height:1.5pt" o:hralign="center" o:hrstd="t" o:hr="t" fillcolor="#a0a0a0" stroked="f"/>
        </w:pict>
      </w:r>
    </w:p>
    <w:p w14:paraId="7C9371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Travel Requirements</w:t>
      </w:r>
    </w:p>
    <w:p>
      <w:r>
        <w:t>Core Preference</w:t>
      </w:r>
    </w:p>
    <w:p>
      <w:r>
        <w:t>Fully remote with minimal required work travel.</w:t>
      </w:r>
    </w:p>
    <w:p>
      <w:r>
        <w:t>Extract and evaluate:</w:t>
      </w:r>
    </w:p>
    <w:p>
      <w:r>
        <w:t>• Required travel percentage, if stated</w:t>
      </w:r>
    </w:p>
    <w:p>
      <w:r>
        <w:t>• Travel frequency</w:t>
      </w:r>
    </w:p>
    <w:p>
      <w:r>
        <w:t>• Travel purpose</w:t>
      </w:r>
    </w:p>
    <w:p>
      <w:r>
        <w:t>• Domestic vs. international travel</w:t>
      </w:r>
    </w:p>
    <w:p>
      <w:r>
        <w:t>• Whether travel is mandatory or optional</w:t>
      </w:r>
    </w:p>
    <w:p>
      <w:r>
        <w:t>Evaluation Principle</w:t>
      </w:r>
    </w:p>
    <w:p>
      <w:r>
        <w:t>Travel should be evaluated contextually based on its actual burden rather than arbitrary percentage bands.</w:t>
      </w:r>
    </w:p>
    <w:p>
      <w:r>
        <w:t>• Customer/client onsite travel is undesirable. Occasional exceptional visits may be tolerable, but recurring customer/client onsite visits or a role built around field travel should be a strong negative and may justify Skip.</w:t>
      </w:r>
    </w:p>
    <w:p>
      <w:r>
        <w:t>• Occasional company travel such as an annual retreat, kickoff, or team gathering is acceptable but should remain infrequent.</w:t>
      </w:r>
    </w:p>
    <w:p>
      <w:r>
        <w:t>• Occasional conference or event travel is acceptable, but frequent conference/event attendance is undesirable.</w:t>
      </w:r>
    </w:p>
    <w:p>
      <w:r>
        <w:t>• No travel or rare travel is the strongest fit.</w:t>
      </w:r>
    </w:p>
    <w:p>
      <w:r>
        <w:t>• If travel information is unavailable, record Travel: Unknown rather than assuming a positive or negative requirement.</w:t>
      </w:r>
    </w:p>
    <w:p>
      <w:r>
        <w:t>Travel should function as a Pass / Review / Fail criterion rather than being buried within an overall numerical score.</w:t>
      </w:r>
    </w:p>
    <w:p w14:paraId="6A7609B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9. Stage 2 — Job Evaluation</w:t>
      </w:r>
    </w:p>
    <w:p w14:paraId="4D5FB5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BBD31E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the actual role described in the Job Description.</w:t>
      </w:r>
    </w:p>
    <w:p w14:paraId="543086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what the employee will actually do</w:t>
      </w:r>
      <w:r w:rsidRPr="008202A6">
        <w:rPr>
          <w:rFonts w:ascii="Times New Roman" w:eastAsia="Times New Roman" w:hAnsi="Times New Roman" w:cs="Times New Roman"/>
          <w:kern w:val="0"/>
          <w14:ligatures w14:val="none"/>
        </w:rPr>
        <w:t>, not what the company calls the position.</w:t>
      </w:r>
    </w:p>
    <w:p w14:paraId="64B4C6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reconstruct the role using evidence from the JD.</w:t>
      </w:r>
    </w:p>
    <w:p w14:paraId="0620C06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3" style="width:0;height:1.5pt" o:hralign="center" o:hrstd="t" o:hr="t" fillcolor="#a0a0a0" stroked="f"/>
        </w:pict>
      </w:r>
    </w:p>
    <w:p w14:paraId="31819A3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Objectives</w:t>
      </w:r>
    </w:p>
    <w:p w14:paraId="5405FA4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w:t>
      </w:r>
    </w:p>
    <w:p w14:paraId="046089B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responsibilities </w:t>
      </w:r>
    </w:p>
    <w:p w14:paraId="0690AD65"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ownership </w:t>
      </w:r>
    </w:p>
    <w:p w14:paraId="7758A2B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1E67ABC3"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exposure </w:t>
      </w:r>
    </w:p>
    <w:p w14:paraId="0A352AC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expectations </w:t>
      </w:r>
    </w:p>
    <w:p w14:paraId="34B73DC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impact </w:t>
      </w:r>
    </w:p>
    <w:p w14:paraId="74C9F68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Long-term career value </w:t>
      </w:r>
    </w:p>
    <w:p w14:paraId="0304515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4" style="width:0;height:1.5pt" o:hralign="center" o:hrstd="t" o:hr="t" fillcolor="#a0a0a0" stroked="f"/>
        </w:pict>
      </w:r>
    </w:p>
    <w:p w14:paraId="57B179C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Evaluation Principle</w:t>
      </w:r>
    </w:p>
    <w:p w14:paraId="4E9AA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evaluate </w:t>
      </w:r>
      <w:r w:rsidRPr="008202A6">
        <w:rPr>
          <w:rFonts w:ascii="Times New Roman" w:eastAsia="Times New Roman" w:hAnsi="Times New Roman" w:cs="Times New Roman"/>
          <w:b/>
          <w:bCs/>
          <w:kern w:val="0"/>
          <w14:ligatures w14:val="none"/>
        </w:rPr>
        <w:t>substance rather than wording</w:t>
      </w:r>
      <w:r w:rsidRPr="008202A6">
        <w:rPr>
          <w:rFonts w:ascii="Times New Roman" w:eastAsia="Times New Roman" w:hAnsi="Times New Roman" w:cs="Times New Roman"/>
          <w:kern w:val="0"/>
          <w14:ligatures w14:val="none"/>
        </w:rPr>
        <w:t>.</w:t>
      </w:r>
    </w:p>
    <w:p w14:paraId="1F534B0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For example:</w:t>
      </w:r>
    </w:p>
    <w:p w14:paraId="5972460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 title of </w:t>
      </w:r>
      <w:r w:rsidRPr="008202A6">
        <w:rPr>
          <w:rFonts w:ascii="Times New Roman" w:eastAsia="Times New Roman" w:hAnsi="Times New Roman" w:cs="Times New Roman"/>
          <w:b/>
          <w:bCs/>
          <w:kern w:val="0"/>
          <w14:ligatures w14:val="none"/>
        </w:rPr>
        <w:t>Customer Experience Manager</w:t>
      </w:r>
      <w:r w:rsidRPr="008202A6">
        <w:rPr>
          <w:rFonts w:ascii="Times New Roman" w:eastAsia="Times New Roman" w:hAnsi="Times New Roman" w:cs="Times New Roman"/>
          <w:kern w:val="0"/>
          <w14:ligatures w14:val="none"/>
        </w:rPr>
        <w:t xml:space="preserve"> may actually describe an excellent Customer Success role.</w:t>
      </w:r>
    </w:p>
    <w:p w14:paraId="0FF639E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Likewise, a title of </w:t>
      </w:r>
      <w:r w:rsidRPr="008202A6">
        <w:rPr>
          <w:rFonts w:ascii="Times New Roman" w:eastAsia="Times New Roman" w:hAnsi="Times New Roman" w:cs="Times New Roman"/>
          <w:b/>
          <w:bCs/>
          <w:kern w:val="0"/>
          <w14:ligatures w14:val="none"/>
        </w:rPr>
        <w:t>Customer Success Manager</w:t>
      </w:r>
      <w:r w:rsidRPr="008202A6">
        <w:rPr>
          <w:rFonts w:ascii="Times New Roman" w:eastAsia="Times New Roman" w:hAnsi="Times New Roman" w:cs="Times New Roman"/>
          <w:kern w:val="0"/>
          <w14:ligatures w14:val="none"/>
        </w:rPr>
        <w:t xml:space="preserve"> may actually describe:</w:t>
      </w:r>
    </w:p>
    <w:p w14:paraId="74179925"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w:t>
      </w:r>
    </w:p>
    <w:p w14:paraId="485B1EEC"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6ABE0E96"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Account Management </w:t>
      </w:r>
    </w:p>
    <w:p w14:paraId="18427BF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499992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responsibilities—not the title—determine the evaluation.</w:t>
      </w:r>
    </w:p>
    <w:p w14:paraId="2388FE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5" style="width:0;height:1.5pt" o:hralign="center" o:hrstd="t" o:hr="t" fillcolor="#a0a0a0" stroked="f"/>
        </w:pict>
      </w:r>
    </w:p>
    <w:p w14:paraId="59A856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Responsibilities Analysis</w:t>
      </w:r>
    </w:p>
    <w:p w14:paraId="2A1B04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reconstruct:</w:t>
      </w:r>
    </w:p>
    <w:p w14:paraId="69943CB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Core responsibilities </w:t>
      </w:r>
    </w:p>
    <w:p w14:paraId="76E9DED7"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Daily activities </w:t>
      </w:r>
    </w:p>
    <w:p w14:paraId="0516DE50"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lifecycle ownership </w:t>
      </w:r>
    </w:p>
    <w:p w14:paraId="595B4E7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Success metrics </w:t>
      </w:r>
    </w:p>
    <w:p w14:paraId="1EDD4BC6"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interaction style </w:t>
      </w:r>
    </w:p>
    <w:p w14:paraId="2AB0B509"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581DE66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expectations </w:t>
      </w:r>
    </w:p>
    <w:p w14:paraId="0E1C9F8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objective is to understand the actual job rather than counting keywords.</w:t>
      </w:r>
    </w:p>
    <w:p w14:paraId="7B2030D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6" style="width:0;height:1.5pt" o:hralign="center" o:hrstd="t" o:hr="t" fillcolor="#a0a0a0" stroked="f"/>
        </w:pict>
      </w:r>
    </w:p>
    <w:p w14:paraId="1CFF8B0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Bridge Value</w:t>
      </w:r>
    </w:p>
    <w:p w14:paraId="1285E91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role supports Alex's long-term career strategy.</w:t>
      </w:r>
    </w:p>
    <w:p w14:paraId="364C8E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Positive indicators include:</w:t>
      </w:r>
    </w:p>
    <w:p w14:paraId="3213AC9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experience </w:t>
      </w:r>
    </w:p>
    <w:p w14:paraId="37D18AFA"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7CCD7C6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722A3E4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Product analytics </w:t>
      </w:r>
    </w:p>
    <w:p w14:paraId="59A31E5A"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terminology </w:t>
      </w:r>
    </w:p>
    <w:p w14:paraId="61D03B55"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0C812784"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51D59B3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0AAF6F09"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Modern software tools </w:t>
      </w:r>
    </w:p>
    <w:p w14:paraId="074363A5"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organizations </w:t>
      </w:r>
    </w:p>
    <w:p w14:paraId="3F526D55"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teams </w:t>
      </w:r>
    </w:p>
    <w:p w14:paraId="58393F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Remote-first culture </w:t>
      </w:r>
    </w:p>
    <w:p w14:paraId="27389CE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Career progression within Customer Success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the primary objective.</w:t>
      </w:r>
    </w:p>
    <w:p w14:paraId="41E711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8A373F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7" style="width:0;height:1.5pt" o:hralign="center" o:hrstd="t" o:hr="t" fillcolor="#a0a0a0" stroked="f"/>
        </w:pict>
      </w:r>
    </w:p>
    <w:p w14:paraId="11A499E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Job Evaluation Outputs</w:t>
      </w:r>
    </w:p>
    <w:p w14:paraId="72B219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3578D109"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job assessment </w:t>
      </w:r>
    </w:p>
    <w:p w14:paraId="76F805BB"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strengths </w:t>
      </w:r>
    </w:p>
    <w:p w14:paraId="2400D15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concerns </w:t>
      </w:r>
    </w:p>
    <w:p w14:paraId="4E6CD57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047348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06B67B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8" style="width:0;height:1.5pt" o:hralign="center" o:hrstd="t" o:hr="t" fillcolor="#a0a0a0" stroked="f"/>
        </w:pict>
      </w:r>
    </w:p>
    <w:p w14:paraId="21AAE04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10. Stage 3 — Company Alignment</w:t>
      </w:r>
    </w:p>
    <w:p w14:paraId="336A63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1372349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well the company aligns with Alex's preferred work environment and long-term goals.</w:t>
      </w:r>
    </w:p>
    <w:p w14:paraId="1F581D8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measures </w:t>
      </w:r>
      <w:r w:rsidRPr="008202A6">
        <w:rPr>
          <w:rFonts w:ascii="Times New Roman" w:eastAsia="Times New Roman" w:hAnsi="Times New Roman" w:cs="Times New Roman"/>
          <w:b/>
          <w:bCs/>
          <w:kern w:val="0"/>
          <w14:ligatures w14:val="none"/>
        </w:rPr>
        <w:t>alignment</w:t>
      </w:r>
      <w:r w:rsidRPr="008202A6">
        <w:rPr>
          <w:rFonts w:ascii="Times New Roman" w:eastAsia="Times New Roman" w:hAnsi="Times New Roman" w:cs="Times New Roman"/>
          <w:kern w:val="0"/>
          <w14:ligatures w14:val="none"/>
        </w:rPr>
        <w:t>, not objective quality.</w:t>
      </w:r>
    </w:p>
    <w:p w14:paraId="1270D4D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9" style="width:0;height:1.5pt" o:hralign="center" o:hrstd="t" o:hr="t" fillcolor="#a0a0a0" stroked="f"/>
        </w:pict>
      </w:r>
    </w:p>
    <w:p w14:paraId="0DA273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Business Model</w:t>
      </w:r>
    </w:p>
    <w:p w14:paraId="2C3F94A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Preferred</w:t>
      </w:r>
    </w:p>
    <w:p w14:paraId="1E3750FF"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SaaS </w:t>
      </w:r>
    </w:p>
    <w:p w14:paraId="4B2AF73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companies </w:t>
      </w:r>
    </w:p>
    <w:p w14:paraId="4A59E140"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companies </w:t>
      </w:r>
    </w:p>
    <w:p w14:paraId="752334E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60" style="width:0;height:1.5pt" o:hralign="center" o:hrstd="t" o:hr="t" fillcolor="#a0a0a0" stroked="f"/>
        </w:pict>
      </w:r>
    </w:p>
    <w:p w14:paraId="62B18E4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Also Aligned</w:t>
      </w:r>
    </w:p>
    <w:p w14:paraId="50AB5C0F"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EdTech </w:t>
      </w:r>
    </w:p>
    <w:p w14:paraId="58F77C5F"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Marketplaces </w:t>
      </w:r>
    </w:p>
    <w:p w14:paraId="296B28F2"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Subscription businesses </w:t>
      </w:r>
    </w:p>
    <w:p w14:paraId="0F0E9CF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61" style="width:0;height:1.5pt" o:hralign="center" o:hrstd="t" o:hr="t" fillcolor="#a0a0a0" stroked="f"/>
        </w:pict>
      </w:r>
    </w:p>
    <w:p w14:paraId="3EA95DE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0284C9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models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receive arbitrary rankings.</w:t>
      </w:r>
    </w:p>
    <w:p w14:paraId="3B2798A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Instead, explain:</w:t>
      </w:r>
    </w:p>
    <w:p w14:paraId="7917DA17"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Why the business model aligns </w:t>
      </w:r>
    </w:p>
    <w:p w14:paraId="2316A7A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How it supports Alex's goals </w:t>
      </w:r>
    </w:p>
    <w:p w14:paraId="3729AE5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Any potential drawbacks </w:t>
      </w:r>
    </w:p>
    <w:p w14:paraId="551149A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2" style="width:0;height:1.5pt" o:hralign="center" o:hrstd="t" o:hr="t" fillcolor="#a0a0a0" stroked="f"/>
        </w:pict>
      </w:r>
    </w:p>
    <w:p w14:paraId="134402B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Type</w:t>
      </w:r>
    </w:p>
    <w:p w14:paraId="3328AE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3ABE088E"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B2C </w:t>
      </w:r>
    </w:p>
    <w:p w14:paraId="275B108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B2B2C </w:t>
      </w:r>
    </w:p>
    <w:p w14:paraId="6B967FFB"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B2B </w:t>
      </w:r>
    </w:p>
    <w:p w14:paraId="07B8B813"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Heavy Enterprise B2B </w:t>
      </w:r>
    </w:p>
    <w:p w14:paraId="547A55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7441C7B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3" style="width:0;height:1.5pt" o:hralign="center" o:hrstd="t" o:hr="t" fillcolor="#a0a0a0" stroked="f"/>
        </w:pict>
      </w:r>
    </w:p>
    <w:p w14:paraId="1A988F0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Product Type</w:t>
      </w:r>
    </w:p>
    <w:p w14:paraId="69B3D2A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products include:</w:t>
      </w:r>
    </w:p>
    <w:p w14:paraId="32A4A1EA"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Workflow tools </w:t>
      </w:r>
    </w:p>
    <w:p w14:paraId="70E45AA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Productivity software </w:t>
      </w:r>
    </w:p>
    <w:p w14:paraId="0376D845"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Collaboration platforms </w:t>
      </w:r>
    </w:p>
    <w:p w14:paraId="01537EA6"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Learning platforms </w:t>
      </w:r>
    </w:p>
    <w:p w14:paraId="7B2E66E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Automation software </w:t>
      </w:r>
    </w:p>
    <w:p w14:paraId="3E2E28B3"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No-code </w:t>
      </w:r>
    </w:p>
    <w:p w14:paraId="0BDC2163"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Low-code </w:t>
      </w:r>
    </w:p>
    <w:p w14:paraId="16F99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4" style="width:0;height:1.5pt" o:hralign="center" o:hrstd="t" o:hr="t" fillcolor="#a0a0a0" stroked="f"/>
        </w:pict>
      </w:r>
    </w:p>
    <w:p w14:paraId="00E0699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Technical Products</w:t>
      </w:r>
    </w:p>
    <w:p w14:paraId="3C403F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Moderately technical products remain acceptable when the role focuses on:</w:t>
      </w:r>
    </w:p>
    <w:p w14:paraId="07C60E0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54140651"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1F4335FB"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707AAEE1"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2D93DFA1"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guidance. </w:t>
      </w:r>
    </w:p>
    <w:p w14:paraId="1CF700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5" style="width:0;height:1.5pt" o:hralign="center" o:hrstd="t" o:hr="t" fillcolor="#a0a0a0" stroked="f"/>
        </w:pict>
      </w:r>
    </w:p>
    <w:p w14:paraId="4AEB4AF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Avoid</w:t>
      </w:r>
    </w:p>
    <w:p w14:paraId="3FA8529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Products primarily serving:</w:t>
      </w:r>
    </w:p>
    <w:p w14:paraId="3774D7F9"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developers, </w:t>
      </w:r>
    </w:p>
    <w:p w14:paraId="188E4DFE"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infrastructure teams, </w:t>
      </w:r>
    </w:p>
    <w:p w14:paraId="2652B74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DevOps, </w:t>
      </w:r>
    </w:p>
    <w:p w14:paraId="4E4E0CDD"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platform engineering, </w:t>
      </w:r>
    </w:p>
    <w:p w14:paraId="23504D9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deep engineering expertise is required.</w:t>
      </w:r>
    </w:p>
    <w:p w14:paraId="5ABE0C8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6" style="width:0;height:1.5pt" o:hralign="center" o:hrstd="t" o:hr="t" fillcolor="#a0a0a0" stroked="f"/>
        </w:pict>
      </w:r>
    </w:p>
    <w:p w14:paraId="47F43D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Segment</w:t>
      </w:r>
    </w:p>
    <w:p w14:paraId="7FE89E9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w:t>
      </w:r>
    </w:p>
    <w:p w14:paraId="1A18ABB9"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SMB </w:t>
      </w:r>
    </w:p>
    <w:p w14:paraId="3F8099C5"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Mid-Market </w:t>
      </w:r>
    </w:p>
    <w:p w14:paraId="4397F1EF"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w:t>
      </w:r>
    </w:p>
    <w:p w14:paraId="37292FB9"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Enterprise </w:t>
      </w:r>
    </w:p>
    <w:p w14:paraId="421894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Enterprise should not automatically reduce the recommendation.</w:t>
      </w:r>
    </w:p>
    <w:p w14:paraId="43F7EA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Instead evaluate:</w:t>
      </w:r>
    </w:p>
    <w:p w14:paraId="18FCEC6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portfolio complexity, </w:t>
      </w:r>
    </w:p>
    <w:p w14:paraId="3A06F960"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expectations, </w:t>
      </w:r>
    </w:p>
    <w:p w14:paraId="3899A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executive interaction, </w:t>
      </w:r>
    </w:p>
    <w:p w14:paraId="78CE0779"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13019A81"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workload. </w:t>
      </w:r>
    </w:p>
    <w:p w14:paraId="3F910F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7" style="width:0;height:1.5pt" o:hralign="center" o:hrstd="t" o:hr="t" fillcolor="#a0a0a0" stroked="f"/>
        </w:pict>
      </w:r>
    </w:p>
    <w:p w14:paraId="3B1C880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Company Alignment Outputs</w:t>
      </w:r>
    </w:p>
    <w:p w14:paraId="509B76B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772551B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Alignment summary </w:t>
      </w:r>
    </w:p>
    <w:p w14:paraId="6DBBFAFE"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advantages </w:t>
      </w:r>
    </w:p>
    <w:p w14:paraId="5F98E0AD"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Potential concerns </w:t>
      </w:r>
    </w:p>
    <w:p w14:paraId="06F0372D"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48816328"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26C5DD0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8" style="width:0;height:1.5pt" o:hralign="center" o:hrstd="t" o:hr="t" fillcolor="#a0a0a0" stroked="f"/>
        </w:pict>
      </w:r>
    </w:p>
    <w:p>
      <w:r>
        <w:t>Scoring Architecture Rule</w:t>
      </w:r>
    </w:p>
    <w:p>
      <w:r>
        <w:t>Numerical scores in this PRD represent bounded, evidence-based AI assessments unless a deterministic calculation is explicitly defined. The assistant must not invent arbitrary criterion weights, keyword-counting systems, additive point systems, or weighted averages.</w:t>
      </w:r>
    </w:p>
    <w:p>
      <w:r>
        <w:t>Unknown information remains Unknown and must not automatically become positive evidence, negative evidence, zero points, or assumed facts.</w:t>
      </w:r>
    </w:p>
    <w:p>
      <w:r>
        <w:t>The same evidence may inform multiple stages when it answers different questions, but it must not be numerically compounded across stages.</w:t>
      </w:r>
    </w:p>
    <w:p>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0FBC69A6"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11. Stage 4 — Organizational Maturity</w:t>
      </w:r>
    </w:p>
    <w:p w14:paraId="4A2DC99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599A85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established and well-structured the Customer Success organization appears to be.</w:t>
      </w:r>
    </w:p>
    <w:p w14:paraId="17FAF1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operational maturity rather than company prestige.</w:t>
      </w:r>
    </w:p>
    <w:p w14:paraId="110C44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should receive a </w:t>
      </w:r>
      <w:r w:rsidRPr="008202A6">
        <w:rPr>
          <w:rFonts w:ascii="Times New Roman" w:eastAsia="Times New Roman" w:hAnsi="Times New Roman" w:cs="Times New Roman"/>
          <w:b/>
          <w:bCs/>
          <w:kern w:val="0"/>
          <w14:ligatures w14:val="none"/>
        </w:rPr>
        <w:t>0–100 score</w:t>
      </w:r>
      <w:r w:rsidRPr="008202A6">
        <w:rPr>
          <w:rFonts w:ascii="Times New Roman" w:eastAsia="Times New Roman" w:hAnsi="Times New Roman" w:cs="Times New Roman"/>
          <w:kern w:val="0"/>
          <w14:ligatures w14:val="none"/>
        </w:rPr>
        <w:t xml:space="preserve"> supported by evidence.</w:t>
      </w:r>
    </w:p>
    <w:p>
      <w:r>
        <w:t>The score is a holistic, evidence-supported bounded AI assessment across the three criteria below. The criteria do not have predetermined mathematical weights.</w:t>
      </w:r>
    </w:p>
    <w:p w14:paraId="1EBD14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9" style="width:0;height:1.5pt" o:hralign="center" o:hrstd="t" o:hr="t" fillcolor="#a0a0a0" stroked="f"/>
        </w:pict>
      </w:r>
    </w:p>
    <w:p w14:paraId="56CD713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1 — Customer Success Function</w:t>
      </w:r>
    </w:p>
    <w:p w14:paraId="227CB66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256D5C9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Does the company appear to have an established Customer Success function?</w:t>
      </w:r>
    </w:p>
    <w:p w14:paraId="6F85CC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70" style="width:0;height:1.5pt" o:hralign="center" o:hrstd="t" o:hr="t" fillcolor="#a0a0a0" stroked="f"/>
        </w:pict>
      </w:r>
    </w:p>
    <w:p w14:paraId="7B1338D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2B77CE65"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Dedicated Customer Success department </w:t>
      </w:r>
    </w:p>
    <w:p w14:paraId="2E35C725"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Existing Customer Success team </w:t>
      </w:r>
    </w:p>
    <w:p w14:paraId="602590B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leadership </w:t>
      </w:r>
    </w:p>
    <w:p w14:paraId="1C2E6247"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Reporting structure </w:t>
      </w:r>
    </w:p>
    <w:p w14:paraId="3A7CF970"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joins an existing function </w:t>
      </w:r>
    </w:p>
    <w:p w14:paraId="677A07A4"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Whether the role appears to be building the function from scratch </w:t>
      </w:r>
    </w:p>
    <w:p w14:paraId="4F84032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71" style="width:0;height:1.5pt" o:hralign="center" o:hrstd="t" o:hr="t" fillcolor="#a0a0a0" stroked="f"/>
        </w:pict>
      </w:r>
    </w:p>
    <w:p w14:paraId="167900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3B03BE4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criterion determines whether Customer Success appears to be an established organizational function.</w:t>
      </w:r>
    </w:p>
    <w:p w14:paraId="19A67AB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determine whether management is good or bad.</w:t>
      </w:r>
    </w:p>
    <w:p w14:paraId="22BD78D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2" style="width:0;height:1.5pt" o:hralign="center" o:hrstd="t" o:hr="t" fillcolor="#a0a0a0" stroked="f"/>
        </w:pict>
      </w:r>
    </w:p>
    <w:p w14:paraId="59D0E3A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2 — Customer Operating Model</w:t>
      </w:r>
    </w:p>
    <w:p w14:paraId="3DBB90C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5FAE2B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What type of Customer Success organization is this?</w:t>
      </w:r>
    </w:p>
    <w:p w14:paraId="37BBA4C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3" style="width:0;height:1.5pt" o:hralign="center" o:hrstd="t" o:hr="t" fillcolor="#a0a0a0" stroked="f"/>
        </w:pict>
      </w:r>
    </w:p>
    <w:p w14:paraId="34AE60E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Objective</w:t>
      </w:r>
    </w:p>
    <w:p w14:paraId="20C8779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Reconstruct how the company manages customers after purchase.</w:t>
      </w:r>
    </w:p>
    <w:p w14:paraId="45A128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4" style="width:0;height:1.5pt" o:hralign="center" o:hrstd="t" o:hr="t" fillcolor="#a0a0a0" stroked="f"/>
        </w:pict>
      </w:r>
    </w:p>
    <w:p w14:paraId="528F79B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Possible Role Types</w:t>
      </w:r>
    </w:p>
    <w:p w14:paraId="653DA89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09788DE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Customer Success </w:t>
      </w:r>
    </w:p>
    <w:p w14:paraId="70E8BED7"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Adoption-focused </w:t>
      </w:r>
    </w:p>
    <w:p w14:paraId="2BEE3BD6"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6D7A52C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08C6E54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Commercial Customer Success </w:t>
      </w:r>
    </w:p>
    <w:p w14:paraId="5155A86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Renewal-focused </w:t>
      </w:r>
    </w:p>
    <w:p w14:paraId="5E29932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Expansion-focused </w:t>
      </w:r>
    </w:p>
    <w:p w14:paraId="7BFF8AB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Implementation-heavy </w:t>
      </w:r>
    </w:p>
    <w:p w14:paraId="157AAF16"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Customer Success </w:t>
      </w:r>
    </w:p>
    <w:p w14:paraId="1E9B8F7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Support-heavy </w:t>
      </w:r>
    </w:p>
    <w:p w14:paraId="50DBDC70"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Hybrid </w:t>
      </w:r>
    </w:p>
    <w:p w14:paraId="1DA499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5" style="width:0;height:1.5pt" o:hralign="center" o:hrstd="t" o:hr="t" fillcolor="#a0a0a0" stroked="f"/>
        </w:pict>
      </w:r>
    </w:p>
    <w:p w14:paraId="4EA04FD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Architecture Rule</w:t>
      </w:r>
    </w:p>
    <w:p w14:paraId="772383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must reconstruct the operating model using evidence from the JD.</w:t>
      </w:r>
    </w:p>
    <w:p w14:paraId="288839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It should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simply reward common Customer Success buzzwords.</w:t>
      </w:r>
    </w:p>
    <w:p w14:paraId="0D1FCFF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6" style="width:0;height:1.5pt" o:hralign="center" o:hrstd="t" o:hr="t" fillcolor="#a0a0a0" stroked="f"/>
        </w:pict>
      </w:r>
    </w:p>
    <w:p w14:paraId="1878F41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Purpose</w:t>
      </w:r>
    </w:p>
    <w:p w14:paraId="73380D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 companies organize Customer Success differently.</w:t>
      </w:r>
    </w:p>
    <w:p w14:paraId="4874C6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42F60C8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7" style="width:0;height:1.5pt" o:hralign="center" o:hrstd="t" o:hr="t" fillcolor="#a0a0a0" stroked="f"/>
        </w:pict>
      </w:r>
    </w:p>
    <w:p w14:paraId="744C37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Criterion 3 — Ownership &amp; Cross-Functional Design</w:t>
      </w:r>
    </w:p>
    <w:p w14:paraId="2B06286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Question</w:t>
      </w:r>
    </w:p>
    <w:p w14:paraId="26493C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How is work divided across teams?</w:t>
      </w:r>
    </w:p>
    <w:p w14:paraId="6293AA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8" style="width:0;height:1.5pt" o:hralign="center" o:hrstd="t" o:hr="t" fillcolor="#a0a0a0" stroked="f"/>
        </w:pict>
      </w:r>
    </w:p>
    <w:p w14:paraId="55F66BC7"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Evaluate</w:t>
      </w:r>
    </w:p>
    <w:p w14:paraId="6991A30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ownership for:</w:t>
      </w:r>
    </w:p>
    <w:p w14:paraId="13285FC6"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0EEED7B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Sales </w:t>
      </w:r>
    </w:p>
    <w:p w14:paraId="7BD573F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w:t>
      </w:r>
    </w:p>
    <w:p w14:paraId="46CDF22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w:t>
      </w:r>
    </w:p>
    <w:p w14:paraId="65D01AC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7BA06F93"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54E5637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w:t>
      </w:r>
    </w:p>
    <w:p w14:paraId="7F24EECB"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Marketing </w:t>
      </w:r>
    </w:p>
    <w:p w14:paraId="46E9CE8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9" style="width:0;height:1.5pt" o:hralign="center" o:hrstd="t" o:hr="t" fillcolor="#a0a0a0" stroked="f"/>
        </w:pict>
      </w:r>
    </w:p>
    <w:p w14:paraId="12A57A7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lastRenderedPageBreak/>
        <w:t>Analyze</w:t>
      </w:r>
    </w:p>
    <w:p w14:paraId="715739FB"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Role boundaries </w:t>
      </w:r>
    </w:p>
    <w:p w14:paraId="3A5858D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6A54A696"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Handoffs </w:t>
      </w:r>
    </w:p>
    <w:p w14:paraId="4C87C61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0FC68ADE"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Multiple jobs combined </w:t>
      </w:r>
    </w:p>
    <w:p w14:paraId="4ECA107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ownership </w:t>
      </w:r>
    </w:p>
    <w:p w14:paraId="38E63F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80" style="width:0;height:1.5pt" o:hralign="center" o:hrstd="t" o:hr="t" fillcolor="#a0a0a0" stroked="f"/>
        </w:pict>
      </w:r>
    </w:p>
    <w:p w14:paraId="7431541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Examples</w:t>
      </w:r>
    </w:p>
    <w:p w14:paraId="237454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Differentiate between:</w:t>
      </w:r>
    </w:p>
    <w:p w14:paraId="40C9FC4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Collaborates with Product</w:t>
      </w:r>
    </w:p>
    <w:p w14:paraId="1FE0CD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0E3B2B5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Owns Product Management responsibilities</w:t>
      </w:r>
    </w:p>
    <w:p w14:paraId="0EFA5F2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Likewise distinguish:</w:t>
      </w:r>
    </w:p>
    <w:p w14:paraId="36213E0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Coordinates with Support</w:t>
      </w:r>
    </w:p>
    <w:p w14:paraId="34544FE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vs.</w:t>
      </w:r>
    </w:p>
    <w:p w14:paraId="218948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202A6">
        <w:rPr>
          <w:rFonts w:ascii="Times New Roman" w:eastAsia="Times New Roman" w:hAnsi="Times New Roman" w:cs="Times New Roman"/>
          <w:b/>
          <w:bCs/>
          <w:kern w:val="0"/>
          <w14:ligatures w14:val="none"/>
        </w:rPr>
        <w:t>Personally</w:t>
      </w:r>
      <w:proofErr w:type="gramEnd"/>
      <w:r w:rsidRPr="008202A6">
        <w:rPr>
          <w:rFonts w:ascii="Times New Roman" w:eastAsia="Times New Roman" w:hAnsi="Times New Roman" w:cs="Times New Roman"/>
          <w:b/>
          <w:bCs/>
          <w:kern w:val="0"/>
          <w14:ligatures w14:val="none"/>
        </w:rPr>
        <w:t xml:space="preserve"> handles technical escalations</w:t>
      </w:r>
    </w:p>
    <w:p w14:paraId="2AA86CF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81" style="width:0;height:1.5pt" o:hralign="center" o:hrstd="t" o:hr="t" fillcolor="#a0a0a0" stroked="f"/>
        </w:pict>
      </w:r>
    </w:p>
    <w:p w14:paraId="1A69579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Organizational Maturity Outputs</w:t>
      </w:r>
    </w:p>
    <w:p w14:paraId="5652DC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43E6E7FA"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maturity score (0–100) </w:t>
      </w:r>
    </w:p>
    <w:p w14:paraId="0C5E3359"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Summary </w:t>
      </w:r>
    </w:p>
    <w:p w14:paraId="14E4826D"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1D6C3FB4"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Strengths </w:t>
      </w:r>
    </w:p>
    <w:p w14:paraId="5CD4A764"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Weaknesses </w:t>
      </w:r>
    </w:p>
    <w:p w14:paraId="6526A0B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5F049D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conclusion should remain evidence-based.</w:t>
      </w:r>
    </w:p>
    <w:p w14:paraId="3E4DDA9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2" style="width:0;height:1.5pt" o:hralign="center" o:hrstd="t" o:hr="t" fillcolor="#a0a0a0" stroked="f"/>
        </w:pict>
      </w:r>
    </w:p>
    <w:p w14:paraId="4BC83EC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lastRenderedPageBreak/>
        <w:t>12. Stage 5 — Alex Fit</w:t>
      </w:r>
    </w:p>
    <w:p w14:paraId="5C1E3E2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0F4325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1DFF967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is personalized to the user and should not be generalized to other users.</w:t>
      </w:r>
    </w:p>
    <w:p w14:paraId="713C6B8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3" style="width:0;height:1.5pt" o:hralign="center" o:hrstd="t" o:hr="t" fillcolor="#a0a0a0" stroked="f"/>
        </w:pict>
      </w:r>
    </w:p>
    <w:p w14:paraId="35F731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Strong Alignment</w:t>
      </w:r>
    </w:p>
    <w:p w14:paraId="672D32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Preferred responsibilities include:</w:t>
      </w:r>
    </w:p>
    <w:p w14:paraId="4C03760F"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3BD4FA2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748CDEA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5B460FD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Relationship management </w:t>
      </w:r>
    </w:p>
    <w:p w14:paraId="29D9C7D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Engagement </w:t>
      </w:r>
    </w:p>
    <w:p w14:paraId="22D3D00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32DF94D9"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adoption </w:t>
      </w:r>
    </w:p>
    <w:p w14:paraId="465E248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24ACCE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148B193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37521E08"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Problem solving </w:t>
      </w:r>
    </w:p>
    <w:p w14:paraId="6456D958"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thinking </w:t>
      </w:r>
    </w:p>
    <w:p w14:paraId="72DCE6E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4" style="width:0;height:1.5pt" o:hralign="center" o:hrstd="t" o:hr="t" fillcolor="#a0a0a0" stroked="f"/>
        </w:pict>
      </w:r>
    </w:p>
    <w:p w14:paraId="1F92EEE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Comfortable Responsibilities</w:t>
      </w:r>
    </w:p>
    <w:p w14:paraId="62E3FC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Acceptable responsibilities include:</w:t>
      </w:r>
    </w:p>
    <w:p w14:paraId="5F63E348"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Moderate sales exposure </w:t>
      </w:r>
    </w:p>
    <w:p w14:paraId="16132E54"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Renewals </w:t>
      </w:r>
    </w:p>
    <w:p w14:paraId="78E518F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Expansion opportunities </w:t>
      </w:r>
    </w:p>
    <w:p w14:paraId="07FAB9E2"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metrics </w:t>
      </w:r>
    </w:p>
    <w:p w14:paraId="38B9CEF8"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tracking </w:t>
      </w:r>
    </w:p>
    <w:p w14:paraId="4B45DEF4"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w:t>
      </w:r>
    </w:p>
    <w:p w14:paraId="52870ED5"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Business analysis </w:t>
      </w:r>
    </w:p>
    <w:p w14:paraId="2250D33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should not reduce the recommendation when balanced appropriately.</w:t>
      </w:r>
    </w:p>
    <w:p w14:paraId="11C332D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F2E779F">
          <v:rect id="_x0000_i1085" style="width:0;height:1.5pt" o:hralign="center" o:hrstd="t" o:hr="t" fillcolor="#a0a0a0" stroked="f"/>
        </w:pict>
      </w:r>
    </w:p>
    <w:p w14:paraId="0882C18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Preferred Working Style</w:t>
      </w:r>
    </w:p>
    <w:p w14:paraId="1B47BE0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alignment includes:</w:t>
      </w:r>
    </w:p>
    <w:p w14:paraId="2A50CAF0"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Async communication </w:t>
      </w:r>
    </w:p>
    <w:p w14:paraId="788610DB"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Deep work </w:t>
      </w:r>
    </w:p>
    <w:p w14:paraId="4A41A030"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w:t>
      </w:r>
    </w:p>
    <w:p w14:paraId="52AB2A60"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Process improvement </w:t>
      </w:r>
    </w:p>
    <w:p w14:paraId="0B859605"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1ED8FBE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0545C98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feedback loops </w:t>
      </w:r>
    </w:p>
    <w:p w14:paraId="61521C3C"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Some strategic ownership </w:t>
      </w:r>
    </w:p>
    <w:p w14:paraId="261206D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6" style="width:0;height:1.5pt" o:hralign="center" o:hrstd="t" o:hr="t" fillcolor="#a0a0a0" stroked="f"/>
        </w:pict>
      </w:r>
    </w:p>
    <w:p w14:paraId="1C9DF05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Lower Alignment</w:t>
      </w:r>
    </w:p>
    <w:p w14:paraId="7219882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Flag—not necessarily reject—roles dominated by:</w:t>
      </w:r>
    </w:p>
    <w:p w14:paraId="58891E80"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High-volume reactive support </w:t>
      </w:r>
    </w:p>
    <w:p w14:paraId="1F6408B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Call-center environments </w:t>
      </w:r>
    </w:p>
    <w:p w14:paraId="5BAF23C1"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interruptions </w:t>
      </w:r>
    </w:p>
    <w:p w14:paraId="68FB83B2"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Meeting-heavy schedules </w:t>
      </w:r>
    </w:p>
    <w:p w14:paraId="13F822A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KPIs based primarily on call volume </w:t>
      </w:r>
    </w:p>
    <w:p w14:paraId="3157069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Little opportunity for strategic work </w:t>
      </w:r>
    </w:p>
    <w:p w14:paraId="72A57E9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7" style="width:0;height:1.5pt" o:hralign="center" o:hrstd="t" o:hr="t" fillcolor="#a0a0a0" stroked="f"/>
        </w:pict>
      </w:r>
    </w:p>
    <w:p>
      <w:r>
        <w:t>Overall Fit Scale</w:t>
      </w:r>
    </w:p>
    <w:p>
      <w:r>
        <w:t>Classify the Overall Fit Assessment as: Strong / Good / Mixed / Low.</w:t>
      </w:r>
    </w:p>
    <w:p>
      <w:r>
        <w:t>Alex Fit is not a numerical score.</w:t>
      </w:r>
    </w:p>
    <w:p w14:paraId="51F735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Alex Fit Outputs</w:t>
      </w:r>
    </w:p>
    <w:p w14:paraId="13BD588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61FAE9D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fit assessment </w:t>
      </w:r>
    </w:p>
    <w:p w14:paraId="71E9EE64"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strengths </w:t>
      </w:r>
    </w:p>
    <w:p w14:paraId="366B53E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Key concerns </w:t>
      </w:r>
    </w:p>
    <w:p w14:paraId="4E7DF21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w:t>
      </w:r>
    </w:p>
    <w:p w14:paraId="50BE741D"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3579691B"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00DBE68D"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95E307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3. Stage 6 — Burnout Risk</w:t>
      </w:r>
    </w:p>
    <w:p w14:paraId="7D75A11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Purpose</w:t>
      </w:r>
    </w:p>
    <w:p w14:paraId="24B2C09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the overall scope of the role appears sustainable.</w:t>
      </w:r>
    </w:p>
    <w:p w14:paraId="7893E9E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This stage focuses on </w:t>
      </w:r>
      <w:r w:rsidRPr="008202A6">
        <w:rPr>
          <w:rFonts w:ascii="Times New Roman" w:eastAsia="Times New Roman" w:hAnsi="Times New Roman" w:cs="Times New Roman"/>
          <w:b/>
          <w:bCs/>
          <w:kern w:val="0"/>
          <w14:ligatures w14:val="none"/>
        </w:rPr>
        <w:t>workload design</w:t>
      </w:r>
      <w:r w:rsidRPr="008202A6">
        <w:rPr>
          <w:rFonts w:ascii="Times New Roman" w:eastAsia="Times New Roman" w:hAnsi="Times New Roman" w:cs="Times New Roman"/>
          <w:kern w:val="0"/>
          <w14:ligatures w14:val="none"/>
        </w:rPr>
        <w:t>, not company culture or employee satisfaction.</w:t>
      </w:r>
    </w:p>
    <w:p w14:paraId="5D8021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7A4210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8" style="width:0;height:1.5pt" o:hralign="center" o:hrstd="t" o:hr="t" fillcolor="#a0a0a0" stroked="f"/>
        </w:pict>
      </w:r>
    </w:p>
    <w:p w14:paraId="0E92EB2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Principle</w:t>
      </w:r>
    </w:p>
    <w:p w14:paraId="3553C4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Owning multiple responsibilities is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automatically a negative.</w:t>
      </w:r>
    </w:p>
    <w:p w14:paraId="69AF0F0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Many Customer Success roles legitimately combine complementary functions.</w:t>
      </w:r>
    </w:p>
    <w:p w14:paraId="7BE14CB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distinguish between:</w:t>
      </w:r>
    </w:p>
    <w:p w14:paraId="0D4A323A"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Healthy role integration </w:t>
      </w:r>
    </w:p>
    <w:p w14:paraId="727591D7"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Scope creep </w:t>
      </w:r>
    </w:p>
    <w:p w14:paraId="2368DCD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Unrealistic workload </w:t>
      </w:r>
    </w:p>
    <w:p w14:paraId="08ED082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9" style="width:0;height:1.5pt" o:hralign="center" o:hrstd="t" o:hr="t" fillcolor="#a0a0a0" stroked="f"/>
        </w:pict>
      </w:r>
    </w:p>
    <w:p w14:paraId="085DED0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Healthy Scope</w:t>
      </w:r>
    </w:p>
    <w:p w14:paraId="1659DB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Roles commonly and reasonably combine:</w:t>
      </w:r>
    </w:p>
    <w:p w14:paraId="1033DCE8"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30AE6974"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onboarding </w:t>
      </w:r>
    </w:p>
    <w:p w14:paraId="2E105152"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education </w:t>
      </w:r>
    </w:p>
    <w:p w14:paraId="430C89E2"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enablement </w:t>
      </w:r>
    </w:p>
    <w:p w14:paraId="53128DC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Adoption </w:t>
      </w:r>
    </w:p>
    <w:p w14:paraId="09D6BE2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insights </w:t>
      </w:r>
    </w:p>
    <w:p w14:paraId="0E48A480"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renewals </w:t>
      </w:r>
    </w:p>
    <w:p w14:paraId="13DB71EF"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Light expansion opportunities </w:t>
      </w:r>
    </w:p>
    <w:p w14:paraId="64AE907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functions complement one another and should not increase burnout risk by themselves.</w:t>
      </w:r>
    </w:p>
    <w:p w14:paraId="17E96A1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90" style="width:0;height:1.5pt" o:hralign="center" o:hrstd="t" o:hr="t" fillcolor="#a0a0a0" stroked="f"/>
        </w:pict>
      </w:r>
    </w:p>
    <w:p w14:paraId="7096EE8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Burnout Indicators</w:t>
      </w:r>
    </w:p>
    <w:p w14:paraId="6949C7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Flag opportunities where a single role appears responsible for several unrelated functions simultaneously.</w:t>
      </w:r>
    </w:p>
    <w:p w14:paraId="4E85A89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include:</w:t>
      </w:r>
    </w:p>
    <w:p w14:paraId="78A105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Success </w:t>
      </w:r>
    </w:p>
    <w:p w14:paraId="5450F0F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Implementation </w:t>
      </w:r>
    </w:p>
    <w:p w14:paraId="4038BDD9"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Project Management </w:t>
      </w:r>
    </w:p>
    <w:p w14:paraId="5BD7F55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Technical Support Escalations </w:t>
      </w:r>
    </w:p>
    <w:p w14:paraId="06EAE2D8"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Management </w:t>
      </w:r>
    </w:p>
    <w:p w14:paraId="7C0D37B4"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Community Management </w:t>
      </w:r>
    </w:p>
    <w:p w14:paraId="221F0049"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Revenue ownership </w:t>
      </w:r>
    </w:p>
    <w:p w14:paraId="1A5AA8CB"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Documentation ownership </w:t>
      </w:r>
    </w:p>
    <w:p w14:paraId="230A3709"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Large customer portfolios </w:t>
      </w:r>
    </w:p>
    <w:p w14:paraId="59EE0C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Extensive travel </w:t>
      </w:r>
    </w:p>
    <w:p w14:paraId="1C52B48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BE5A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91" style="width:0;height:1.5pt" o:hralign="center" o:hrstd="t" o:hr="t" fillcolor="#a0a0a0" stroked="f"/>
        </w:pict>
      </w:r>
    </w:p>
    <w:p w14:paraId="2397C61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Additional Warning Signs</w:t>
      </w:r>
    </w:p>
    <w:p w14:paraId="109746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Potential indicators include:</w:t>
      </w:r>
    </w:p>
    <w:p w14:paraId="16668D6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"Build the Customer Success function." </w:t>
      </w:r>
    </w:p>
    <w:p w14:paraId="774B82D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"Wear many hats" paired with extensive ownership. </w:t>
      </w:r>
    </w:p>
    <w:p w14:paraId="26E7EE9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Chronic understaffing. </w:t>
      </w:r>
    </w:p>
    <w:p w14:paraId="2AB9DBF9"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Constant firefighting. </w:t>
      </w:r>
    </w:p>
    <w:p w14:paraId="37389841"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Excessive account loads. </w:t>
      </w:r>
    </w:p>
    <w:p w14:paraId="1135C351"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Reactive work dominating the role. </w:t>
      </w:r>
    </w:p>
    <w:p w14:paraId="5692BBC3"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Three to five jobs combined into one position. </w:t>
      </w:r>
    </w:p>
    <w:p w14:paraId="563A10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indicators should be evaluated using the entire JD rather than isolated phrases.</w:t>
      </w:r>
    </w:p>
    <w:p w14:paraId="0C9E280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2" style="width:0;height:1.5pt" o:hralign="center" o:hrstd="t" o:hr="t" fillcolor="#a0a0a0" stroked="f"/>
        </w:pict>
      </w:r>
    </w:p>
    <w:p>
      <w:r>
        <w:t>Burnout Risk Scale</w:t>
      </w:r>
    </w:p>
    <w:p>
      <w:r>
        <w:t>Use a 0–100 bounded evidence-based risk assessment, where 0 indicates extremely little evidence of unsustainable workload/scope and 100 indicates extremely strong evidence of unsustainable workload/scope.</w:t>
      </w:r>
    </w:p>
    <w:p>
      <w:r>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2A720EA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Burnout Risk Outputs</w:t>
      </w:r>
    </w:p>
    <w:p w14:paraId="74A7DC8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66C4F18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Score </w:t>
      </w:r>
    </w:p>
    <w:p w14:paraId="2C739075"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687990FF"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1ABC8531"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Primary workload concerns </w:t>
      </w:r>
    </w:p>
    <w:p w14:paraId="4D4E7A9F"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Positive workload indicators </w:t>
      </w:r>
    </w:p>
    <w:p w14:paraId="56C30D1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3D9F15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3" style="width:0;height:1.5pt" o:hralign="center" o:hrstd="t" o:hr="t" fillcolor="#a0a0a0" stroked="f"/>
        </w:pict>
      </w:r>
    </w:p>
    <w:p w14:paraId="2B0C631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14. Stage 7 — Resume Match</w:t>
      </w:r>
    </w:p>
    <w:p w14:paraId="1542EE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43B55F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how effectively Alex's existing experience can be positioned for the role.</w:t>
      </w:r>
    </w:p>
    <w:p w14:paraId="202AB9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evaluate transferable experience rather than relying on keyword matching.</w:t>
      </w:r>
    </w:p>
    <w:p w14:paraId="22243A1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4" style="width:0;height:1.5pt" o:hralign="center" o:hrstd="t" o:hr="t" fillcolor="#a0a0a0" stroked="f"/>
        </w:pict>
      </w:r>
    </w:p>
    <w:p w14:paraId="62D5413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Areas</w:t>
      </w:r>
    </w:p>
    <w:p w14:paraId="2A3307E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Analyze alignment between the role and Alex's experience in:</w:t>
      </w:r>
    </w:p>
    <w:p w14:paraId="02C2587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relationships </w:t>
      </w:r>
    </w:p>
    <w:p w14:paraId="74C7E41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Onboarding </w:t>
      </w:r>
    </w:p>
    <w:p w14:paraId="3386BFB8"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Education </w:t>
      </w:r>
    </w:p>
    <w:p w14:paraId="5375D39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Enablement </w:t>
      </w:r>
    </w:p>
    <w:p w14:paraId="6A42B785"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Communication </w:t>
      </w:r>
    </w:p>
    <w:p w14:paraId="1C875298"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Retention </w:t>
      </w:r>
    </w:p>
    <w:p w14:paraId="0E784C91"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Cross-functional collaboration </w:t>
      </w:r>
    </w:p>
    <w:p w14:paraId="381E04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Training </w:t>
      </w:r>
    </w:p>
    <w:p w14:paraId="72A95526"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experience </w:t>
      </w:r>
    </w:p>
    <w:p w14:paraId="653488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outcomes </w:t>
      </w:r>
    </w:p>
    <w:p w14:paraId="2B6057D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5C7F9F">
          <v:rect id="_x0000_i1095" style="width:0;height:1.5pt" o:hralign="center" o:hrstd="t" o:hr="t" fillcolor="#a0a0a0" stroked="f"/>
        </w:pict>
      </w:r>
    </w:p>
    <w:p w14:paraId="2A1696D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Transferable Experience</w:t>
      </w:r>
    </w:p>
    <w:p w14:paraId="3FA597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recognize transferable experience from:</w:t>
      </w:r>
    </w:p>
    <w:p w14:paraId="4EBAFB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Independent ESL Instruction (</w:t>
      </w:r>
      <w:proofErr w:type="spellStart"/>
      <w:r w:rsidRPr="008202A6">
        <w:rPr>
          <w:rFonts w:ascii="Times New Roman" w:eastAsia="Times New Roman" w:hAnsi="Times New Roman" w:cs="Times New Roman"/>
          <w:kern w:val="0"/>
          <w14:ligatures w14:val="none"/>
        </w:rPr>
        <w:t>Preply</w:t>
      </w:r>
      <w:proofErr w:type="spellEnd"/>
      <w:r w:rsidRPr="008202A6">
        <w:rPr>
          <w:rFonts w:ascii="Times New Roman" w:eastAsia="Times New Roman" w:hAnsi="Times New Roman" w:cs="Times New Roman"/>
          <w:kern w:val="0"/>
          <w14:ligatures w14:val="none"/>
        </w:rPr>
        <w:t xml:space="preserve">) </w:t>
      </w:r>
    </w:p>
    <w:p w14:paraId="76414082"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NALCAP </w:t>
      </w:r>
    </w:p>
    <w:p w14:paraId="4054B06A"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Barnes &amp; Noble </w:t>
      </w:r>
    </w:p>
    <w:p w14:paraId="0C00AFA6"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teaching </w:t>
      </w:r>
    </w:p>
    <w:p w14:paraId="115F1E5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Cross-cultural communication </w:t>
      </w:r>
    </w:p>
    <w:p w14:paraId="091AC6F2"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Customer engagement </w:t>
      </w:r>
    </w:p>
    <w:p w14:paraId="634EEA42"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Facilitation </w:t>
      </w:r>
    </w:p>
    <w:p w14:paraId="657DD69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Content creation </w:t>
      </w:r>
    </w:p>
    <w:p w14:paraId="279E5F49"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Relationship management </w:t>
      </w:r>
    </w:p>
    <w:p w14:paraId="01BA33B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6" style="width:0;height:1.5pt" o:hralign="center" o:hrstd="t" o:hr="t" fillcolor="#a0a0a0" stroked="f"/>
        </w:pict>
      </w:r>
    </w:p>
    <w:p w14:paraId="5F5F805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Genuine Skill Gaps</w:t>
      </w:r>
    </w:p>
    <w:p w14:paraId="6DCABF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Identify areas requiring additional development.</w:t>
      </w:r>
    </w:p>
    <w:p w14:paraId="1621900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Examples may include:</w:t>
      </w:r>
    </w:p>
    <w:p w14:paraId="20A03AFC"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Specific software platforms </w:t>
      </w:r>
    </w:p>
    <w:p w14:paraId="3E039D7A"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CRM experience </w:t>
      </w:r>
    </w:p>
    <w:p w14:paraId="2BBD398C"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Direct SaaS experience </w:t>
      </w:r>
    </w:p>
    <w:p w14:paraId="15557CB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Product-specific knowledge </w:t>
      </w:r>
    </w:p>
    <w:p w14:paraId="0B9F20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Skill gaps should be presented objectively without overstating their importance.</w:t>
      </w:r>
    </w:p>
    <w:p w14:paraId="729E425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7" style="width:0;height:1.5pt" o:hralign="center" o:hrstd="t" o:hr="t" fillcolor="#a0a0a0" stroked="f"/>
        </w:pict>
      </w:r>
    </w:p>
    <w:p w14:paraId="2E03958D"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FF6180">
        <w:rPr>
          <w:rFonts w:ascii="Times New Roman" w:eastAsia="Times New Roman" w:hAnsi="Times New Roman" w:cs="Times New Roman"/>
          <w:b/>
          <w:bCs/>
          <w:kern w:val="0"/>
          <w:sz w:val="36"/>
          <w:szCs w:val="36"/>
          <w14:ligatures w14:val="none"/>
        </w:rPr>
        <w:t>Effective Seniority / Requirement Level</w:t>
      </w:r>
    </w:p>
    <w:p w14:paraId="5A8D0DE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Evaluate four dimensions together:</w:t>
      </w:r>
    </w:p>
    <w:p w14:paraId="705B1BED"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Stated years of experience:</w:t>
      </w:r>
      <w:r w:rsidRPr="00FF6180">
        <w:rPr>
          <w:rFonts w:ascii="Times New Roman" w:eastAsia="Times New Roman" w:hAnsi="Times New Roman" w:cs="Times New Roman"/>
          <w:kern w:val="0"/>
          <w14:ligatures w14:val="none"/>
        </w:rPr>
        <w:t xml:space="preserve"> 0–1, 1–3, 3–5, 5+, 7–10+, etc. </w:t>
      </w:r>
    </w:p>
    <w:p w14:paraId="724B3819"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Requirement strength:</w:t>
      </w:r>
      <w:r w:rsidRPr="00FF6180">
        <w:rPr>
          <w:rFonts w:ascii="Times New Roman" w:eastAsia="Times New Roman" w:hAnsi="Times New Roman" w:cs="Times New Roman"/>
          <w:kern w:val="0"/>
          <w14:ligatures w14:val="none"/>
        </w:rPr>
        <w:t xml:space="preserve"> Required/must-have, preferred, ideal, or nice-to-have. </w:t>
      </w:r>
    </w:p>
    <w:p w14:paraId="4AB41197"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Experience specificity:</w:t>
      </w:r>
      <w:r w:rsidRPr="00FF6180">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7913A718"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b/>
          <w:bCs/>
          <w:kern w:val="0"/>
          <w14:ligatures w14:val="none"/>
        </w:rPr>
        <w:t>Actual responsibility seniority:</w:t>
      </w:r>
      <w:r w:rsidRPr="00FF6180">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01FE2A60"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 xml:space="preserve">The assistant must </w:t>
      </w:r>
      <w:r w:rsidRPr="00FF6180">
        <w:rPr>
          <w:rFonts w:ascii="Times New Roman" w:eastAsia="Times New Roman" w:hAnsi="Times New Roman" w:cs="Times New Roman"/>
          <w:b/>
          <w:bCs/>
          <w:kern w:val="0"/>
          <w14:ligatures w14:val="none"/>
        </w:rPr>
        <w:t>never determine candidate level from years-of-experience requirements alone</w:t>
      </w:r>
      <w:r w:rsidRPr="00FF6180">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0EAC52A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No individual responsibility or seniority signal should automatically determine the classification.</w:t>
      </w:r>
    </w:p>
    <w:p w14:paraId="03EBD034"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089F04DB"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Times New Roman" w:eastAsia="Times New Roman" w:hAnsi="Times New Roman" w:cs="Times New Roman"/>
          <w:kern w:val="0"/>
          <w14:ligatures w14:val="none"/>
        </w:rPr>
        <w:lastRenderedPageBreak/>
        <w:t>Classify the result as:</w:t>
      </w:r>
    </w:p>
    <w:p w14:paraId="5789EE3E"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Target Level</w:t>
      </w:r>
      <w:r w:rsidRPr="00FF6180">
        <w:rPr>
          <w:rFonts w:ascii="Times New Roman" w:eastAsia="Times New Roman" w:hAnsi="Times New Roman" w:cs="Times New Roman"/>
          <w:kern w:val="0"/>
          <w14:ligatures w14:val="none"/>
        </w:rPr>
        <w:t xml:space="preserve"> — Appropriate experience and responsibility level. </w:t>
      </w:r>
    </w:p>
    <w:p w14:paraId="6185B290"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Stretch</w:t>
      </w:r>
      <w:r w:rsidRPr="00FF6180">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2EB3AB06"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F6180">
        <w:rPr>
          <w:rFonts w:ascii="Segoe UI Emoji" w:eastAsia="Times New Roman" w:hAnsi="Segoe UI Emoji" w:cs="Segoe UI Emoji"/>
          <w:kern w:val="0"/>
          <w14:ligatures w14:val="none"/>
        </w:rPr>
        <w:t>🔴</w:t>
      </w:r>
      <w:r w:rsidRPr="00FF6180">
        <w:rPr>
          <w:rFonts w:ascii="Times New Roman" w:eastAsia="Times New Roman" w:hAnsi="Times New Roman" w:cs="Times New Roman"/>
          <w:kern w:val="0"/>
          <w14:ligatures w14:val="none"/>
        </w:rPr>
        <w:t xml:space="preserve"> </w:t>
      </w:r>
      <w:r w:rsidRPr="00FF6180">
        <w:rPr>
          <w:rFonts w:ascii="Times New Roman" w:eastAsia="Times New Roman" w:hAnsi="Times New Roman" w:cs="Times New Roman"/>
          <w:b/>
          <w:bCs/>
          <w:kern w:val="0"/>
          <w14:ligatures w14:val="none"/>
        </w:rPr>
        <w:t>Above Level</w:t>
      </w:r>
      <w:r w:rsidRPr="00FF6180">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0C85C5F" w14:textId="77777777" w:rsid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136" style="width:0;height:1.5pt" o:hralign="center" o:bullet="t" o:hrstd="t" o:hr="t" fillcolor="#a0a0a0" stroked="f"/>
        </w:pict>
      </w:r>
    </w:p>
    <w:p>
      <w:r>
        <w:t>Resume Match Scale</w:t>
      </w:r>
    </w:p>
    <w:p>
      <w:r>
        <w:t>Use a 0–100 evidence-based Resume Match assessment, where higher indicates stronger overall match.</w:t>
      </w:r>
    </w:p>
    <w:p>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3C639105" w14:textId="5B6A1C31"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sz w:val="36"/>
          <w:szCs w:val="36"/>
          <w14:ligatures w14:val="none"/>
        </w:rPr>
        <w:t>Resume Match Outputs</w:t>
      </w:r>
    </w:p>
    <w:p w14:paraId="52BF3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687CA024"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Resume Match Score</w:t>
      </w:r>
    </w:p>
    <w:p w14:paraId="0C3D8CC8" w14:textId="5F89EC4A"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Effective Level Fit</w:t>
      </w:r>
      <w:r w:rsidR="008202A6" w:rsidRPr="008202A6">
        <w:rPr>
          <w:rFonts w:ascii="Times New Roman" w:eastAsia="Times New Roman" w:hAnsi="Times New Roman" w:cs="Times New Roman"/>
          <w:kern w:val="0"/>
          <w14:ligatures w14:val="none"/>
        </w:rPr>
        <w:t xml:space="preserve"> </w:t>
      </w:r>
    </w:p>
    <w:p w14:paraId="304E79E6"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transferable strengths </w:t>
      </w:r>
    </w:p>
    <w:p w14:paraId="4DA72A98"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Partial matches </w:t>
      </w:r>
    </w:p>
    <w:p w14:paraId="2119F258"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Genuine skill gaps </w:t>
      </w:r>
    </w:p>
    <w:p w14:paraId="7B72EDBC"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recommendations </w:t>
      </w:r>
    </w:p>
    <w:p w14:paraId="0317485A" w14:textId="4F44D8EE"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Supporting evidence</w:t>
      </w:r>
    </w:p>
    <w:p w14:paraId="2F3F4C5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8" style="width:0;height:1.5pt" o:hralign="center" o:hrstd="t" o:hr="t" fillcolor="#a0a0a0" stroked="f"/>
        </w:pict>
      </w:r>
    </w:p>
    <w:p w14:paraId="2A60361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15. Stage 8 — Opportunity Priority</w:t>
      </w:r>
    </w:p>
    <w:p w14:paraId="4807FFB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5E94C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Determine how urgently Alex should prioritize the opportunity.</w:t>
      </w:r>
    </w:p>
    <w:p w14:paraId="12310E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stage evaluates timing and strategic value rather than overall job quality.</w:t>
      </w:r>
    </w:p>
    <w:p w14:paraId="7F0FC8C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9" style="width:0;height:1.5pt" o:hralign="center" o:hrstd="t" o:hr="t" fillcolor="#a0a0a0" stroked="f"/>
        </w:pict>
      </w:r>
    </w:p>
    <w:p w14:paraId="1B96126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Evaluation Criteria</w:t>
      </w:r>
    </w:p>
    <w:p w14:paraId="674D7F9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Consider:</w:t>
      </w:r>
    </w:p>
    <w:p w14:paraId="2324B33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Posting age </w:t>
      </w:r>
    </w:p>
    <w:p w14:paraId="51FB823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38BF7E41"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bridge value </w:t>
      </w:r>
    </w:p>
    <w:p w14:paraId="255B4A4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 effort </w:t>
      </w:r>
    </w:p>
    <w:p w14:paraId="3A3D1DEC"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55B1ACF1"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Resume fit </w:t>
      </w:r>
    </w:p>
    <w:p w14:paraId="1C447A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0A2DE7F1"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recommendation </w:t>
      </w:r>
    </w:p>
    <w:p w14:paraId="1E27C15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100" style="width:0;height:1.5pt" o:hralign="center" o:hrstd="t" o:hr="t" fillcolor="#a0a0a0" stroked="f"/>
        </w:pict>
      </w:r>
    </w:p>
    <w:p w14:paraId="7631410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3E675C9D" w14:textId="77777777">
        <w:trPr>
          <w:tblHeader/>
          <w:tblCellSpacing w:w="15" w:type="dxa"/>
        </w:trPr>
        <w:tc>
          <w:tcPr>
            <w:tcW w:w="0" w:type="auto"/>
            <w:vAlign w:val="center"/>
            <w:hideMark/>
          </w:tcPr>
          <w:p w14:paraId="5A98B79B"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Age</w:t>
            </w:r>
          </w:p>
        </w:tc>
        <w:tc>
          <w:tcPr>
            <w:tcW w:w="0" w:type="auto"/>
            <w:vAlign w:val="center"/>
            <w:hideMark/>
          </w:tcPr>
          <w:p w14:paraId="2FC89E2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sidRPr="008202A6">
              <w:rPr>
                <w:rFonts w:ascii="Times New Roman" w:eastAsia="Times New Roman" w:hAnsi="Times New Roman" w:cs="Times New Roman"/>
                <w:b/>
                <w:bCs/>
                <w:kern w:val="0"/>
                <w14:ligatures w14:val="none"/>
              </w:rPr>
              <w:t>Priority</w:t>
            </w:r>
          </w:p>
        </w:tc>
      </w:tr>
      <w:tr w:rsidR="008202A6" w:rsidRPr="008202A6" w14:paraId="0A11B886" w14:textId="77777777">
        <w:trPr>
          <w:tblCellSpacing w:w="15" w:type="dxa"/>
        </w:trPr>
        <w:tc>
          <w:tcPr>
            <w:tcW w:w="0" w:type="auto"/>
            <w:vAlign w:val="center"/>
            <w:hideMark/>
          </w:tcPr>
          <w:p w14:paraId="1E58B9D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0–3 days</w:t>
            </w:r>
          </w:p>
        </w:tc>
        <w:tc>
          <w:tcPr>
            <w:tcW w:w="0" w:type="auto"/>
            <w:vAlign w:val="center"/>
            <w:hideMark/>
          </w:tcPr>
          <w:p w14:paraId="4CDE5FE5"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Highest Priority</w:t>
            </w:r>
          </w:p>
        </w:tc>
      </w:tr>
      <w:tr w:rsidR="008202A6" w:rsidRPr="008202A6" w14:paraId="76CFBE24" w14:textId="77777777">
        <w:trPr>
          <w:tblCellSpacing w:w="15" w:type="dxa"/>
        </w:trPr>
        <w:tc>
          <w:tcPr>
            <w:tcW w:w="0" w:type="auto"/>
            <w:vAlign w:val="center"/>
            <w:hideMark/>
          </w:tcPr>
          <w:p w14:paraId="64E0A87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4–7 days</w:t>
            </w:r>
          </w:p>
        </w:tc>
        <w:tc>
          <w:tcPr>
            <w:tcW w:w="0" w:type="auto"/>
            <w:vAlign w:val="center"/>
            <w:hideMark/>
          </w:tcPr>
          <w:p w14:paraId="19AC01D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Strong Priority</w:t>
            </w:r>
          </w:p>
        </w:tc>
      </w:tr>
      <w:tr w:rsidR="008202A6" w:rsidRPr="008202A6" w14:paraId="1E777C86" w14:textId="77777777">
        <w:trPr>
          <w:tblCellSpacing w:w="15" w:type="dxa"/>
        </w:trPr>
        <w:tc>
          <w:tcPr>
            <w:tcW w:w="0" w:type="auto"/>
            <w:vAlign w:val="center"/>
            <w:hideMark/>
          </w:tcPr>
          <w:p w14:paraId="1ABE62E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8–14 days</w:t>
            </w:r>
          </w:p>
        </w:tc>
        <w:tc>
          <w:tcPr>
            <w:tcW w:w="0" w:type="auto"/>
            <w:vAlign w:val="center"/>
            <w:hideMark/>
          </w:tcPr>
          <w:p w14:paraId="14E4896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Good Opportunity</w:t>
            </w:r>
          </w:p>
        </w:tc>
      </w:tr>
      <w:tr w:rsidR="008202A6" w:rsidRPr="008202A6" w14:paraId="0341B883" w14:textId="77777777">
        <w:trPr>
          <w:tblCellSpacing w:w="15" w:type="dxa"/>
        </w:trPr>
        <w:tc>
          <w:tcPr>
            <w:tcW w:w="0" w:type="auto"/>
            <w:vAlign w:val="center"/>
            <w:hideMark/>
          </w:tcPr>
          <w:p w14:paraId="68F0E72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15–21 days</w:t>
            </w:r>
          </w:p>
        </w:tc>
        <w:tc>
          <w:tcPr>
            <w:tcW w:w="0" w:type="auto"/>
            <w:vAlign w:val="center"/>
            <w:hideMark/>
          </w:tcPr>
          <w:p w14:paraId="7CE1F35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Review</w:t>
            </w:r>
          </w:p>
        </w:tc>
      </w:tr>
      <w:tr w:rsidR="008202A6" w:rsidRPr="008202A6" w14:paraId="7F0AA127" w14:textId="77777777">
        <w:trPr>
          <w:tblCellSpacing w:w="15" w:type="dxa"/>
        </w:trPr>
        <w:tc>
          <w:tcPr>
            <w:tcW w:w="0" w:type="auto"/>
            <w:vAlign w:val="center"/>
            <w:hideMark/>
          </w:tcPr>
          <w:p w14:paraId="0B5033F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22+ days</w:t>
            </w:r>
          </w:p>
        </w:tc>
        <w:tc>
          <w:tcPr>
            <w:tcW w:w="0" w:type="auto"/>
            <w:vAlign w:val="center"/>
            <w:hideMark/>
          </w:tcPr>
          <w:p w14:paraId="1EE62A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Caution</w:t>
            </w:r>
          </w:p>
        </w:tc>
      </w:tr>
    </w:tbl>
    <w:p w14:paraId="55D553E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Older postings should receive reduced priority rather than automatic rejection.</w:t>
      </w:r>
    </w:p>
    <w:p w14:paraId="7400E1B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1" style="width:0;height:1.5pt" o:hralign="center" o:hrstd="t" o:hr="t" fillcolor="#a0a0a0" stroked="f"/>
        </w:pict>
      </w:r>
    </w:p>
    <w:p w14:paraId="60E1168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Strategic Value</w:t>
      </w:r>
    </w:p>
    <w:p w14:paraId="362A37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Prioritize opportunities that strengthen Alex's long-term goals, including:</w:t>
      </w:r>
    </w:p>
    <w:p w14:paraId="0C9DFAA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SaaS experience </w:t>
      </w:r>
    </w:p>
    <w:p w14:paraId="23A614F7"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Technology products </w:t>
      </w:r>
    </w:p>
    <w:p w14:paraId="357F0CF7"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Global organizations </w:t>
      </w:r>
    </w:p>
    <w:p w14:paraId="6621334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International flexibility </w:t>
      </w:r>
    </w:p>
    <w:p w14:paraId="22B8F294"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Product exposure </w:t>
      </w:r>
    </w:p>
    <w:p w14:paraId="2C3ECBB1"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Engineering collaboration </w:t>
      </w:r>
    </w:p>
    <w:p w14:paraId="00191A6C"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Strong Customer Success experience </w:t>
      </w:r>
    </w:p>
    <w:p w14:paraId="5E1761E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2" style="width:0;height:1.5pt" o:hralign="center" o:hrstd="t" o:hr="t" fillcolor="#a0a0a0" stroked="f"/>
        </w:pict>
      </w:r>
    </w:p>
    <w:p>
      <w:r>
        <w:t>Opportunity Priority Scale</w:t>
      </w:r>
    </w:p>
    <w:p>
      <w:r>
        <w:t>Use a 0–100 evidence-based Opportunity Priority assessment, where higher indicates greater application priority.</w:t>
      </w:r>
    </w:p>
    <w:p>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4213850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Opportunity Priority Outputs</w:t>
      </w:r>
    </w:p>
    <w:p w14:paraId="01E348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07545F4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Score </w:t>
      </w:r>
    </w:p>
    <w:p w14:paraId="4AD90A54"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Timing assessment </w:t>
      </w:r>
    </w:p>
    <w:p w14:paraId="036E24E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Strategic value summary </w:t>
      </w:r>
    </w:p>
    <w:p w14:paraId="338B82A6"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Reasons for prioritization </w:t>
      </w:r>
    </w:p>
    <w:p w14:paraId="0A1FD906"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02D56FE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5D91BBD">
          <v:rect id="_x0000_i1103" style="width:0;height:1.5pt" o:hralign="center" o:hrstd="t" o:hr="t" fillcolor="#a0a0a0" stroked="f"/>
        </w:pict>
      </w:r>
    </w:p>
    <w:p w14:paraId="5133D28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16. Stage 9 — Ghost Job Risk</w:t>
      </w:r>
    </w:p>
    <w:p w14:paraId="4C1F7EE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6F550F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Evaluate whether a listing appears to represent an active hiring opportunity.</w:t>
      </w:r>
    </w:p>
    <w:p w14:paraId="2D3A036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avoid assuming that older or frequently reposted jobs are fake.</w:t>
      </w:r>
    </w:p>
    <w:p w14:paraId="25A234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4" style="width:0;height:1.5pt" o:hralign="center" o:hrstd="t" o:hr="t" fillcolor="#a0a0a0" stroked="f"/>
        </w:pict>
      </w:r>
    </w:p>
    <w:p w14:paraId="5AC3276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Evaluate</w:t>
      </w:r>
    </w:p>
    <w:p w14:paraId="0BCB450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Look for evidence such as:</w:t>
      </w:r>
    </w:p>
    <w:p w14:paraId="1024EB20"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Reposting history </w:t>
      </w:r>
    </w:p>
    <w:p w14:paraId="735CF793"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Evergreen listings </w:t>
      </w:r>
    </w:p>
    <w:p w14:paraId="5092B12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Repeated ATS postings </w:t>
      </w:r>
    </w:p>
    <w:p w14:paraId="26A2C444"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Unchanged descriptions over long periods </w:t>
      </w:r>
    </w:p>
    <w:p w14:paraId="4D5026CA"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Farming indicators </w:t>
      </w:r>
    </w:p>
    <w:p w14:paraId="16ECF52B"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Closed ATS listings remaining visible elsewhere </w:t>
      </w:r>
    </w:p>
    <w:p w14:paraId="1B8627A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5" style="width:0;height:1.5pt" o:hralign="center" o:hrstd="t" o:hr="t" fillcolor="#a0a0a0" stroked="f"/>
        </w:pict>
      </w:r>
    </w:p>
    <w:p w14:paraId="04ACBC0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Evidence Principle</w:t>
      </w:r>
    </w:p>
    <w:p w14:paraId="71B69B3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Ghost Job Risk should always distinguish between:</w:t>
      </w:r>
    </w:p>
    <w:p w14:paraId="056D165A"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w:t>
      </w:r>
    </w:p>
    <w:p w14:paraId="44FF22EF"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Interpretation </w:t>
      </w:r>
    </w:p>
    <w:p w14:paraId="0AEBF30F"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8D83DD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 never label a position as a ghost job without supporting evidence.</w:t>
      </w:r>
    </w:p>
    <w:p w14:paraId="3AC884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6" style="width:0;height:1.5pt" o:hralign="center" o:hrstd="t" o:hr="t" fillcolor="#a0a0a0" stroked="f"/>
        </w:pict>
      </w:r>
    </w:p>
    <w:p>
      <w:r>
        <w:t>Ghost Job Risk is categorical in Version 1 and should not be converted into a numeric score. If sufficient posting-history evidence is unavailable, return Unknown.</w:t>
      </w:r>
    </w:p>
    <w:p w14:paraId="397E834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Ghost Job Outputs</w:t>
      </w:r>
    </w:p>
    <w:p w14:paraId="457ECFC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Produce:</w:t>
      </w:r>
    </w:p>
    <w:p w14:paraId="2CF5B360"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Risk Score </w:t>
      </w:r>
    </w:p>
    <w:p w14:paraId="68EF388C"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3C59486C"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Unknown information </w:t>
      </w:r>
    </w:p>
    <w:p w14:paraId="483C30D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Overall assessment </w:t>
      </w:r>
    </w:p>
    <w:p w14:paraId="482AD7F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7" style="width:0;height:1.5pt" o:hralign="center" o:hrstd="t" o:hr="t" fillcolor="#a0a0a0" stroked="f"/>
        </w:pict>
      </w:r>
    </w:p>
    <w:p w14:paraId="2EABDE1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17. Final Recommendation</w:t>
      </w:r>
    </w:p>
    <w:p w14:paraId="1275185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31347E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Combine every evaluation stage into a transparent final recommendation.</w:t>
      </w:r>
    </w:p>
    <w:p>
      <w:r>
        <w:t>Do not create an Overall Match numerical score unless a future authoritative requirement explicitly adds one.</w:t>
      </w:r>
    </w:p>
    <w:p>
      <w:r>
        <w:t>Use evidence-based synthesis together with deterministic precedence rules. Hard filters and explicit disqualifiers take precedence, and a strong result in one stage cannot mathematically cancel a hard failure elsewhere.</w:t>
      </w:r>
    </w:p>
    <w:p>
      <w:r>
        <w:t>Apply / Review / Skip must not be derived from a weighted average, overall numerical score, or simple score cutoff.</w:t>
      </w:r>
    </w:p>
    <w:p>
      <w:r>
        <w:t>Recommendation Architecture Rule</w:t>
      </w:r>
    </w:p>
    <w:p w14:paraId="45D68EE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8" style="width:0;height:1.5pt" o:hralign="center" o:hrstd="t" o:hr="t" fillcolor="#a0a0a0" stroked="f"/>
        </w:pict>
      </w:r>
    </w:p>
    <w:p w14:paraId="533402A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Categories</w:t>
      </w:r>
    </w:p>
    <w:p w14:paraId="0D560A33"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38D1F7FB"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6A232D86"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6296699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9" style="width:0;height:1.5pt" o:hralign="center" o:hrstd="t" o:hr="t" fillcolor="#a0a0a0" stroked="f"/>
        </w:pict>
      </w:r>
    </w:p>
    <w:p w14:paraId="3F5E702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Recommendation Summary</w:t>
      </w:r>
    </w:p>
    <w:p w14:paraId="2501198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Every analyzed opportunity should include:</w:t>
      </w:r>
    </w:p>
    <w:p w14:paraId="363E157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Hard Filter Results</w:t>
      </w:r>
    </w:p>
    <w:p w14:paraId="06C9FE2D"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Role </w:t>
      </w:r>
    </w:p>
    <w:p w14:paraId="0E28C19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Location </w:t>
      </w:r>
    </w:p>
    <w:p w14:paraId="4C969A83"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Salary </w:t>
      </w:r>
    </w:p>
    <w:p w14:paraId="48B26E5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Travel </w:t>
      </w:r>
    </w:p>
    <w:p w14:paraId="003F65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10" style="width:0;height:1.5pt" o:hralign="center" o:hrstd="t" o:hr="t" fillcolor="#a0a0a0" stroked="f"/>
        </w:pict>
      </w:r>
    </w:p>
    <w:p w14:paraId="1B15A4E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 Results</w:t>
      </w:r>
    </w:p>
    <w:p w14:paraId="2865112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 Evaluation </w:t>
      </w:r>
    </w:p>
    <w:p w14:paraId="48510E5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Alignment </w:t>
      </w:r>
    </w:p>
    <w:p w14:paraId="689F15E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3A1784D9"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Alex Fit </w:t>
      </w:r>
    </w:p>
    <w:p w14:paraId="33505B70"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Risk </w:t>
      </w:r>
    </w:p>
    <w:p w14:paraId="2CD0B30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 </w:t>
      </w:r>
    </w:p>
    <w:p w14:paraId="5D70D720"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Opportunity Priority </w:t>
      </w:r>
    </w:p>
    <w:p w14:paraId="4CF9E0A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Ghost Job Risk </w:t>
      </w:r>
    </w:p>
    <w:p w14:paraId="292D6F4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1" style="width:0;height:1.5pt" o:hralign="center" o:hrstd="t" o:hr="t" fillcolor="#a0a0a0" stroked="f"/>
        </w:pict>
      </w:r>
    </w:p>
    <w:p w14:paraId="4F1362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Recommendation Explanation</w:t>
      </w:r>
    </w:p>
    <w:p w14:paraId="35AEAD1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Summarize:</w:t>
      </w:r>
    </w:p>
    <w:p w14:paraId="09341186"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strengths </w:t>
      </w:r>
    </w:p>
    <w:p w14:paraId="2D90E8F2"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Major concerns </w:t>
      </w:r>
    </w:p>
    <w:p w14:paraId="2B45464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Unknown information </w:t>
      </w:r>
    </w:p>
    <w:p w14:paraId="1BA6251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Supporting evidence </w:t>
      </w:r>
    </w:p>
    <w:p w14:paraId="4FEA3454"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Final recommendation </w:t>
      </w:r>
    </w:p>
    <w:p w14:paraId="66E66B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assistant should explain </w:t>
      </w:r>
      <w:r w:rsidRPr="008202A6">
        <w:rPr>
          <w:rFonts w:ascii="Times New Roman" w:eastAsia="Times New Roman" w:hAnsi="Times New Roman" w:cs="Times New Roman"/>
          <w:b/>
          <w:bCs/>
          <w:kern w:val="0"/>
          <w14:ligatures w14:val="none"/>
        </w:rPr>
        <w:t>why</w:t>
      </w:r>
      <w:r w:rsidRPr="008202A6">
        <w:rPr>
          <w:rFonts w:ascii="Times New Roman" w:eastAsia="Times New Roman" w:hAnsi="Times New Roman" w:cs="Times New Roman"/>
          <w:kern w:val="0"/>
          <w14:ligatures w14:val="none"/>
        </w:rPr>
        <w:t xml:space="preserve"> the recommendation was reached rather than relying on scores alone.</w:t>
      </w:r>
    </w:p>
    <w:p w14:paraId="30ABB14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2" style="width:0;height:1.5pt" o:hralign="center" o:hrstd="t" o:hr="t" fillcolor="#a0a0a0" stroked="f"/>
        </w:pict>
      </w:r>
    </w:p>
    <w:p w14:paraId="45BD1FF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18. Duplicate Detection</w:t>
      </w:r>
    </w:p>
    <w:p w14:paraId="0380873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Purpose</w:t>
      </w:r>
    </w:p>
    <w:p w14:paraId="74D0618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Prevent duplicate opportunities from appearing multiple times.</w:t>
      </w:r>
    </w:p>
    <w:p w14:paraId="793A97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This PRD relies on the Core AI Framework's Deduplication Engine.</w:t>
      </w:r>
    </w:p>
    <w:p w14:paraId="57DB245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3" style="width:0;height:1.5pt" o:hralign="center" o:hrstd="t" o:hr="t" fillcolor="#a0a0a0" stroked="f"/>
        </w:pict>
      </w:r>
    </w:p>
    <w:p w14:paraId="0D0D135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Customer Success Requirements</w:t>
      </w:r>
    </w:p>
    <w:p w14:paraId="49ACAB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When duplicate listings exist:</w:t>
      </w:r>
    </w:p>
    <w:p w14:paraId="0045E435"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every discovery source. </w:t>
      </w:r>
    </w:p>
    <w:p w14:paraId="1450779C"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Prefer the employer ATS posting as the canonical application source when available. </w:t>
      </w:r>
    </w:p>
    <w:p w14:paraId="6E09518B"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first seen date. </w:t>
      </w:r>
    </w:p>
    <w:p w14:paraId="768A40B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Record last updated date. </w:t>
      </w:r>
    </w:p>
    <w:p w14:paraId="30E12B8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posting history. </w:t>
      </w:r>
    </w:p>
    <w:p w14:paraId="494EE647"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Preserve duplicate relationships. </w:t>
      </w:r>
    </w:p>
    <w:p w14:paraId="72E519A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4" style="width:0;height:1.5pt" o:hralign="center" o:hrstd="t" o:hr="t" fillcolor="#a0a0a0" stroked="f"/>
        </w:pict>
      </w:r>
    </w:p>
    <w:p w14:paraId="5A159F5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19. Source Analytics (Future)</w:t>
      </w:r>
    </w:p>
    <w:p w14:paraId="0A8EA2B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lastRenderedPageBreak/>
        <w:t>Purpose</w:t>
      </w:r>
    </w:p>
    <w:p w14:paraId="1D047B8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Measure the effectiveness of each discovery source over time.</w:t>
      </w:r>
    </w:p>
    <w:p w14:paraId="5004B7D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84E344">
          <v:rect id="_x0000_i1115" style="width:0;height:1.5pt" o:hralign="center" o:hrstd="t" o:hr="t" fillcolor="#a0a0a0" stroked="f"/>
        </w:pict>
      </w:r>
    </w:p>
    <w:p w14:paraId="600DE1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Metrics</w:t>
      </w:r>
    </w:p>
    <w:p w14:paraId="0F97FF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Track:</w:t>
      </w:r>
    </w:p>
    <w:p w14:paraId="552AB33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Opportunities discovered </w:t>
      </w:r>
    </w:p>
    <w:p w14:paraId="622A61A7"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Unique opportunities </w:t>
      </w:r>
    </w:p>
    <w:p w14:paraId="0EF13C9B"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Duplicate rate </w:t>
      </w:r>
    </w:p>
    <w:p w14:paraId="57AEC03A"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Jobs passing evaluation </w:t>
      </w:r>
    </w:p>
    <w:p w14:paraId="66115A9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Applications submitted </w:t>
      </w:r>
    </w:p>
    <w:p w14:paraId="42CC634A"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Interviews generated </w:t>
      </w:r>
    </w:p>
    <w:p w14:paraId="3609D5F7"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Offers generated </w:t>
      </w:r>
    </w:p>
    <w:p w14:paraId="3262348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Geographic coverage </w:t>
      </w:r>
    </w:p>
    <w:p w14:paraId="7C860A0A"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ATS coverage </w:t>
      </w:r>
    </w:p>
    <w:p w14:paraId="3D3C0A29"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Contribution to successful outcomes </w:t>
      </w:r>
    </w:p>
    <w:p w14:paraId="435E895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Future source additions should be based on measurable performance rather than assumptions.</w:t>
      </w:r>
    </w:p>
    <w:p w14:paraId="1CC8465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0F6239">
          <v:rect id="_x0000_i1116" style="width:0;height:1.5pt" o:hralign="center" o:hrstd="t" o:hr="t" fillcolor="#a0a0a0" stroked="f"/>
        </w:pict>
      </w:r>
    </w:p>
    <w:p w14:paraId="4A3E7E99"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20. Version 1 Deliverables</w:t>
      </w:r>
    </w:p>
    <w:p w14:paraId="5A8B800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34BAB10E"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Browser extension integration </w:t>
      </w:r>
    </w:p>
    <w:p w14:paraId="7927483D"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Public job source integration </w:t>
      </w:r>
    </w:p>
    <w:p w14:paraId="730B4A69"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Six ATS integrations </w:t>
      </w:r>
    </w:p>
    <w:p w14:paraId="1332A0E6"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deduplication </w:t>
      </w:r>
    </w:p>
    <w:p w14:paraId="185349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37F939">
          <v:rect id="_x0000_i1117" style="width:0;height:1.5pt" o:hralign="center" o:hrstd="t" o:hr="t" fillcolor="#a0a0a0" stroked="f"/>
        </w:pict>
      </w:r>
    </w:p>
    <w:p w14:paraId="4E3E85E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4FA3EC1F"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Nine-stage evaluation pipeline </w:t>
      </w:r>
    </w:p>
    <w:p w14:paraId="5EA64F1B"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Evidence-based reasoning </w:t>
      </w:r>
    </w:p>
    <w:p w14:paraId="2D35A39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Explainable recommendations </w:t>
      </w:r>
    </w:p>
    <w:p w14:paraId="7DD1971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matching </w:t>
      </w:r>
    </w:p>
    <w:p w14:paraId="6C9E593F"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Burnout evaluation </w:t>
      </w:r>
    </w:p>
    <w:p w14:paraId="11D2A486"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Organizational Maturity </w:t>
      </w:r>
    </w:p>
    <w:p w14:paraId="58FE6C0A"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Opportunity prioritization </w:t>
      </w:r>
    </w:p>
    <w:p w14:paraId="3383A0C9"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Ghost Job evaluation </w:t>
      </w:r>
    </w:p>
    <w:p w14:paraId="5BBC21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60FBB6">
          <v:rect id="_x0000_i1118" style="width:0;height:1.5pt" o:hralign="center" o:hrstd="t" o:hr="t" fillcolor="#a0a0a0" stroked="f"/>
        </w:pict>
      </w:r>
    </w:p>
    <w:p w14:paraId="5B4EB35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Recommendation</w:t>
      </w:r>
    </w:p>
    <w:p w14:paraId="7543FD94"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w:t>
      </w:r>
    </w:p>
    <w:p w14:paraId="4C640E33"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Review </w:t>
      </w:r>
    </w:p>
    <w:p w14:paraId="3581A90C"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Skip </w:t>
      </w:r>
    </w:p>
    <w:p w14:paraId="4A3F082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566A2">
          <v:rect id="_x0000_i1119" style="width:0;height:1.5pt" o:hralign="center" o:hrstd="t" o:hr="t" fillcolor="#a0a0a0" stroked="f"/>
        </w:pict>
      </w:r>
    </w:p>
    <w:p w14:paraId="6F279A8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Reporting</w:t>
      </w:r>
    </w:p>
    <w:p w14:paraId="5D5F0966"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Recommendation summaries </w:t>
      </w:r>
    </w:p>
    <w:p w14:paraId="21F87349"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Evidence summaries </w:t>
      </w:r>
    </w:p>
    <w:p w14:paraId="536B7A34"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Source attribution </w:t>
      </w:r>
    </w:p>
    <w:p w14:paraId="5D3C100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5F35E3">
          <v:rect id="_x0000_i1120" style="width:0;height:1.5pt" o:hralign="center" o:hrstd="t" o:hr="t" fillcolor="#a0a0a0" stroked="f"/>
        </w:pict>
      </w:r>
    </w:p>
    <w:p w14:paraId="6440C9E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21. Acceptance Criteria</w:t>
      </w:r>
    </w:p>
    <w:p w14:paraId="248E23B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Customer Success AI Assistant is considered complete when it can:</w:t>
      </w:r>
    </w:p>
    <w:p w14:paraId="7BFE09C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Discovery</w:t>
      </w:r>
    </w:p>
    <w:p w14:paraId="5BCA551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Discover Customer Success opportunities from supported sources. </w:t>
      </w:r>
    </w:p>
    <w:p w14:paraId="7C2F0A93"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Avoid excluding strong opportunities based solely on job title. </w:t>
      </w:r>
    </w:p>
    <w:p w14:paraId="33B5A4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1" style="width:0;height:1.5pt" o:hralign="center" o:hrstd="t" o:hr="t" fillcolor="#a0a0a0" stroked="f"/>
        </w:pict>
      </w:r>
    </w:p>
    <w:p w14:paraId="5A77D9A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Evaluation</w:t>
      </w:r>
    </w:p>
    <w:p w14:paraId="42E56FE6"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Reconstruct the actual role from the Job Description. </w:t>
      </w:r>
    </w:p>
    <w:p w14:paraId="7702A60A"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Apply all evaluation stages consistently. </w:t>
      </w:r>
    </w:p>
    <w:p w14:paraId="3BA8C58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Distinguish facts from inferences. </w:t>
      </w:r>
    </w:p>
    <w:p w14:paraId="54AE4AC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Explain every recommendation. </w:t>
      </w:r>
    </w:p>
    <w:p w14:paraId="3D773E0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2" style="width:0;height:1.5pt" o:hralign="center" o:hrstd="t" o:hr="t" fillcolor="#a0a0a0" stroked="f"/>
        </w:pict>
      </w:r>
    </w:p>
    <w:p w14:paraId="2293AA4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Recommendations</w:t>
      </w:r>
    </w:p>
    <w:p w14:paraId="15F8127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Produce transparent Apply, Review, or Skip recommendations. </w:t>
      </w:r>
    </w:p>
    <w:p w14:paraId="68E8A981"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every recommendation with evidence. </w:t>
      </w:r>
    </w:p>
    <w:p w14:paraId="40BBB100"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lastRenderedPageBreak/>
        <w:t xml:space="preserve">Preserve unknown information rather than guessing. </w:t>
      </w:r>
    </w:p>
    <w:p w14:paraId="7B821F7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3" style="width:0;height:1.5pt" o:hralign="center" o:hrstd="t" o:hr="t" fillcolor="#a0a0a0" stroked="f"/>
        </w:pict>
      </w:r>
    </w:p>
    <w:p w14:paraId="49FF247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202A6">
        <w:rPr>
          <w:rFonts w:ascii="Times New Roman" w:eastAsia="Times New Roman" w:hAnsi="Times New Roman" w:cs="Times New Roman"/>
          <w:b/>
          <w:bCs/>
          <w:kern w:val="0"/>
          <w:sz w:val="27"/>
          <w:szCs w:val="27"/>
          <w14:ligatures w14:val="none"/>
        </w:rPr>
        <w:t>User Value</w:t>
      </w:r>
    </w:p>
    <w:p w14:paraId="5C263D6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 assistant should:</w:t>
      </w:r>
    </w:p>
    <w:p w14:paraId="420E41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Reduce manual job searching. </w:t>
      </w:r>
    </w:p>
    <w:p w14:paraId="38041310"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Improve application quality. </w:t>
      </w:r>
    </w:p>
    <w:p w14:paraId="0F5C313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Prioritize the strongest opportunities. </w:t>
      </w:r>
    </w:p>
    <w:p w14:paraId="5ED8F41A"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Support Alex's long-term career strategy. </w:t>
      </w:r>
    </w:p>
    <w:p w14:paraId="441983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4" style="width:0;height:1.5pt" o:hralign="center" o:hrstd="t" o:hr="t" fillcolor="#a0a0a0" stroked="f"/>
        </w:pict>
      </w:r>
    </w:p>
    <w:p w14:paraId="21D9A17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202A6">
        <w:rPr>
          <w:rFonts w:ascii="Times New Roman" w:eastAsia="Times New Roman" w:hAnsi="Times New Roman" w:cs="Times New Roman"/>
          <w:b/>
          <w:bCs/>
          <w:kern w:val="36"/>
          <w:sz w:val="48"/>
          <w:szCs w:val="48"/>
          <w14:ligatures w14:val="none"/>
        </w:rPr>
        <w:t>22. Out of Scope</w:t>
      </w:r>
    </w:p>
    <w:p w14:paraId="3513AD1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The Customer Success AI Assistant does </w:t>
      </w:r>
      <w:r w:rsidRPr="008202A6">
        <w:rPr>
          <w:rFonts w:ascii="Times New Roman" w:eastAsia="Times New Roman" w:hAnsi="Times New Roman" w:cs="Times New Roman"/>
          <w:b/>
          <w:bCs/>
          <w:kern w:val="0"/>
          <w14:ligatures w14:val="none"/>
        </w:rPr>
        <w:t>not</w:t>
      </w:r>
      <w:r w:rsidRPr="008202A6">
        <w:rPr>
          <w:rFonts w:ascii="Times New Roman" w:eastAsia="Times New Roman" w:hAnsi="Times New Roman" w:cs="Times New Roman"/>
          <w:kern w:val="0"/>
          <w14:ligatures w14:val="none"/>
        </w:rPr>
        <w:t xml:space="preserve"> include:</w:t>
      </w:r>
    </w:p>
    <w:p w14:paraId="4EE33B6B"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Freelance writing opportunities </w:t>
      </w:r>
    </w:p>
    <w:p w14:paraId="7E6B54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Software engineering job evaluation </w:t>
      </w:r>
    </w:p>
    <w:p w14:paraId="768F2042"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Resume generation </w:t>
      </w:r>
    </w:p>
    <w:p w14:paraId="6BD58D05"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Cover letter generation </w:t>
      </w:r>
    </w:p>
    <w:p w14:paraId="7A8FDB32"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Interview preparation </w:t>
      </w:r>
    </w:p>
    <w:p w14:paraId="7BD8FA0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Company watchlists (Version 1) </w:t>
      </w:r>
    </w:p>
    <w:p w14:paraId="4DFD0243"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 xml:space="preserve">Adaptive learning that changes evaluation rules automatically </w:t>
      </w:r>
    </w:p>
    <w:p w14:paraId="7E4C99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kern w:val="0"/>
          <w14:ligatures w14:val="none"/>
        </w:rPr>
        <w:t>These features belong either to the Core AI Framework or future domain-specific assistants.</w:t>
      </w:r>
    </w:p>
    <w:p w14:paraId="5BB663E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5" style="width:0;height:1.5pt" o:hralign="center" o:hrstd="t" o:hr="t" fillcolor="#a0a0a0" stroked="f"/>
        </w:pict>
      </w:r>
    </w:p>
    <w:p w14:paraId="71E016BC" w14:textId="07D31F53"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2A6">
        <w:rPr>
          <w:rFonts w:ascii="Times New Roman" w:eastAsia="Times New Roman" w:hAnsi="Times New Roman" w:cs="Times New Roman"/>
          <w:b/>
          <w:bCs/>
          <w:kern w:val="0"/>
          <w:sz w:val="36"/>
          <w:szCs w:val="36"/>
          <w14:ligatures w14:val="none"/>
        </w:rPr>
        <w:t>End of Document</w:t>
      </w:r>
      <w:r>
        <w:rPr>
          <w:rFonts w:ascii="Times New Roman" w:eastAsia="Times New Roman" w:hAnsi="Times New Roman" w:cs="Times New Roman"/>
          <w:b/>
          <w:bCs/>
          <w:kern w:val="0"/>
          <w:sz w:val="36"/>
          <w:szCs w:val="36"/>
          <w14:ligatures w14:val="none"/>
        </w:rPr>
        <w:t xml:space="preserve"> </w:t>
      </w:r>
      <w:r w:rsidRPr="008202A6">
        <w:rPr>
          <w:rFonts w:ascii="Times New Roman" w:eastAsia="Times New Roman" w:hAnsi="Times New Roman" w:cs="Times New Roman"/>
          <w:b/>
          <w:bCs/>
          <w:kern w:val="36"/>
          <w:sz w:val="48"/>
          <w:szCs w:val="48"/>
          <w14:ligatures w14:val="none"/>
        </w:rPr>
        <w:t>Customer Success AI Assistant PRD</w:t>
      </w:r>
    </w:p>
    <w:p w14:paraId="5892C4D5" w14:textId="49657444"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sidRPr="008202A6">
        <w:rPr>
          <w:rFonts w:ascii="Times New Roman" w:eastAsia="Times New Roman" w:hAnsi="Times New Roman" w:cs="Times New Roman"/>
          <w:b/>
          <w:bCs/>
          <w:kern w:val="0"/>
          <w14:ligatures w14:val="none"/>
        </w:rPr>
        <w:t>Version:</w:t>
      </w:r>
      <w:r w:rsidRPr="008202A6">
        <w:rPr>
          <w:rFonts w:ascii="Times New Roman" w:eastAsia="Times New Roman" w:hAnsi="Times New Roman" w:cs="Times New Roman"/>
          <w:kern w:val="0"/>
          <w14:ligatures w14:val="none"/>
        </w:rPr>
        <w:t xml:space="preserve"> 1.0</w:t>
      </w:r>
      <w:r>
        <w:rPr>
          <w:rFonts w:ascii="Times New Roman" w:eastAsia="Times New Roman" w:hAnsi="Times New Roman" w:cs="Times New Roman"/>
          <w:kern w:val="0"/>
          <w14:ligatures w14:val="none"/>
        </w:rPr>
        <w:t xml:space="preserve"> </w:t>
      </w:r>
      <w:r w:rsidRPr="008202A6">
        <w:rPr>
          <w:rFonts w:ascii="Times New Roman" w:eastAsia="Times New Roman" w:hAnsi="Times New Roman" w:cs="Times New Roman"/>
          <w:b/>
          <w:bCs/>
          <w:kern w:val="0"/>
          <w14:ligatures w14:val="none"/>
        </w:rPr>
        <w:t>Status:</w:t>
      </w:r>
      <w:r w:rsidRPr="008202A6">
        <w:rPr>
          <w:rFonts w:ascii="Times New Roman" w:eastAsia="Times New Roman" w:hAnsi="Times New Roman" w:cs="Times New Roman"/>
          <w:kern w:val="0"/>
          <w14:ligatures w14:val="none"/>
        </w:rPr>
        <w:t xml:space="preserve"> Complete (Initial Draft)</w:t>
      </w:r>
    </w:p>
    <w:p w14:paraId="389AD2ED"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5386A"/>
    <w:rsid w:val="0008404E"/>
    <w:rsid w:val="00131F19"/>
    <w:rsid w:val="00307A7E"/>
    <w:rsid w:val="0039572E"/>
    <w:rsid w:val="00670D11"/>
    <w:rsid w:val="006D43C3"/>
    <w:rsid w:val="007E65C3"/>
    <w:rsid w:val="00814372"/>
    <w:rsid w:val="008202A6"/>
    <w:rsid w:val="00A62364"/>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6A060"/>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3681</Words>
  <Characters>20985</Characters>
  <Application>Microsoft Office Word</Application>
  <DocSecurity>0</DocSecurity>
  <Lines>174</Lines>
  <Paragraphs>49</Paragraphs>
  <ScaleCrop>false</ScaleCrop>
  <Company/>
  <LinksUpToDate>false</LinksUpToDate>
  <CharactersWithSpaces>24617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2026-08-08T18:41:00Z</dcterms:created>
  <dcterms:modified xsi:type="dcterms:W3CDTF">2026-08-08T18:41:00Z</dcterms:modified>
</cp:coreProperties>
</file>