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FEE3A" w14:textId="77777777" w:rsidR="006B760C" w:rsidRPr="00D00E42" w:rsidRDefault="006B760C" w:rsidP="00F31ACE">
      <w:pPr>
        <w:tabs>
          <w:tab w:val="left" w:pos="3300"/>
        </w:tabs>
        <w:ind w:left="720" w:firstLine="720"/>
        <w:jc w:val="center"/>
        <w:rPr>
          <w:rFonts w:cs="Arial"/>
          <w:b/>
          <w:bCs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79235BF3" wp14:editId="4FEEB6A7">
            <wp:extent cx="2390775" cy="542602"/>
            <wp:effectExtent l="0" t="0" r="0" b="0"/>
            <wp:docPr id="1" name="Imagen 1" descr="Resultado de imagen de universidad tecnologica del p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4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E8D2" w14:textId="77777777" w:rsidR="006B760C" w:rsidRPr="005F009A" w:rsidRDefault="006B760C" w:rsidP="006B760C">
      <w:pPr>
        <w:jc w:val="center"/>
        <w:rPr>
          <w:rFonts w:ascii="Arial" w:eastAsia="Times New Roman" w:hAnsi="Arial" w:cs="Arial"/>
          <w:color w:val="000000" w:themeColor="text1"/>
          <w:sz w:val="28"/>
          <w:szCs w:val="28"/>
          <w:lang w:val="es-PE"/>
        </w:rPr>
      </w:pPr>
      <w:r w:rsidRPr="005F009A">
        <w:rPr>
          <w:rFonts w:ascii="Arial" w:eastAsia="Times New Roman" w:hAnsi="Arial" w:cs="Arial"/>
          <w:color w:val="000000" w:themeColor="text1"/>
          <w:sz w:val="28"/>
          <w:szCs w:val="28"/>
          <w:lang w:val="es-PE"/>
        </w:rPr>
        <w:t>Sede Arequipa UTP</w:t>
      </w:r>
    </w:p>
    <w:p w14:paraId="6A3A95DB" w14:textId="0DEA73A0" w:rsidR="006B760C" w:rsidRDefault="00F31ACE" w:rsidP="006B760C">
      <w:pPr>
        <w:jc w:val="center"/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s-PE"/>
        </w:rPr>
      </w:pPr>
      <w:r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s-PE"/>
        </w:rPr>
        <w:t>FACULTAD DE INGENIERIA</w:t>
      </w:r>
    </w:p>
    <w:p w14:paraId="383D1F58" w14:textId="656BEE74" w:rsidR="00F31ACE" w:rsidRDefault="00F31ACE" w:rsidP="006B760C">
      <w:pPr>
        <w:jc w:val="center"/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s-PE"/>
        </w:rPr>
      </w:pPr>
      <w:r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s-PE"/>
        </w:rPr>
        <w:t>Carrera Profesional de Ingeniería de Sistemas e Informática</w:t>
      </w:r>
    </w:p>
    <w:p w14:paraId="3A10F049" w14:textId="77777777" w:rsidR="00F31ACE" w:rsidRPr="00F31ACE" w:rsidRDefault="00F31ACE" w:rsidP="006B760C">
      <w:pPr>
        <w:jc w:val="center"/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s-PE"/>
        </w:rPr>
      </w:pPr>
    </w:p>
    <w:p w14:paraId="6493DD08" w14:textId="77777777" w:rsidR="006B760C" w:rsidRPr="005F009A" w:rsidRDefault="006B760C" w:rsidP="006B760C">
      <w:pPr>
        <w:jc w:val="center"/>
        <w:rPr>
          <w:rFonts w:ascii="Arial" w:hAnsi="Arial" w:cs="Arial"/>
          <w:color w:val="0D0D0D" w:themeColor="text1" w:themeTint="F2"/>
          <w:sz w:val="28"/>
          <w:szCs w:val="28"/>
          <w:lang w:val="es-PE"/>
        </w:rPr>
      </w:pPr>
      <w:r w:rsidRPr="005F009A">
        <w:rPr>
          <w:rFonts w:ascii="Arial" w:hAnsi="Arial" w:cs="Arial"/>
          <w:color w:val="0D0D0D" w:themeColor="text1" w:themeTint="F2"/>
          <w:sz w:val="28"/>
          <w:szCs w:val="28"/>
          <w:lang w:val="es-PE"/>
        </w:rPr>
        <w:t>CURSO:</w:t>
      </w:r>
    </w:p>
    <w:p w14:paraId="17935A05" w14:textId="735BEAEB" w:rsidR="006B760C" w:rsidRPr="005F009A" w:rsidRDefault="005455B3" w:rsidP="006B760C">
      <w:pPr>
        <w:jc w:val="center"/>
        <w:rPr>
          <w:rFonts w:ascii="Arial" w:hAnsi="Arial" w:cs="Arial"/>
          <w:b/>
          <w:color w:val="0D0D0D" w:themeColor="text1" w:themeTint="F2"/>
          <w:sz w:val="28"/>
          <w:szCs w:val="28"/>
          <w:lang w:val="es-PE"/>
        </w:rPr>
      </w:pPr>
      <w:r>
        <w:rPr>
          <w:rFonts w:ascii="Arial" w:hAnsi="Arial" w:cs="Arial"/>
          <w:b/>
          <w:color w:val="0D0D0D" w:themeColor="text1" w:themeTint="F2"/>
          <w:sz w:val="28"/>
          <w:szCs w:val="28"/>
          <w:lang w:val="es-PE"/>
        </w:rPr>
        <w:t>BASE DE DATOS</w:t>
      </w:r>
    </w:p>
    <w:p w14:paraId="0AF12AB1" w14:textId="77777777" w:rsidR="006B760C" w:rsidRPr="005F009A" w:rsidRDefault="006B760C" w:rsidP="006B760C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8"/>
          <w:szCs w:val="28"/>
          <w:lang w:val="es-PE"/>
        </w:rPr>
      </w:pPr>
    </w:p>
    <w:p w14:paraId="60FF769B" w14:textId="77777777" w:rsidR="006B760C" w:rsidRPr="005F009A" w:rsidRDefault="006B760C" w:rsidP="006B760C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lang w:val="es-PE"/>
        </w:rPr>
      </w:pPr>
    </w:p>
    <w:p w14:paraId="4375FBE3" w14:textId="773B15E5" w:rsidR="006B760C" w:rsidRPr="005F009A" w:rsidRDefault="005455B3" w:rsidP="006B760C">
      <w:pPr>
        <w:ind w:firstLine="708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val="es-PE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val="es-PE"/>
        </w:rPr>
        <w:t>Trabajo Final</w:t>
      </w:r>
    </w:p>
    <w:p w14:paraId="204D1CAB" w14:textId="77777777" w:rsidR="006B760C" w:rsidRPr="005F009A" w:rsidRDefault="006B760C" w:rsidP="006B760C">
      <w:pPr>
        <w:jc w:val="center"/>
        <w:rPr>
          <w:rFonts w:ascii="Arial" w:eastAsia="Times New Roman" w:hAnsi="Arial" w:cs="Arial"/>
          <w:color w:val="000000" w:themeColor="text1"/>
          <w:sz w:val="28"/>
          <w:szCs w:val="28"/>
          <w:lang w:val="es-PE"/>
        </w:rPr>
      </w:pPr>
    </w:p>
    <w:p w14:paraId="4951807F" w14:textId="77777777" w:rsidR="006B760C" w:rsidRPr="005F009A" w:rsidRDefault="006B760C" w:rsidP="006B760C">
      <w:pPr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val="es-PE"/>
        </w:rPr>
      </w:pPr>
      <w:r w:rsidRPr="005F009A">
        <w:rPr>
          <w:rFonts w:ascii="Arial" w:eastAsia="Times New Roman" w:hAnsi="Arial" w:cs="Arial"/>
          <w:b/>
          <w:color w:val="000000" w:themeColor="text1"/>
          <w:sz w:val="28"/>
          <w:szCs w:val="28"/>
          <w:lang w:val="es-PE"/>
        </w:rPr>
        <w:t>Integrantes</w:t>
      </w:r>
    </w:p>
    <w:p w14:paraId="41BEF02F" w14:textId="69950650" w:rsidR="005455B3" w:rsidRDefault="00FA5562" w:rsidP="005358BF">
      <w:pPr>
        <w:numPr>
          <w:ilvl w:val="0"/>
          <w:numId w:val="2"/>
        </w:numPr>
        <w:spacing w:before="100" w:beforeAutospacing="1" w:after="100" w:afterAutospacing="1" w:line="240" w:lineRule="auto"/>
        <w:ind w:firstLine="1123"/>
        <w:rPr>
          <w:rFonts w:ascii="Arial" w:eastAsia="Times New Roman" w:hAnsi="Arial" w:cs="Arial"/>
          <w:sz w:val="28"/>
          <w:szCs w:val="28"/>
          <w:lang w:val="es-PE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s-PE"/>
        </w:rPr>
        <w:t>Bazan</w:t>
      </w:r>
      <w:proofErr w:type="spellEnd"/>
      <w:r>
        <w:rPr>
          <w:rFonts w:ascii="Arial" w:eastAsia="Times New Roman" w:hAnsi="Arial" w:cs="Arial"/>
          <w:sz w:val="28"/>
          <w:szCs w:val="28"/>
          <w:lang w:val="es-PE"/>
        </w:rPr>
        <w:t xml:space="preserve"> Ramos, Axel Jean Piero     </w:t>
      </w:r>
      <w:r w:rsidR="00E2677A" w:rsidRPr="00E2677A">
        <w:rPr>
          <w:rFonts w:ascii="Arial" w:eastAsia="Times New Roman" w:hAnsi="Arial" w:cs="Arial"/>
          <w:sz w:val="28"/>
          <w:szCs w:val="28"/>
          <w:lang w:val="es-PE"/>
        </w:rPr>
        <w:t>U2</w:t>
      </w:r>
      <w:r>
        <w:rPr>
          <w:rFonts w:ascii="Arial" w:eastAsia="Times New Roman" w:hAnsi="Arial" w:cs="Arial"/>
          <w:sz w:val="28"/>
          <w:szCs w:val="28"/>
          <w:lang w:val="es-PE"/>
        </w:rPr>
        <w:t>0202870</w:t>
      </w:r>
    </w:p>
    <w:p w14:paraId="15202A72" w14:textId="493F2563" w:rsidR="00AE4F6C" w:rsidRPr="006D10B1" w:rsidRDefault="00AE4F6C" w:rsidP="005358BF">
      <w:pPr>
        <w:numPr>
          <w:ilvl w:val="0"/>
          <w:numId w:val="2"/>
        </w:numPr>
        <w:spacing w:before="100" w:beforeAutospacing="1" w:after="100" w:afterAutospacing="1" w:line="240" w:lineRule="auto"/>
        <w:ind w:firstLine="1123"/>
        <w:rPr>
          <w:rFonts w:ascii="Arial" w:eastAsia="Times New Roman" w:hAnsi="Arial" w:cs="Arial"/>
          <w:sz w:val="28"/>
          <w:szCs w:val="28"/>
          <w:lang w:val="es-PE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s-PE"/>
        </w:rPr>
        <w:t>Sharom</w:t>
      </w:r>
      <w:proofErr w:type="spellEnd"/>
      <w:r>
        <w:rPr>
          <w:rFonts w:ascii="Arial" w:eastAsia="Times New Roman" w:hAnsi="Arial" w:cs="Arial"/>
          <w:sz w:val="28"/>
          <w:szCs w:val="28"/>
          <w:lang w:val="es-PE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s-PE"/>
        </w:rPr>
        <w:t>Mitzey</w:t>
      </w:r>
      <w:proofErr w:type="spellEnd"/>
      <w:r>
        <w:rPr>
          <w:rFonts w:ascii="Arial" w:eastAsia="Times New Roman" w:hAnsi="Arial" w:cs="Arial"/>
          <w:sz w:val="28"/>
          <w:szCs w:val="28"/>
          <w:lang w:val="es-PE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s-PE"/>
        </w:rPr>
        <w:t>Atencio</w:t>
      </w:r>
      <w:proofErr w:type="spellEnd"/>
      <w:r>
        <w:rPr>
          <w:rFonts w:ascii="Arial" w:eastAsia="Times New Roman" w:hAnsi="Arial" w:cs="Arial"/>
          <w:sz w:val="28"/>
          <w:szCs w:val="28"/>
          <w:lang w:val="es-PE"/>
        </w:rPr>
        <w:t xml:space="preserve"> Vilca         U19217210</w:t>
      </w:r>
    </w:p>
    <w:p w14:paraId="07EDAFEA" w14:textId="77777777" w:rsidR="006B760C" w:rsidRPr="005F009A" w:rsidRDefault="006B760C" w:rsidP="006B760C">
      <w:pPr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val="es-PE"/>
        </w:rPr>
      </w:pPr>
    </w:p>
    <w:p w14:paraId="448260ED" w14:textId="77777777" w:rsidR="006B760C" w:rsidRPr="005F009A" w:rsidRDefault="006B760C" w:rsidP="006B760C">
      <w:pPr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val="es-PE"/>
        </w:rPr>
      </w:pPr>
      <w:r w:rsidRPr="005F009A">
        <w:rPr>
          <w:rFonts w:ascii="Arial" w:eastAsia="Times New Roman" w:hAnsi="Arial" w:cs="Arial"/>
          <w:b/>
          <w:color w:val="000000" w:themeColor="text1"/>
          <w:sz w:val="28"/>
          <w:szCs w:val="28"/>
          <w:lang w:val="es-PE"/>
        </w:rPr>
        <w:t>Docente</w:t>
      </w:r>
    </w:p>
    <w:p w14:paraId="58CD316C" w14:textId="595EFE7B" w:rsidR="006B760C" w:rsidRPr="005F009A" w:rsidRDefault="005455B3" w:rsidP="006B760C">
      <w:pPr>
        <w:jc w:val="center"/>
        <w:rPr>
          <w:rFonts w:ascii="Arial" w:eastAsia="Times New Roman" w:hAnsi="Arial" w:cs="Arial"/>
          <w:color w:val="000000" w:themeColor="text1"/>
          <w:sz w:val="28"/>
          <w:szCs w:val="24"/>
          <w:lang w:val="es-PE"/>
        </w:rPr>
      </w:pPr>
      <w:r>
        <w:rPr>
          <w:rFonts w:ascii="Arial" w:eastAsia="Times New Roman" w:hAnsi="Arial" w:cs="Arial"/>
          <w:color w:val="000000" w:themeColor="text1"/>
          <w:sz w:val="28"/>
          <w:szCs w:val="24"/>
          <w:lang w:val="es-PE"/>
        </w:rPr>
        <w:t>Maribel</w:t>
      </w:r>
      <w:r w:rsidR="0042457E">
        <w:rPr>
          <w:rFonts w:ascii="Arial" w:eastAsia="Times New Roman" w:hAnsi="Arial" w:cs="Arial"/>
          <w:color w:val="000000" w:themeColor="text1"/>
          <w:sz w:val="28"/>
          <w:szCs w:val="24"/>
          <w:lang w:val="es-PE"/>
        </w:rPr>
        <w:t xml:space="preserve"> Carmen</w:t>
      </w:r>
      <w:r>
        <w:rPr>
          <w:rFonts w:ascii="Arial" w:eastAsia="Times New Roman" w:hAnsi="Arial" w:cs="Arial"/>
          <w:color w:val="000000" w:themeColor="text1"/>
          <w:sz w:val="28"/>
          <w:szCs w:val="24"/>
          <w:lang w:val="es-PE"/>
        </w:rPr>
        <w:t xml:space="preserve"> Urquizo</w:t>
      </w:r>
      <w:r w:rsidR="0042457E">
        <w:rPr>
          <w:rFonts w:ascii="Arial" w:eastAsia="Times New Roman" w:hAnsi="Arial" w:cs="Arial"/>
          <w:color w:val="000000" w:themeColor="text1"/>
          <w:sz w:val="28"/>
          <w:szCs w:val="24"/>
          <w:lang w:val="es-PE"/>
        </w:rPr>
        <w:t xml:space="preserve"> Abril</w:t>
      </w:r>
    </w:p>
    <w:p w14:paraId="52EDE775" w14:textId="77777777" w:rsidR="006B760C" w:rsidRPr="005F009A" w:rsidRDefault="006B760C" w:rsidP="006B760C">
      <w:pPr>
        <w:ind w:left="708" w:firstLine="708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val="es-PE"/>
        </w:rPr>
      </w:pPr>
    </w:p>
    <w:p w14:paraId="0BD54A93" w14:textId="77777777" w:rsidR="006B760C" w:rsidRPr="005F009A" w:rsidRDefault="006B760C" w:rsidP="006B760C">
      <w:pPr>
        <w:ind w:left="708" w:firstLine="708"/>
        <w:jc w:val="center"/>
        <w:rPr>
          <w:rFonts w:ascii="Arial" w:hAnsi="Arial" w:cs="Arial"/>
          <w:color w:val="000000" w:themeColor="text1"/>
          <w:sz w:val="12"/>
          <w:szCs w:val="12"/>
          <w:lang w:val="es-PE"/>
        </w:rPr>
      </w:pPr>
    </w:p>
    <w:p w14:paraId="109A9F6E" w14:textId="77777777" w:rsidR="006B760C" w:rsidRPr="005F009A" w:rsidRDefault="006B760C" w:rsidP="006B760C">
      <w:pPr>
        <w:ind w:firstLine="1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5F009A">
        <w:rPr>
          <w:rFonts w:ascii="Arial" w:eastAsia="Times New Roman" w:hAnsi="Arial" w:cs="Arial"/>
          <w:color w:val="000000" w:themeColor="text1"/>
          <w:sz w:val="28"/>
          <w:szCs w:val="28"/>
        </w:rPr>
        <w:t>Arequipa, Perú</w:t>
      </w:r>
    </w:p>
    <w:p w14:paraId="1B44E6D2" w14:textId="35510DB3" w:rsidR="006B760C" w:rsidRPr="005455B3" w:rsidRDefault="006B760C" w:rsidP="005455B3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14:paraId="3D57BAE4" w14:textId="2E9141B7" w:rsidR="006B760C" w:rsidRDefault="006B760C" w:rsidP="006B760C"/>
    <w:p w14:paraId="1592C9C6" w14:textId="77777777" w:rsidR="0017561C" w:rsidRDefault="0017561C" w:rsidP="006B760C"/>
    <w:p w14:paraId="69A983EF" w14:textId="4B335ADA" w:rsidR="006B760C" w:rsidRDefault="005455B3" w:rsidP="005455B3">
      <w:pPr>
        <w:ind w:left="3600" w:firstLine="720"/>
      </w:pPr>
      <w:r>
        <w:t>202</w:t>
      </w:r>
      <w:r w:rsidR="00AE4F6C">
        <w:t>3</w:t>
      </w:r>
    </w:p>
    <w:p w14:paraId="27375020" w14:textId="06D0410B" w:rsidR="006B760C" w:rsidRDefault="005455B3" w:rsidP="006B760C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</w:p>
    <w:p w14:paraId="54843AC9" w14:textId="73748193" w:rsidR="378A8501" w:rsidRDefault="378A8501" w:rsidP="378A8501">
      <w:pPr>
        <w:rPr>
          <w:lang w:val="es-PE"/>
        </w:rPr>
      </w:pPr>
    </w:p>
    <w:p w14:paraId="1009AF79" w14:textId="77777777" w:rsidR="006B760C" w:rsidRDefault="006B760C" w:rsidP="006B760C">
      <w:pPr>
        <w:rPr>
          <w:lang w:val="es-PE"/>
        </w:rPr>
      </w:pPr>
    </w:p>
    <w:p w14:paraId="4A1AC224" w14:textId="77777777" w:rsidR="005455B3" w:rsidRDefault="005455B3" w:rsidP="006B760C">
      <w:pPr>
        <w:rPr>
          <w:lang w:val="es-PE"/>
        </w:rPr>
      </w:pPr>
    </w:p>
    <w:p w14:paraId="364F3DAA" w14:textId="77752862" w:rsidR="0029407B" w:rsidRPr="009C2D90" w:rsidRDefault="0029407B" w:rsidP="0017561C">
      <w:pPr>
        <w:pStyle w:val="Prrafodelista"/>
        <w:ind w:left="360"/>
        <w:rPr>
          <w:rFonts w:ascii="Times New Roman" w:hAnsi="Times New Roman" w:cs="Times New Roman"/>
          <w:lang w:val="es-PE"/>
        </w:rPr>
      </w:pPr>
      <w:r w:rsidRPr="009C2D90">
        <w:rPr>
          <w:rFonts w:ascii="Times New Roman" w:hAnsi="Times New Roman" w:cs="Times New Roman"/>
          <w:lang w:val="es-PE"/>
        </w:rPr>
        <w:t>Introducción</w:t>
      </w:r>
    </w:p>
    <w:p w14:paraId="6882D57A" w14:textId="5BB50B7C" w:rsidR="008D3AFE" w:rsidRDefault="008D3AFE" w:rsidP="00DF5F30">
      <w:proofErr w:type="spellStart"/>
      <w:r>
        <w:t>En</w:t>
      </w:r>
      <w:proofErr w:type="spellEnd"/>
      <w:r>
        <w:t xml:space="preserve"> el </w:t>
      </w:r>
      <w:proofErr w:type="spellStart"/>
      <w:r>
        <w:t>contexto</w:t>
      </w:r>
      <w:proofErr w:type="spellEnd"/>
      <w:r>
        <w:t xml:space="preserve"> actual de las </w:t>
      </w:r>
      <w:proofErr w:type="spellStart"/>
      <w:r>
        <w:t>cooperativas</w:t>
      </w:r>
      <w:proofErr w:type="spellEnd"/>
      <w:r>
        <w:t xml:space="preserve"> </w:t>
      </w:r>
      <w:proofErr w:type="spellStart"/>
      <w:r>
        <w:t>financieras</w:t>
      </w:r>
      <w:proofErr w:type="spellEnd"/>
      <w:r>
        <w:t xml:space="preserve">, la </w:t>
      </w:r>
      <w:proofErr w:type="spellStart"/>
      <w:r>
        <w:t>gestión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de los </w:t>
      </w:r>
      <w:proofErr w:type="spellStart"/>
      <w:r>
        <w:t>ahorros</w:t>
      </w:r>
      <w:proofErr w:type="spellEnd"/>
      <w:r>
        <w:t xml:space="preserve"> y </w:t>
      </w:r>
      <w:proofErr w:type="spellStart"/>
      <w:r>
        <w:t>créditos</w:t>
      </w:r>
      <w:proofErr w:type="spellEnd"/>
      <w:r>
        <w:t xml:space="preserve"> es fundamental para </w:t>
      </w:r>
      <w:proofErr w:type="spellStart"/>
      <w:r>
        <w:t>mantener</w:t>
      </w:r>
      <w:proofErr w:type="spellEnd"/>
      <w:r>
        <w:t xml:space="preserve"> la </w:t>
      </w:r>
      <w:proofErr w:type="spellStart"/>
      <w:r>
        <w:t>estabilidad</w:t>
      </w:r>
      <w:proofErr w:type="spellEnd"/>
      <w:r>
        <w:t xml:space="preserve"> y </w:t>
      </w:r>
      <w:proofErr w:type="spellStart"/>
      <w:r>
        <w:t>satisfacer</w:t>
      </w:r>
      <w:proofErr w:type="spellEnd"/>
      <w:r>
        <w:t xml:space="preserve"> las </w:t>
      </w:r>
      <w:proofErr w:type="spellStart"/>
      <w:r>
        <w:t>necesidades</w:t>
      </w:r>
      <w:proofErr w:type="spellEnd"/>
      <w:r>
        <w:t xml:space="preserve"> de los </w:t>
      </w:r>
      <w:proofErr w:type="spellStart"/>
      <w:r>
        <w:t>clientes</w:t>
      </w:r>
      <w:proofErr w:type="spellEnd"/>
      <w:r>
        <w:t xml:space="preserve">. La </w:t>
      </w:r>
      <w:proofErr w:type="spellStart"/>
      <w:r>
        <w:t>cooperativa</w:t>
      </w:r>
      <w:proofErr w:type="spellEnd"/>
      <w:r>
        <w:t xml:space="preserve"> de </w:t>
      </w:r>
      <w:proofErr w:type="spellStart"/>
      <w:r>
        <w:t>Ahorro</w:t>
      </w:r>
      <w:proofErr w:type="spellEnd"/>
      <w:r>
        <w:t xml:space="preserve"> y </w:t>
      </w:r>
      <w:proofErr w:type="spellStart"/>
      <w:r>
        <w:t>Crédito</w:t>
      </w:r>
      <w:proofErr w:type="spellEnd"/>
      <w:r>
        <w:t xml:space="preserve"> “</w:t>
      </w:r>
      <w:proofErr w:type="spellStart"/>
      <w:r>
        <w:t>Amaru</w:t>
      </w:r>
      <w:proofErr w:type="spellEnd"/>
      <w:r>
        <w:t xml:space="preserve">” se </w:t>
      </w:r>
      <w:proofErr w:type="spellStart"/>
      <w:r>
        <w:t>especializa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tanto de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de </w:t>
      </w:r>
      <w:proofErr w:type="spellStart"/>
      <w:r>
        <w:t>crédito</w:t>
      </w:r>
      <w:proofErr w:type="spellEnd"/>
      <w:r>
        <w:t xml:space="preserve"> a sus </w:t>
      </w:r>
      <w:proofErr w:type="spellStart"/>
      <w:r>
        <w:t>clientes</w:t>
      </w:r>
      <w:proofErr w:type="spellEnd"/>
      <w:r>
        <w:t xml:space="preserve">, los </w:t>
      </w:r>
      <w:proofErr w:type="spellStart"/>
      <w:r>
        <w:t>cuales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ser personas naturales o </w:t>
      </w:r>
      <w:proofErr w:type="spellStart"/>
      <w:r>
        <w:t>jurídicas</w:t>
      </w:r>
      <w:proofErr w:type="spellEnd"/>
      <w:r>
        <w:t xml:space="preserve">. Entre sus </w:t>
      </w:r>
      <w:proofErr w:type="spellStart"/>
      <w:r>
        <w:t>productos</w:t>
      </w:r>
      <w:proofErr w:type="spellEnd"/>
      <w:r>
        <w:t xml:space="preserve"> de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destacan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Simple con una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del 3%, la Super </w:t>
      </w:r>
      <w:proofErr w:type="spellStart"/>
      <w:r>
        <w:t>Tasa</w:t>
      </w:r>
      <w:proofErr w:type="spellEnd"/>
      <w:r>
        <w:t xml:space="preserve"> con un 6.5%, y el </w:t>
      </w:r>
      <w:proofErr w:type="spellStart"/>
      <w:r>
        <w:t>Depósito</w:t>
      </w:r>
      <w:proofErr w:type="spellEnd"/>
      <w:r>
        <w:t xml:space="preserve"> a </w:t>
      </w:r>
      <w:proofErr w:type="spellStart"/>
      <w:r>
        <w:t>Plazo</w:t>
      </w:r>
      <w:proofErr w:type="spellEnd"/>
      <w:r>
        <w:t xml:space="preserve"> con un 8%. Para los </w:t>
      </w:r>
      <w:proofErr w:type="spellStart"/>
      <w:r>
        <w:t>créditos</w:t>
      </w:r>
      <w:proofErr w:type="spellEnd"/>
      <w:r>
        <w:t xml:space="preserve">, la </w:t>
      </w:r>
      <w:proofErr w:type="spellStart"/>
      <w:r>
        <w:t>cooperativa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una </w:t>
      </w:r>
      <w:proofErr w:type="spellStart"/>
      <w:r>
        <w:t>variedad</w:t>
      </w:r>
      <w:proofErr w:type="spellEnd"/>
      <w:r>
        <w:t xml:space="preserve"> de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préstamos</w:t>
      </w:r>
      <w:proofErr w:type="spellEnd"/>
      <w:r>
        <w:t xml:space="preserve"> </w:t>
      </w:r>
      <w:proofErr w:type="spellStart"/>
      <w:r>
        <w:t>personales</w:t>
      </w:r>
      <w:proofErr w:type="spellEnd"/>
      <w:r>
        <w:t xml:space="preserve">, para </w:t>
      </w:r>
      <w:proofErr w:type="spellStart"/>
      <w:r>
        <w:t>vivienda</w:t>
      </w:r>
      <w:proofErr w:type="spellEnd"/>
      <w:r>
        <w:t xml:space="preserve">, </w:t>
      </w:r>
      <w:proofErr w:type="spellStart"/>
      <w:r>
        <w:t>apoyo</w:t>
      </w:r>
      <w:proofErr w:type="spellEnd"/>
      <w:r>
        <w:t xml:space="preserve"> a </w:t>
      </w:r>
      <w:proofErr w:type="spellStart"/>
      <w:r>
        <w:t>negocios</w:t>
      </w:r>
      <w:proofErr w:type="spellEnd"/>
      <w:r>
        <w:t xml:space="preserve">, </w:t>
      </w:r>
      <w:proofErr w:type="spellStart"/>
      <w:r>
        <w:t>estudios</w:t>
      </w:r>
      <w:proofErr w:type="spellEnd"/>
      <w:r>
        <w:t xml:space="preserve">, y </w:t>
      </w:r>
      <w:proofErr w:type="spellStart"/>
      <w:r>
        <w:t>disposición</w:t>
      </w:r>
      <w:proofErr w:type="spellEnd"/>
      <w:r>
        <w:t xml:space="preserve"> de </w:t>
      </w:r>
      <w:proofErr w:type="spellStart"/>
      <w:r>
        <w:t>efectivo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con sus </w:t>
      </w:r>
      <w:proofErr w:type="spellStart"/>
      <w:r>
        <w:t>condiciones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 y </w:t>
      </w:r>
      <w:proofErr w:type="spellStart"/>
      <w:r>
        <w:t>tasas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>.</w:t>
      </w:r>
    </w:p>
    <w:p w14:paraId="4B868590" w14:textId="77777777" w:rsidR="0017561C" w:rsidRPr="009C2D90" w:rsidRDefault="0017561C" w:rsidP="00DF5F30">
      <w:pPr>
        <w:rPr>
          <w:rFonts w:ascii="Times New Roman" w:hAnsi="Times New Roman" w:cs="Times New Roman"/>
          <w:lang w:val="es-PE"/>
        </w:rPr>
      </w:pPr>
    </w:p>
    <w:p w14:paraId="1DE7C4AB" w14:textId="73688CD2" w:rsidR="0029407B" w:rsidRDefault="0029407B" w:rsidP="0017561C">
      <w:pPr>
        <w:pStyle w:val="Prrafodelista"/>
        <w:ind w:left="360"/>
        <w:rPr>
          <w:rFonts w:ascii="Times New Roman" w:hAnsi="Times New Roman" w:cs="Times New Roman"/>
          <w:lang w:val="es-PE"/>
        </w:rPr>
      </w:pPr>
      <w:r w:rsidRPr="009C2D90">
        <w:rPr>
          <w:rFonts w:ascii="Times New Roman" w:hAnsi="Times New Roman" w:cs="Times New Roman"/>
          <w:lang w:val="es-PE"/>
        </w:rPr>
        <w:t>Caso</w:t>
      </w:r>
    </w:p>
    <w:p w14:paraId="0CEF4596" w14:textId="77777777" w:rsidR="00AE4F6C" w:rsidRDefault="00AE4F6C" w:rsidP="00AE4F6C">
      <w:pPr>
        <w:pStyle w:val="Prrafodelista"/>
        <w:ind w:left="360"/>
        <w:rPr>
          <w:rFonts w:ascii="Times New Roman" w:hAnsi="Times New Roman" w:cs="Times New Roman"/>
          <w:lang w:val="es-PE"/>
        </w:rPr>
      </w:pPr>
    </w:p>
    <w:p w14:paraId="166C3D76" w14:textId="60032328" w:rsidR="00AE4F6C" w:rsidRPr="00AE4F6C" w:rsidRDefault="00AE4F6C" w:rsidP="00AE4F6C">
      <w:pPr>
        <w:pStyle w:val="Prrafodelista"/>
        <w:ind w:left="360"/>
        <w:rPr>
          <w:rFonts w:ascii="Times New Roman" w:hAnsi="Times New Roman" w:cs="Times New Roman"/>
          <w:b/>
          <w:lang w:val="es-PE"/>
        </w:rPr>
      </w:pPr>
      <w:r w:rsidRPr="00AE4F6C">
        <w:rPr>
          <w:b/>
        </w:rPr>
        <w:t xml:space="preserve">Sistema de </w:t>
      </w:r>
      <w:proofErr w:type="spellStart"/>
      <w:r w:rsidRPr="00AE4F6C">
        <w:rPr>
          <w:b/>
        </w:rPr>
        <w:t>ahorros</w:t>
      </w:r>
      <w:proofErr w:type="spellEnd"/>
      <w:r w:rsidRPr="00AE4F6C">
        <w:rPr>
          <w:b/>
        </w:rPr>
        <w:t xml:space="preserve"> y </w:t>
      </w:r>
      <w:proofErr w:type="spellStart"/>
      <w:r w:rsidRPr="00AE4F6C">
        <w:rPr>
          <w:b/>
        </w:rPr>
        <w:t>créditos</w:t>
      </w:r>
      <w:proofErr w:type="spellEnd"/>
    </w:p>
    <w:p w14:paraId="64E610E0" w14:textId="015702C8" w:rsidR="00A16118" w:rsidRPr="00F31ACE" w:rsidRDefault="00AE4F6C" w:rsidP="0029407B">
      <w:pPr>
        <w:ind w:left="-5"/>
        <w:rPr>
          <w:lang w:val="es-PE"/>
        </w:rPr>
      </w:pPr>
      <w:r>
        <w:t xml:space="preserve">La </w:t>
      </w:r>
      <w:proofErr w:type="spellStart"/>
      <w:r>
        <w:t>cooperativa</w:t>
      </w:r>
      <w:proofErr w:type="spellEnd"/>
      <w:r>
        <w:t xml:space="preserve"> de </w:t>
      </w:r>
      <w:proofErr w:type="spellStart"/>
      <w:r>
        <w:t>Ahorro</w:t>
      </w:r>
      <w:proofErr w:type="spellEnd"/>
      <w:r>
        <w:t xml:space="preserve"> y </w:t>
      </w:r>
      <w:proofErr w:type="spellStart"/>
      <w:r>
        <w:t>Crédito</w:t>
      </w:r>
      <w:proofErr w:type="spellEnd"/>
      <w:r>
        <w:t xml:space="preserve"> “</w:t>
      </w:r>
      <w:proofErr w:type="spellStart"/>
      <w:r>
        <w:t>Amaru</w:t>
      </w:r>
      <w:proofErr w:type="spellEnd"/>
      <w:r>
        <w:t xml:space="preserve">”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 de </w:t>
      </w:r>
      <w:proofErr w:type="spellStart"/>
      <w:r>
        <w:t>ahorro</w:t>
      </w:r>
      <w:proofErr w:type="spellEnd"/>
      <w:r>
        <w:t xml:space="preserve"> y </w:t>
      </w:r>
      <w:proofErr w:type="spellStart"/>
      <w:r>
        <w:t>crédito</w:t>
      </w:r>
      <w:proofErr w:type="spellEnd"/>
      <w:r>
        <w:t xml:space="preserve"> para sus </w:t>
      </w:r>
      <w:proofErr w:type="spellStart"/>
      <w:r>
        <w:t>clientes</w:t>
      </w:r>
      <w:proofErr w:type="spellEnd"/>
      <w:r>
        <w:t xml:space="preserve"> (es </w:t>
      </w:r>
      <w:proofErr w:type="spellStart"/>
      <w:r>
        <w:t>decir</w:t>
      </w:r>
      <w:proofErr w:type="spellEnd"/>
      <w:r>
        <w:t xml:space="preserve"> </w:t>
      </w:r>
      <w:proofErr w:type="spellStart"/>
      <w:r>
        <w:t>registran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sus </w:t>
      </w:r>
      <w:proofErr w:type="spellStart"/>
      <w:r>
        <w:t>clientes</w:t>
      </w:r>
      <w:proofErr w:type="spellEnd"/>
      <w:r>
        <w:t xml:space="preserve">, que </w:t>
      </w:r>
      <w:proofErr w:type="spellStart"/>
      <w:r>
        <w:t>pueden</w:t>
      </w:r>
      <w:proofErr w:type="spellEnd"/>
      <w:r>
        <w:t xml:space="preserve"> ser naturales o </w:t>
      </w:r>
      <w:proofErr w:type="spellStart"/>
      <w:r>
        <w:t>jurídicos</w:t>
      </w:r>
      <w:proofErr w:type="spellEnd"/>
      <w:r>
        <w:t xml:space="preserve">).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se </w:t>
      </w:r>
      <w:proofErr w:type="spellStart"/>
      <w:r>
        <w:t>registran</w:t>
      </w:r>
      <w:proofErr w:type="spellEnd"/>
      <w:r>
        <w:t xml:space="preserve"> </w:t>
      </w:r>
      <w:proofErr w:type="spellStart"/>
      <w:r>
        <w:t>ahorros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: </w:t>
      </w:r>
      <w:proofErr w:type="spellStart"/>
      <w:r>
        <w:t>Cuenta</w:t>
      </w:r>
      <w:proofErr w:type="spellEnd"/>
      <w:r>
        <w:t xml:space="preserve"> Simple 3%, Super </w:t>
      </w:r>
      <w:proofErr w:type="spellStart"/>
      <w:r>
        <w:t>Tasa</w:t>
      </w:r>
      <w:proofErr w:type="spellEnd"/>
      <w:r>
        <w:t xml:space="preserve"> 6.5%, </w:t>
      </w:r>
      <w:proofErr w:type="spellStart"/>
      <w:r>
        <w:t>Depósito</w:t>
      </w:r>
      <w:proofErr w:type="spellEnd"/>
      <w:r>
        <w:t xml:space="preserve"> a </w:t>
      </w:r>
      <w:proofErr w:type="spellStart"/>
      <w:r>
        <w:t>plazo</w:t>
      </w:r>
      <w:proofErr w:type="spellEnd"/>
      <w:r>
        <w:t xml:space="preserve"> 8%.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crédito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: </w:t>
      </w:r>
      <w:proofErr w:type="spellStart"/>
      <w:r>
        <w:t>préstamo</w:t>
      </w:r>
      <w:proofErr w:type="spellEnd"/>
      <w:r>
        <w:t xml:space="preserve"> personal, </w:t>
      </w:r>
      <w:proofErr w:type="spellStart"/>
      <w:r>
        <w:t>préstamo</w:t>
      </w:r>
      <w:proofErr w:type="spellEnd"/>
      <w:r>
        <w:t xml:space="preserve"> para </w:t>
      </w:r>
      <w:proofErr w:type="spellStart"/>
      <w:r>
        <w:t>vivienda</w:t>
      </w:r>
      <w:proofErr w:type="spellEnd"/>
      <w:r>
        <w:t xml:space="preserve">, </w:t>
      </w:r>
      <w:proofErr w:type="spellStart"/>
      <w:r>
        <w:t>préstamo</w:t>
      </w:r>
      <w:proofErr w:type="spellEnd"/>
      <w:r>
        <w:t xml:space="preserve"> </w:t>
      </w:r>
      <w:proofErr w:type="spellStart"/>
      <w:r>
        <w:t>apoya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negocio</w:t>
      </w:r>
      <w:proofErr w:type="spellEnd"/>
      <w:r>
        <w:t xml:space="preserve">, </w:t>
      </w:r>
      <w:proofErr w:type="spellStart"/>
      <w:r>
        <w:t>préstamo</w:t>
      </w:r>
      <w:proofErr w:type="spellEnd"/>
      <w:r>
        <w:t xml:space="preserve"> para </w:t>
      </w:r>
      <w:proofErr w:type="spellStart"/>
      <w:r>
        <w:t>estudios</w:t>
      </w:r>
      <w:proofErr w:type="spellEnd"/>
      <w:r>
        <w:t xml:space="preserve">, </w:t>
      </w:r>
      <w:proofErr w:type="spellStart"/>
      <w:r>
        <w:t>disposición</w:t>
      </w:r>
      <w:proofErr w:type="spellEnd"/>
      <w:r>
        <w:t xml:space="preserve"> de </w:t>
      </w:r>
      <w:proofErr w:type="spellStart"/>
      <w:r>
        <w:t>efectivo</w:t>
      </w:r>
      <w:proofErr w:type="spellEnd"/>
      <w:r>
        <w:t xml:space="preserve">. 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créditos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 se </w:t>
      </w:r>
      <w:proofErr w:type="spellStart"/>
      <w:r>
        <w:t>presta</w:t>
      </w:r>
      <w:proofErr w:type="spellEnd"/>
      <w:r>
        <w:t xml:space="preserve"> un </w:t>
      </w:r>
      <w:proofErr w:type="spellStart"/>
      <w:r>
        <w:t>monto</w:t>
      </w:r>
      <w:proofErr w:type="spellEnd"/>
      <w:r>
        <w:t xml:space="preserve">, </w:t>
      </w:r>
      <w:proofErr w:type="spellStart"/>
      <w:r>
        <w:t>escogiendo</w:t>
      </w:r>
      <w:proofErr w:type="spellEnd"/>
      <w:r>
        <w:t xml:space="preserve"> un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préstamo</w:t>
      </w:r>
      <w:proofErr w:type="spellEnd"/>
      <w:r>
        <w:t xml:space="preserve"> y el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determinado</w:t>
      </w:r>
      <w:proofErr w:type="spellEnd"/>
      <w:r>
        <w:t xml:space="preserve"> a </w:t>
      </w:r>
      <w:proofErr w:type="spellStart"/>
      <w:r>
        <w:t>pagar</w:t>
      </w:r>
      <w:proofErr w:type="spellEnd"/>
      <w:r>
        <w:t xml:space="preserve"> que </w:t>
      </w:r>
      <w:proofErr w:type="spellStart"/>
      <w:r>
        <w:t>va</w:t>
      </w:r>
      <w:proofErr w:type="spellEnd"/>
      <w:r>
        <w:t xml:space="preserve"> de 12, 24 y 36 </w:t>
      </w:r>
      <w:proofErr w:type="spellStart"/>
      <w:r>
        <w:t>meses</w:t>
      </w:r>
      <w:proofErr w:type="spellEnd"/>
      <w:r>
        <w:t xml:space="preserve">, </w:t>
      </w:r>
      <w:proofErr w:type="spellStart"/>
      <w:r>
        <w:t>generando</w:t>
      </w:r>
      <w:proofErr w:type="spellEnd"/>
      <w:r>
        <w:t xml:space="preserve"> una </w:t>
      </w:r>
      <w:proofErr w:type="spellStart"/>
      <w:r>
        <w:t>tasa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cuota</w:t>
      </w:r>
      <w:proofErr w:type="spellEnd"/>
      <w:r>
        <w:t xml:space="preserve"> y las </w:t>
      </w:r>
      <w:proofErr w:type="spellStart"/>
      <w:r>
        <w:t>fechas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 </w:t>
      </w:r>
      <w:proofErr w:type="spellStart"/>
      <w:r>
        <w:t>mensuales</w:t>
      </w:r>
      <w:proofErr w:type="spellEnd"/>
      <w:r>
        <w:t xml:space="preserve">. Si el </w:t>
      </w:r>
      <w:proofErr w:type="spellStart"/>
      <w:r>
        <w:t>cliente</w:t>
      </w:r>
      <w:proofErr w:type="spellEnd"/>
      <w:r>
        <w:t xml:space="preserve"> no </w:t>
      </w:r>
      <w:proofErr w:type="spellStart"/>
      <w:r>
        <w:t>paga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cuota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límite</w:t>
      </w:r>
      <w:proofErr w:type="spellEnd"/>
      <w:r>
        <w:t xml:space="preserve"> </w:t>
      </w:r>
      <w:proofErr w:type="spellStart"/>
      <w:r>
        <w:t>mensual</w:t>
      </w:r>
      <w:proofErr w:type="spellEnd"/>
      <w:r>
        <w:t xml:space="preserve"> (</w:t>
      </w:r>
      <w:proofErr w:type="spellStart"/>
      <w:r>
        <w:t>calendario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 xml:space="preserve">) que </w:t>
      </w:r>
      <w:proofErr w:type="spellStart"/>
      <w:r>
        <w:t>establece</w:t>
      </w:r>
      <w:proofErr w:type="spellEnd"/>
      <w:r>
        <w:t xml:space="preserve"> la </w:t>
      </w:r>
      <w:proofErr w:type="spellStart"/>
      <w:r>
        <w:t>cooperativa</w:t>
      </w:r>
      <w:proofErr w:type="spellEnd"/>
      <w:r>
        <w:t xml:space="preserve">, se le </w:t>
      </w:r>
      <w:proofErr w:type="spellStart"/>
      <w:r>
        <w:t>otorga</w:t>
      </w:r>
      <w:proofErr w:type="spellEnd"/>
      <w:r>
        <w:t xml:space="preserve"> una mora </w:t>
      </w:r>
      <w:proofErr w:type="spellStart"/>
      <w:r>
        <w:t>adicional</w:t>
      </w:r>
      <w:proofErr w:type="spellEnd"/>
      <w:r>
        <w:t xml:space="preserve"> del 2% del </w:t>
      </w:r>
      <w:proofErr w:type="spellStart"/>
      <w:r>
        <w:t>monto</w:t>
      </w:r>
      <w:proofErr w:type="spellEnd"/>
      <w:r>
        <w:t xml:space="preserve"> a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respectivo</w:t>
      </w:r>
      <w:proofErr w:type="spellEnd"/>
      <w:r>
        <w:t xml:space="preserve">. Se </w:t>
      </w:r>
      <w:proofErr w:type="spellStart"/>
      <w:r>
        <w:t>desea</w:t>
      </w:r>
      <w:proofErr w:type="spellEnd"/>
      <w:r>
        <w:t xml:space="preserve"> que el banco </w:t>
      </w:r>
      <w:proofErr w:type="spellStart"/>
      <w:r>
        <w:t>registre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ahorros</w:t>
      </w:r>
      <w:proofErr w:type="spellEnd"/>
      <w:r>
        <w:t xml:space="preserve"> de sus </w:t>
      </w:r>
      <w:proofErr w:type="spellStart"/>
      <w:r>
        <w:t>clientes</w:t>
      </w:r>
      <w:proofErr w:type="spellEnd"/>
      <w:r>
        <w:t xml:space="preserve">, sus </w:t>
      </w:r>
      <w:proofErr w:type="spellStart"/>
      <w:r>
        <w:t>créditos</w:t>
      </w:r>
      <w:proofErr w:type="spellEnd"/>
      <w:r>
        <w:t xml:space="preserve"> y el </w:t>
      </w:r>
      <w:proofErr w:type="spellStart"/>
      <w:r>
        <w:t>monto</w:t>
      </w:r>
      <w:proofErr w:type="spellEnd"/>
      <w:r>
        <w:t xml:space="preserve"> a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a </w:t>
      </w:r>
      <w:proofErr w:type="spellStart"/>
      <w:r>
        <w:t>mes</w:t>
      </w:r>
      <w:proofErr w:type="spellEnd"/>
      <w:r>
        <w:t xml:space="preserve">, </w:t>
      </w:r>
      <w:proofErr w:type="spellStart"/>
      <w:r>
        <w:t>también</w:t>
      </w:r>
      <w:proofErr w:type="spellEnd"/>
      <w:r>
        <w:t xml:space="preserve"> los </w:t>
      </w:r>
      <w:proofErr w:type="spellStart"/>
      <w:r>
        <w:t>clientes</w:t>
      </w:r>
      <w:proofErr w:type="spellEnd"/>
      <w:r>
        <w:t xml:space="preserve"> que son </w:t>
      </w:r>
      <w:proofErr w:type="spellStart"/>
      <w:r>
        <w:t>morosos</w:t>
      </w:r>
      <w:proofErr w:type="spellEnd"/>
      <w:r>
        <w:t xml:space="preserve">. </w:t>
      </w:r>
      <w:proofErr w:type="spellStart"/>
      <w:r>
        <w:t>Considerar</w:t>
      </w:r>
      <w:proofErr w:type="spellEnd"/>
      <w:r>
        <w:t xml:space="preserve"> que un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ahorro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solo un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préstamo</w:t>
      </w:r>
      <w:proofErr w:type="spellEnd"/>
      <w:r>
        <w:t>.</w:t>
      </w:r>
    </w:p>
    <w:p w14:paraId="6334E868" w14:textId="77777777" w:rsidR="00A16118" w:rsidRPr="00F31ACE" w:rsidRDefault="00A16118" w:rsidP="0029407B">
      <w:pPr>
        <w:ind w:left="-5"/>
        <w:rPr>
          <w:lang w:val="es-PE"/>
        </w:rPr>
      </w:pPr>
    </w:p>
    <w:p w14:paraId="3BB63E8D" w14:textId="77777777" w:rsidR="00A16118" w:rsidRPr="00F31ACE" w:rsidRDefault="00A16118" w:rsidP="0029407B">
      <w:pPr>
        <w:ind w:left="-5"/>
        <w:rPr>
          <w:lang w:val="es-PE"/>
        </w:rPr>
      </w:pPr>
    </w:p>
    <w:p w14:paraId="30A01ED5" w14:textId="77777777" w:rsidR="00A16118" w:rsidRPr="00F31ACE" w:rsidRDefault="00A16118" w:rsidP="0029407B">
      <w:pPr>
        <w:ind w:left="-5"/>
        <w:rPr>
          <w:lang w:val="es-PE"/>
        </w:rPr>
      </w:pPr>
    </w:p>
    <w:p w14:paraId="630D30B1" w14:textId="77777777" w:rsidR="00A16118" w:rsidRPr="00F31ACE" w:rsidRDefault="00A16118" w:rsidP="0029407B">
      <w:pPr>
        <w:ind w:left="-5"/>
        <w:rPr>
          <w:lang w:val="es-PE"/>
        </w:rPr>
      </w:pPr>
    </w:p>
    <w:p w14:paraId="2248484E" w14:textId="77777777" w:rsidR="00A16118" w:rsidRPr="00F31ACE" w:rsidRDefault="00A16118" w:rsidP="0029407B">
      <w:pPr>
        <w:ind w:left="-5"/>
        <w:rPr>
          <w:lang w:val="es-PE"/>
        </w:rPr>
      </w:pPr>
    </w:p>
    <w:p w14:paraId="133AA9E0" w14:textId="77777777" w:rsidR="00A16118" w:rsidRPr="00F31ACE" w:rsidRDefault="00A16118" w:rsidP="0029407B">
      <w:pPr>
        <w:ind w:left="-5"/>
        <w:rPr>
          <w:lang w:val="es-PE"/>
        </w:rPr>
      </w:pPr>
    </w:p>
    <w:p w14:paraId="5660F374" w14:textId="77777777" w:rsidR="00A16118" w:rsidRPr="00F31ACE" w:rsidRDefault="00A16118" w:rsidP="0029407B">
      <w:pPr>
        <w:ind w:left="-5"/>
        <w:rPr>
          <w:lang w:val="es-PE"/>
        </w:rPr>
      </w:pPr>
    </w:p>
    <w:p w14:paraId="27E54149" w14:textId="77777777" w:rsidR="00A16118" w:rsidRPr="00F31ACE" w:rsidRDefault="00A16118" w:rsidP="0029407B">
      <w:pPr>
        <w:ind w:left="-5"/>
        <w:rPr>
          <w:lang w:val="es-PE"/>
        </w:rPr>
      </w:pPr>
    </w:p>
    <w:p w14:paraId="08A4C08D" w14:textId="77777777" w:rsidR="00A16118" w:rsidRPr="00F31ACE" w:rsidRDefault="00A16118" w:rsidP="0029407B">
      <w:pPr>
        <w:ind w:left="-5"/>
        <w:rPr>
          <w:lang w:val="es-PE"/>
        </w:rPr>
      </w:pPr>
    </w:p>
    <w:p w14:paraId="2A2384C0" w14:textId="77777777" w:rsidR="00A16118" w:rsidRPr="00F31ACE" w:rsidRDefault="00A16118" w:rsidP="0029407B">
      <w:pPr>
        <w:ind w:left="-5"/>
        <w:rPr>
          <w:lang w:val="es-PE"/>
        </w:rPr>
      </w:pPr>
    </w:p>
    <w:p w14:paraId="52DC7438" w14:textId="77777777" w:rsidR="00A16118" w:rsidRDefault="00A16118" w:rsidP="0029407B">
      <w:pPr>
        <w:pStyle w:val="Prrafodelista"/>
        <w:numPr>
          <w:ilvl w:val="0"/>
          <w:numId w:val="9"/>
        </w:numPr>
        <w:rPr>
          <w:lang w:val="es-PE"/>
        </w:rPr>
        <w:sectPr w:rsidR="00A16118">
          <w:pgSz w:w="12240" w:h="15840"/>
          <w:pgMar w:top="1417" w:right="1701" w:bottom="1417" w:left="1418" w:header="708" w:footer="708" w:gutter="0"/>
          <w:cols w:space="708"/>
          <w:docGrid w:linePitch="360"/>
        </w:sectPr>
      </w:pPr>
    </w:p>
    <w:p w14:paraId="2621E776" w14:textId="2E68E5B7" w:rsidR="00AE4F6C" w:rsidRDefault="0029407B" w:rsidP="0017561C">
      <w:pPr>
        <w:pStyle w:val="Prrafodelista"/>
        <w:ind w:left="360"/>
        <w:rPr>
          <w:lang w:val="es-PE"/>
        </w:rPr>
      </w:pPr>
      <w:r>
        <w:rPr>
          <w:lang w:val="es-PE"/>
        </w:rPr>
        <w:lastRenderedPageBreak/>
        <w:t>Diagrama E-R</w:t>
      </w:r>
    </w:p>
    <w:p w14:paraId="094170CE" w14:textId="77777777" w:rsidR="0017561C" w:rsidRPr="00400627" w:rsidRDefault="0017561C" w:rsidP="0017561C">
      <w:pPr>
        <w:pStyle w:val="Prrafodelista"/>
        <w:ind w:left="360"/>
        <w:rPr>
          <w:lang w:val="es-PE"/>
        </w:rPr>
      </w:pPr>
    </w:p>
    <w:p w14:paraId="33657E29" w14:textId="5F2242D3" w:rsidR="00400627" w:rsidRPr="00525EBE" w:rsidRDefault="00400627" w:rsidP="00525EBE">
      <w:pPr>
        <w:tabs>
          <w:tab w:val="left" w:pos="2100"/>
        </w:tabs>
        <w:rPr>
          <w:lang w:val="es-PE" w:eastAsia="es-PE"/>
        </w:rPr>
        <w:sectPr w:rsidR="00400627" w:rsidRPr="00525EBE" w:rsidSect="00A16118">
          <w:pgSz w:w="15840" w:h="12240" w:orient="landscape"/>
          <w:pgMar w:top="1701" w:right="1418" w:bottom="1418" w:left="1418" w:header="709" w:footer="709" w:gutter="0"/>
          <w:cols w:space="708"/>
          <w:docGrid w:linePitch="360"/>
        </w:sectPr>
      </w:pPr>
      <w:r w:rsidRPr="00400627">
        <w:rPr>
          <w:noProof/>
          <w:lang w:val="es-PE" w:eastAsia="es-PE"/>
        </w:rPr>
        <w:drawing>
          <wp:inline distT="0" distB="0" distL="0" distR="0" wp14:anchorId="406A8B4B" wp14:editId="7C02F0C6">
            <wp:extent cx="8257540" cy="37338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F23B" w14:textId="77777777" w:rsidR="0029407B" w:rsidRDefault="0029407B" w:rsidP="0029407B">
      <w:pPr>
        <w:rPr>
          <w:lang w:val="es-PE"/>
        </w:rPr>
      </w:pPr>
    </w:p>
    <w:p w14:paraId="4452F71E" w14:textId="2F408B28" w:rsidR="0064008C" w:rsidRPr="0064008C" w:rsidRDefault="0029407B" w:rsidP="00A16118">
      <w:pPr>
        <w:pStyle w:val="Prrafodelista"/>
        <w:numPr>
          <w:ilvl w:val="0"/>
          <w:numId w:val="9"/>
        </w:numPr>
        <w:rPr>
          <w:lang w:val="es-PE"/>
        </w:rPr>
      </w:pPr>
      <w:r>
        <w:rPr>
          <w:lang w:val="es-PE"/>
        </w:rPr>
        <w:t>Modelo Lógico</w:t>
      </w:r>
    </w:p>
    <w:p w14:paraId="15890449" w14:textId="77777777" w:rsidR="0064008C" w:rsidRDefault="0064008C" w:rsidP="00A16118">
      <w:pPr>
        <w:rPr>
          <w:noProof/>
          <w:lang w:val="es-PE"/>
        </w:rPr>
      </w:pPr>
    </w:p>
    <w:p w14:paraId="5126913C" w14:textId="528555E5" w:rsidR="00AE4F6C" w:rsidRDefault="00AE4F6C" w:rsidP="00AE4F6C">
      <w:pPr>
        <w:pStyle w:val="NormalWeb"/>
      </w:pPr>
      <w:r>
        <w:rPr>
          <w:noProof/>
        </w:rPr>
        <w:drawing>
          <wp:inline distT="0" distB="0" distL="0" distR="0" wp14:anchorId="0D09EF1B" wp14:editId="67868353">
            <wp:extent cx="8448675" cy="3653663"/>
            <wp:effectExtent l="0" t="0" r="0" b="4445"/>
            <wp:docPr id="3" name="Imagen 3" descr="C:\Users\Gian\Downloads\WhatsApp Image 2024-07-13 at 11.08.1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an\Downloads\WhatsApp Image 2024-07-13 at 11.08.17 A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7300" cy="367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167B" w14:textId="2B9474A1" w:rsidR="00A16118" w:rsidRDefault="00A16118" w:rsidP="00A16118">
      <w:pPr>
        <w:rPr>
          <w:lang w:val="es-PE"/>
        </w:rPr>
        <w:sectPr w:rsidR="00A16118" w:rsidSect="00A16118">
          <w:pgSz w:w="15840" w:h="12240" w:orient="landscape"/>
          <w:pgMar w:top="1701" w:right="1418" w:bottom="1418" w:left="1418" w:header="709" w:footer="709" w:gutter="0"/>
          <w:cols w:space="708"/>
          <w:docGrid w:linePitch="360"/>
        </w:sectPr>
      </w:pPr>
    </w:p>
    <w:p w14:paraId="701DD46F" w14:textId="3D6B2270" w:rsidR="00A16118" w:rsidRPr="0017561C" w:rsidRDefault="00AE4F6C" w:rsidP="00A16118">
      <w:pPr>
        <w:rPr>
          <w:sz w:val="28"/>
          <w:szCs w:val="28"/>
          <w:lang w:val="es-PE"/>
        </w:rPr>
      </w:pPr>
      <w:proofErr w:type="spellStart"/>
      <w:r w:rsidRPr="0017561C">
        <w:rPr>
          <w:sz w:val="28"/>
          <w:szCs w:val="28"/>
          <w:lang w:val="es-PE"/>
        </w:rPr>
        <w:lastRenderedPageBreak/>
        <w:t>Normalizacion</w:t>
      </w:r>
      <w:proofErr w:type="spellEnd"/>
      <w:r w:rsidRPr="0017561C">
        <w:rPr>
          <w:sz w:val="28"/>
          <w:szCs w:val="28"/>
          <w:lang w:val="es-PE"/>
        </w:rPr>
        <w:t>:</w:t>
      </w:r>
    </w:p>
    <w:p w14:paraId="45D2560E" w14:textId="5ECB0AB9" w:rsidR="0029407B" w:rsidRDefault="0066667F" w:rsidP="0029407B">
      <w:pPr>
        <w:rPr>
          <w:lang w:val="es-PE"/>
        </w:rPr>
      </w:pPr>
      <w:r w:rsidRPr="0066667F">
        <w:rPr>
          <w:noProof/>
          <w:lang w:val="es-PE"/>
        </w:rPr>
        <w:drawing>
          <wp:inline distT="0" distB="0" distL="0" distR="0" wp14:anchorId="2E675172" wp14:editId="208D4A59">
            <wp:extent cx="5791835" cy="31064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2778C9" w14:textId="77777777" w:rsidR="00F31ACE" w:rsidRPr="0017561C" w:rsidRDefault="00F31ACE" w:rsidP="0029407B">
      <w:pPr>
        <w:rPr>
          <w:sz w:val="32"/>
          <w:szCs w:val="32"/>
          <w:lang w:val="es-PE"/>
        </w:rPr>
      </w:pPr>
    </w:p>
    <w:p w14:paraId="25E27C21" w14:textId="1FDC80B2" w:rsidR="0029407B" w:rsidRPr="0017561C" w:rsidRDefault="0029407B" w:rsidP="00A9537A">
      <w:pPr>
        <w:rPr>
          <w:sz w:val="32"/>
          <w:szCs w:val="32"/>
          <w:lang w:val="es-PE"/>
        </w:rPr>
      </w:pPr>
      <w:r w:rsidRPr="0017561C">
        <w:rPr>
          <w:sz w:val="32"/>
          <w:szCs w:val="32"/>
          <w:lang w:val="es-PE"/>
        </w:rPr>
        <w:t>Comando</w:t>
      </w:r>
      <w:r w:rsidR="00E2677A" w:rsidRPr="0017561C">
        <w:rPr>
          <w:sz w:val="32"/>
          <w:szCs w:val="32"/>
          <w:lang w:val="es-PE"/>
        </w:rPr>
        <w:t>s</w:t>
      </w:r>
      <w:r w:rsidRPr="0017561C">
        <w:rPr>
          <w:sz w:val="32"/>
          <w:szCs w:val="32"/>
          <w:lang w:val="es-PE"/>
        </w:rPr>
        <w:t xml:space="preserve"> de Creación</w:t>
      </w:r>
    </w:p>
    <w:p w14:paraId="5403123E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PROYECTOFINAL2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;</w:t>
      </w:r>
    </w:p>
    <w:p w14:paraId="14DFA5A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PROYECTOFINAL2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;</w:t>
      </w:r>
    </w:p>
    <w:p w14:paraId="62E38675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4DAA2193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Tabla TIPO_CLIENTE</w:t>
      </w:r>
    </w:p>
    <w:p w14:paraId="12D6F3E6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TIPO_CLIENTE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5B577CD2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ID_TIPO_CLIENTE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465C5BF5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60408D69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277DD2F5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2112C45E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Tabla REGION</w:t>
      </w:r>
    </w:p>
    <w:p w14:paraId="680408F0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REGION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7DD7C144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ID_REGION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591E44FD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NombreRegion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79497E57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1380C70B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4E60B927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Tabla CIUDAD</w:t>
      </w:r>
    </w:p>
    <w:p w14:paraId="6FABE3EF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CIUDAD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30542EB4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ID_CIUDAD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28907201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NombreCiudad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48725632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ID_REGION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6561A117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ID_REGION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ID_REGION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6D6DE2E4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2BA6487B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25374FB5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Tabla CLIENTE</w:t>
      </w:r>
    </w:p>
    <w:p w14:paraId="55F98EFF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61EFA7F9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ID_CLIENTE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420BE568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Nombre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5D6C9A7A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Apellido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2A6F100A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Direccion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01C721AF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4F63E614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ID_TIPO_CLIENTE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467E6D40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ID_CIUDAD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7B3214E0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ID_TIPO_CLIENTE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TIPO_CLIENTE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ID_TIPO_CLIENTE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4B57D367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ID_CIUDAD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CIUDAD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ID_CIUDAD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03560458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15F142FE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63A3C564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Tabla CATEGORIA_AHORRO</w:t>
      </w:r>
    </w:p>
    <w:p w14:paraId="1CD8733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CATEGORIA_AHORRO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36C97979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idcategoriaahorro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6A45E508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nombre_categoria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16704817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6C8A4836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10011FC1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Tabla TIPO_AHORRO</w:t>
      </w:r>
    </w:p>
    <w:p w14:paraId="162BE464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TIPO_AHORRO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2CE5896D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idtipoahorro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7CD5DDCE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descripcion_ahorro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33AB256B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tasa_interes_ahorro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47C73DD5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idcategoriaahorro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419BE48D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idcategoriaahorro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CATEGORIA_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AHORRO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idcategoriaahorro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149BDCB4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3A6E92F3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3F08388A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Tabla AHORRO</w:t>
      </w:r>
    </w:p>
    <w:p w14:paraId="396DCBD1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AHORRO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4430E7EB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id_ahorro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233DF7CB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monto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1B57DCE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fecha_apertura_ahorro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14C309BA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fecha_clausura_ahorro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1958DCB2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ID_CLIENTE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01174E04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idtipoahorro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7618AF84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ID_CLIENTE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ID_CLIENTE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2C124069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idtipoahorro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TIPO_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AHORRO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idtipoahorro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533DB8E9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01EBA867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48A81E28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Tabla CATEGORIA_CREDITO</w:t>
      </w:r>
    </w:p>
    <w:p w14:paraId="7499BAD9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CATEGORIA_CREDITO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48A21144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id_categoriacredito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0C7D300E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nombre_categoria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39A92E1A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2A5A6AF2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69C59509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Tabla TIPO_CREDITO</w:t>
      </w:r>
    </w:p>
    <w:p w14:paraId="5BF37347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TIPO_CREDITO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259A520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id_tipocredito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2C4A5560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descripcion_credito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3ABA1480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tasa_interes_credito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0FB13710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id_categoriacredito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1C9A1C02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id_categoriacredito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CATEGORIA_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CREDITO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id_categoriacredito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5F313F3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7F53B7B6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49BBB5EE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Tabla AGENTE_CREDITO</w:t>
      </w:r>
    </w:p>
    <w:p w14:paraId="413F4C32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AGENTE_CREDITO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345AE0BF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id_agente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1D6CDD46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nombre_agente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747190C1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43CB4382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67E9B4C1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Tabla CREDITO</w:t>
      </w:r>
    </w:p>
    <w:p w14:paraId="0BC84AD9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CREDITO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1DEC2E8A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id_credito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08C23775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fecha_inicio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1DD63662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fecha_final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3DF10DE4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plazo_meses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63AEB7D2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numero_cuotas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40CEE4E1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5C2F73AA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id_tipocredito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23751820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id_agente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5E2B5585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ID_CLIENTE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3F7CBD9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id_tipocredito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TIPO_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CREDITO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id_tipocredito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2F82F1E6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id_agente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AGENTE_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CREDITO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id_agente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4D86D16E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481D50BD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27AF2C17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Tabla PAGO_MENSUAL</w:t>
      </w:r>
    </w:p>
    <w:p w14:paraId="063B4880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PAGO_MENSUAL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2B58F752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id_pago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0F14CDB3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monto_a_pagar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2C23F564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fecha_de_pago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7A89BAFE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estado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10D78EE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mora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3892B5E6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id_credito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6F58FAF0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id_credito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CREDITO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id_credito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439FC6D8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639C1778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Inserciones para TIPO_CLIENTE</w:t>
      </w:r>
    </w:p>
    <w:p w14:paraId="763D4FF9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TIPO_CLIENTE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ID_TIPO_CLIENTE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Descripcion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VALUES</w:t>
      </w:r>
    </w:p>
    <w:p w14:paraId="29320D8D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'Natural'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003EAB13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'Jurídico'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7F35AB00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48EE1A8F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Inserciones para REGION</w:t>
      </w:r>
    </w:p>
    <w:p w14:paraId="717DB60A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REGION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ID_REGION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NombreRegion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VALUES</w:t>
      </w:r>
    </w:p>
    <w:p w14:paraId="7EBD9284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'Lima'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49AADFF1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'Arequipa'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3B5E027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'Cusco'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20921209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1ECAA595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Inserciones para CIUDAD</w:t>
      </w:r>
    </w:p>
    <w:p w14:paraId="5F3F1573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CIUDAD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ID_CIUDAD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NombreCiudad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ID_REGION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VALUES</w:t>
      </w:r>
    </w:p>
    <w:p w14:paraId="1226D231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'Lima Ciudad'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765A6D7A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'Arequipa Ciudad'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0626CCB2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'Cusco Ciudad'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19878762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7F616F59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Inserciones para CLIENTE</w:t>
      </w:r>
    </w:p>
    <w:p w14:paraId="57F9A4BD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CLIENTE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ID_CLIENTE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Direccion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Telefono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ID_TIPO_CLIENTE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ID_CIUDAD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VALUES</w:t>
      </w:r>
    </w:p>
    <w:p w14:paraId="1F31C6C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'Juan'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PE"/>
        </w:rPr>
        <w:t>Perez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PE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'Av. Primavera 123'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'987654321'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53A4354F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'María'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PE"/>
        </w:rPr>
        <w:t>Gomez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PE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'Jr. Huancavelica 456'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'999888777'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5D9DF030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0F144F23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Inserciones para CATEGORIA_AHORRO</w:t>
      </w:r>
    </w:p>
    <w:p w14:paraId="192CA232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CATEGORIA_AHORRO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idcategoriaahorro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nombre_categoria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VALUES</w:t>
      </w:r>
    </w:p>
    <w:p w14:paraId="60571FA5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'Cuenta Simple'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0965E1B9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'Super Tasa'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24913573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'Depósito a Plazo'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71BC3BF0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5D546B1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Inserciones para TIPO_AHORRO</w:t>
      </w:r>
    </w:p>
    <w:p w14:paraId="0A9DF402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TIPO_AHORRO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idtipoahorro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descripcion_ahorro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tasa_interes_ahorro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idcategoriaahorro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VALUES</w:t>
      </w:r>
    </w:p>
    <w:p w14:paraId="68A6943E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'Cuenta Simple con 3% de interés'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3.00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5991EC1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'Super Tasa con 6.5% de interés'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6.50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4E1BC2FD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'Depósito a Plazo con 8% de interés'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8.00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1A14556E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191E178F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Inserciones para AHORRO</w:t>
      </w:r>
    </w:p>
    <w:p w14:paraId="327A7E13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AHORRO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id_ahorro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monto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fecha_apertura_ahorro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fecha_clausura_ahorro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ID_CLIENTE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idtipoahorro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VALUES</w:t>
      </w:r>
    </w:p>
    <w:p w14:paraId="2043706D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5000.00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'2024-07-15'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563CD10D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10000.00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'2024-07-10'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NULL,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762CB630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2C5640CE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Inserciones para CATEGORIA_CREDITO</w:t>
      </w:r>
    </w:p>
    <w:p w14:paraId="0400F1EF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CATEGORIA_CREDITO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id_categoriacredito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nombre_categoria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VALUES</w:t>
      </w:r>
    </w:p>
    <w:p w14:paraId="334E2229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'Préstamo Personal'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57814B8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'Préstamo para Vivienda'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163C0CB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'Préstamo Apoya Tu Negocio'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18C137BB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4783B396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Inserciones para TIPO_CREDITO</w:t>
      </w:r>
    </w:p>
    <w:p w14:paraId="228D533E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TIPO_CREDITO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id_tipocredito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descripcion_credito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tasa_interes_credito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id_categoriacredito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VALUES</w:t>
      </w:r>
    </w:p>
    <w:p w14:paraId="22BF2B85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'Préstamo Personal hasta 12 meses'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12.00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1AF5576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'Préstamo para Vivienda hasta 24 meses'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14.50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5127965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'Préstamo Apoya Tu Negocio hasta 36 meses'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16.00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76C0363D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46EDB4CD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Inserciones para AGENTE_CREDITO</w:t>
      </w:r>
    </w:p>
    <w:p w14:paraId="283DF304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AGENTE_CREDITO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id_agente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nombre_agente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VALUES</w:t>
      </w:r>
    </w:p>
    <w:p w14:paraId="6BA0B26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'Pedro García'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0EE9CE80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'Ana Rodríguez'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3AA3C251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376271A5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Inserciones para CREDITO</w:t>
      </w:r>
    </w:p>
    <w:p w14:paraId="56AEA713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CREDITO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id_credito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fecha_inicio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fecha_final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plazo_meses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numero_cuotas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id_tipocredito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id_agente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VALUES</w:t>
      </w:r>
    </w:p>
    <w:p w14:paraId="054C5F78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'2024-07-01'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'2024-07-01'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5DF730B8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'2024-06-15'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'2024-06-15'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6F14F089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115CB4FA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8000"/>
          <w:sz w:val="19"/>
          <w:szCs w:val="19"/>
          <w:lang w:val="es-PE"/>
        </w:rPr>
        <w:t>-- Inserciones para PAGO_MENSUAL</w:t>
      </w:r>
    </w:p>
    <w:p w14:paraId="2C97A261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PAGO_MENSUAL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id_pago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monto_a_pagar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fecha_de_pago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estado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mora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id_credito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VALUES</w:t>
      </w:r>
    </w:p>
    <w:p w14:paraId="503D289F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500.00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'2024-07-15'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'Pendiente'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554C3D3E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750.00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'2024-06-30'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'Pagado'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68D6596C" w14:textId="0BD7D1A0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296EE2F9" w14:textId="5C951C73" w:rsidR="00DC41DD" w:rsidRDefault="00DC41DD" w:rsidP="00DC41DD">
      <w:pPr>
        <w:pStyle w:val="Textoindependiente"/>
        <w:spacing w:line="292" w:lineRule="auto"/>
        <w:ind w:left="100" w:right="216"/>
        <w:rPr>
          <w:b/>
        </w:rPr>
      </w:pPr>
      <w:r w:rsidRPr="00DC41DD">
        <w:rPr>
          <w:b/>
          <w:w w:val="95"/>
        </w:rPr>
        <w:t>Realice una consulta con JOIN en donde emplee como mínimo 3 tablas, también</w:t>
      </w:r>
      <w:r w:rsidRPr="00DC41DD">
        <w:rPr>
          <w:b/>
          <w:spacing w:val="1"/>
          <w:w w:val="95"/>
        </w:rPr>
        <w:t xml:space="preserve"> </w:t>
      </w:r>
      <w:r w:rsidRPr="00DC41DD">
        <w:rPr>
          <w:b/>
          <w:w w:val="95"/>
        </w:rPr>
        <w:t>considerar</w:t>
      </w:r>
      <w:r w:rsidRPr="00DC41DD">
        <w:rPr>
          <w:b/>
          <w:spacing w:val="-10"/>
          <w:w w:val="95"/>
        </w:rPr>
        <w:t xml:space="preserve"> </w:t>
      </w:r>
      <w:r w:rsidRPr="00DC41DD">
        <w:rPr>
          <w:b/>
          <w:w w:val="95"/>
        </w:rPr>
        <w:t>el</w:t>
      </w:r>
      <w:r w:rsidRPr="00DC41DD">
        <w:rPr>
          <w:b/>
          <w:spacing w:val="-10"/>
          <w:w w:val="95"/>
        </w:rPr>
        <w:t xml:space="preserve"> </w:t>
      </w:r>
      <w:r w:rsidRPr="00DC41DD">
        <w:rPr>
          <w:b/>
          <w:w w:val="95"/>
        </w:rPr>
        <w:t>uso</w:t>
      </w:r>
      <w:r w:rsidRPr="00DC41DD">
        <w:rPr>
          <w:b/>
          <w:spacing w:val="-7"/>
          <w:w w:val="95"/>
        </w:rPr>
        <w:t xml:space="preserve"> </w:t>
      </w:r>
      <w:r w:rsidRPr="00DC41DD">
        <w:rPr>
          <w:b/>
          <w:w w:val="95"/>
        </w:rPr>
        <w:t>de</w:t>
      </w:r>
      <w:r w:rsidRPr="00DC41DD">
        <w:rPr>
          <w:b/>
          <w:spacing w:val="-8"/>
          <w:w w:val="95"/>
        </w:rPr>
        <w:t xml:space="preserve"> </w:t>
      </w:r>
      <w:r w:rsidRPr="00DC41DD">
        <w:rPr>
          <w:b/>
          <w:w w:val="95"/>
        </w:rPr>
        <w:t>la</w:t>
      </w:r>
      <w:r w:rsidRPr="00DC41DD">
        <w:rPr>
          <w:b/>
          <w:spacing w:val="-5"/>
          <w:w w:val="95"/>
        </w:rPr>
        <w:t xml:space="preserve"> </w:t>
      </w:r>
      <w:proofErr w:type="spellStart"/>
      <w:r w:rsidRPr="00DC41DD">
        <w:rPr>
          <w:b/>
          <w:w w:val="95"/>
        </w:rPr>
        <w:t>clausula</w:t>
      </w:r>
      <w:proofErr w:type="spellEnd"/>
      <w:r w:rsidRPr="00DC41DD">
        <w:rPr>
          <w:b/>
          <w:spacing w:val="-9"/>
          <w:w w:val="95"/>
        </w:rPr>
        <w:t xml:space="preserve"> </w:t>
      </w:r>
      <w:proofErr w:type="spellStart"/>
      <w:r w:rsidRPr="00DC41DD">
        <w:rPr>
          <w:b/>
          <w:w w:val="95"/>
        </w:rPr>
        <w:t>where</w:t>
      </w:r>
      <w:proofErr w:type="spellEnd"/>
      <w:r w:rsidRPr="00DC41DD">
        <w:rPr>
          <w:b/>
          <w:spacing w:val="-9"/>
          <w:w w:val="95"/>
        </w:rPr>
        <w:t xml:space="preserve"> </w:t>
      </w:r>
      <w:r w:rsidRPr="00DC41DD">
        <w:rPr>
          <w:b/>
          <w:w w:val="95"/>
        </w:rPr>
        <w:t>(con</w:t>
      </w:r>
      <w:r w:rsidRPr="00DC41DD">
        <w:rPr>
          <w:b/>
          <w:spacing w:val="-11"/>
          <w:w w:val="95"/>
        </w:rPr>
        <w:t xml:space="preserve"> </w:t>
      </w:r>
      <w:proofErr w:type="spellStart"/>
      <w:r w:rsidRPr="00DC41DD">
        <w:rPr>
          <w:b/>
          <w:w w:val="95"/>
        </w:rPr>
        <w:t>between</w:t>
      </w:r>
      <w:proofErr w:type="spellEnd"/>
      <w:r w:rsidRPr="00DC41DD">
        <w:rPr>
          <w:b/>
          <w:w w:val="95"/>
        </w:rPr>
        <w:t>,</w:t>
      </w:r>
      <w:r w:rsidRPr="00DC41DD">
        <w:rPr>
          <w:b/>
          <w:spacing w:val="-9"/>
          <w:w w:val="95"/>
        </w:rPr>
        <w:t xml:space="preserve"> </w:t>
      </w:r>
      <w:r w:rsidRPr="00DC41DD">
        <w:rPr>
          <w:b/>
          <w:w w:val="95"/>
        </w:rPr>
        <w:t>in</w:t>
      </w:r>
      <w:r w:rsidRPr="00DC41DD">
        <w:rPr>
          <w:b/>
          <w:spacing w:val="-10"/>
          <w:w w:val="95"/>
        </w:rPr>
        <w:t xml:space="preserve"> </w:t>
      </w:r>
      <w:r w:rsidRPr="00DC41DD">
        <w:rPr>
          <w:b/>
          <w:w w:val="95"/>
        </w:rPr>
        <w:t>o</w:t>
      </w:r>
      <w:r w:rsidRPr="00DC41DD">
        <w:rPr>
          <w:b/>
          <w:spacing w:val="-9"/>
          <w:w w:val="95"/>
        </w:rPr>
        <w:t xml:space="preserve"> </w:t>
      </w:r>
      <w:proofErr w:type="spellStart"/>
      <w:r w:rsidRPr="00DC41DD">
        <w:rPr>
          <w:b/>
          <w:w w:val="95"/>
        </w:rPr>
        <w:t>like</w:t>
      </w:r>
      <w:proofErr w:type="spellEnd"/>
      <w:r w:rsidRPr="00DC41DD">
        <w:rPr>
          <w:b/>
          <w:w w:val="95"/>
        </w:rPr>
        <w:t>)</w:t>
      </w:r>
      <w:r w:rsidRPr="00DC41DD">
        <w:rPr>
          <w:b/>
          <w:spacing w:val="-8"/>
          <w:w w:val="95"/>
        </w:rPr>
        <w:t xml:space="preserve"> </w:t>
      </w:r>
      <w:proofErr w:type="spellStart"/>
      <w:r w:rsidRPr="00DC41DD">
        <w:rPr>
          <w:b/>
          <w:w w:val="95"/>
        </w:rPr>
        <w:t>yorder</w:t>
      </w:r>
      <w:proofErr w:type="spellEnd"/>
      <w:r w:rsidRPr="00DC41DD">
        <w:rPr>
          <w:b/>
          <w:spacing w:val="-7"/>
          <w:w w:val="95"/>
        </w:rPr>
        <w:t xml:space="preserve"> </w:t>
      </w:r>
      <w:proofErr w:type="spellStart"/>
      <w:r w:rsidRPr="00DC41DD">
        <w:rPr>
          <w:b/>
          <w:w w:val="95"/>
        </w:rPr>
        <w:t>by</w:t>
      </w:r>
      <w:proofErr w:type="spellEnd"/>
      <w:r w:rsidRPr="00DC41DD">
        <w:rPr>
          <w:b/>
          <w:w w:val="95"/>
        </w:rPr>
        <w:t>.</w:t>
      </w:r>
      <w:r w:rsidRPr="00DC41DD">
        <w:rPr>
          <w:b/>
          <w:spacing w:val="-9"/>
          <w:w w:val="95"/>
        </w:rPr>
        <w:t xml:space="preserve"> </w:t>
      </w:r>
      <w:r w:rsidRPr="00DC41DD">
        <w:rPr>
          <w:b/>
          <w:w w:val="95"/>
        </w:rPr>
        <w:t>Coloque</w:t>
      </w:r>
      <w:r w:rsidRPr="00DC41DD">
        <w:rPr>
          <w:b/>
          <w:spacing w:val="-9"/>
          <w:w w:val="95"/>
        </w:rPr>
        <w:t xml:space="preserve"> </w:t>
      </w:r>
      <w:r w:rsidRPr="00DC41DD">
        <w:rPr>
          <w:b/>
          <w:w w:val="95"/>
        </w:rPr>
        <w:t>su</w:t>
      </w:r>
      <w:r w:rsidRPr="00DC41DD">
        <w:rPr>
          <w:b/>
          <w:spacing w:val="-65"/>
          <w:w w:val="95"/>
        </w:rPr>
        <w:t xml:space="preserve"> </w:t>
      </w:r>
      <w:r w:rsidRPr="00DC41DD">
        <w:rPr>
          <w:b/>
        </w:rPr>
        <w:t>enunciado</w:t>
      </w:r>
      <w:r w:rsidRPr="00DC41DD">
        <w:rPr>
          <w:b/>
          <w:spacing w:val="-24"/>
        </w:rPr>
        <w:t xml:space="preserve"> </w:t>
      </w:r>
      <w:r w:rsidRPr="00DC41DD">
        <w:rPr>
          <w:b/>
        </w:rPr>
        <w:t>(2</w:t>
      </w:r>
      <w:r w:rsidRPr="00DC41DD">
        <w:rPr>
          <w:b/>
          <w:spacing w:val="-25"/>
        </w:rPr>
        <w:t xml:space="preserve"> </w:t>
      </w:r>
      <w:r w:rsidRPr="00DC41DD">
        <w:rPr>
          <w:b/>
        </w:rPr>
        <w:t>puntos)</w:t>
      </w:r>
    </w:p>
    <w:p w14:paraId="37D8BD48" w14:textId="4106C602" w:rsidR="00DC41DD" w:rsidRPr="00DC41DD" w:rsidRDefault="00DC41DD" w:rsidP="00DC41DD">
      <w:pPr>
        <w:pStyle w:val="Textoindependiente"/>
        <w:spacing w:line="292" w:lineRule="auto"/>
        <w:ind w:left="100" w:right="216"/>
        <w:rPr>
          <w:b/>
        </w:rPr>
      </w:pPr>
      <w:r>
        <w:t>Realice una consulta que muestre los pagos mensuales, el nombre del cliente, la descripción del tipo de crédito y el nombre del agente de crédito para aquellos pagos cuya fecha de pago esté entre dos fechas específicas. Ordene los resultados por la fecha de pago.</w:t>
      </w:r>
    </w:p>
    <w:p w14:paraId="719192F5" w14:textId="78BFA4CE" w:rsidR="00DC41DD" w:rsidRDefault="00DC41DD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040D677E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</w:p>
    <w:p w14:paraId="11480DF7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PAGO_MENSUAL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id_pago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144C7142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PAGO_MENSUAL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monto_a_pagar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53A1B11D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PAGO_MENSUAL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fecha_de_pago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7D1491F4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CLIENTE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1930377A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CLIENTE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69CD0448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TIPO_CREDITO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descripcion_credito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792A2A80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AGENTE_CREDITO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nombre_agente</w:t>
      </w:r>
      <w:proofErr w:type="spellEnd"/>
    </w:p>
    <w:p w14:paraId="61AD635D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</w:p>
    <w:p w14:paraId="53C9D228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lastRenderedPageBreak/>
        <w:t xml:space="preserve">    PAGO_MENSUAL</w:t>
      </w:r>
    </w:p>
    <w:p w14:paraId="00902D8A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</w:p>
    <w:p w14:paraId="362FB4EA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CREDITO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PAGO_MENSUAL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id_credito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CREDITO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id_credito</w:t>
      </w:r>
      <w:proofErr w:type="spellEnd"/>
    </w:p>
    <w:p w14:paraId="5F3C4E2C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</w:p>
    <w:p w14:paraId="278FD922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CLIENTE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CREDITO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CLIENTE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ID_CLIENTE</w:t>
      </w:r>
    </w:p>
    <w:p w14:paraId="5489BD73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</w:p>
    <w:p w14:paraId="4335C549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TIPO_CREDITO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CREDITO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id_tipocredito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TIPO_CREDITO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id_tipocredito</w:t>
      </w:r>
      <w:proofErr w:type="spellEnd"/>
    </w:p>
    <w:p w14:paraId="00DE5991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</w:p>
    <w:p w14:paraId="6D1EAD32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AGENTE_CREDITO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CREDITO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id_agente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AGENTE_CREDITO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id_agente</w:t>
      </w:r>
      <w:proofErr w:type="spellEnd"/>
    </w:p>
    <w:p w14:paraId="4CE746BC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</w:p>
    <w:p w14:paraId="5F916B25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PAGO_MENSUAL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fecha_de_pago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'2024-01-01'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'2024-12-31'</w:t>
      </w:r>
    </w:p>
    <w:p w14:paraId="68C843E7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</w:p>
    <w:p w14:paraId="65E1F079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PAGO_MENSUAL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fecha_de_pago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;</w:t>
      </w:r>
    </w:p>
    <w:p w14:paraId="59948CBB" w14:textId="1E062F78" w:rsidR="00DC41DD" w:rsidRDefault="00DC41DD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6E57CD3B" w14:textId="25B5480F" w:rsidR="00DC41DD" w:rsidRDefault="00DC41DD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C41DD">
        <w:rPr>
          <w:rFonts w:ascii="Consolas" w:hAnsi="Consolas" w:cs="Consolas"/>
          <w:noProof/>
          <w:color w:val="000000"/>
          <w:sz w:val="19"/>
          <w:szCs w:val="19"/>
          <w:lang w:val="es-PE"/>
        </w:rPr>
        <w:drawing>
          <wp:inline distT="0" distB="0" distL="0" distR="0" wp14:anchorId="369A2950" wp14:editId="39BB2C09">
            <wp:extent cx="5791835" cy="7537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4A64" w14:textId="77777777" w:rsidR="00DC41DD" w:rsidRDefault="00DC41DD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0172D712" w14:textId="2DB16C09" w:rsidR="00A9537A" w:rsidRDefault="00A9537A" w:rsidP="00A9537A">
      <w:pPr>
        <w:pStyle w:val="Textoindependiente"/>
        <w:spacing w:before="101"/>
        <w:ind w:left="100"/>
        <w:rPr>
          <w:b/>
        </w:rPr>
      </w:pPr>
      <w:r w:rsidRPr="00A9537A">
        <w:rPr>
          <w:b/>
          <w:spacing w:val="-1"/>
        </w:rPr>
        <w:t>Realice</w:t>
      </w:r>
      <w:r w:rsidRPr="00A9537A">
        <w:rPr>
          <w:b/>
          <w:spacing w:val="-24"/>
        </w:rPr>
        <w:t xml:space="preserve"> </w:t>
      </w:r>
      <w:r w:rsidRPr="00A9537A">
        <w:rPr>
          <w:b/>
          <w:spacing w:val="-1"/>
        </w:rPr>
        <w:t>una</w:t>
      </w:r>
      <w:r w:rsidRPr="00A9537A">
        <w:rPr>
          <w:b/>
          <w:spacing w:val="-24"/>
        </w:rPr>
        <w:t xml:space="preserve"> </w:t>
      </w:r>
      <w:r w:rsidRPr="00A9537A">
        <w:rPr>
          <w:b/>
          <w:spacing w:val="-1"/>
        </w:rPr>
        <w:t>subconsulta</w:t>
      </w:r>
      <w:r w:rsidRPr="00A9537A">
        <w:rPr>
          <w:b/>
          <w:spacing w:val="-25"/>
        </w:rPr>
        <w:t xml:space="preserve"> </w:t>
      </w:r>
      <w:r w:rsidRPr="00A9537A">
        <w:rPr>
          <w:b/>
          <w:spacing w:val="-1"/>
        </w:rPr>
        <w:t>de</w:t>
      </w:r>
      <w:r w:rsidRPr="00A9537A">
        <w:rPr>
          <w:b/>
          <w:spacing w:val="-23"/>
        </w:rPr>
        <w:t xml:space="preserve"> </w:t>
      </w:r>
      <w:r w:rsidRPr="00A9537A">
        <w:rPr>
          <w:b/>
          <w:spacing w:val="-1"/>
        </w:rPr>
        <w:t>2</w:t>
      </w:r>
      <w:r w:rsidRPr="00A9537A">
        <w:rPr>
          <w:b/>
          <w:spacing w:val="-24"/>
        </w:rPr>
        <w:t xml:space="preserve"> </w:t>
      </w:r>
      <w:r w:rsidRPr="00A9537A">
        <w:rPr>
          <w:b/>
          <w:spacing w:val="-1"/>
        </w:rPr>
        <w:t>niveles.</w:t>
      </w:r>
      <w:r w:rsidRPr="00A9537A">
        <w:rPr>
          <w:b/>
          <w:spacing w:val="-23"/>
        </w:rPr>
        <w:t xml:space="preserve"> </w:t>
      </w:r>
      <w:r w:rsidRPr="00A9537A">
        <w:rPr>
          <w:b/>
          <w:spacing w:val="-1"/>
        </w:rPr>
        <w:t>Coloque</w:t>
      </w:r>
      <w:r w:rsidRPr="00A9537A">
        <w:rPr>
          <w:b/>
          <w:spacing w:val="-21"/>
        </w:rPr>
        <w:t xml:space="preserve"> </w:t>
      </w:r>
      <w:r w:rsidRPr="00A9537A">
        <w:rPr>
          <w:b/>
          <w:spacing w:val="-1"/>
        </w:rPr>
        <w:t>su</w:t>
      </w:r>
      <w:r w:rsidRPr="00A9537A">
        <w:rPr>
          <w:b/>
          <w:spacing w:val="-24"/>
        </w:rPr>
        <w:t xml:space="preserve"> </w:t>
      </w:r>
      <w:r w:rsidRPr="00A9537A">
        <w:rPr>
          <w:b/>
          <w:spacing w:val="-1"/>
        </w:rPr>
        <w:t>enunciado</w:t>
      </w:r>
      <w:r w:rsidRPr="00A9537A">
        <w:rPr>
          <w:b/>
          <w:spacing w:val="-23"/>
        </w:rPr>
        <w:t xml:space="preserve"> </w:t>
      </w:r>
      <w:r w:rsidRPr="00A9537A">
        <w:rPr>
          <w:b/>
        </w:rPr>
        <w:t>(2</w:t>
      </w:r>
      <w:r w:rsidRPr="00A9537A">
        <w:rPr>
          <w:b/>
          <w:spacing w:val="-22"/>
        </w:rPr>
        <w:t xml:space="preserve"> </w:t>
      </w:r>
      <w:r w:rsidRPr="00A9537A">
        <w:rPr>
          <w:b/>
        </w:rPr>
        <w:t>puntos)</w:t>
      </w:r>
    </w:p>
    <w:p w14:paraId="0A8A6C57" w14:textId="16CF8480" w:rsidR="00A9537A" w:rsidRDefault="00A9537A" w:rsidP="00A9537A">
      <w:pPr>
        <w:pStyle w:val="Textoindependiente"/>
        <w:spacing w:before="101"/>
        <w:ind w:left="100"/>
      </w:pPr>
      <w:r>
        <w:t>Obtener los clientes que tienen créditos activos y mostrar los pagos mensuales pendientes de esos créditos</w:t>
      </w:r>
    </w:p>
    <w:p w14:paraId="321AD53A" w14:textId="77777777" w:rsidR="00A9537A" w:rsidRDefault="00A9537A" w:rsidP="00A9537A">
      <w:pPr>
        <w:pStyle w:val="Textoindependiente"/>
        <w:spacing w:before="101"/>
        <w:ind w:left="100"/>
      </w:pPr>
    </w:p>
    <w:p w14:paraId="343561AC" w14:textId="7495F2E2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ID_CLIENTE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Apellido</w:t>
      </w:r>
      <w:r w:rsidR="006B5F9E"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</w:t>
      </w:r>
    </w:p>
    <w:p w14:paraId="7EF0DC0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CLIENTE</w:t>
      </w:r>
    </w:p>
    <w:p w14:paraId="7936AD05" w14:textId="145CF95B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ID_CLIENTE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419891FA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id_cliente</w:t>
      </w:r>
      <w:proofErr w:type="spellEnd"/>
    </w:p>
    <w:p w14:paraId="1524F2B9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CREDITO</w:t>
      </w:r>
    </w:p>
    <w:p w14:paraId="458060F3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id_credito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69141787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id_credito</w:t>
      </w:r>
      <w:proofErr w:type="spellEnd"/>
    </w:p>
    <w:p w14:paraId="42D77A4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PAGO_MENSUAL</w:t>
      </w:r>
    </w:p>
    <w:p w14:paraId="5F7B90CC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estado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'Pendiente'</w:t>
      </w:r>
    </w:p>
    <w:p w14:paraId="226EBE20" w14:textId="77777777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0D808734" w14:textId="626614E4" w:rsidR="00A9537A" w:rsidRDefault="00A9537A" w:rsidP="00A953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  <w:r w:rsidR="006B5F9E" w:rsidRPr="006B5F9E"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</w:p>
    <w:p w14:paraId="6648A378" w14:textId="2DBF30ED" w:rsidR="00A9537A" w:rsidRDefault="006B5F9E" w:rsidP="006B5F9E">
      <w:pPr>
        <w:pStyle w:val="Textoindependiente"/>
        <w:spacing w:before="101"/>
        <w:ind w:left="100"/>
        <w:rPr>
          <w:b/>
          <w:w w:val="95"/>
        </w:rPr>
      </w:pPr>
      <w:r>
        <w:rPr>
          <w:b/>
          <w:noProof/>
          <w:w w:val="95"/>
        </w:rPr>
        <w:drawing>
          <wp:inline distT="0" distB="0" distL="0" distR="0" wp14:anchorId="39D9139B" wp14:editId="57D1FC0C">
            <wp:extent cx="2305372" cy="609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24-07-13 1527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591C" w14:textId="5F71570B" w:rsidR="00A9537A" w:rsidRPr="00DC41DD" w:rsidRDefault="00A9537A" w:rsidP="00DC41DD">
      <w:pPr>
        <w:pStyle w:val="Textoindependiente"/>
        <w:spacing w:before="101"/>
        <w:ind w:left="100"/>
        <w:rPr>
          <w:b/>
          <w:w w:val="95"/>
        </w:rPr>
      </w:pPr>
      <w:r w:rsidRPr="00A9537A">
        <w:rPr>
          <w:b/>
          <w:w w:val="95"/>
        </w:rPr>
        <w:t>Realice</w:t>
      </w:r>
      <w:r w:rsidRPr="00A9537A">
        <w:rPr>
          <w:b/>
          <w:spacing w:val="1"/>
          <w:w w:val="95"/>
        </w:rPr>
        <w:t xml:space="preserve"> </w:t>
      </w:r>
      <w:r w:rsidRPr="00A9537A">
        <w:rPr>
          <w:b/>
          <w:w w:val="95"/>
        </w:rPr>
        <w:t>una consulta</w:t>
      </w:r>
      <w:r w:rsidRPr="00A9537A">
        <w:rPr>
          <w:b/>
          <w:spacing w:val="1"/>
          <w:w w:val="95"/>
        </w:rPr>
        <w:t xml:space="preserve"> </w:t>
      </w:r>
      <w:r w:rsidRPr="00A9537A">
        <w:rPr>
          <w:b/>
          <w:w w:val="95"/>
        </w:rPr>
        <w:t xml:space="preserve">utilizando </w:t>
      </w:r>
      <w:proofErr w:type="spellStart"/>
      <w:r w:rsidRPr="00A9537A">
        <w:rPr>
          <w:b/>
          <w:w w:val="95"/>
        </w:rPr>
        <w:t>Group</w:t>
      </w:r>
      <w:proofErr w:type="spellEnd"/>
      <w:r w:rsidRPr="00A9537A">
        <w:rPr>
          <w:b/>
          <w:w w:val="95"/>
        </w:rPr>
        <w:t xml:space="preserve"> </w:t>
      </w:r>
      <w:proofErr w:type="spellStart"/>
      <w:r w:rsidRPr="00A9537A">
        <w:rPr>
          <w:b/>
          <w:w w:val="95"/>
        </w:rPr>
        <w:t>by</w:t>
      </w:r>
      <w:proofErr w:type="spellEnd"/>
      <w:r w:rsidRPr="00A9537A">
        <w:rPr>
          <w:b/>
          <w:spacing w:val="3"/>
          <w:w w:val="95"/>
        </w:rPr>
        <w:t xml:space="preserve"> </w:t>
      </w:r>
      <w:r w:rsidRPr="00A9537A">
        <w:rPr>
          <w:b/>
          <w:w w:val="95"/>
        </w:rPr>
        <w:t>y</w:t>
      </w:r>
      <w:r w:rsidRPr="00A9537A">
        <w:rPr>
          <w:b/>
          <w:spacing w:val="1"/>
          <w:w w:val="95"/>
        </w:rPr>
        <w:t xml:space="preserve"> </w:t>
      </w:r>
      <w:proofErr w:type="spellStart"/>
      <w:r w:rsidRPr="00A9537A">
        <w:rPr>
          <w:b/>
          <w:w w:val="95"/>
        </w:rPr>
        <w:t>Having</w:t>
      </w:r>
      <w:proofErr w:type="spellEnd"/>
      <w:r w:rsidRPr="00A9537A">
        <w:rPr>
          <w:b/>
          <w:w w:val="95"/>
        </w:rPr>
        <w:t>.</w:t>
      </w:r>
      <w:r w:rsidRPr="00A9537A">
        <w:rPr>
          <w:b/>
          <w:spacing w:val="3"/>
          <w:w w:val="95"/>
        </w:rPr>
        <w:t xml:space="preserve"> </w:t>
      </w:r>
      <w:r w:rsidRPr="00A9537A">
        <w:rPr>
          <w:b/>
          <w:w w:val="95"/>
        </w:rPr>
        <w:t>Coloque</w:t>
      </w:r>
      <w:r w:rsidRPr="00A9537A">
        <w:rPr>
          <w:b/>
          <w:spacing w:val="1"/>
          <w:w w:val="95"/>
        </w:rPr>
        <w:t xml:space="preserve"> </w:t>
      </w:r>
      <w:r w:rsidRPr="00A9537A">
        <w:rPr>
          <w:b/>
          <w:w w:val="95"/>
        </w:rPr>
        <w:t>su</w:t>
      </w:r>
      <w:r w:rsidRPr="00A9537A">
        <w:rPr>
          <w:b/>
          <w:spacing w:val="2"/>
          <w:w w:val="95"/>
        </w:rPr>
        <w:t xml:space="preserve"> </w:t>
      </w:r>
      <w:r w:rsidRPr="00A9537A">
        <w:rPr>
          <w:b/>
          <w:w w:val="95"/>
        </w:rPr>
        <w:t>enunciado (2</w:t>
      </w:r>
      <w:r w:rsidRPr="00A9537A">
        <w:rPr>
          <w:b/>
          <w:spacing w:val="4"/>
          <w:w w:val="95"/>
        </w:rPr>
        <w:t xml:space="preserve"> </w:t>
      </w:r>
      <w:r w:rsidRPr="00A9537A">
        <w:rPr>
          <w:b/>
          <w:w w:val="95"/>
        </w:rPr>
        <w:t>puntos)</w:t>
      </w:r>
    </w:p>
    <w:p w14:paraId="2957D606" w14:textId="2CF3F4DF" w:rsidR="00DC41DD" w:rsidRDefault="00DC41DD" w:rsidP="00A9537A">
      <w:pPr>
        <w:pStyle w:val="Textoindependiente"/>
        <w:spacing w:before="101"/>
        <w:ind w:left="100"/>
      </w:pPr>
      <w:r>
        <w:t>Obtener el total de monto ahorrado por cada cliente y mostrar solo aquellos clientes que tienen un total de ahorro superior a 10,000.</w:t>
      </w:r>
    </w:p>
    <w:p w14:paraId="2605D5EF" w14:textId="48ECF586" w:rsidR="00DC41DD" w:rsidRDefault="00DC41DD" w:rsidP="00A9537A">
      <w:pPr>
        <w:pStyle w:val="Textoindependiente"/>
        <w:spacing w:before="101"/>
        <w:ind w:left="100"/>
        <w:rPr>
          <w:b/>
        </w:rPr>
      </w:pPr>
    </w:p>
    <w:p w14:paraId="4A969F07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ID_CLIENTE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PE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monto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TotalMontoAhorrado</w:t>
      </w:r>
      <w:proofErr w:type="spellEnd"/>
    </w:p>
    <w:p w14:paraId="0F5FA929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AHORRO</w:t>
      </w:r>
    </w:p>
    <w:p w14:paraId="63E946A9" w14:textId="77777777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ID_CLIENTE</w:t>
      </w:r>
    </w:p>
    <w:p w14:paraId="0748A727" w14:textId="44BAA1F5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PE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monto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;</w:t>
      </w:r>
    </w:p>
    <w:p w14:paraId="46E41CC1" w14:textId="382FEF68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220033B6" w14:textId="7F087B84" w:rsidR="00DC41DD" w:rsidRDefault="00DC41DD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 w:rsidRPr="00DC41DD">
        <w:rPr>
          <w:rFonts w:ascii="Consolas" w:hAnsi="Consolas" w:cs="Consolas"/>
          <w:noProof/>
          <w:color w:val="000000"/>
          <w:sz w:val="19"/>
          <w:szCs w:val="19"/>
          <w:lang w:val="es-PE"/>
        </w:rPr>
        <w:drawing>
          <wp:inline distT="0" distB="0" distL="0" distR="0" wp14:anchorId="7B5CFFBC" wp14:editId="39CBC10A">
            <wp:extent cx="2343477" cy="61921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7CDB" w14:textId="19FD8174" w:rsidR="002157A1" w:rsidRDefault="002157A1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403E6226" w14:textId="5430FB97" w:rsidR="002157A1" w:rsidRDefault="002157A1" w:rsidP="00F363F6">
      <w:pPr>
        <w:pStyle w:val="Textoindependiente"/>
        <w:rPr>
          <w:b/>
          <w:w w:val="95"/>
        </w:rPr>
      </w:pPr>
      <w:r w:rsidRPr="002157A1">
        <w:rPr>
          <w:b/>
          <w:w w:val="95"/>
        </w:rPr>
        <w:t>Realice</w:t>
      </w:r>
      <w:r w:rsidRPr="002157A1">
        <w:rPr>
          <w:b/>
          <w:spacing w:val="-3"/>
          <w:w w:val="95"/>
        </w:rPr>
        <w:t xml:space="preserve"> </w:t>
      </w:r>
      <w:r w:rsidRPr="002157A1">
        <w:rPr>
          <w:b/>
          <w:w w:val="95"/>
        </w:rPr>
        <w:t>función</w:t>
      </w:r>
      <w:r w:rsidRPr="002157A1">
        <w:rPr>
          <w:b/>
          <w:spacing w:val="-3"/>
          <w:w w:val="95"/>
        </w:rPr>
        <w:t xml:space="preserve"> </w:t>
      </w:r>
      <w:r w:rsidRPr="002157A1">
        <w:rPr>
          <w:b/>
          <w:w w:val="95"/>
        </w:rPr>
        <w:t>definida</w:t>
      </w:r>
      <w:r w:rsidRPr="002157A1">
        <w:rPr>
          <w:b/>
          <w:spacing w:val="-3"/>
          <w:w w:val="95"/>
        </w:rPr>
        <w:t xml:space="preserve"> </w:t>
      </w:r>
      <w:r w:rsidRPr="002157A1">
        <w:rPr>
          <w:b/>
          <w:w w:val="95"/>
        </w:rPr>
        <w:t>por</w:t>
      </w:r>
      <w:r w:rsidRPr="002157A1">
        <w:rPr>
          <w:b/>
          <w:spacing w:val="-4"/>
          <w:w w:val="95"/>
        </w:rPr>
        <w:t xml:space="preserve"> </w:t>
      </w:r>
      <w:r w:rsidRPr="002157A1">
        <w:rPr>
          <w:b/>
          <w:w w:val="95"/>
        </w:rPr>
        <w:t>el</w:t>
      </w:r>
      <w:r w:rsidRPr="002157A1">
        <w:rPr>
          <w:b/>
          <w:spacing w:val="1"/>
          <w:w w:val="95"/>
        </w:rPr>
        <w:t xml:space="preserve"> </w:t>
      </w:r>
      <w:r w:rsidRPr="002157A1">
        <w:rPr>
          <w:b/>
          <w:w w:val="95"/>
        </w:rPr>
        <w:t>usuario.</w:t>
      </w:r>
      <w:r w:rsidRPr="002157A1">
        <w:rPr>
          <w:b/>
          <w:spacing w:val="2"/>
          <w:w w:val="95"/>
        </w:rPr>
        <w:t xml:space="preserve"> </w:t>
      </w:r>
      <w:r w:rsidRPr="002157A1">
        <w:rPr>
          <w:b/>
          <w:w w:val="95"/>
        </w:rPr>
        <w:t>Coloque su</w:t>
      </w:r>
      <w:r w:rsidRPr="002157A1">
        <w:rPr>
          <w:b/>
          <w:spacing w:val="-1"/>
          <w:w w:val="95"/>
        </w:rPr>
        <w:t xml:space="preserve"> </w:t>
      </w:r>
      <w:r w:rsidRPr="002157A1">
        <w:rPr>
          <w:b/>
          <w:w w:val="95"/>
        </w:rPr>
        <w:t>enunciado</w:t>
      </w:r>
      <w:r w:rsidRPr="002157A1">
        <w:rPr>
          <w:b/>
          <w:spacing w:val="1"/>
          <w:w w:val="95"/>
        </w:rPr>
        <w:t xml:space="preserve"> </w:t>
      </w:r>
      <w:r w:rsidRPr="002157A1">
        <w:rPr>
          <w:b/>
          <w:w w:val="95"/>
        </w:rPr>
        <w:t>(2</w:t>
      </w:r>
      <w:r w:rsidRPr="002157A1">
        <w:rPr>
          <w:b/>
          <w:spacing w:val="-3"/>
          <w:w w:val="95"/>
        </w:rPr>
        <w:t xml:space="preserve"> </w:t>
      </w:r>
      <w:r w:rsidRPr="002157A1">
        <w:rPr>
          <w:b/>
          <w:w w:val="95"/>
        </w:rPr>
        <w:t>puntos)</w:t>
      </w:r>
    </w:p>
    <w:p w14:paraId="543AF299" w14:textId="58A7619A" w:rsidR="002157A1" w:rsidRDefault="002157A1" w:rsidP="002157A1">
      <w:pPr>
        <w:pStyle w:val="Textoindependiente"/>
        <w:rPr>
          <w:b/>
        </w:rPr>
      </w:pPr>
      <w:r>
        <w:rPr>
          <w:b/>
        </w:rPr>
        <w:t xml:space="preserve">  </w:t>
      </w:r>
    </w:p>
    <w:p w14:paraId="5A99253D" w14:textId="77777777" w:rsidR="00F363F6" w:rsidRDefault="00F363F6" w:rsidP="00F363F6">
      <w:pPr>
        <w:pStyle w:val="Textoindependiente"/>
        <w:rPr>
          <w:b/>
          <w:sz w:val="28"/>
        </w:rPr>
      </w:pPr>
    </w:p>
    <w:p w14:paraId="40368E52" w14:textId="07FEAE9E" w:rsidR="00F363F6" w:rsidRDefault="00F363F6" w:rsidP="00F363F6">
      <w:pPr>
        <w:pStyle w:val="Textoindependiente"/>
      </w:pPr>
      <w:r>
        <w:t xml:space="preserve">La función </w:t>
      </w:r>
      <w:proofErr w:type="spellStart"/>
      <w:r>
        <w:rPr>
          <w:rStyle w:val="CdigoHTML"/>
          <w:rFonts w:eastAsia="Trebuchet MS"/>
        </w:rPr>
        <w:t>fn_TotalSueldoPuesto</w:t>
      </w:r>
      <w:proofErr w:type="spellEnd"/>
      <w:r>
        <w:t xml:space="preserve"> calcula el sueldo total acumulado para un puesto específico (</w:t>
      </w:r>
      <w:r>
        <w:rPr>
          <w:rStyle w:val="CdigoHTML"/>
          <w:rFonts w:eastAsia="Trebuchet MS"/>
        </w:rPr>
        <w:t>@</w:t>
      </w:r>
      <w:proofErr w:type="spellStart"/>
      <w:r>
        <w:rPr>
          <w:rStyle w:val="CdigoHTML"/>
          <w:rFonts w:eastAsia="Trebuchet MS"/>
        </w:rPr>
        <w:t>codpuesto</w:t>
      </w:r>
      <w:proofErr w:type="spellEnd"/>
      <w:r>
        <w:t>) en base a contratos existentes, ajustando el total según condiciones especiales para ciertos códigos de puesto ('PU03' y 'PU05').</w:t>
      </w:r>
    </w:p>
    <w:p w14:paraId="4F12F018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fn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_TotalSueldoPuesto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codpuesto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))</w:t>
      </w:r>
    </w:p>
    <w:p w14:paraId="2491B897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0563339A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</w:p>
    <w:p w14:paraId="49BF5E02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BEGIN</w:t>
      </w:r>
    </w:p>
    <w:p w14:paraId="4D863C02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totalSueldo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31B8E4EE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tempSueldo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1D334DE3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543FC59F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s-PE"/>
        </w:rPr>
        <w:t>-- Total acumulado de sueldo para el puesto dado</w:t>
      </w:r>
    </w:p>
    <w:p w14:paraId="2D8D3B88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totalSueldo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PE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sueldo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1E3190EC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contrato</w:t>
      </w:r>
    </w:p>
    <w:p w14:paraId="6E917045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codpuesto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codpuesto</w:t>
      </w:r>
      <w:proofErr w:type="spellEnd"/>
    </w:p>
    <w:p w14:paraId="5C8CEC4B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2551E25F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s-PE"/>
        </w:rPr>
        <w:t>-- Condiciones especiales</w:t>
      </w:r>
    </w:p>
    <w:p w14:paraId="51662A48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codpuesto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'PU03'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5770E8D7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PE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PE"/>
        </w:rPr>
        <w:t>*)</w:t>
      </w:r>
    </w:p>
    <w:p w14:paraId="21A17465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empleado</w:t>
      </w:r>
    </w:p>
    <w:p w14:paraId="49FB1CEF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codpuesto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'PU03'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PE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s-PE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fecnac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PE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30</w:t>
      </w:r>
    </w:p>
    <w:p w14:paraId="4191D949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5</w:t>
      </w:r>
    </w:p>
    <w:p w14:paraId="1349A4E8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BEGIN</w:t>
      </w:r>
    </w:p>
    <w:p w14:paraId="0B481487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totalSueldo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totalSueldo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+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totalSueldo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0.3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67483404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END</w:t>
      </w:r>
    </w:p>
    <w:p w14:paraId="58006767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codpuesto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'PU05'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</w:p>
    <w:p w14:paraId="228BAE1D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PE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PE"/>
        </w:rPr>
        <w:t>*)</w:t>
      </w:r>
    </w:p>
    <w:p w14:paraId="63A36440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empleado</w:t>
      </w:r>
    </w:p>
    <w:p w14:paraId="0E49E3AA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codpuesto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'PU05'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PE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s-PE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fecnac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PE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30</w:t>
      </w:r>
    </w:p>
    <w:p w14:paraId="43AFA043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5</w:t>
      </w:r>
    </w:p>
    <w:p w14:paraId="43A40A53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BEGIN</w:t>
      </w:r>
    </w:p>
    <w:p w14:paraId="072CDFC8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PE"/>
        </w:rPr>
        <w:t>-- Recalcular sueldo total excluyendo el puesto 'PU05'</w:t>
      </w:r>
    </w:p>
    <w:p w14:paraId="5F91B606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tempSueldo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PE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sueldo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7400F11F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contrato</w:t>
      </w:r>
    </w:p>
    <w:p w14:paraId="632F3682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PE"/>
        </w:rPr>
        <w:t>codpuesto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PE"/>
        </w:rPr>
        <w:t>'PU05'</w:t>
      </w:r>
    </w:p>
    <w:p w14:paraId="254B09FF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</w:p>
    <w:p w14:paraId="4ACB3D46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s-PE"/>
        </w:rPr>
        <w:t>-- Asignar el sueldo recalculado a @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PE"/>
        </w:rPr>
        <w:t>totalSueldo</w:t>
      </w:r>
      <w:proofErr w:type="spellEnd"/>
    </w:p>
    <w:p w14:paraId="71FA84C3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totalSueldo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tempSueldo</w:t>
      </w:r>
      <w:proofErr w:type="spellEnd"/>
    </w:p>
    <w:p w14:paraId="32C420FB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END</w:t>
      </w:r>
    </w:p>
    <w:p w14:paraId="293205A4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7F0F30DA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totalSueldo</w:t>
      </w:r>
      <w:proofErr w:type="spellEnd"/>
    </w:p>
    <w:p w14:paraId="04D217F4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END</w:t>
      </w:r>
    </w:p>
    <w:p w14:paraId="507D9A2C" w14:textId="0AEDAFC1" w:rsidR="00F363F6" w:rsidRDefault="00F363F6" w:rsidP="00F363F6">
      <w:pPr>
        <w:pStyle w:val="Textoindependiente"/>
        <w:rPr>
          <w:b/>
          <w:sz w:val="28"/>
        </w:rPr>
      </w:pPr>
    </w:p>
    <w:p w14:paraId="5B7C36DC" w14:textId="7714900F" w:rsidR="00F363F6" w:rsidRDefault="00F363F6" w:rsidP="00F363F6">
      <w:pPr>
        <w:pStyle w:val="Textoindependiente"/>
        <w:rPr>
          <w:b/>
          <w:sz w:val="28"/>
        </w:rPr>
      </w:pPr>
      <w:r w:rsidRPr="00F363F6">
        <w:rPr>
          <w:b/>
          <w:noProof/>
          <w:sz w:val="28"/>
        </w:rPr>
        <w:lastRenderedPageBreak/>
        <w:drawing>
          <wp:inline distT="0" distB="0" distL="0" distR="0" wp14:anchorId="0E0427DE" wp14:editId="48762274">
            <wp:extent cx="5791835" cy="28581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7A12" w14:textId="4D68A5B6" w:rsidR="00F363F6" w:rsidRDefault="00F363F6" w:rsidP="00F363F6">
      <w:pPr>
        <w:pStyle w:val="Textoindependiente"/>
        <w:rPr>
          <w:b/>
          <w:sz w:val="28"/>
        </w:rPr>
      </w:pPr>
    </w:p>
    <w:p w14:paraId="42AA17A0" w14:textId="1ECD70E6" w:rsidR="00F363F6" w:rsidRDefault="00F363F6" w:rsidP="00F363F6">
      <w:pPr>
        <w:pStyle w:val="Textoindependiente"/>
        <w:rPr>
          <w:b/>
          <w:sz w:val="28"/>
        </w:rPr>
      </w:pPr>
      <w:r w:rsidRPr="00F363F6">
        <w:rPr>
          <w:b/>
          <w:noProof/>
          <w:sz w:val="28"/>
        </w:rPr>
        <w:drawing>
          <wp:inline distT="0" distB="0" distL="0" distR="0" wp14:anchorId="4A70FC26" wp14:editId="6B861A6A">
            <wp:extent cx="3353268" cy="62873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8E83" w14:textId="77777777" w:rsidR="00F363F6" w:rsidRPr="00F363F6" w:rsidRDefault="00F363F6" w:rsidP="00F363F6">
      <w:pPr>
        <w:pStyle w:val="Textoindependiente"/>
        <w:rPr>
          <w:b/>
          <w:sz w:val="28"/>
        </w:rPr>
      </w:pPr>
    </w:p>
    <w:p w14:paraId="0B51B9FE" w14:textId="77777777" w:rsidR="00F363F6" w:rsidRDefault="00F363F6" w:rsidP="00F363F6">
      <w:pPr>
        <w:pStyle w:val="Textoindependiente"/>
        <w:ind w:left="100"/>
        <w:rPr>
          <w:b/>
          <w:w w:val="95"/>
        </w:rPr>
      </w:pPr>
      <w:r w:rsidRPr="00F363F6">
        <w:rPr>
          <w:b/>
          <w:w w:val="95"/>
        </w:rPr>
        <w:t>Realice</w:t>
      </w:r>
      <w:r w:rsidRPr="00F363F6">
        <w:rPr>
          <w:b/>
          <w:spacing w:val="11"/>
          <w:w w:val="95"/>
        </w:rPr>
        <w:t xml:space="preserve"> </w:t>
      </w:r>
      <w:r w:rsidRPr="00F363F6">
        <w:rPr>
          <w:b/>
          <w:w w:val="95"/>
        </w:rPr>
        <w:t>procedimiento</w:t>
      </w:r>
      <w:r w:rsidRPr="00F363F6">
        <w:rPr>
          <w:b/>
          <w:spacing w:val="14"/>
          <w:w w:val="95"/>
        </w:rPr>
        <w:t xml:space="preserve"> </w:t>
      </w:r>
      <w:r w:rsidRPr="00F363F6">
        <w:rPr>
          <w:b/>
          <w:w w:val="95"/>
        </w:rPr>
        <w:t>almacenado.</w:t>
      </w:r>
      <w:r w:rsidRPr="00F363F6">
        <w:rPr>
          <w:b/>
          <w:spacing w:val="13"/>
          <w:w w:val="95"/>
        </w:rPr>
        <w:t xml:space="preserve"> </w:t>
      </w:r>
      <w:r w:rsidRPr="00F363F6">
        <w:rPr>
          <w:b/>
          <w:w w:val="95"/>
        </w:rPr>
        <w:t>Coloque</w:t>
      </w:r>
      <w:r w:rsidRPr="00F363F6">
        <w:rPr>
          <w:b/>
          <w:spacing w:val="15"/>
          <w:w w:val="95"/>
        </w:rPr>
        <w:t xml:space="preserve"> </w:t>
      </w:r>
      <w:r w:rsidRPr="00F363F6">
        <w:rPr>
          <w:b/>
          <w:w w:val="95"/>
        </w:rPr>
        <w:t>su</w:t>
      </w:r>
      <w:r w:rsidRPr="00F363F6">
        <w:rPr>
          <w:b/>
          <w:spacing w:val="12"/>
          <w:w w:val="95"/>
        </w:rPr>
        <w:t xml:space="preserve"> </w:t>
      </w:r>
      <w:r w:rsidRPr="00F363F6">
        <w:rPr>
          <w:b/>
          <w:w w:val="95"/>
        </w:rPr>
        <w:t>enunciado</w:t>
      </w:r>
      <w:r w:rsidRPr="00F363F6">
        <w:rPr>
          <w:b/>
          <w:spacing w:val="15"/>
          <w:w w:val="95"/>
        </w:rPr>
        <w:t xml:space="preserve"> </w:t>
      </w:r>
      <w:r w:rsidRPr="00F363F6">
        <w:rPr>
          <w:b/>
          <w:w w:val="95"/>
        </w:rPr>
        <w:t>(2puntos)</w:t>
      </w:r>
    </w:p>
    <w:p w14:paraId="42F5CA52" w14:textId="77777777" w:rsidR="00F363F6" w:rsidRDefault="00F363F6" w:rsidP="00F363F6">
      <w:pPr>
        <w:pStyle w:val="Textoindependiente"/>
        <w:ind w:left="100"/>
        <w:rPr>
          <w:rFonts w:ascii="Times New Roman" w:eastAsia="Times New Roman" w:hAnsi="Times New Roman" w:cs="Times New Roman"/>
          <w:lang w:val="es-PE" w:eastAsia="es-PE"/>
        </w:rPr>
      </w:pPr>
    </w:p>
    <w:p w14:paraId="08CACF49" w14:textId="5958E92A" w:rsidR="00F363F6" w:rsidRPr="00F363F6" w:rsidRDefault="00F363F6" w:rsidP="00F363F6">
      <w:pPr>
        <w:pStyle w:val="Textoindependiente"/>
        <w:ind w:left="100"/>
        <w:rPr>
          <w:b/>
          <w:w w:val="95"/>
        </w:rPr>
      </w:pPr>
      <w:r w:rsidRPr="00F363F6">
        <w:rPr>
          <w:rFonts w:ascii="Times New Roman" w:eastAsia="Times New Roman" w:hAnsi="Times New Roman" w:cs="Times New Roman"/>
          <w:lang w:val="es-PE" w:eastAsia="es-PE"/>
        </w:rPr>
        <w:t xml:space="preserve">El procedimiento almacenado </w:t>
      </w:r>
      <w:proofErr w:type="spellStart"/>
      <w:r w:rsidRPr="00F363F6">
        <w:rPr>
          <w:rFonts w:ascii="Courier New" w:eastAsia="Times New Roman" w:hAnsi="Courier New" w:cs="Courier New"/>
          <w:sz w:val="20"/>
          <w:szCs w:val="20"/>
          <w:lang w:val="es-PE" w:eastAsia="es-PE"/>
        </w:rPr>
        <w:t>usp_InsertarEmpleado</w:t>
      </w:r>
      <w:proofErr w:type="spellEnd"/>
      <w:r w:rsidRPr="00F363F6">
        <w:rPr>
          <w:rFonts w:ascii="Times New Roman" w:eastAsia="Times New Roman" w:hAnsi="Times New Roman" w:cs="Times New Roman"/>
          <w:lang w:val="es-PE" w:eastAsia="es-PE"/>
        </w:rPr>
        <w:t xml:space="preserve"> permite insertar un nuevo registro de empleado en la tabla </w:t>
      </w:r>
      <w:r w:rsidRPr="00F363F6">
        <w:rPr>
          <w:rFonts w:ascii="Courier New" w:eastAsia="Times New Roman" w:hAnsi="Courier New" w:cs="Courier New"/>
          <w:sz w:val="20"/>
          <w:szCs w:val="20"/>
          <w:lang w:val="es-PE" w:eastAsia="es-PE"/>
        </w:rPr>
        <w:t>Empleado</w:t>
      </w:r>
      <w:r w:rsidRPr="00F363F6">
        <w:rPr>
          <w:rFonts w:ascii="Times New Roman" w:eastAsia="Times New Roman" w:hAnsi="Times New Roman" w:cs="Times New Roman"/>
          <w:lang w:val="es-PE" w:eastAsia="es-PE"/>
        </w:rPr>
        <w:t>, con los siguientes parámetros de entrada:</w:t>
      </w:r>
    </w:p>
    <w:p w14:paraId="677ED74B" w14:textId="77777777" w:rsidR="00F363F6" w:rsidRPr="00F363F6" w:rsidRDefault="00F363F6" w:rsidP="00F363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F363F6">
        <w:rPr>
          <w:rFonts w:ascii="Courier New" w:eastAsia="Times New Roman" w:hAnsi="Courier New" w:cs="Courier New"/>
          <w:sz w:val="20"/>
          <w:szCs w:val="20"/>
          <w:lang w:val="es-PE" w:eastAsia="es-PE"/>
        </w:rPr>
        <w:t>@Nombre</w:t>
      </w:r>
      <w:r w:rsidRPr="00F363F6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: Nombre del empleado (VARCHAR).</w:t>
      </w:r>
    </w:p>
    <w:p w14:paraId="081645CC" w14:textId="77777777" w:rsidR="00F363F6" w:rsidRPr="00F363F6" w:rsidRDefault="00F363F6" w:rsidP="00F363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F363F6">
        <w:rPr>
          <w:rFonts w:ascii="Courier New" w:eastAsia="Times New Roman" w:hAnsi="Courier New" w:cs="Courier New"/>
          <w:sz w:val="20"/>
          <w:szCs w:val="20"/>
          <w:lang w:val="es-PE" w:eastAsia="es-PE"/>
        </w:rPr>
        <w:t>@Apellido</w:t>
      </w:r>
      <w:r w:rsidRPr="00F363F6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: Apellido del empleado (VARCHAR).</w:t>
      </w:r>
    </w:p>
    <w:p w14:paraId="598045A6" w14:textId="77777777" w:rsidR="00F363F6" w:rsidRPr="00F363F6" w:rsidRDefault="00F363F6" w:rsidP="00F363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F363F6">
        <w:rPr>
          <w:rFonts w:ascii="Courier New" w:eastAsia="Times New Roman" w:hAnsi="Courier New" w:cs="Courier New"/>
          <w:sz w:val="20"/>
          <w:szCs w:val="20"/>
          <w:lang w:val="es-PE" w:eastAsia="es-PE"/>
        </w:rPr>
        <w:t>@</w:t>
      </w:r>
      <w:proofErr w:type="spellStart"/>
      <w:r w:rsidRPr="00F363F6">
        <w:rPr>
          <w:rFonts w:ascii="Courier New" w:eastAsia="Times New Roman" w:hAnsi="Courier New" w:cs="Courier New"/>
          <w:sz w:val="20"/>
          <w:szCs w:val="20"/>
          <w:lang w:val="es-PE" w:eastAsia="es-PE"/>
        </w:rPr>
        <w:t>FechaNacimiento</w:t>
      </w:r>
      <w:proofErr w:type="spellEnd"/>
      <w:r w:rsidRPr="00F363F6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: Fecha de nacimiento del empleado (DATE).</w:t>
      </w:r>
    </w:p>
    <w:p w14:paraId="28FCE765" w14:textId="6A5F925D" w:rsidR="00F363F6" w:rsidRDefault="00F363F6" w:rsidP="00F363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F363F6">
        <w:rPr>
          <w:rFonts w:ascii="Courier New" w:eastAsia="Times New Roman" w:hAnsi="Courier New" w:cs="Courier New"/>
          <w:sz w:val="20"/>
          <w:szCs w:val="20"/>
          <w:lang w:val="es-PE" w:eastAsia="es-PE"/>
        </w:rPr>
        <w:t>@</w:t>
      </w:r>
      <w:proofErr w:type="spellStart"/>
      <w:r w:rsidRPr="00F363F6">
        <w:rPr>
          <w:rFonts w:ascii="Courier New" w:eastAsia="Times New Roman" w:hAnsi="Courier New" w:cs="Courier New"/>
          <w:sz w:val="20"/>
          <w:szCs w:val="20"/>
          <w:lang w:val="es-PE" w:eastAsia="es-PE"/>
        </w:rPr>
        <w:t>CodPuesto</w:t>
      </w:r>
      <w:proofErr w:type="spellEnd"/>
      <w:r w:rsidRPr="00F363F6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: Código del puesto del empleado (</w:t>
      </w:r>
      <w:proofErr w:type="gramStart"/>
      <w:r w:rsidRPr="00F363F6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CHAR(</w:t>
      </w:r>
      <w:proofErr w:type="gramEnd"/>
      <w:r w:rsidRPr="00F363F6"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  <w:t>4)).</w:t>
      </w:r>
    </w:p>
    <w:p w14:paraId="6F7EED2C" w14:textId="2E7A9546" w:rsidR="00F363F6" w:rsidRDefault="00F363F6" w:rsidP="00F36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p w14:paraId="5E27A124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usp_InsertarEmpleado</w:t>
      </w:r>
      <w:proofErr w:type="spellEnd"/>
    </w:p>
    <w:p w14:paraId="315DCC1A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@Nombre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766BDC1B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@Apellido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),</w:t>
      </w:r>
    </w:p>
    <w:p w14:paraId="22E7EFC5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</w:p>
    <w:p w14:paraId="36E62B10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CodPuesto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PE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PE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370EDE21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AS</w:t>
      </w:r>
    </w:p>
    <w:p w14:paraId="506C5F3F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BEGIN</w:t>
      </w:r>
    </w:p>
    <w:p w14:paraId="688EC3C2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Empleado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Nombre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FechaNacimiento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CodPuesto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</w:t>
      </w:r>
    </w:p>
    <w:p w14:paraId="47F8DB71" w14:textId="77777777" w:rsidR="00F363F6" w:rsidRDefault="00F363F6" w:rsidP="00F36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s-P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>@Nombre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@Apellido</w:t>
      </w:r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FechaNacimiento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P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PE"/>
        </w:rPr>
        <w:t>CodPuesto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PE"/>
        </w:rPr>
        <w:t>);</w:t>
      </w:r>
    </w:p>
    <w:p w14:paraId="2FBD5B59" w14:textId="590114CF" w:rsidR="00F363F6" w:rsidRDefault="00F363F6" w:rsidP="00F363F6">
      <w:pPr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  <w:lang w:val="es-PE"/>
        </w:rPr>
      </w:pPr>
      <w:r>
        <w:rPr>
          <w:rFonts w:ascii="Consolas" w:hAnsi="Consolas" w:cs="Consolas"/>
          <w:color w:val="0000FF"/>
          <w:sz w:val="19"/>
          <w:szCs w:val="19"/>
          <w:lang w:val="es-PE"/>
        </w:rPr>
        <w:t>END</w:t>
      </w:r>
    </w:p>
    <w:p w14:paraId="19883D31" w14:textId="12B041D5" w:rsidR="00F363F6" w:rsidRDefault="00F363F6" w:rsidP="00F363F6">
      <w:pPr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  <w:lang w:val="es-PE"/>
        </w:rPr>
      </w:pPr>
      <w:r w:rsidRPr="00F363F6">
        <w:rPr>
          <w:rFonts w:ascii="Consolas" w:hAnsi="Consolas" w:cs="Consolas"/>
          <w:noProof/>
          <w:color w:val="0000FF"/>
          <w:sz w:val="19"/>
          <w:szCs w:val="19"/>
          <w:lang w:val="es-PE"/>
        </w:rPr>
        <w:lastRenderedPageBreak/>
        <w:drawing>
          <wp:inline distT="0" distB="0" distL="0" distR="0" wp14:anchorId="5FF9227A" wp14:editId="1F48F841">
            <wp:extent cx="5791835" cy="20808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3C75" w14:textId="77777777" w:rsidR="00F363F6" w:rsidRDefault="00F363F6" w:rsidP="00F363F6">
      <w:pPr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  <w:lang w:val="es-PE"/>
        </w:rPr>
      </w:pPr>
    </w:p>
    <w:p w14:paraId="10C66ADF" w14:textId="50E97E5A" w:rsidR="00F363F6" w:rsidRPr="00F363F6" w:rsidRDefault="00F363F6" w:rsidP="00F363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  <w:r w:rsidRPr="00F363F6">
        <w:rPr>
          <w:rFonts w:ascii="Times New Roman" w:eastAsia="Times New Roman" w:hAnsi="Times New Roman" w:cs="Times New Roman"/>
          <w:noProof/>
          <w:sz w:val="24"/>
          <w:szCs w:val="24"/>
          <w:lang w:val="es-PE" w:eastAsia="es-PE"/>
        </w:rPr>
        <w:drawing>
          <wp:inline distT="0" distB="0" distL="0" distR="0" wp14:anchorId="28A114BE" wp14:editId="46A592E4">
            <wp:extent cx="3677163" cy="44773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3F68" w14:textId="77777777" w:rsidR="00F363F6" w:rsidRDefault="00F363F6" w:rsidP="00F363F6">
      <w:pPr>
        <w:pStyle w:val="Textoindependiente"/>
        <w:spacing w:line="292" w:lineRule="auto"/>
        <w:ind w:left="100" w:right="216"/>
      </w:pPr>
      <w:r>
        <w:rPr>
          <w:w w:val="95"/>
        </w:rPr>
        <w:t>El</w:t>
      </w:r>
      <w:r>
        <w:rPr>
          <w:spacing w:val="-9"/>
          <w:w w:val="95"/>
        </w:rPr>
        <w:t xml:space="preserve"> </w:t>
      </w:r>
      <w:r>
        <w:rPr>
          <w:w w:val="95"/>
        </w:rPr>
        <w:t>trabajo</w:t>
      </w:r>
      <w:r>
        <w:rPr>
          <w:spacing w:val="-8"/>
          <w:w w:val="95"/>
        </w:rPr>
        <w:t xml:space="preserve"> </w:t>
      </w:r>
      <w:r>
        <w:rPr>
          <w:w w:val="95"/>
        </w:rPr>
        <w:t>final</w:t>
      </w:r>
      <w:r>
        <w:rPr>
          <w:spacing w:val="-5"/>
          <w:w w:val="95"/>
        </w:rPr>
        <w:t xml:space="preserve"> </w:t>
      </w:r>
      <w:r>
        <w:rPr>
          <w:w w:val="95"/>
        </w:rPr>
        <w:t>será</w:t>
      </w:r>
      <w:r>
        <w:rPr>
          <w:spacing w:val="-8"/>
          <w:w w:val="95"/>
        </w:rPr>
        <w:t xml:space="preserve"> </w:t>
      </w:r>
      <w:r>
        <w:rPr>
          <w:w w:val="95"/>
        </w:rPr>
        <w:t>presentado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7"/>
          <w:w w:val="95"/>
        </w:rPr>
        <w:t xml:space="preserve"> </w:t>
      </w:r>
      <w:r>
        <w:rPr>
          <w:w w:val="95"/>
        </w:rPr>
        <w:t>un</w:t>
      </w:r>
      <w:r>
        <w:rPr>
          <w:spacing w:val="-8"/>
          <w:w w:val="95"/>
        </w:rPr>
        <w:t xml:space="preserve"> </w:t>
      </w:r>
      <w:r>
        <w:rPr>
          <w:w w:val="95"/>
        </w:rPr>
        <w:t>documento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7"/>
          <w:w w:val="95"/>
        </w:rPr>
        <w:t xml:space="preserve"> </w:t>
      </w:r>
      <w:r>
        <w:rPr>
          <w:w w:val="95"/>
        </w:rPr>
        <w:t>Word</w:t>
      </w:r>
      <w:r>
        <w:rPr>
          <w:spacing w:val="-8"/>
          <w:w w:val="95"/>
        </w:rPr>
        <w:t xml:space="preserve"> </w:t>
      </w:r>
      <w:r>
        <w:rPr>
          <w:w w:val="95"/>
        </w:rPr>
        <w:t>y</w:t>
      </w:r>
      <w:r>
        <w:rPr>
          <w:spacing w:val="-9"/>
          <w:w w:val="95"/>
        </w:rPr>
        <w:t xml:space="preserve"> </w:t>
      </w:r>
      <w:r>
        <w:rPr>
          <w:w w:val="95"/>
        </w:rPr>
        <w:t>subido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su</w:t>
      </w:r>
      <w:r>
        <w:rPr>
          <w:spacing w:val="-7"/>
          <w:w w:val="95"/>
        </w:rPr>
        <w:t xml:space="preserve"> </w:t>
      </w:r>
      <w:r>
        <w:rPr>
          <w:w w:val="95"/>
        </w:rPr>
        <w:t>aula</w:t>
      </w:r>
      <w:r>
        <w:rPr>
          <w:spacing w:val="-7"/>
          <w:w w:val="95"/>
        </w:rPr>
        <w:t xml:space="preserve"> </w:t>
      </w:r>
      <w:r>
        <w:rPr>
          <w:w w:val="95"/>
        </w:rPr>
        <w:t>virtual</w:t>
      </w:r>
      <w:r>
        <w:rPr>
          <w:spacing w:val="-5"/>
          <w:w w:val="95"/>
        </w:rPr>
        <w:t xml:space="preserve"> </w:t>
      </w:r>
      <w:r>
        <w:rPr>
          <w:w w:val="95"/>
        </w:rPr>
        <w:t>en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66"/>
          <w:w w:val="95"/>
        </w:rPr>
        <w:t xml:space="preserve"> </w:t>
      </w:r>
      <w:r>
        <w:rPr>
          <w:spacing w:val="-1"/>
        </w:rPr>
        <w:t xml:space="preserve">semana 17, así mismo se realizará </w:t>
      </w:r>
      <w:r>
        <w:t>una exposición presencial en clase (en caso no se</w:t>
      </w:r>
      <w:r>
        <w:rPr>
          <w:spacing w:val="1"/>
        </w:rPr>
        <w:t xml:space="preserve"> </w:t>
      </w:r>
      <w:r>
        <w:rPr>
          <w:w w:val="95"/>
        </w:rPr>
        <w:t>responda</w:t>
      </w:r>
      <w:r>
        <w:rPr>
          <w:spacing w:val="-20"/>
          <w:w w:val="95"/>
        </w:rPr>
        <w:t xml:space="preserve"> </w:t>
      </w:r>
      <w:r>
        <w:rPr>
          <w:w w:val="95"/>
        </w:rPr>
        <w:t>bien</w:t>
      </w:r>
      <w:r>
        <w:rPr>
          <w:spacing w:val="-19"/>
          <w:w w:val="95"/>
        </w:rPr>
        <w:t xml:space="preserve"> </w:t>
      </w:r>
      <w:r>
        <w:rPr>
          <w:w w:val="95"/>
        </w:rPr>
        <w:t>se</w:t>
      </w:r>
      <w:r>
        <w:rPr>
          <w:spacing w:val="-18"/>
          <w:w w:val="95"/>
        </w:rPr>
        <w:t xml:space="preserve"> </w:t>
      </w:r>
      <w:r>
        <w:rPr>
          <w:w w:val="95"/>
        </w:rPr>
        <w:t>penaliza</w:t>
      </w:r>
      <w:r>
        <w:rPr>
          <w:spacing w:val="-19"/>
          <w:w w:val="95"/>
        </w:rPr>
        <w:t xml:space="preserve"> </w:t>
      </w:r>
      <w:r>
        <w:rPr>
          <w:w w:val="95"/>
        </w:rPr>
        <w:t>con</w:t>
      </w:r>
      <w:r>
        <w:rPr>
          <w:spacing w:val="-16"/>
          <w:w w:val="95"/>
        </w:rPr>
        <w:t xml:space="preserve"> </w:t>
      </w:r>
      <w:r>
        <w:rPr>
          <w:w w:val="95"/>
        </w:rPr>
        <w:t>la</w:t>
      </w:r>
      <w:r>
        <w:rPr>
          <w:spacing w:val="-17"/>
          <w:w w:val="95"/>
        </w:rPr>
        <w:t xml:space="preserve"> </w:t>
      </w:r>
      <w:r>
        <w:rPr>
          <w:w w:val="95"/>
        </w:rPr>
        <w:t>disminución</w:t>
      </w:r>
      <w:r>
        <w:rPr>
          <w:spacing w:val="-17"/>
          <w:w w:val="95"/>
        </w:rPr>
        <w:t xml:space="preserve"> </w:t>
      </w:r>
      <w:r>
        <w:rPr>
          <w:w w:val="95"/>
        </w:rPr>
        <w:t>del</w:t>
      </w:r>
      <w:r>
        <w:rPr>
          <w:spacing w:val="-19"/>
          <w:w w:val="95"/>
        </w:rPr>
        <w:t xml:space="preserve"> </w:t>
      </w:r>
      <w:r>
        <w:rPr>
          <w:w w:val="95"/>
        </w:rPr>
        <w:t>puntaje).</w:t>
      </w:r>
    </w:p>
    <w:p w14:paraId="4905644E" w14:textId="77777777" w:rsidR="00F363F6" w:rsidRDefault="00F363F6" w:rsidP="00F363F6">
      <w:pPr>
        <w:pStyle w:val="Textoindependiente"/>
        <w:spacing w:before="159" w:line="292" w:lineRule="auto"/>
        <w:ind w:left="100" w:right="216"/>
      </w:pPr>
      <w:r>
        <w:rPr>
          <w:w w:val="95"/>
        </w:rPr>
        <w:t>Considerar que, si el modelo lógico propuesto está mal planteado, puede acarrear que las</w:t>
      </w:r>
      <w:r>
        <w:rPr>
          <w:spacing w:val="-66"/>
          <w:w w:val="95"/>
        </w:rPr>
        <w:t xml:space="preserve"> </w:t>
      </w:r>
      <w:r>
        <w:rPr>
          <w:w w:val="95"/>
        </w:rPr>
        <w:t>demás</w:t>
      </w:r>
      <w:r>
        <w:rPr>
          <w:spacing w:val="2"/>
          <w:w w:val="95"/>
        </w:rPr>
        <w:t xml:space="preserve"> </w:t>
      </w:r>
      <w:r>
        <w:rPr>
          <w:w w:val="95"/>
        </w:rPr>
        <w:t>respuestas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las</w:t>
      </w:r>
      <w:r>
        <w:rPr>
          <w:spacing w:val="4"/>
          <w:w w:val="95"/>
        </w:rPr>
        <w:t xml:space="preserve"> </w:t>
      </w:r>
      <w:r>
        <w:rPr>
          <w:w w:val="95"/>
        </w:rPr>
        <w:t>preguntas</w:t>
      </w:r>
      <w:r>
        <w:rPr>
          <w:spacing w:val="6"/>
          <w:w w:val="95"/>
        </w:rPr>
        <w:t xml:space="preserve"> </w:t>
      </w:r>
      <w:r>
        <w:rPr>
          <w:w w:val="95"/>
        </w:rPr>
        <w:t>estén</w:t>
      </w:r>
      <w:r>
        <w:rPr>
          <w:spacing w:val="5"/>
          <w:w w:val="95"/>
        </w:rPr>
        <w:t xml:space="preserve"> </w:t>
      </w:r>
      <w:r>
        <w:rPr>
          <w:w w:val="95"/>
        </w:rPr>
        <w:t>mal</w:t>
      </w:r>
      <w:r>
        <w:rPr>
          <w:spacing w:val="3"/>
          <w:w w:val="95"/>
        </w:rPr>
        <w:t xml:space="preserve"> </w:t>
      </w:r>
      <w:r>
        <w:rPr>
          <w:w w:val="95"/>
        </w:rPr>
        <w:t>planteadas,</w:t>
      </w:r>
      <w:r>
        <w:rPr>
          <w:spacing w:val="4"/>
          <w:w w:val="95"/>
        </w:rPr>
        <w:t xml:space="preserve"> </w:t>
      </w:r>
      <w:r>
        <w:rPr>
          <w:w w:val="95"/>
        </w:rPr>
        <w:t>penalizándose</w:t>
      </w:r>
      <w:r>
        <w:rPr>
          <w:spacing w:val="4"/>
          <w:w w:val="95"/>
        </w:rPr>
        <w:t xml:space="preserve"> </w:t>
      </w:r>
      <w:r>
        <w:rPr>
          <w:w w:val="95"/>
        </w:rPr>
        <w:t>en</w:t>
      </w:r>
      <w:r>
        <w:rPr>
          <w:spacing w:val="4"/>
          <w:w w:val="95"/>
        </w:rPr>
        <w:t xml:space="preserve"> </w:t>
      </w:r>
      <w:r>
        <w:rPr>
          <w:w w:val="95"/>
        </w:rPr>
        <w:t>el</w:t>
      </w:r>
      <w:r>
        <w:rPr>
          <w:spacing w:val="4"/>
          <w:w w:val="95"/>
        </w:rPr>
        <w:t xml:space="preserve"> </w:t>
      </w:r>
      <w:r>
        <w:rPr>
          <w:w w:val="95"/>
        </w:rPr>
        <w:t>puntaje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pregunta.</w:t>
      </w:r>
    </w:p>
    <w:p w14:paraId="28583294" w14:textId="77777777" w:rsidR="00F363F6" w:rsidRPr="002157A1" w:rsidRDefault="00F363F6" w:rsidP="002157A1">
      <w:pPr>
        <w:pStyle w:val="Textoindependiente"/>
      </w:pPr>
    </w:p>
    <w:p w14:paraId="2D5BF2D8" w14:textId="344819E2" w:rsidR="002157A1" w:rsidRDefault="002157A1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4D15B0EB" w14:textId="77777777" w:rsidR="002157A1" w:rsidRDefault="002157A1" w:rsidP="00DC4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6941E289" w14:textId="23DF49AE" w:rsidR="00A9537A" w:rsidRDefault="00A9537A" w:rsidP="00DC41DD">
      <w:pPr>
        <w:jc w:val="center"/>
        <w:rPr>
          <w:lang w:val="es-PE"/>
        </w:rPr>
      </w:pPr>
    </w:p>
    <w:p w14:paraId="481A60A8" w14:textId="77777777" w:rsidR="00DC41DD" w:rsidRPr="00A9537A" w:rsidRDefault="00DC41DD" w:rsidP="00DC41DD">
      <w:pPr>
        <w:jc w:val="center"/>
        <w:rPr>
          <w:lang w:val="es-PE"/>
        </w:rPr>
      </w:pPr>
    </w:p>
    <w:p w14:paraId="12B160F4" w14:textId="77777777" w:rsidR="00A9537A" w:rsidRPr="00A9537A" w:rsidRDefault="00A9537A" w:rsidP="00A9537A">
      <w:pPr>
        <w:rPr>
          <w:lang w:val="es-PE"/>
        </w:rPr>
      </w:pPr>
    </w:p>
    <w:p w14:paraId="7A5AFE51" w14:textId="77777777" w:rsidR="00A9537A" w:rsidRPr="00A9537A" w:rsidRDefault="00A9537A" w:rsidP="00A9537A">
      <w:pPr>
        <w:rPr>
          <w:lang w:val="es-PE"/>
        </w:rPr>
      </w:pPr>
    </w:p>
    <w:p w14:paraId="7D2C9B0F" w14:textId="77777777" w:rsidR="00537B40" w:rsidRDefault="00537B40" w:rsidP="0049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0F9821BE" w14:textId="77777777" w:rsidR="00537B40" w:rsidRDefault="00537B40" w:rsidP="0049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471D9AA0" w14:textId="77777777" w:rsidR="00537B40" w:rsidRDefault="00537B40" w:rsidP="00495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PE"/>
        </w:rPr>
      </w:pPr>
    </w:p>
    <w:p w14:paraId="697B813B" w14:textId="16120BD5" w:rsidR="00A16118" w:rsidRPr="00495930" w:rsidRDefault="00A16118" w:rsidP="00495930">
      <w:pPr>
        <w:rPr>
          <w:lang w:val="es-PE"/>
        </w:rPr>
      </w:pPr>
    </w:p>
    <w:sectPr w:rsidR="00A16118" w:rsidRPr="00495930"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76EF0"/>
    <w:multiLevelType w:val="multilevel"/>
    <w:tmpl w:val="9772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D20B0"/>
    <w:multiLevelType w:val="hybridMultilevel"/>
    <w:tmpl w:val="2F38EC4E"/>
    <w:lvl w:ilvl="0" w:tplc="0EA8C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C4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26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6A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E0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21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F44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2AB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CC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F5DB8"/>
    <w:multiLevelType w:val="hybridMultilevel"/>
    <w:tmpl w:val="424608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9C70D"/>
    <w:multiLevelType w:val="hybridMultilevel"/>
    <w:tmpl w:val="82A6C0D0"/>
    <w:lvl w:ilvl="0" w:tplc="6F50B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0AA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69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8C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BE4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82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41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8A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8A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7206E"/>
    <w:multiLevelType w:val="hybridMultilevel"/>
    <w:tmpl w:val="73C01C5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E56AAD"/>
    <w:multiLevelType w:val="hybridMultilevel"/>
    <w:tmpl w:val="F68AC974"/>
    <w:lvl w:ilvl="0" w:tplc="1886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663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2E9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D42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215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120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CE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05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CA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5270A"/>
    <w:multiLevelType w:val="hybridMultilevel"/>
    <w:tmpl w:val="3E8AAC82"/>
    <w:lvl w:ilvl="0" w:tplc="9FDE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EF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2A1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2D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60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E8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05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85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EE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C4F48"/>
    <w:multiLevelType w:val="hybridMultilevel"/>
    <w:tmpl w:val="5E207EA4"/>
    <w:lvl w:ilvl="0" w:tplc="8B86FD2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F49FB"/>
    <w:multiLevelType w:val="multilevel"/>
    <w:tmpl w:val="CA26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A50B5"/>
    <w:multiLevelType w:val="hybridMultilevel"/>
    <w:tmpl w:val="08C4A8BC"/>
    <w:lvl w:ilvl="0" w:tplc="04707446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F966AF7"/>
    <w:multiLevelType w:val="hybridMultilevel"/>
    <w:tmpl w:val="F3767876"/>
    <w:lvl w:ilvl="0" w:tplc="882ECA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9"/>
  </w:num>
  <w:num w:numId="5">
    <w:abstractNumId w:val="1"/>
  </w:num>
  <w:num w:numId="6">
    <w:abstractNumId w:val="6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60C"/>
    <w:rsid w:val="000E068B"/>
    <w:rsid w:val="000E2764"/>
    <w:rsid w:val="0011420F"/>
    <w:rsid w:val="0017561C"/>
    <w:rsid w:val="00187BF9"/>
    <w:rsid w:val="00195037"/>
    <w:rsid w:val="002157A1"/>
    <w:rsid w:val="0027454A"/>
    <w:rsid w:val="0029407B"/>
    <w:rsid w:val="002C22D0"/>
    <w:rsid w:val="00307D75"/>
    <w:rsid w:val="00335B8D"/>
    <w:rsid w:val="00360EA2"/>
    <w:rsid w:val="00380062"/>
    <w:rsid w:val="00393CCA"/>
    <w:rsid w:val="00400627"/>
    <w:rsid w:val="00422C76"/>
    <w:rsid w:val="0042457E"/>
    <w:rsid w:val="00495930"/>
    <w:rsid w:val="004B4777"/>
    <w:rsid w:val="004C13FF"/>
    <w:rsid w:val="004C69BE"/>
    <w:rsid w:val="004F363B"/>
    <w:rsid w:val="00525EBE"/>
    <w:rsid w:val="005358BF"/>
    <w:rsid w:val="00537B40"/>
    <w:rsid w:val="005455B3"/>
    <w:rsid w:val="005B58A9"/>
    <w:rsid w:val="005F487D"/>
    <w:rsid w:val="0064008C"/>
    <w:rsid w:val="0066667F"/>
    <w:rsid w:val="006B5F9E"/>
    <w:rsid w:val="006B760C"/>
    <w:rsid w:val="006D10B1"/>
    <w:rsid w:val="008076CE"/>
    <w:rsid w:val="00843F5E"/>
    <w:rsid w:val="00877BDB"/>
    <w:rsid w:val="008B3C48"/>
    <w:rsid w:val="008D3AFE"/>
    <w:rsid w:val="009C2D90"/>
    <w:rsid w:val="00A16118"/>
    <w:rsid w:val="00A9537A"/>
    <w:rsid w:val="00AE4F6C"/>
    <w:rsid w:val="00B81941"/>
    <w:rsid w:val="00C50AC6"/>
    <w:rsid w:val="00C7693F"/>
    <w:rsid w:val="00CA6BEC"/>
    <w:rsid w:val="00D0780E"/>
    <w:rsid w:val="00DC41DD"/>
    <w:rsid w:val="00E2677A"/>
    <w:rsid w:val="00F31ACE"/>
    <w:rsid w:val="00F363F6"/>
    <w:rsid w:val="00FA5562"/>
    <w:rsid w:val="00FB2869"/>
    <w:rsid w:val="378A8501"/>
    <w:rsid w:val="3AB2177E"/>
    <w:rsid w:val="4FEEB6A7"/>
    <w:rsid w:val="5B7F4D60"/>
    <w:rsid w:val="6405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5C733"/>
  <w15:chartTrackingRefBased/>
  <w15:docId w15:val="{CDFFB207-6A0C-4637-B9F9-B3A02E55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60C"/>
  </w:style>
  <w:style w:type="paragraph" w:styleId="Ttulo1">
    <w:name w:val="heading 1"/>
    <w:basedOn w:val="Normal"/>
    <w:link w:val="Ttulo1Car"/>
    <w:uiPriority w:val="9"/>
    <w:qFormat/>
    <w:rsid w:val="00360E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760C"/>
    <w:pPr>
      <w:ind w:left="720"/>
      <w:contextualSpacing/>
    </w:pPr>
  </w:style>
  <w:style w:type="character" w:customStyle="1" w:styleId="wdyuqq">
    <w:name w:val="wdyuqq"/>
    <w:basedOn w:val="Fuentedeprrafopredeter"/>
    <w:rsid w:val="006D10B1"/>
  </w:style>
  <w:style w:type="character" w:customStyle="1" w:styleId="Ttulo1Car">
    <w:name w:val="Título 1 Car"/>
    <w:basedOn w:val="Fuentedeprrafopredeter"/>
    <w:link w:val="Ttulo1"/>
    <w:uiPriority w:val="9"/>
    <w:rsid w:val="00360E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E4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extoindependiente">
    <w:name w:val="Body Text"/>
    <w:basedOn w:val="Normal"/>
    <w:link w:val="TextoindependienteCar"/>
    <w:uiPriority w:val="1"/>
    <w:qFormat/>
    <w:rsid w:val="00A9537A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9537A"/>
    <w:rPr>
      <w:rFonts w:ascii="Trebuchet MS" w:eastAsia="Trebuchet MS" w:hAnsi="Trebuchet MS" w:cs="Trebuchet MS"/>
      <w:sz w:val="24"/>
      <w:szCs w:val="24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F363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2dd6fa-eaab-41c2-8091-69be0294988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512991F69C94486DD08822FF3B5CD" ma:contentTypeVersion="8" ma:contentTypeDescription="Create a new document." ma:contentTypeScope="" ma:versionID="980f38a5655d9965bc1de5aacf0353d0">
  <xsd:schema xmlns:xsd="http://www.w3.org/2001/XMLSchema" xmlns:xs="http://www.w3.org/2001/XMLSchema" xmlns:p="http://schemas.microsoft.com/office/2006/metadata/properties" xmlns:ns3="e2878fb1-5f9b-43c6-8d39-978f84ee841c" xmlns:ns4="162dd6fa-eaab-41c2-8091-69be02949885" targetNamespace="http://schemas.microsoft.com/office/2006/metadata/properties" ma:root="true" ma:fieldsID="35006ac99e4d8de379f5dd17685083d5" ns3:_="" ns4:_="">
    <xsd:import namespace="e2878fb1-5f9b-43c6-8d39-978f84ee841c"/>
    <xsd:import namespace="162dd6fa-eaab-41c2-8091-69be029498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78fb1-5f9b-43c6-8d39-978f84ee84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dd6fa-eaab-41c2-8091-69be02949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FEB20-5479-476E-AE61-5A838CBA6A87}">
  <ds:schemaRefs>
    <ds:schemaRef ds:uri="http://schemas.microsoft.com/office/2006/metadata/properties"/>
    <ds:schemaRef ds:uri="http://schemas.microsoft.com/office/infopath/2007/PartnerControls"/>
    <ds:schemaRef ds:uri="162dd6fa-eaab-41c2-8091-69be02949885"/>
  </ds:schemaRefs>
</ds:datastoreItem>
</file>

<file path=customXml/itemProps2.xml><?xml version="1.0" encoding="utf-8"?>
<ds:datastoreItem xmlns:ds="http://schemas.openxmlformats.org/officeDocument/2006/customXml" ds:itemID="{12678741-D998-4323-9C41-B18FC2DCD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78fb1-5f9b-43c6-8d39-978f84ee841c"/>
    <ds:schemaRef ds:uri="162dd6fa-eaab-41c2-8091-69be02949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842514-0AA5-4CE5-9984-D6E1A73823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9C50CD-4438-4DB6-A150-30E1AE57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1844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FELIX PALLE FIGUEROA</dc:creator>
  <cp:keywords/>
  <dc:description/>
  <cp:lastModifiedBy>Gian</cp:lastModifiedBy>
  <cp:revision>7</cp:revision>
  <dcterms:created xsi:type="dcterms:W3CDTF">2024-07-13T19:45:00Z</dcterms:created>
  <dcterms:modified xsi:type="dcterms:W3CDTF">2024-07-15T04:29:00Z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0x010100FF5512991F69C94486DD08822FF3B5CD</vt:lpwstr>
  </property>
</Properties>
</file>