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Departamento de Ciência da Computação 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Prof. Mark Alan Junho Song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Seja </w:t>
        <w:tab/>
        <w:t xml:space="preserve">G =  ( V, T, P, S )    onde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>V = { S´, S, C }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>T = { a, b, = }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>P o conjunto das seguinte produções: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S´-&gt;  S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S -&gt;  CSS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S -&gt;  CS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S -&gt;  a = b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C -&gt;  a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Questão 1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2"/>
          <w:szCs w:val="22"/>
        </w:rPr>
        <w:t>Construa a tabela do predictive parse para G.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341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06"/>
        <w:gridCol w:w="1010"/>
      </w:tblGrid>
      <w:tr>
        <w:trPr/>
        <w:tc>
          <w:tcPr>
            <w:tcW w:w="2406" w:type="dxa"/>
            <w:tcBorders/>
            <w:shd w:fill="auto" w:val="clear"/>
            <w:vAlign w:val="center"/>
          </w:tcPr>
          <w:p>
            <w:pPr>
              <w:pStyle w:val="Ttulodetabela"/>
              <w:jc w:val="left"/>
              <w:rPr>
                <w:sz w:val="24"/>
              </w:rPr>
            </w:pPr>
            <w:r>
              <w:rPr>
                <w:sz w:val="24"/>
              </w:rPr>
              <w:t>Símbolo</w:t>
            </w:r>
          </w:p>
        </w:tc>
        <w:tc>
          <w:tcPr>
            <w:tcW w:w="1010" w:type="dxa"/>
            <w:tcBorders/>
            <w:shd w:fill="auto" w:val="clear"/>
            <w:vAlign w:val="center"/>
          </w:tcPr>
          <w:p>
            <w:pPr>
              <w:pStyle w:val="Ttulodetabela"/>
              <w:jc w:val="left"/>
              <w:rPr>
                <w:sz w:val="24"/>
              </w:rPr>
            </w:pPr>
            <w:r>
              <w:rPr>
                <w:sz w:val="24"/>
              </w:rPr>
              <w:t>First</w:t>
            </w:r>
          </w:p>
        </w:tc>
      </w:tr>
      <w:tr>
        <w:trPr/>
        <w:tc>
          <w:tcPr>
            <w:tcW w:w="240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  <w:tc>
          <w:tcPr>
            <w:tcW w:w="101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</w:tr>
      <w:tr>
        <w:trPr/>
        <w:tc>
          <w:tcPr>
            <w:tcW w:w="240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=</w:t>
            </w:r>
          </w:p>
        </w:tc>
        <w:tc>
          <w:tcPr>
            <w:tcW w:w="101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=</w:t>
            </w:r>
          </w:p>
        </w:tc>
      </w:tr>
      <w:tr>
        <w:trPr/>
        <w:tc>
          <w:tcPr>
            <w:tcW w:w="240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  <w:tc>
          <w:tcPr>
            <w:tcW w:w="101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b</w:t>
            </w:r>
          </w:p>
        </w:tc>
      </w:tr>
      <w:tr>
        <w:trPr/>
        <w:tc>
          <w:tcPr>
            <w:tcW w:w="240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S</w:t>
            </w:r>
          </w:p>
        </w:tc>
        <w:tc>
          <w:tcPr>
            <w:tcW w:w="101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</w:tr>
      <w:tr>
        <w:trPr/>
        <w:tc>
          <w:tcPr>
            <w:tcW w:w="240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01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</w:tr>
      <w:tr>
        <w:trPr/>
        <w:tc>
          <w:tcPr>
            <w:tcW w:w="240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S´</w:t>
            </w:r>
          </w:p>
        </w:tc>
        <w:tc>
          <w:tcPr>
            <w:tcW w:w="101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362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05"/>
        <w:gridCol w:w="1220"/>
      </w:tblGrid>
      <w:tr>
        <w:trPr/>
        <w:tc>
          <w:tcPr>
            <w:tcW w:w="2405" w:type="dxa"/>
            <w:tcBorders/>
            <w:shd w:fill="auto" w:val="clear"/>
            <w:vAlign w:val="center"/>
          </w:tcPr>
          <w:p>
            <w:pPr>
              <w:pStyle w:val="Ttulodetabela"/>
              <w:jc w:val="left"/>
              <w:rPr>
                <w:sz w:val="24"/>
              </w:rPr>
            </w:pPr>
            <w:r>
              <w:rPr>
                <w:sz w:val="24"/>
              </w:rPr>
              <w:t>Símbolo</w:t>
            </w:r>
          </w:p>
        </w:tc>
        <w:tc>
          <w:tcPr>
            <w:tcW w:w="1220" w:type="dxa"/>
            <w:tcBorders/>
            <w:shd w:fill="auto" w:val="clear"/>
            <w:vAlign w:val="center"/>
          </w:tcPr>
          <w:p>
            <w:pPr>
              <w:pStyle w:val="Ttulodetabela"/>
              <w:jc w:val="left"/>
              <w:rPr>
                <w:sz w:val="24"/>
              </w:rPr>
            </w:pPr>
            <w:r>
              <w:rPr>
                <w:sz w:val="24"/>
              </w:rPr>
              <w:t>Follow</w:t>
            </w:r>
          </w:p>
        </w:tc>
      </w:tr>
      <w:tr>
        <w:trPr/>
        <w:tc>
          <w:tcPr>
            <w:tcW w:w="2405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S´</w:t>
            </w:r>
          </w:p>
        </w:tc>
        <w:tc>
          <w:tcPr>
            <w:tcW w:w="122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$</w:t>
            </w:r>
          </w:p>
        </w:tc>
      </w:tr>
      <w:tr>
        <w:trPr/>
        <w:tc>
          <w:tcPr>
            <w:tcW w:w="2405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S</w:t>
            </w:r>
          </w:p>
        </w:tc>
        <w:tc>
          <w:tcPr>
            <w:tcW w:w="122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a, $</w:t>
            </w:r>
          </w:p>
        </w:tc>
      </w:tr>
      <w:tr>
        <w:trPr/>
        <w:tc>
          <w:tcPr>
            <w:tcW w:w="2405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C</w:t>
            </w:r>
          </w:p>
        </w:tc>
        <w:tc>
          <w:tcPr>
            <w:tcW w:w="122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bookmarkStart w:id="0" w:name="predict-table"/>
      <w:bookmarkStart w:id="1" w:name="predict-table"/>
      <w:bookmarkEnd w:id="1"/>
    </w:p>
    <w:tbl>
      <w:tblPr>
        <w:tblW w:w="255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0"/>
        <w:gridCol w:w="1235"/>
        <w:gridCol w:w="1075"/>
      </w:tblGrid>
      <w:tr>
        <w:trPr/>
        <w:tc>
          <w:tcPr>
            <w:tcW w:w="240" w:type="dxa"/>
            <w:tcBorders/>
            <w:shd w:fill="auto" w:val="clear"/>
            <w:vAlign w:val="center"/>
          </w:tcPr>
          <w:p>
            <w:pPr>
              <w:pStyle w:val="Ttulodetabela"/>
              <w:jc w:val="lef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235" w:type="dxa"/>
            <w:tcBorders/>
            <w:shd w:fill="auto" w:val="clear"/>
            <w:vAlign w:val="center"/>
          </w:tcPr>
          <w:p>
            <w:pPr>
              <w:pStyle w:val="Ttulodetabela"/>
              <w:jc w:val="left"/>
              <w:rPr>
                <w:sz w:val="24"/>
              </w:rPr>
            </w:pPr>
            <w:r>
              <w:rPr>
                <w:sz w:val="24"/>
              </w:rPr>
              <w:t>Expressão</w:t>
            </w:r>
          </w:p>
        </w:tc>
        <w:tc>
          <w:tcPr>
            <w:tcW w:w="1075" w:type="dxa"/>
            <w:tcBorders/>
            <w:shd w:fill="auto" w:val="clear"/>
            <w:vAlign w:val="center"/>
          </w:tcPr>
          <w:p>
            <w:pPr>
              <w:pStyle w:val="Ttulodetabela"/>
              <w:jc w:val="left"/>
              <w:rPr>
                <w:sz w:val="24"/>
              </w:rPr>
            </w:pPr>
            <w:r>
              <w:rPr>
                <w:sz w:val="24"/>
              </w:rPr>
              <w:t>Predição</w:t>
            </w:r>
          </w:p>
        </w:tc>
      </w:tr>
      <w:tr>
        <w:trPr/>
        <w:tc>
          <w:tcPr>
            <w:tcW w:w="24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  <w:tc>
          <w:tcPr>
            <w:tcW w:w="1235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S´ → S</w:t>
            </w:r>
          </w:p>
        </w:tc>
        <w:tc>
          <w:tcPr>
            <w:tcW w:w="1075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</w:tr>
      <w:tr>
        <w:trPr/>
        <w:tc>
          <w:tcPr>
            <w:tcW w:w="24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2</w:t>
            </w:r>
          </w:p>
        </w:tc>
        <w:tc>
          <w:tcPr>
            <w:tcW w:w="1235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S → C S S</w:t>
            </w:r>
          </w:p>
        </w:tc>
        <w:tc>
          <w:tcPr>
            <w:tcW w:w="1075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</w:tr>
      <w:tr>
        <w:trPr/>
        <w:tc>
          <w:tcPr>
            <w:tcW w:w="24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3</w:t>
            </w:r>
          </w:p>
        </w:tc>
        <w:tc>
          <w:tcPr>
            <w:tcW w:w="1235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S → C S</w:t>
            </w:r>
          </w:p>
        </w:tc>
        <w:tc>
          <w:tcPr>
            <w:tcW w:w="1075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</w:tr>
      <w:tr>
        <w:trPr/>
        <w:tc>
          <w:tcPr>
            <w:tcW w:w="24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4</w:t>
            </w:r>
          </w:p>
        </w:tc>
        <w:tc>
          <w:tcPr>
            <w:tcW w:w="1235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S → a = b</w:t>
            </w:r>
          </w:p>
        </w:tc>
        <w:tc>
          <w:tcPr>
            <w:tcW w:w="1075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</w:tr>
      <w:tr>
        <w:trPr/>
        <w:tc>
          <w:tcPr>
            <w:tcW w:w="24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5</w:t>
            </w:r>
          </w:p>
        </w:tc>
        <w:tc>
          <w:tcPr>
            <w:tcW w:w="1235" w:type="dxa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C → a</w:t>
            </w:r>
          </w:p>
        </w:tc>
        <w:tc>
          <w:tcPr>
            <w:tcW w:w="1075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dodatabela"/>
              <w:rPr/>
            </w:pPr>
            <w:r>
              <w:rPr/>
              <w:t>a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G é LL(1)? Justifique.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Não, pois existem predições baseadas no mesmo terminal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2"/>
          <w:szCs w:val="22"/>
        </w:rPr>
        <w:t>Questão 2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Calcule a coleção de conjuntos de itens LR(0) para a gramática G.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2"/>
          <w:szCs w:val="22"/>
        </w:rPr>
        <w:t>Questão 3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2"/>
          <w:szCs w:val="22"/>
        </w:rPr>
        <w:t>Construa a tabela SLR para  G.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2"/>
          <w:szCs w:val="22"/>
        </w:rPr>
        <w:t>G é SLR? Justifique.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97" w:right="1797" w:header="0" w:top="1418" w:footer="0" w:bottom="14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7d67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Application>LibreOffice/6.0.7.3$Linux_X86_64 LibreOffice_project/00m0$Build-3</Application>
  <Pages>1</Pages>
  <Words>136</Words>
  <Characters>364</Characters>
  <CharactersWithSpaces>458</CharactersWithSpaces>
  <Paragraphs>55</Paragraphs>
  <Company>Puc Minas Betim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2015-04-20T14:15:00Z</dcterms:created>
  <dc:creator>Mark Alan Junho Song</dc:creator>
  <dc:description/>
  <dc:language>pt-BR</dc:language>
  <cp:lastModifiedBy/>
  <dcterms:modified xsi:type="dcterms:W3CDTF">2020-06-09T07:05:35Z</dcterms:modified>
  <cp:revision>7</cp:revision>
  <dc:subject/>
  <dc:title>Avaliação Final - ATP3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Puc Minas Betim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