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33642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</w:pPr>
      <w:r w:rsidRPr="00340E0C">
        <w:rPr>
          <w:noProof/>
          <w:color w:val="FEC81A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5BE812" wp14:editId="0BE2BBE1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566025" cy="10811510"/>
                <wp:effectExtent l="0" t="0" r="0" b="889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025" cy="10811510"/>
                        </a:xfrm>
                        <a:prstGeom prst="rect">
                          <a:avLst/>
                        </a:prstGeom>
                        <a:solidFill>
                          <a:srgbClr val="6F00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9A3E8" w14:textId="77777777" w:rsidR="000C21E3" w:rsidRDefault="000C21E3" w:rsidP="000E68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BE812" id="Rectángulo 1" o:spid="_x0000_s1026" style="position:absolute;left:0;text-align:left;margin-left:0;margin-top:-70.9pt;width:595.75pt;height:851.3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" fillcolor="#6f00ed" stroked="f" strokeweight="1pt">
                <v:textbox>
                  <w:txbxContent>
                    <w:p w14:paraId="37D9A3E8" w14:textId="77777777" w:rsidR="000C21E3" w:rsidRDefault="000C21E3" w:rsidP="000E688E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F75796">
        <w:rPr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44E6934" wp14:editId="1F26A7CA">
                <wp:simplePos x="0" y="0"/>
                <wp:positionH relativeFrom="column">
                  <wp:posOffset>-506282</wp:posOffset>
                </wp:positionH>
                <wp:positionV relativeFrom="paragraph">
                  <wp:posOffset>-1772</wp:posOffset>
                </wp:positionV>
                <wp:extent cx="465472" cy="438507"/>
                <wp:effectExtent l="0" t="0" r="0" b="0"/>
                <wp:wrapNone/>
                <wp:docPr id="15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472" cy="438507"/>
                          <a:chOff x="0" y="0"/>
                          <a:chExt cx="490972" cy="438507"/>
                        </a:xfrm>
                      </wpg:grpSpPr>
                      <wps:wsp>
                        <wps:cNvPr id="20" name="Rectángulo 20"/>
                        <wps:cNvSpPr/>
                        <wps:spPr>
                          <a:xfrm>
                            <a:off x="411219" y="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" name="Rectángulo 23"/>
                        <wps:cNvSpPr/>
                        <wps:spPr>
                          <a:xfrm rot="5400000">
                            <a:off x="231448" y="19288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" name="Rectángulo 24"/>
                        <wps:cNvSpPr/>
                        <wps:spPr>
                          <a:xfrm rot="18858645">
                            <a:off x="212558" y="-50439"/>
                            <a:ext cx="65856" cy="490972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group id="Grupo 16" style="position:absolute;margin-left:-39.85pt;margin-top:-.15pt;width:36.65pt;height:34.55pt;z-index:251660288;mso-width-relative:margin" coordsize="490972,438507" o:spid="_x0000_s1026" w14:anchorId="2132A0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">
                <v:rect id="Rectángulo 20" style="position:absolute;left:411219;width:65856;height:425397;visibility:visible;mso-wrap-style:square;v-text-anchor:middle" o:spid="_x0000_s1027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"/>
                <v:rect id="Rectángulo 23" style="position:absolute;left:231448;top:192880;width:65856;height:425397;rotation:90;visibility:visible;mso-wrap-style:square;v-text-anchor:middle" o:spid="_x0000_s1028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"/>
                <v:rect id="Rectángulo 24" style="position:absolute;left:212558;top:-50439;width:65856;height:490972;rotation:-2994291fd;visibility:visible;mso-wrap-style:square;v-text-anchor:middle" o:spid="_x0000_s1029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"/>
              </v:group>
            </w:pict>
          </mc:Fallback>
        </mc:AlternateContent>
      </w:r>
    </w:p>
    <w:p w14:paraId="1D038CDD" w14:textId="781566E9" w:rsidR="2E26ABA8" w:rsidRDefault="2E26ABA8" w:rsidP="2E26ABA8">
      <w:pPr>
        <w:pStyle w:val="Encabezado"/>
        <w:tabs>
          <w:tab w:val="clear" w:pos="4252"/>
          <w:tab w:val="clear" w:pos="8504"/>
        </w:tabs>
        <w:jc w:val="center"/>
        <w:rPr>
          <w:szCs w:val="22"/>
        </w:rPr>
      </w:pPr>
    </w:p>
    <w:p w14:paraId="381561F6" w14:textId="77777777" w:rsidR="000C21E3" w:rsidRDefault="000C21E3" w:rsidP="66A0284C">
      <w:r>
        <w:rPr>
          <w:rFonts w:cs="Arial"/>
          <w:b/>
          <w:bCs/>
          <w:noProof/>
          <w:color w:val="E62C26"/>
          <w:sz w:val="40"/>
          <w:szCs w:val="40"/>
          <w:lang w:val="es-PE"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FFB731" wp14:editId="75239F3A">
                <wp:simplePos x="0" y="0"/>
                <wp:positionH relativeFrom="column">
                  <wp:posOffset>-572769</wp:posOffset>
                </wp:positionH>
                <wp:positionV relativeFrom="paragraph">
                  <wp:posOffset>672465</wp:posOffset>
                </wp:positionV>
                <wp:extent cx="4438650" cy="2665730"/>
                <wp:effectExtent l="0" t="0" r="0" b="127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2665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E8E5D" w14:textId="064D555C" w:rsidR="000C21E3" w:rsidRPr="003C2A69" w:rsidRDefault="003858E3" w:rsidP="003C2A69">
                            <w:pPr>
                              <w:jc w:val="left"/>
                              <w:rPr>
                                <w:rFonts w:ascii="Stag Book" w:hAnsi="Stag Book"/>
                                <w:lang w:val="es-PE"/>
                              </w:rPr>
                            </w:pPr>
                            <w:r w:rsidRPr="003858E3">
                              <w:rPr>
                                <w:rFonts w:ascii="Stag Book" w:hAnsi="Stag Book" w:cs="Arial"/>
                                <w:color w:val="FFFFFF" w:themeColor="background1"/>
                                <w:sz w:val="80"/>
                                <w:szCs w:val="80"/>
                                <w:lang w:val="es-PE"/>
                              </w:rPr>
                              <w:t>Proyecto Certificador de Desarrollo de Software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FFB731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7" type="#_x0000_t202" style="position:absolute;left:0;text-align:left;margin-left:-45.1pt;margin-top:52.95pt;width:349.5pt;height:20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" filled="f" stroked="f" strokeweight=".5pt">
                <v:textbox>
                  <w:txbxContent>
                    <w:p w14:paraId="31DE8E5D" w14:textId="064D555C" w:rsidR="000C21E3" w:rsidRPr="003C2A69" w:rsidRDefault="003858E3" w:rsidP="003C2A69">
                      <w:pPr>
                        <w:jc w:val="left"/>
                        <w:rPr>
                          <w:rFonts w:ascii="Stag Book" w:hAnsi="Stag Book"/>
                          <w:lang w:val="es-PE"/>
                        </w:rPr>
                      </w:pPr>
                      <w:r w:rsidRPr="003858E3">
                        <w:rPr>
                          <w:rFonts w:ascii="Stag Book" w:hAnsi="Stag Book" w:cs="Arial"/>
                          <w:color w:val="FFFFFF" w:themeColor="background1"/>
                          <w:sz w:val="80"/>
                          <w:szCs w:val="80"/>
                          <w:lang w:val="es-PE"/>
                        </w:rPr>
                        <w:t>Proyecto Certificador de Desarrollo de Software 1</w:t>
                      </w:r>
                    </w:p>
                  </w:txbxContent>
                </v:textbox>
              </v:shape>
            </w:pict>
          </mc:Fallback>
        </mc:AlternateContent>
      </w:r>
      <w:r w:rsidRPr="00F75796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A05866" wp14:editId="0C6C234A">
                <wp:simplePos x="0" y="0"/>
                <wp:positionH relativeFrom="column">
                  <wp:posOffset>-965333</wp:posOffset>
                </wp:positionH>
                <wp:positionV relativeFrom="paragraph">
                  <wp:posOffset>8018246</wp:posOffset>
                </wp:positionV>
                <wp:extent cx="5582653" cy="139255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653" cy="1392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82CC36" w14:textId="3D0DEF56" w:rsidR="000C21E3" w:rsidRDefault="000C21E3" w:rsidP="00F75796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</w:pPr>
                            <w:bookmarkStart w:id="0" w:name="_Hlk72862875"/>
                            <w:r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Tema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 xml:space="preserve"> Nº1</w:t>
                            </w:r>
                            <w:bookmarkEnd w:id="0"/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br/>
                            </w:r>
                            <w:r w:rsidR="002720E1"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>Gestión de Proyectos</w:t>
                            </w:r>
                          </w:p>
                          <w:p w14:paraId="72E1074F" w14:textId="77777777" w:rsidR="000C21E3" w:rsidRPr="00132FD0" w:rsidRDefault="000C21E3" w:rsidP="00F75796">
                            <w:pPr>
                              <w:jc w:val="left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14:paraId="3DE25DC8" w14:textId="30A6A2C7" w:rsidR="000C21E3" w:rsidRPr="006C37AD" w:rsidRDefault="000C21E3" w:rsidP="00F75796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Indicador de logro Nº1: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="002720E1">
                              <w:rPr>
                                <w:rFonts w:cs="Arial"/>
                                <w:color w:val="FFFFFF" w:themeColor="background1"/>
                              </w:rPr>
                              <w:t xml:space="preserve">Identifica el enfoque de gestión de proyectos predictivo o ágil logrando conocer la problemática del cliente para elaborar el </w:t>
                            </w:r>
                            <w:proofErr w:type="spellStart"/>
                            <w:r w:rsidR="002720E1">
                              <w:rPr>
                                <w:rFonts w:cs="Arial"/>
                                <w:color w:val="FFFFFF" w:themeColor="background1"/>
                              </w:rPr>
                              <w:t>díagrama</w:t>
                            </w:r>
                            <w:proofErr w:type="spellEnd"/>
                            <w:r w:rsidR="002720E1">
                              <w:rPr>
                                <w:rFonts w:cs="Arial"/>
                                <w:color w:val="FFFFFF" w:themeColor="background1"/>
                              </w:rPr>
                              <w:t xml:space="preserve"> persona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05866" id="Cuadro de texto 10" o:spid="_x0000_s1028" type="#_x0000_t202" style="position:absolute;left:0;text-align:left;margin-left:-76pt;margin-top:631.35pt;width:439.6pt;height:10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" filled="f" stroked="f" strokeweight=".5pt">
                <v:textbox>
                  <w:txbxContent>
                    <w:p w14:paraId="5682CC36" w14:textId="3D0DEF56" w:rsidR="000C21E3" w:rsidRDefault="000C21E3" w:rsidP="00F75796">
                      <w:pPr>
                        <w:jc w:val="left"/>
                        <w:rPr>
                          <w:rFonts w:cs="Arial"/>
                          <w:color w:val="FFFFFF" w:themeColor="background1"/>
                          <w:lang w:val="es-ES"/>
                        </w:rPr>
                      </w:pPr>
                      <w:bookmarkStart w:id="1" w:name="_Hlk72862875"/>
                      <w:r>
                        <w:rPr>
                          <w:rFonts w:ascii="Stag Book" w:hAnsi="Stag Book" w:cs="Arial"/>
                          <w:color w:val="FFFFFF" w:themeColor="background1"/>
                        </w:rPr>
                        <w:t>Tema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 xml:space="preserve"> Nº1</w:t>
                      </w:r>
                      <w:bookmarkEnd w:id="1"/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  <w:br/>
                      </w:r>
                      <w:r w:rsidR="002720E1">
                        <w:rPr>
                          <w:rFonts w:cs="Arial"/>
                          <w:color w:val="FFFFFF" w:themeColor="background1"/>
                          <w:lang w:val="es-ES"/>
                        </w:rPr>
                        <w:t>Gestión de Proyectos</w:t>
                      </w:r>
                    </w:p>
                    <w:p w14:paraId="72E1074F" w14:textId="77777777" w:rsidR="000C21E3" w:rsidRPr="00132FD0" w:rsidRDefault="000C21E3" w:rsidP="00F75796">
                      <w:pPr>
                        <w:jc w:val="left"/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</w:p>
                    <w:p w14:paraId="3DE25DC8" w14:textId="30A6A2C7" w:rsidR="000C21E3" w:rsidRPr="006C37AD" w:rsidRDefault="000C21E3" w:rsidP="00F75796">
                      <w:pPr>
                        <w:jc w:val="left"/>
                        <w:rPr>
                          <w:rFonts w:cs="Arial"/>
                          <w:color w:val="FFFFFF" w:themeColor="background1"/>
                        </w:rPr>
                      </w:pP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Indicador de logro Nº1: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br/>
                      </w:r>
                      <w:r w:rsidR="002720E1">
                        <w:rPr>
                          <w:rFonts w:cs="Arial"/>
                          <w:color w:val="FFFFFF" w:themeColor="background1"/>
                        </w:rPr>
                        <w:t xml:space="preserve">Identifica el enfoque de gestión de proyectos predictivo o ágil logrando conocer la problemática del cliente para elaborar el </w:t>
                      </w:r>
                      <w:proofErr w:type="spellStart"/>
                      <w:r w:rsidR="002720E1">
                        <w:rPr>
                          <w:rFonts w:cs="Arial"/>
                          <w:color w:val="FFFFFF" w:themeColor="background1"/>
                        </w:rPr>
                        <w:t>díagrama</w:t>
                      </w:r>
                      <w:proofErr w:type="spellEnd"/>
                      <w:r w:rsidR="002720E1">
                        <w:rPr>
                          <w:rFonts w:cs="Arial"/>
                          <w:color w:val="FFFFFF" w:themeColor="background1"/>
                        </w:rPr>
                        <w:t xml:space="preserve"> persona</w:t>
                      </w:r>
                    </w:p>
                  </w:txbxContent>
                </v:textbox>
              </v:shape>
            </w:pict>
          </mc:Fallback>
        </mc:AlternateContent>
      </w:r>
    </w:p>
    <w:p w14:paraId="04A3005B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FE334F9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D7B57A3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3016DB1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481101D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9DE9441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B1F6A2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8D1C94F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191C99A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C316083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CBC948F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1B0FF3C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4C30826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46AA8A8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9078570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788508D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42C982C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C2D18A2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892DD5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D2AC7E3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3BCD0B6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CB07AEA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1EFC02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32CB3AA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4EC0262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1228FE8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5F73EE4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E90811D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BC6440F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2EAFDF4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73BBF5B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DB7697C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C33A3FB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5E6CF19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DAE129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2BCF570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DC3BCF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C572FC8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332141F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EC9203A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7717EB9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FC9152D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A6A630B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FA9D64C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13DCB64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8FD4365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E192737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CCAC67D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2EAF3B8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D27152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D18E743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C5D88F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9F8281C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5B45350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7FB7353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C516837" w14:textId="4FB04AED" w:rsidR="00395F94" w:rsidRDefault="007A75C4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  <w:r>
        <w:rPr>
          <w:noProof/>
        </w:rPr>
        <w:drawing>
          <wp:inline distT="0" distB="0" distL="0" distR="0" wp14:anchorId="78218E44" wp14:editId="2C57159C">
            <wp:extent cx="1028700" cy="1057275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F8EB" w14:textId="77777777" w:rsidR="00184E08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4B541C9" w14:textId="77777777" w:rsidR="00184E08" w:rsidRPr="00206681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14:paraId="18A9A3DF" w14:textId="77777777" w:rsidR="006E0C6B" w:rsidRPr="00184E08" w:rsidRDefault="006E0C6B" w:rsidP="006E0C6B">
      <w:pPr>
        <w:pStyle w:val="Encabezado"/>
        <w:tabs>
          <w:tab w:val="left" w:pos="708"/>
        </w:tabs>
        <w:jc w:val="center"/>
        <w:rPr>
          <w:rFonts w:ascii="Stag Book" w:hAnsi="Stag Book" w:cs="Tahoma"/>
          <w:bCs/>
          <w:color w:val="000000" w:themeColor="text1"/>
          <w:sz w:val="44"/>
          <w:szCs w:val="44"/>
        </w:rPr>
      </w:pPr>
      <w:bookmarkStart w:id="2" w:name="OLE_LINK13"/>
      <w:bookmarkStart w:id="3" w:name="OLE_LINK14"/>
      <w:bookmarkStart w:id="4" w:name="OLE_LINK17"/>
      <w:r w:rsidRPr="00206681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 </w:t>
      </w:r>
      <w:r w:rsidRPr="00184E08">
        <w:rPr>
          <w:rFonts w:ascii="Stag Book" w:hAnsi="Stag Book" w:cs="Tahoma"/>
          <w:bCs/>
          <w:color w:val="000000" w:themeColor="text1"/>
          <w:sz w:val="44"/>
          <w:szCs w:val="44"/>
        </w:rPr>
        <w:t>Desarrollo de Sistemas de Información</w:t>
      </w:r>
    </w:p>
    <w:p w14:paraId="3F007269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0F31FC2A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0BA39ED1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rPr>
          <w:rFonts w:ascii="Tahoma" w:hAnsi="Tahoma" w:cs="Tahoma"/>
          <w:color w:val="000000" w:themeColor="text1"/>
        </w:rPr>
      </w:pPr>
    </w:p>
    <w:p w14:paraId="1F107D50" w14:textId="6E829D72" w:rsidR="00CA438E" w:rsidRPr="00184E08" w:rsidRDefault="00D82855" w:rsidP="00CA438E">
      <w:pPr>
        <w:pStyle w:val="Encabezado"/>
        <w:tabs>
          <w:tab w:val="clear" w:pos="4252"/>
          <w:tab w:val="clear" w:pos="8504"/>
        </w:tabs>
        <w:jc w:val="center"/>
        <w:rPr>
          <w:rFonts w:ascii="Muller Bold" w:hAnsi="Muller Bold" w:cs="Tahoma"/>
          <w:color w:val="000000" w:themeColor="text1"/>
        </w:rPr>
      </w:pPr>
      <w:r>
        <w:rPr>
          <w:rFonts w:ascii="Muller Bold" w:hAnsi="Muller Bold" w:cs="Arial"/>
          <w:color w:val="000000" w:themeColor="text1"/>
          <w:sz w:val="36"/>
          <w:szCs w:val="36"/>
        </w:rPr>
        <w:t xml:space="preserve">Sistema de gestión y desarrollo </w:t>
      </w:r>
      <w:proofErr w:type="spellStart"/>
      <w:r>
        <w:rPr>
          <w:rFonts w:ascii="Muller Bold" w:hAnsi="Muller Bold" w:cs="Arial"/>
          <w:color w:val="000000" w:themeColor="text1"/>
          <w:sz w:val="36"/>
          <w:szCs w:val="36"/>
        </w:rPr>
        <w:t>cineplanet</w:t>
      </w:r>
      <w:proofErr w:type="spellEnd"/>
    </w:p>
    <w:p w14:paraId="56A4212E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rPr>
          <w:rFonts w:ascii="Muller Bold" w:hAnsi="Muller Bold" w:cs="Tahoma"/>
          <w:color w:val="000000" w:themeColor="text1"/>
        </w:rPr>
      </w:pPr>
    </w:p>
    <w:p w14:paraId="7199C79C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338BAD13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107B800E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6CEC5DDE" w14:textId="77777777" w:rsidR="00547DC9" w:rsidRPr="00184E08" w:rsidRDefault="00FF7DD0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bCs/>
          <w:color w:val="000000" w:themeColor="text1"/>
          <w:szCs w:val="22"/>
        </w:rPr>
      </w:pPr>
      <w:r w:rsidRPr="00184E08">
        <w:rPr>
          <w:rFonts w:ascii="Muller Regular" w:hAnsi="Muller Regular" w:cs="Tahoma"/>
          <w:bCs/>
          <w:color w:val="000000" w:themeColor="text1"/>
          <w:szCs w:val="22"/>
          <w:lang w:val="es-ES"/>
        </w:rPr>
        <w:t>FPIPS</w:t>
      </w:r>
      <w:r w:rsidRPr="00184E08">
        <w:rPr>
          <w:rFonts w:ascii="Muller Regular" w:hAnsi="Muller Regular" w:cs="Tahoma"/>
          <w:bCs/>
          <w:color w:val="000000" w:themeColor="text1"/>
          <w:szCs w:val="22"/>
        </w:rPr>
        <w:t xml:space="preserve"> </w:t>
      </w:r>
      <w:r w:rsidR="00547DC9" w:rsidRPr="00184E08">
        <w:rPr>
          <w:rFonts w:ascii="Muller Regular" w:hAnsi="Muller Regular" w:cs="Tahoma"/>
          <w:bCs/>
          <w:color w:val="000000" w:themeColor="text1"/>
          <w:szCs w:val="22"/>
        </w:rPr>
        <w:t>-</w:t>
      </w:r>
      <w:r w:rsidR="00933236">
        <w:rPr>
          <w:rFonts w:ascii="Muller Regular" w:hAnsi="Muller Regular" w:cs="Tahoma"/>
          <w:bCs/>
          <w:color w:val="000000" w:themeColor="text1"/>
          <w:szCs w:val="22"/>
        </w:rPr>
        <w:t xml:space="preserve"> </w:t>
      </w:r>
      <w:r w:rsidR="002E2DB0">
        <w:rPr>
          <w:rFonts w:ascii="Muller Regular" w:hAnsi="Muller Regular" w:cs="Tahoma"/>
          <w:bCs/>
          <w:color w:val="000000" w:themeColor="text1"/>
          <w:szCs w:val="22"/>
        </w:rPr>
        <w:t>101 Ficha de Proyecto</w:t>
      </w:r>
    </w:p>
    <w:p w14:paraId="42DA041C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40DC86C1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672A791F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63758063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Versión 1.0</w:t>
      </w:r>
    </w:p>
    <w:p w14:paraId="2DCB45E9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6A45BD5B" w14:textId="77777777" w:rsidR="006E0C6B" w:rsidRPr="00184E08" w:rsidRDefault="006E0C6B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107E315D" w14:textId="77777777" w:rsidR="00547DC9" w:rsidRPr="00184E08" w:rsidRDefault="00933236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>
        <w:rPr>
          <w:rFonts w:ascii="Muller Regular" w:hAnsi="Muller Regular" w:cs="Tahoma"/>
          <w:color w:val="000000" w:themeColor="text1"/>
          <w:szCs w:val="22"/>
        </w:rPr>
        <w:t xml:space="preserve">Agosto </w:t>
      </w:r>
      <w:r w:rsidR="00CA438E" w:rsidRPr="00184E08">
        <w:rPr>
          <w:rFonts w:ascii="Muller Regular" w:hAnsi="Muller Regular" w:cs="Tahoma"/>
          <w:color w:val="000000" w:themeColor="text1"/>
          <w:szCs w:val="22"/>
        </w:rPr>
        <w:t>del 20</w:t>
      </w:r>
      <w:r w:rsidR="00BA0841">
        <w:rPr>
          <w:rFonts w:ascii="Muller Regular" w:hAnsi="Muller Regular" w:cs="Tahoma"/>
          <w:color w:val="000000" w:themeColor="text1"/>
          <w:szCs w:val="22"/>
        </w:rPr>
        <w:t>21</w:t>
      </w:r>
      <w:r w:rsidR="00CA438E" w:rsidRPr="00184E08">
        <w:rPr>
          <w:rFonts w:ascii="Muller Regular" w:hAnsi="Muller Regular" w:cs="Tahoma"/>
          <w:color w:val="000000" w:themeColor="text1"/>
          <w:szCs w:val="22"/>
        </w:rPr>
        <w:t xml:space="preserve"> </w:t>
      </w:r>
      <w:r w:rsidR="00C02785" w:rsidRPr="00184E08">
        <w:rPr>
          <w:rFonts w:ascii="Muller Regular" w:hAnsi="Muller Regular" w:cs="Tahoma"/>
          <w:color w:val="000000" w:themeColor="text1"/>
          <w:szCs w:val="22"/>
        </w:rPr>
        <w:t xml:space="preserve">– </w:t>
      </w:r>
      <w:r w:rsidR="002438C6" w:rsidRPr="00184E08">
        <w:rPr>
          <w:rFonts w:ascii="Muller Regular" w:hAnsi="Muller Regular" w:cs="Tahoma"/>
          <w:color w:val="000000" w:themeColor="text1"/>
          <w:szCs w:val="22"/>
        </w:rPr>
        <w:t>I</w:t>
      </w:r>
      <w:r w:rsidR="00BA0841">
        <w:rPr>
          <w:rFonts w:ascii="Muller Regular" w:hAnsi="Muller Regular" w:cs="Tahoma"/>
          <w:color w:val="000000" w:themeColor="text1"/>
          <w:szCs w:val="22"/>
        </w:rPr>
        <w:t>I</w:t>
      </w:r>
    </w:p>
    <w:p w14:paraId="54388670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178A65BC" w14:textId="77777777" w:rsidR="00547DC9" w:rsidRPr="00206681" w:rsidRDefault="002438C6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206681">
        <w:rPr>
          <w:rFonts w:ascii="Tahoma" w:hAnsi="Tahoma" w:cs="Tahoma"/>
          <w:b/>
          <w:color w:val="000000" w:themeColor="text1"/>
          <w:u w:val="single"/>
        </w:rPr>
        <w:t xml:space="preserve"> </w:t>
      </w:r>
    </w:p>
    <w:tbl>
      <w:tblPr>
        <w:tblW w:w="0" w:type="auto"/>
        <w:tblInd w:w="7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ook w:val="04A0" w:firstRow="1" w:lastRow="0" w:firstColumn="1" w:lastColumn="0" w:noHBand="0" w:noVBand="1"/>
      </w:tblPr>
      <w:tblGrid>
        <w:gridCol w:w="1123"/>
        <w:gridCol w:w="6953"/>
      </w:tblGrid>
      <w:tr w:rsidR="007A75C4" w:rsidRPr="00206681" w14:paraId="336BEF9F" w14:textId="77777777" w:rsidTr="00750096">
        <w:tc>
          <w:tcPr>
            <w:tcW w:w="1123" w:type="dxa"/>
            <w:shd w:val="clear" w:color="auto" w:fill="auto"/>
          </w:tcPr>
          <w:bookmarkEnd w:id="2"/>
          <w:bookmarkEnd w:id="3"/>
          <w:bookmarkEnd w:id="4"/>
          <w:p w14:paraId="336D981E" w14:textId="77777777" w:rsidR="00C02785" w:rsidRPr="00206681" w:rsidRDefault="004B2497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 w:themeColor="text1"/>
                <w:sz w:val="24"/>
                <w:szCs w:val="24"/>
              </w:rPr>
              <w:t>Nú</w:t>
            </w:r>
            <w:r w:rsidR="00C02785" w:rsidRPr="00206681">
              <w:rPr>
                <w:rFonts w:cs="Arial"/>
                <w:b/>
                <w:color w:val="000000" w:themeColor="text1"/>
                <w:sz w:val="24"/>
                <w:szCs w:val="24"/>
              </w:rPr>
              <w:t>mero</w:t>
            </w:r>
          </w:p>
        </w:tc>
        <w:tc>
          <w:tcPr>
            <w:tcW w:w="6953" w:type="dxa"/>
            <w:shd w:val="clear" w:color="auto" w:fill="auto"/>
          </w:tcPr>
          <w:p w14:paraId="0E7180EE" w14:textId="77777777" w:rsidR="00E63DF8" w:rsidRPr="00206681" w:rsidRDefault="00C02785" w:rsidP="00E63DF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b/>
                <w:color w:val="000000" w:themeColor="text1"/>
                <w:sz w:val="24"/>
                <w:szCs w:val="24"/>
              </w:rPr>
              <w:t>Apellidos y Nombres</w:t>
            </w:r>
          </w:p>
        </w:tc>
      </w:tr>
      <w:tr w:rsidR="007A75C4" w:rsidRPr="00206681" w14:paraId="53D60124" w14:textId="77777777" w:rsidTr="00750096">
        <w:tc>
          <w:tcPr>
            <w:tcW w:w="1123" w:type="dxa"/>
            <w:shd w:val="clear" w:color="auto" w:fill="auto"/>
          </w:tcPr>
          <w:p w14:paraId="4ED47356" w14:textId="77777777" w:rsidR="00C02785" w:rsidRPr="00206681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53" w:type="dxa"/>
            <w:shd w:val="clear" w:color="auto" w:fill="auto"/>
          </w:tcPr>
          <w:p w14:paraId="47599C82" w14:textId="4BEA500B" w:rsidR="00C02785" w:rsidRPr="00206681" w:rsidRDefault="007F3CF2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Axel Carlos Lazaro Silva</w:t>
            </w:r>
            <w:r w:rsidR="00CA438E" w:rsidRPr="00206681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7A75C4" w:rsidRPr="00206681" w14:paraId="5A7FD922" w14:textId="77777777" w:rsidTr="00750096">
        <w:tc>
          <w:tcPr>
            <w:tcW w:w="1123" w:type="dxa"/>
            <w:shd w:val="clear" w:color="auto" w:fill="auto"/>
          </w:tcPr>
          <w:p w14:paraId="53F69AB8" w14:textId="77777777" w:rsidR="00C02785" w:rsidRPr="00206681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953" w:type="dxa"/>
            <w:shd w:val="clear" w:color="auto" w:fill="auto"/>
          </w:tcPr>
          <w:p w14:paraId="369A5A1D" w14:textId="20BC7F56" w:rsidR="00C02785" w:rsidRPr="00206681" w:rsidRDefault="00CA438E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r w:rsidR="007F3CF2">
              <w:rPr>
                <w:rFonts w:cs="Arial"/>
                <w:color w:val="000000" w:themeColor="text1"/>
                <w:sz w:val="24"/>
                <w:szCs w:val="24"/>
              </w:rPr>
              <w:t>Kevin Alexander Lazaro Silva</w:t>
            </w:r>
          </w:p>
        </w:tc>
      </w:tr>
      <w:tr w:rsidR="00C727CE" w:rsidRPr="00206681" w14:paraId="1836E723" w14:textId="77777777" w:rsidTr="00750096">
        <w:tc>
          <w:tcPr>
            <w:tcW w:w="1123" w:type="dxa"/>
            <w:shd w:val="clear" w:color="auto" w:fill="auto"/>
          </w:tcPr>
          <w:p w14:paraId="5E005923" w14:textId="0D4DF9F7" w:rsidR="00C727CE" w:rsidRPr="00206681" w:rsidRDefault="00C727CE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53" w:type="dxa"/>
            <w:shd w:val="clear" w:color="auto" w:fill="auto"/>
          </w:tcPr>
          <w:p w14:paraId="4E6873FF" w14:textId="0F487422" w:rsidR="00C727CE" w:rsidRPr="00206681" w:rsidRDefault="00C727CE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cs="Arial"/>
                <w:color w:val="000000" w:themeColor="text1"/>
                <w:sz w:val="24"/>
                <w:szCs w:val="24"/>
              </w:rPr>
              <w:t>Eduado</w:t>
            </w:r>
            <w:proofErr w:type="spellEnd"/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4"/>
                <w:szCs w:val="24"/>
              </w:rPr>
              <w:t>Chavez</w:t>
            </w:r>
            <w:proofErr w:type="spellEnd"/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Zamorano</w:t>
            </w:r>
          </w:p>
        </w:tc>
      </w:tr>
    </w:tbl>
    <w:p w14:paraId="51650FAB" w14:textId="77777777" w:rsidR="00480D67" w:rsidRPr="00480D67" w:rsidRDefault="00833708" w:rsidP="00480D67">
      <w:pPr>
        <w:pStyle w:val="Subttulo"/>
        <w:jc w:val="both"/>
        <w:rPr>
          <w:rFonts w:ascii="Muller Bold" w:hAnsi="Muller Bold"/>
          <w:b w:val="0"/>
          <w:lang w:val="es-PE"/>
        </w:rPr>
      </w:pPr>
      <w:r w:rsidRPr="00206681">
        <w:rPr>
          <w:rFonts w:ascii="Tahoma" w:hAnsi="Tahoma" w:cs="Tahoma"/>
          <w:color w:val="000000" w:themeColor="text1"/>
        </w:rPr>
        <w:br w:type="page"/>
      </w:r>
      <w:r w:rsidR="00480D67" w:rsidRPr="00480D67">
        <w:rPr>
          <w:rFonts w:ascii="Muller Bold" w:hAnsi="Muller Bold"/>
          <w:b w:val="0"/>
          <w:sz w:val="24"/>
        </w:rPr>
        <w:lastRenderedPageBreak/>
        <w:t>ÍNDICE</w:t>
      </w:r>
    </w:p>
    <w:p w14:paraId="2D16F7AD" w14:textId="77777777" w:rsidR="00480D67" w:rsidRDefault="00480D67" w:rsidP="00480D67">
      <w:pPr>
        <w:ind w:left="720"/>
        <w:rPr>
          <w:rFonts w:cs="Arial"/>
          <w:b/>
          <w:sz w:val="20"/>
          <w:lang w:val="es-PE"/>
        </w:rPr>
      </w:pPr>
    </w:p>
    <w:p w14:paraId="6528788B" w14:textId="77777777" w:rsidR="00480D67" w:rsidRPr="00480D67" w:rsidRDefault="00480D67" w:rsidP="002C20F2">
      <w:pPr>
        <w:pStyle w:val="TDC1"/>
        <w:framePr w:wrap="notBeside"/>
        <w:tabs>
          <w:tab w:val="right" w:leader="dot" w:pos="-10"/>
          <w:tab w:val="left" w:pos="440"/>
        </w:tabs>
        <w:spacing w:line="480" w:lineRule="auto"/>
        <w:rPr>
          <w:rFonts w:ascii="Muller Bold" w:hAnsi="Muller Bold" w:cs="Vrinda"/>
          <w:b w:val="0"/>
          <w:bCs w:val="0"/>
          <w:caps w:val="0"/>
          <w:noProof/>
          <w:szCs w:val="24"/>
          <w:lang w:val="es-ES"/>
        </w:rPr>
      </w:pPr>
      <w:r>
        <w:rPr>
          <w:rFonts w:cs="Arial"/>
          <w:caps w:val="0"/>
        </w:rPr>
        <w:fldChar w:fldCharType="begin"/>
      </w:r>
      <w:r>
        <w:rPr>
          <w:rFonts w:cs="Arial"/>
          <w:caps w:val="0"/>
        </w:rPr>
        <w:instrText xml:space="preserve"> TOC \o "1-2" \h \z \u </w:instrText>
      </w:r>
      <w:r>
        <w:rPr>
          <w:rFonts w:cs="Arial"/>
          <w:caps w:val="0"/>
        </w:rPr>
        <w:fldChar w:fldCharType="separate"/>
      </w:r>
      <w:hyperlink w:anchor="_Toc199424689" w:history="1">
        <w:r w:rsidRPr="00480D67">
          <w:rPr>
            <w:rStyle w:val="Hipervnculo"/>
            <w:rFonts w:ascii="Muller Bold" w:hAnsi="Muller Bold"/>
            <w:b w:val="0"/>
            <w:noProof/>
            <w:sz w:val="20"/>
          </w:rPr>
          <w:t>1.</w:t>
        </w:r>
        <w:r w:rsidRPr="00480D67">
          <w:rPr>
            <w:rFonts w:ascii="Muller Bold" w:hAnsi="Muller Bold" w:cs="Vrinda"/>
            <w:b w:val="0"/>
            <w:bCs w:val="0"/>
            <w:caps w:val="0"/>
            <w:noProof/>
            <w:szCs w:val="24"/>
            <w:lang w:val="es-ES"/>
          </w:rPr>
          <w:tab/>
        </w:r>
        <w:r w:rsidRPr="00480D67">
          <w:rPr>
            <w:rStyle w:val="Hipervnculo"/>
            <w:rFonts w:ascii="Muller Bold" w:hAnsi="Muller Bold"/>
            <w:b w:val="0"/>
            <w:noProof/>
            <w:sz w:val="20"/>
          </w:rPr>
          <w:t>Historial del Documento</w:t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tab/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begin"/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instrText xml:space="preserve"> PAGEREF _Toc199424689 \h </w:instrText>
        </w:r>
        <w:r w:rsidRPr="00480D67">
          <w:rPr>
            <w:rFonts w:ascii="Muller Bold" w:hAnsi="Muller Bold"/>
            <w:b w:val="0"/>
            <w:noProof/>
            <w:webHidden/>
            <w:sz w:val="20"/>
          </w:rPr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separate"/>
        </w:r>
        <w:r w:rsidR="00481313">
          <w:rPr>
            <w:rFonts w:ascii="Muller Bold" w:hAnsi="Muller Bold"/>
            <w:b w:val="0"/>
            <w:noProof/>
            <w:webHidden/>
            <w:sz w:val="20"/>
          </w:rPr>
          <w:t>3</w:t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end"/>
        </w:r>
      </w:hyperlink>
    </w:p>
    <w:p w14:paraId="5CA55E63" w14:textId="77777777" w:rsidR="00480D67" w:rsidRPr="00480D67" w:rsidRDefault="00BB7CB9" w:rsidP="002C20F2">
      <w:pPr>
        <w:pStyle w:val="TDC1"/>
        <w:framePr w:wrap="notBeside"/>
        <w:tabs>
          <w:tab w:val="right" w:leader="dot" w:pos="-10"/>
          <w:tab w:val="left" w:pos="440"/>
        </w:tabs>
        <w:spacing w:line="480" w:lineRule="auto"/>
        <w:rPr>
          <w:rFonts w:ascii="Muller Bold" w:hAnsi="Muller Bold" w:cs="Vrinda"/>
          <w:b w:val="0"/>
          <w:bCs w:val="0"/>
          <w:caps w:val="0"/>
          <w:noProof/>
          <w:szCs w:val="24"/>
          <w:lang w:val="es-ES"/>
        </w:rPr>
      </w:pPr>
      <w:hyperlink w:anchor="_Toc199424690" w:history="1">
        <w:r w:rsidR="00480D67" w:rsidRPr="00480D67">
          <w:rPr>
            <w:rStyle w:val="Hipervnculo"/>
            <w:rFonts w:ascii="Muller Bold" w:hAnsi="Muller Bold"/>
            <w:b w:val="0"/>
            <w:noProof/>
            <w:sz w:val="20"/>
          </w:rPr>
          <w:t>2.</w:t>
        </w:r>
        <w:r w:rsidR="00480D67" w:rsidRPr="00480D67">
          <w:rPr>
            <w:rFonts w:ascii="Muller Bold" w:hAnsi="Muller Bold" w:cs="Vrinda"/>
            <w:b w:val="0"/>
            <w:bCs w:val="0"/>
            <w:caps w:val="0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Bold" w:hAnsi="Muller Bold"/>
            <w:b w:val="0"/>
            <w:noProof/>
            <w:sz w:val="20"/>
          </w:rPr>
          <w:t>Ficha para la cartera de proyectos</w:t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tab/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fldChar w:fldCharType="begin"/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instrText xml:space="preserve"> PAGEREF _Toc199424690 \h </w:instrText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fldChar w:fldCharType="separate"/>
        </w:r>
        <w:r w:rsidR="00481313">
          <w:rPr>
            <w:rFonts w:ascii="Muller Bold" w:hAnsi="Muller Bold"/>
            <w:b w:val="0"/>
            <w:noProof/>
            <w:webHidden/>
            <w:sz w:val="20"/>
          </w:rPr>
          <w:t>3</w:t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fldChar w:fldCharType="end"/>
        </w:r>
      </w:hyperlink>
    </w:p>
    <w:p w14:paraId="4F22D966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1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Código del Proyecto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_Toc199424691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6FB0B4E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2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2.2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Nombre del Proyecto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_Toc199424692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67ED5C5E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3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2.3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Descripción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_Toc199424693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17FD625C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4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2.4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Dirección / Áreas involucrados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_Toc199424694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6EB31F96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5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2.5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Objetivos Estratégicos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_Toc199424695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68CFB839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6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2.6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Beneficios Esperados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_Toc199424696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3DB50EE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7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2.7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Supuestos y premisas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_Toc199424697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FBC755C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8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2.8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Restricciones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_Toc199424698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4BEEF50E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9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2.9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Costos y Recursos estimados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_Toc199424699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293C017D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0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2.10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Riesgos iniciales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_Toc199424700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7E11E55C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1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2.11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Prioridad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_Toc199424701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F98E92B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2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2.12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Tiempos iniciales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_Toc199424702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7835DC14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3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2.13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Gestor del proyecto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_Toc199424703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4548D3B7" w14:textId="77777777" w:rsidR="00480D67" w:rsidRPr="00480D67" w:rsidRDefault="00BB7CB9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4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2.14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Recursos humanos del usuario  y de otras áreas involucradas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_Toc199424704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15EEF56A" w14:textId="77777777" w:rsidR="002C20F2" w:rsidRDefault="00480D67" w:rsidP="002C20F2">
      <w:pPr>
        <w:spacing w:line="480" w:lineRule="auto"/>
        <w:ind w:left="720"/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fldChar w:fldCharType="end"/>
      </w:r>
    </w:p>
    <w:p w14:paraId="0B49A67F" w14:textId="77777777" w:rsidR="00480D67" w:rsidRDefault="002C20F2" w:rsidP="002C20F2">
      <w:pPr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br w:type="page"/>
      </w:r>
    </w:p>
    <w:p w14:paraId="23851873" w14:textId="77777777" w:rsidR="00480D67" w:rsidRPr="00480D67" w:rsidRDefault="00480D67" w:rsidP="00480D6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2"/>
        <w:rPr>
          <w:rFonts w:ascii="Muller Bold" w:hAnsi="Muller Bold"/>
          <w:b w:val="0"/>
          <w:bCs/>
          <w:sz w:val="20"/>
        </w:rPr>
      </w:pPr>
      <w:bookmarkStart w:id="5" w:name="_Toc199394968"/>
      <w:bookmarkStart w:id="6" w:name="_Toc199424689"/>
      <w:bookmarkStart w:id="7" w:name="OLE_LINK3"/>
      <w:bookmarkStart w:id="8" w:name="OLE_LINK4"/>
      <w:bookmarkStart w:id="9" w:name="OLE_LINK7"/>
      <w:r w:rsidRPr="00480D67">
        <w:rPr>
          <w:rFonts w:ascii="Muller Bold" w:hAnsi="Muller Bold"/>
          <w:b w:val="0"/>
          <w:bCs/>
          <w:sz w:val="20"/>
        </w:rPr>
        <w:lastRenderedPageBreak/>
        <w:t>Historial del Documento</w:t>
      </w:r>
      <w:bookmarkEnd w:id="5"/>
      <w:bookmarkEnd w:id="6"/>
    </w:p>
    <w:p w14:paraId="4407C41A" w14:textId="77777777" w:rsidR="00480D67" w:rsidRPr="00480D67" w:rsidRDefault="00480D67" w:rsidP="00480D67">
      <w:pPr>
        <w:rPr>
          <w:rFonts w:ascii="Muller Bold" w:hAnsi="Muller Bold" w:cs="Arial"/>
          <w:sz w:val="20"/>
        </w:rPr>
      </w:pPr>
      <w:r>
        <w:rPr>
          <w:rFonts w:cs="Arial"/>
          <w:sz w:val="20"/>
        </w:rPr>
        <w:t xml:space="preserve">   </w:t>
      </w:r>
    </w:p>
    <w:tbl>
      <w:tblPr>
        <w:tblStyle w:val="Tablaprofesional"/>
        <w:tblW w:w="0" w:type="auto"/>
        <w:tblLook w:val="01E0" w:firstRow="1" w:lastRow="1" w:firstColumn="1" w:lastColumn="1" w:noHBand="0" w:noVBand="0"/>
      </w:tblPr>
      <w:tblGrid>
        <w:gridCol w:w="5334"/>
        <w:gridCol w:w="1620"/>
        <w:gridCol w:w="1759"/>
      </w:tblGrid>
      <w:tr w:rsidR="00480D67" w:rsidRPr="00480D67" w14:paraId="4CB61BD0" w14:textId="77777777" w:rsidTr="00480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13" w:type="dxa"/>
            <w:gridSpan w:val="3"/>
            <w:tcBorders>
              <w:top w:val="nil"/>
              <w:left w:val="single" w:sz="6" w:space="0" w:color="FFFFFF" w:themeColor="background1"/>
              <w:bottom w:val="nil"/>
              <w:right w:val="single" w:sz="6" w:space="0" w:color="FFFFFF" w:themeColor="background1"/>
            </w:tcBorders>
          </w:tcPr>
          <w:p w14:paraId="78FAE87E" w14:textId="77777777" w:rsidR="00480D67" w:rsidRPr="00480D67" w:rsidRDefault="00480D67" w:rsidP="00415678">
            <w:pPr>
              <w:rPr>
                <w:rFonts w:ascii="Muller Bold" w:hAnsi="Muller Bold" w:cs="Tahoma"/>
                <w:b w:val="0"/>
                <w:bCs w:val="0"/>
                <w:sz w:val="20"/>
              </w:rPr>
            </w:pPr>
            <w:r w:rsidRPr="00480D67">
              <w:rPr>
                <w:rFonts w:ascii="Muller Bold" w:hAnsi="Muller Bold" w:cs="Tahoma"/>
                <w:b w:val="0"/>
                <w:bCs w:val="0"/>
                <w:sz w:val="20"/>
              </w:rPr>
              <w:t>Información del Documento</w:t>
            </w:r>
          </w:p>
        </w:tc>
      </w:tr>
      <w:tr w:rsidR="00480D67" w:rsidRPr="00B366EA" w14:paraId="5A09D4ED" w14:textId="77777777" w:rsidTr="00480D67">
        <w:tc>
          <w:tcPr>
            <w:tcW w:w="5334" w:type="dxa"/>
            <w:tcBorders>
              <w:top w:val="nil"/>
            </w:tcBorders>
          </w:tcPr>
          <w:p w14:paraId="0155E617" w14:textId="77777777" w:rsidR="00480D67" w:rsidRPr="00480D67" w:rsidRDefault="00480D67" w:rsidP="00415678">
            <w:pPr>
              <w:tabs>
                <w:tab w:val="left" w:pos="2646"/>
              </w:tabs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Observaciones</w:t>
            </w:r>
            <w:r w:rsidRPr="00480D67">
              <w:rPr>
                <w:rFonts w:ascii="Muller Light" w:hAnsi="Muller Light" w:cs="Tahoma"/>
                <w:b/>
                <w:bCs/>
                <w:sz w:val="20"/>
              </w:rPr>
              <w:tab/>
            </w:r>
          </w:p>
        </w:tc>
        <w:tc>
          <w:tcPr>
            <w:tcW w:w="1620" w:type="dxa"/>
            <w:tcBorders>
              <w:top w:val="nil"/>
            </w:tcBorders>
          </w:tcPr>
          <w:p w14:paraId="5768A691" w14:textId="77777777" w:rsidR="00480D67" w:rsidRPr="00480D67" w:rsidRDefault="00480D67" w:rsidP="00415678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Modificado por…</w:t>
            </w:r>
          </w:p>
        </w:tc>
        <w:tc>
          <w:tcPr>
            <w:tcW w:w="1759" w:type="dxa"/>
            <w:tcBorders>
              <w:top w:val="nil"/>
            </w:tcBorders>
          </w:tcPr>
          <w:p w14:paraId="64CAFAF1" w14:textId="77777777" w:rsidR="00480D67" w:rsidRPr="00480D67" w:rsidRDefault="00480D67" w:rsidP="00415678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Fecha</w:t>
            </w:r>
          </w:p>
        </w:tc>
      </w:tr>
      <w:tr w:rsidR="00480D67" w:rsidRPr="00B366EA" w14:paraId="4D9A842A" w14:textId="77777777" w:rsidTr="00480D67">
        <w:tc>
          <w:tcPr>
            <w:tcW w:w="5334" w:type="dxa"/>
          </w:tcPr>
          <w:p w14:paraId="463A7F15" w14:textId="09D45782" w:rsidR="00480D67" w:rsidRPr="00480D67" w:rsidRDefault="00480D67" w:rsidP="00415678">
            <w:pPr>
              <w:tabs>
                <w:tab w:val="left" w:pos="2646"/>
              </w:tabs>
              <w:rPr>
                <w:rFonts w:ascii="Muller Light" w:hAnsi="Muller Light" w:cs="Arial"/>
                <w:bCs/>
                <w:sz w:val="20"/>
              </w:rPr>
            </w:pPr>
            <w:r w:rsidRPr="00480D67">
              <w:rPr>
                <w:rFonts w:ascii="Muller Light" w:hAnsi="Muller Light" w:cs="Arial"/>
                <w:bCs/>
                <w:sz w:val="20"/>
              </w:rPr>
              <w:t xml:space="preserve"> </w:t>
            </w:r>
            <w:r w:rsidR="007F3CF2">
              <w:t>Primera versión del proyecto Cineplanet para evaluación y registro en la cartera institucional.</w:t>
            </w:r>
          </w:p>
        </w:tc>
        <w:tc>
          <w:tcPr>
            <w:tcW w:w="1620" w:type="dxa"/>
          </w:tcPr>
          <w:p w14:paraId="4D2A338D" w14:textId="46A25074" w:rsidR="00480D67" w:rsidRPr="00480D67" w:rsidRDefault="007F3CF2" w:rsidP="00415678">
            <w:pPr>
              <w:rPr>
                <w:rFonts w:ascii="Muller Light" w:hAnsi="Muller Light" w:cs="Arial"/>
                <w:bCs/>
                <w:sz w:val="20"/>
              </w:rPr>
            </w:pPr>
            <w:r>
              <w:rPr>
                <w:rFonts w:ascii="Muller Light" w:hAnsi="Muller Light" w:cs="Arial"/>
                <w:bCs/>
                <w:sz w:val="20"/>
              </w:rPr>
              <w:t>Axel Lazaro</w:t>
            </w:r>
          </w:p>
        </w:tc>
        <w:tc>
          <w:tcPr>
            <w:tcW w:w="1759" w:type="dxa"/>
          </w:tcPr>
          <w:p w14:paraId="670889C7" w14:textId="6690B3E1" w:rsidR="00480D67" w:rsidRPr="00480D67" w:rsidRDefault="007F3CF2" w:rsidP="00415678">
            <w:pPr>
              <w:rPr>
                <w:rFonts w:ascii="Muller Light" w:hAnsi="Muller Light" w:cs="Arial"/>
                <w:bCs/>
                <w:sz w:val="20"/>
              </w:rPr>
            </w:pPr>
            <w:r w:rsidRPr="007F3CF2">
              <w:rPr>
                <w:rFonts w:ascii="Muller Light" w:hAnsi="Muller Light" w:cs="Arial"/>
                <w:bCs/>
                <w:sz w:val="20"/>
              </w:rPr>
              <w:t>-  18/09/2025</w:t>
            </w:r>
          </w:p>
        </w:tc>
      </w:tr>
    </w:tbl>
    <w:p w14:paraId="3BCD162D" w14:textId="77777777" w:rsidR="00480D67" w:rsidRPr="00DD665D" w:rsidRDefault="00480D67" w:rsidP="00480D67">
      <w:pPr>
        <w:ind w:left="720"/>
        <w:rPr>
          <w:rFonts w:cs="Arial"/>
          <w:sz w:val="20"/>
        </w:rPr>
      </w:pPr>
    </w:p>
    <w:p w14:paraId="45D88ACC" w14:textId="77777777" w:rsidR="0012299B" w:rsidRPr="0012299B" w:rsidRDefault="00480D67" w:rsidP="0012299B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0" w:name="_Toc199424690"/>
      <w:bookmarkEnd w:id="7"/>
      <w:bookmarkEnd w:id="8"/>
      <w:bookmarkEnd w:id="9"/>
      <w:r w:rsidRPr="0012299B">
        <w:rPr>
          <w:rFonts w:ascii="Muller Bold" w:hAnsi="Muller Bold" w:cs="Tahoma"/>
          <w:b w:val="0"/>
          <w:bCs/>
          <w:sz w:val="20"/>
        </w:rPr>
        <w:t xml:space="preserve">Ficha para </w:t>
      </w:r>
      <w:smartTag w:uri="urn:schemas-microsoft-com:office:smarttags" w:element="PersonName">
        <w:smartTagPr>
          <w:attr w:name="ProductID" w:val="LA CARTERA DE"/>
        </w:smartTagPr>
        <w:r w:rsidRPr="0012299B">
          <w:rPr>
            <w:rFonts w:ascii="Muller Bold" w:hAnsi="Muller Bold" w:cs="Tahoma"/>
            <w:b w:val="0"/>
            <w:bCs/>
            <w:sz w:val="20"/>
          </w:rPr>
          <w:t>la cartera de</w:t>
        </w:r>
      </w:smartTag>
      <w:r w:rsidRPr="0012299B">
        <w:rPr>
          <w:rFonts w:ascii="Muller Bold" w:hAnsi="Muller Bold" w:cs="Tahoma"/>
          <w:b w:val="0"/>
          <w:bCs/>
          <w:sz w:val="20"/>
        </w:rPr>
        <w:t xml:space="preserve"> proyectos</w:t>
      </w:r>
      <w:bookmarkEnd w:id="10"/>
    </w:p>
    <w:p w14:paraId="1F5194C5" w14:textId="77777777" w:rsidR="0012299B" w:rsidRPr="0012299B" w:rsidRDefault="00480D67" w:rsidP="0012299B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1" w:name="_Toc89224924"/>
      <w:bookmarkStart w:id="12" w:name="_Toc199424691"/>
      <w:r w:rsidRPr="0012299B">
        <w:rPr>
          <w:rFonts w:ascii="Muller Bold" w:hAnsi="Muller Bold" w:cs="Tahoma"/>
          <w:b w:val="0"/>
          <w:sz w:val="20"/>
        </w:rPr>
        <w:t>Código del Proyecto</w:t>
      </w:r>
      <w:bookmarkEnd w:id="11"/>
      <w:bookmarkEnd w:id="12"/>
      <w:r w:rsidRPr="0012299B">
        <w:rPr>
          <w:rFonts w:ascii="Muller Bold" w:hAnsi="Muller Bold" w:cs="Tahoma"/>
          <w:b w:val="0"/>
          <w:sz w:val="20"/>
        </w:rPr>
        <w:tab/>
      </w:r>
    </w:p>
    <w:tbl>
      <w:tblPr>
        <w:tblW w:w="7938" w:type="dxa"/>
        <w:tblInd w:w="358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938"/>
      </w:tblGrid>
      <w:tr w:rsidR="00480D67" w:rsidRPr="0008185C" w14:paraId="7CFE0BB7" w14:textId="77777777" w:rsidTr="00715337">
        <w:tc>
          <w:tcPr>
            <w:tcW w:w="79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7C5092F" w14:textId="058EBA47" w:rsidR="00480D67" w:rsidRPr="00B20FC5" w:rsidRDefault="00480D67" w:rsidP="00415678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</w:t>
            </w:r>
            <w:r w:rsidR="001B4426">
              <w:rPr>
                <w:sz w:val="20"/>
                <w:lang w:val="es-ES"/>
              </w:rPr>
              <w:t>Microsoft SQL</w:t>
            </w:r>
            <w:r w:rsidR="00D82855">
              <w:rPr>
                <w:sz w:val="20"/>
                <w:lang w:val="es-ES"/>
              </w:rPr>
              <w:t xml:space="preserve"> - </w:t>
            </w:r>
            <w:proofErr w:type="spellStart"/>
            <w:r w:rsidR="00D82855">
              <w:rPr>
                <w:sz w:val="20"/>
                <w:lang w:val="es-ES"/>
              </w:rPr>
              <w:t>pythom</w:t>
            </w:r>
            <w:proofErr w:type="spellEnd"/>
          </w:p>
        </w:tc>
      </w:tr>
    </w:tbl>
    <w:p w14:paraId="39145BCC" w14:textId="77777777" w:rsidR="00480D67" w:rsidRPr="0012299B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/>
          <w:b w:val="0"/>
          <w:sz w:val="20"/>
        </w:rPr>
      </w:pPr>
      <w:bookmarkStart w:id="13" w:name="_Toc89224925"/>
      <w:bookmarkStart w:id="14" w:name="_Toc199424692"/>
      <w:r w:rsidRPr="0012299B">
        <w:rPr>
          <w:rFonts w:ascii="Muller Bold" w:hAnsi="Muller Bold" w:cs="Tahoma"/>
          <w:b w:val="0"/>
          <w:sz w:val="20"/>
        </w:rPr>
        <w:t>Nombre del Proyecto</w:t>
      </w:r>
      <w:bookmarkEnd w:id="13"/>
      <w:bookmarkEnd w:id="14"/>
      <w:r w:rsidRPr="0012299B">
        <w:rPr>
          <w:rFonts w:ascii="Muller Bold" w:hAnsi="Muller Bold"/>
          <w:b w:val="0"/>
          <w:sz w:val="20"/>
        </w:rPr>
        <w:t xml:space="preserve"> </w:t>
      </w:r>
      <w:r w:rsidRPr="0012299B">
        <w:rPr>
          <w:rFonts w:ascii="Muller Bold" w:hAnsi="Muller Bold"/>
          <w:b w:val="0"/>
          <w:sz w:val="20"/>
        </w:rPr>
        <w:tab/>
      </w:r>
    </w:p>
    <w:tbl>
      <w:tblPr>
        <w:tblW w:w="7138" w:type="dxa"/>
        <w:tblInd w:w="421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138"/>
      </w:tblGrid>
      <w:tr w:rsidR="00480D67" w:rsidRPr="0008185C" w14:paraId="2AA17B54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904704A" w14:textId="77777777" w:rsidR="00D82855" w:rsidRPr="00184E08" w:rsidRDefault="00D82855" w:rsidP="00D82855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Tahoma"/>
                <w:color w:val="000000" w:themeColor="text1"/>
              </w:rPr>
            </w:pPr>
            <w:r>
              <w:rPr>
                <w:rFonts w:ascii="Muller Bold" w:hAnsi="Muller Bold" w:cs="Arial"/>
                <w:color w:val="000000" w:themeColor="text1"/>
                <w:sz w:val="36"/>
                <w:szCs w:val="36"/>
              </w:rPr>
              <w:t xml:space="preserve">Sistema de gestión y desarrollo </w:t>
            </w:r>
            <w:proofErr w:type="spellStart"/>
            <w:r>
              <w:rPr>
                <w:rFonts w:ascii="Muller Bold" w:hAnsi="Muller Bold" w:cs="Arial"/>
                <w:color w:val="000000" w:themeColor="text1"/>
                <w:sz w:val="36"/>
                <w:szCs w:val="36"/>
              </w:rPr>
              <w:t>cineplanet</w:t>
            </w:r>
            <w:proofErr w:type="spellEnd"/>
          </w:p>
          <w:p w14:paraId="5D1285BD" w14:textId="20E4EA7D" w:rsidR="0012299B" w:rsidRPr="00B20FC5" w:rsidRDefault="0012299B" w:rsidP="00D82855">
            <w:pPr>
              <w:tabs>
                <w:tab w:val="left" w:pos="3780"/>
              </w:tabs>
              <w:ind w:left="-586"/>
              <w:rPr>
                <w:sz w:val="20"/>
                <w:lang w:val="es-ES"/>
              </w:rPr>
            </w:pPr>
          </w:p>
        </w:tc>
      </w:tr>
    </w:tbl>
    <w:p w14:paraId="10050CED" w14:textId="77777777" w:rsidR="00480D67" w:rsidRPr="0012299B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/>
          <w:b w:val="0"/>
          <w:sz w:val="20"/>
        </w:rPr>
      </w:pPr>
      <w:bookmarkStart w:id="15" w:name="_Toc89224926"/>
      <w:bookmarkStart w:id="16" w:name="_Toc199424693"/>
      <w:r w:rsidRPr="0012299B">
        <w:rPr>
          <w:rFonts w:ascii="Muller Bold" w:hAnsi="Muller Bold" w:cs="Tahoma"/>
          <w:b w:val="0"/>
          <w:sz w:val="20"/>
        </w:rPr>
        <w:t>Descripción</w:t>
      </w:r>
      <w:bookmarkEnd w:id="15"/>
      <w:bookmarkEnd w:id="16"/>
      <w:r w:rsidRPr="0012299B">
        <w:rPr>
          <w:rFonts w:ascii="Muller Bold" w:hAnsi="Muller Bold"/>
          <w:b w:val="0"/>
          <w:sz w:val="20"/>
        </w:rPr>
        <w:tab/>
      </w:r>
    </w:p>
    <w:tbl>
      <w:tblPr>
        <w:tblW w:w="0" w:type="auto"/>
        <w:tblInd w:w="421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138"/>
      </w:tblGrid>
      <w:tr w:rsidR="00480D67" w:rsidRPr="0008185C" w14:paraId="663B9938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CCD978C" w14:textId="082A16D0" w:rsidR="00480D67" w:rsidRPr="00B20FC5" w:rsidRDefault="007F3CF2" w:rsidP="00415678">
            <w:pPr>
              <w:rPr>
                <w:sz w:val="20"/>
                <w:lang w:val="es-ES"/>
              </w:rPr>
            </w:pPr>
            <w:r w:rsidRPr="007F3CF2">
              <w:rPr>
                <w:sz w:val="20"/>
                <w:lang w:val="es-ES"/>
              </w:rPr>
              <w:t>Implementación de una cadena de cines modernos bajo la marca Cineplanet, con enfoque en experiencia inmersiva, tecnología de punta y accesibilidad. El proyecto busca establecer salas en zonas urbanas y semiurbanas del Perú, ofreciendo entretenimiento de calidad y fomentando la cultura cinematográfica</w:t>
            </w:r>
          </w:p>
        </w:tc>
      </w:tr>
    </w:tbl>
    <w:p w14:paraId="1771DE80" w14:textId="77777777" w:rsidR="00480D67" w:rsidRPr="0012299B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7" w:name="_Toc89224927"/>
      <w:bookmarkStart w:id="18" w:name="_Toc199424694"/>
      <w:r w:rsidRPr="0012299B">
        <w:rPr>
          <w:rFonts w:ascii="Muller Bold" w:hAnsi="Muller Bold" w:cs="Tahoma"/>
          <w:b w:val="0"/>
          <w:sz w:val="20"/>
        </w:rPr>
        <w:t>Dirección / Áreas involucrados</w:t>
      </w:r>
      <w:bookmarkEnd w:id="17"/>
      <w:bookmarkEnd w:id="18"/>
    </w:p>
    <w:tbl>
      <w:tblPr>
        <w:tblW w:w="0" w:type="auto"/>
        <w:tblInd w:w="421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138"/>
      </w:tblGrid>
      <w:tr w:rsidR="00480D67" w:rsidRPr="0008185C" w14:paraId="4DB68544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6719039" w14:textId="2A8D1001" w:rsidR="0012299B" w:rsidRPr="00B20FC5" w:rsidRDefault="00480D67" w:rsidP="00415678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</w:t>
            </w:r>
            <w:r w:rsidR="007F3CF2" w:rsidRPr="007F3CF2">
              <w:rPr>
                <w:sz w:val="20"/>
                <w:lang w:val="es-ES"/>
              </w:rPr>
              <w:t>Dirección de Proyectos Estratégicos</w:t>
            </w:r>
          </w:p>
        </w:tc>
      </w:tr>
      <w:tr w:rsidR="00480D67" w:rsidRPr="0008185C" w14:paraId="5E78A9C9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E236222" w14:textId="6A838A05" w:rsidR="00480D67" w:rsidRPr="00B20FC5" w:rsidRDefault="007F3CF2" w:rsidP="00415678">
            <w:pPr>
              <w:rPr>
                <w:sz w:val="20"/>
                <w:lang w:val="es-ES"/>
              </w:rPr>
            </w:pPr>
            <w:r w:rsidRPr="007F3CF2">
              <w:rPr>
                <w:sz w:val="20"/>
                <w:lang w:val="es-ES"/>
              </w:rPr>
              <w:t>Área de Infraestructura</w:t>
            </w:r>
          </w:p>
        </w:tc>
      </w:tr>
      <w:tr w:rsidR="00480D67" w:rsidRPr="0008185C" w14:paraId="3634EEE7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616728A" w14:textId="33F88CA7" w:rsidR="007F3CF2" w:rsidRPr="00B20FC5" w:rsidRDefault="007F3CF2" w:rsidP="00415678">
            <w:pPr>
              <w:jc w:val="left"/>
              <w:rPr>
                <w:sz w:val="20"/>
                <w:lang w:val="es-ES"/>
              </w:rPr>
            </w:pPr>
            <w:r w:rsidRPr="007F3CF2">
              <w:rPr>
                <w:sz w:val="20"/>
                <w:lang w:val="es-ES"/>
              </w:rPr>
              <w:t>Área de Marketing y Comunicaciones</w:t>
            </w:r>
          </w:p>
        </w:tc>
      </w:tr>
      <w:tr w:rsidR="007F3CF2" w:rsidRPr="0008185C" w14:paraId="53229DB0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145F05A" w14:textId="5D945B78" w:rsidR="007F3CF2" w:rsidRPr="007F3CF2" w:rsidRDefault="007F3CF2" w:rsidP="00415678">
            <w:pPr>
              <w:jc w:val="left"/>
              <w:rPr>
                <w:sz w:val="20"/>
                <w:lang w:val="es-ES"/>
              </w:rPr>
            </w:pPr>
            <w:r w:rsidRPr="007F3CF2">
              <w:rPr>
                <w:sz w:val="20"/>
                <w:lang w:val="es-ES"/>
              </w:rPr>
              <w:t>Área de Tecnología</w:t>
            </w:r>
          </w:p>
        </w:tc>
      </w:tr>
      <w:tr w:rsidR="007F3CF2" w:rsidRPr="0008185C" w14:paraId="417823A8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2083F7A" w14:textId="754EEC6C" w:rsidR="007F3CF2" w:rsidRPr="007F3CF2" w:rsidRDefault="007F3CF2" w:rsidP="00415678">
            <w:pPr>
              <w:jc w:val="left"/>
              <w:rPr>
                <w:sz w:val="20"/>
                <w:lang w:val="es-ES"/>
              </w:rPr>
            </w:pPr>
            <w:r w:rsidRPr="007F3CF2">
              <w:rPr>
                <w:sz w:val="20"/>
                <w:lang w:val="es-ES"/>
              </w:rPr>
              <w:t>Área Legal y Financiera</w:t>
            </w:r>
          </w:p>
        </w:tc>
      </w:tr>
    </w:tbl>
    <w:p w14:paraId="1887A7A1" w14:textId="26C47647" w:rsidR="000F1DF2" w:rsidRDefault="00480D67" w:rsidP="000F1DF2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9" w:name="_Toc89224929"/>
      <w:bookmarkStart w:id="20" w:name="_Toc199424695"/>
      <w:r w:rsidRPr="002C20F2">
        <w:rPr>
          <w:rFonts w:ascii="Muller Bold" w:hAnsi="Muller Bold" w:cs="Tahoma"/>
          <w:b w:val="0"/>
          <w:sz w:val="20"/>
        </w:rPr>
        <w:t>Objetivos Estratégic</w:t>
      </w:r>
      <w:bookmarkEnd w:id="19"/>
      <w:r w:rsidRPr="002C20F2">
        <w:rPr>
          <w:rFonts w:ascii="Muller Bold" w:hAnsi="Muller Bold" w:cs="Tahoma"/>
          <w:b w:val="0"/>
          <w:sz w:val="20"/>
        </w:rPr>
        <w:t>os</w:t>
      </w:r>
      <w:bookmarkEnd w:id="20"/>
    </w:p>
    <w:p w14:paraId="4466EF7C" w14:textId="77777777" w:rsidR="000F1DF2" w:rsidRDefault="000F1DF2" w:rsidP="000F1DF2"/>
    <w:p w14:paraId="26F87332" w14:textId="77777777" w:rsidR="000F1DF2" w:rsidRDefault="000F1DF2" w:rsidP="000F1DF2"/>
    <w:tbl>
      <w:tblPr>
        <w:tblpPr w:leftFromText="141" w:rightFromText="141" w:vertAnchor="text" w:horzAnchor="margin" w:tblpY="488"/>
        <w:tblW w:w="9025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1E0" w:firstRow="1" w:lastRow="1" w:firstColumn="1" w:lastColumn="1" w:noHBand="0" w:noVBand="0"/>
      </w:tblPr>
      <w:tblGrid>
        <w:gridCol w:w="1900"/>
        <w:gridCol w:w="7125"/>
      </w:tblGrid>
      <w:tr w:rsidR="000F1DF2" w:rsidRPr="008B67EE" w14:paraId="5859E0FD" w14:textId="77777777" w:rsidTr="000F1DF2">
        <w:trPr>
          <w:trHeight w:val="568"/>
        </w:trPr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7D56B1C9" w14:textId="77777777" w:rsidR="000F1DF2" w:rsidRPr="008161F6" w:rsidRDefault="000F1DF2" w:rsidP="000F1DF2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8161F6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Objetivo Estratégico</w:t>
            </w:r>
          </w:p>
        </w:tc>
        <w:tc>
          <w:tcPr>
            <w:tcW w:w="712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</w:tcPr>
          <w:p w14:paraId="01EF6748" w14:textId="77777777" w:rsidR="000F1DF2" w:rsidRPr="008161F6" w:rsidRDefault="000F1DF2" w:rsidP="000F1DF2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8161F6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0F1DF2" w:rsidRPr="008B67EE" w14:paraId="563DDA61" w14:textId="77777777" w:rsidTr="000F1DF2">
        <w:trPr>
          <w:trHeight w:val="555"/>
        </w:trPr>
        <w:tc>
          <w:tcPr>
            <w:tcW w:w="190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B192DB8" w14:textId="77777777" w:rsidR="000F1DF2" w:rsidRPr="007456AD" w:rsidRDefault="000F1DF2" w:rsidP="000F1DF2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7456AD">
              <w:rPr>
                <w:rFonts w:cs="Arial"/>
                <w:b/>
                <w:sz w:val="20"/>
                <w:lang w:val="es-ES"/>
              </w:rPr>
              <w:t>1</w:t>
            </w:r>
          </w:p>
        </w:tc>
        <w:tc>
          <w:tcPr>
            <w:tcW w:w="7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FFBB439" w14:textId="77777777" w:rsidR="000F1DF2" w:rsidRPr="00343A4B" w:rsidRDefault="000F1DF2" w:rsidP="000F1DF2">
            <w:pPr>
              <w:jc w:val="left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Pr="002147B7">
              <w:rPr>
                <w:rFonts w:cs="Arial"/>
                <w:sz w:val="20"/>
                <w:lang w:val="es-ES"/>
              </w:rPr>
              <w:t>Persuadir al cliente a volverse socio de la empresa para conseguir descuentos promocionales y reducir costos.</w:t>
            </w:r>
          </w:p>
        </w:tc>
      </w:tr>
      <w:tr w:rsidR="000F1DF2" w:rsidRPr="008B67EE" w14:paraId="36661698" w14:textId="77777777" w:rsidTr="000F1DF2">
        <w:trPr>
          <w:trHeight w:val="568"/>
        </w:trPr>
        <w:tc>
          <w:tcPr>
            <w:tcW w:w="1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DEF95C1" w14:textId="77777777" w:rsidR="000F1DF2" w:rsidRPr="007456AD" w:rsidRDefault="000F1DF2" w:rsidP="000F1DF2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7456AD">
              <w:rPr>
                <w:rFonts w:cs="Arial"/>
                <w:b/>
                <w:sz w:val="20"/>
                <w:lang w:val="es-ES"/>
              </w:rPr>
              <w:t>2</w:t>
            </w:r>
          </w:p>
        </w:tc>
        <w:tc>
          <w:tcPr>
            <w:tcW w:w="7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B50D0C7" w14:textId="77777777" w:rsidR="000F1DF2" w:rsidRPr="002147B7" w:rsidRDefault="002147B7" w:rsidP="000F1DF2">
            <w:pPr>
              <w:rPr>
                <w:rFonts w:cs="Arial"/>
                <w:sz w:val="20"/>
                <w:lang w:val="es-PE"/>
              </w:rPr>
            </w:pPr>
            <w:r w:rsidRPr="002147B7">
              <w:rPr>
                <w:rFonts w:cs="Arial"/>
                <w:sz w:val="20"/>
                <w:lang w:val="es-MX"/>
              </w:rPr>
              <w:t>Implementar un sistema digital para organizar horarios, asistencia y asignación de tareas, evitando cruces y mejorando la productividad.</w:t>
            </w:r>
          </w:p>
        </w:tc>
      </w:tr>
      <w:tr w:rsidR="000F1DF2" w:rsidRPr="008B67EE" w14:paraId="78D402AD" w14:textId="77777777" w:rsidTr="000F1DF2">
        <w:trPr>
          <w:trHeight w:val="555"/>
        </w:trPr>
        <w:tc>
          <w:tcPr>
            <w:tcW w:w="1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57D96D2" w14:textId="77777777" w:rsidR="000F1DF2" w:rsidRPr="007456AD" w:rsidRDefault="000F1DF2" w:rsidP="000F1DF2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7456AD">
              <w:rPr>
                <w:rFonts w:cs="Arial"/>
                <w:b/>
                <w:sz w:val="20"/>
                <w:lang w:val="es-ES"/>
              </w:rPr>
              <w:t>3</w:t>
            </w:r>
          </w:p>
        </w:tc>
        <w:tc>
          <w:tcPr>
            <w:tcW w:w="7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E0FA259" w14:textId="77777777" w:rsidR="000F1DF2" w:rsidRPr="00343A4B" w:rsidRDefault="000F1DF2" w:rsidP="000F1DF2">
            <w:pPr>
              <w:rPr>
                <w:rFonts w:cs="Arial"/>
                <w:sz w:val="20"/>
                <w:lang w:val="es-ES"/>
              </w:rPr>
            </w:pPr>
            <w:r w:rsidRPr="002147B7">
              <w:rPr>
                <w:rFonts w:cs="Arial"/>
                <w:sz w:val="20"/>
                <w:lang w:val="es-ES"/>
              </w:rPr>
              <w:t>Integrar terminales y escáneres para emitir boletos, registrar ventas y devoluciones con mayor rapidez y control de inventario.</w:t>
            </w:r>
          </w:p>
        </w:tc>
      </w:tr>
      <w:tr w:rsidR="000F1DF2" w:rsidRPr="008B67EE" w14:paraId="02BE3A01" w14:textId="77777777" w:rsidTr="000F1DF2">
        <w:trPr>
          <w:trHeight w:val="568"/>
        </w:trPr>
        <w:tc>
          <w:tcPr>
            <w:tcW w:w="1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8779896" w14:textId="77777777" w:rsidR="000F1DF2" w:rsidRPr="007456AD" w:rsidRDefault="000F1DF2" w:rsidP="000F1DF2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>
              <w:rPr>
                <w:rFonts w:cs="Arial"/>
                <w:b/>
                <w:sz w:val="20"/>
                <w:lang w:val="es-ES"/>
              </w:rPr>
              <w:t>4</w:t>
            </w:r>
          </w:p>
        </w:tc>
        <w:tc>
          <w:tcPr>
            <w:tcW w:w="7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F25A882" w14:textId="77777777" w:rsidR="000F1DF2" w:rsidRPr="002147B7" w:rsidRDefault="000F1DF2" w:rsidP="000F1DF2">
            <w:pPr>
              <w:rPr>
                <w:rFonts w:cs="Arial"/>
                <w:sz w:val="20"/>
                <w:lang w:val="es-ES"/>
              </w:rPr>
            </w:pPr>
            <w:r w:rsidRPr="00A7162B">
              <w:rPr>
                <w:rFonts w:cs="Arial"/>
                <w:sz w:val="20"/>
                <w:lang w:val="es-ES"/>
              </w:rPr>
              <w:t xml:space="preserve">Brindar </w:t>
            </w:r>
            <w:proofErr w:type="spellStart"/>
            <w:r w:rsidRPr="00A7162B">
              <w:rPr>
                <w:rFonts w:cs="Arial"/>
                <w:sz w:val="20"/>
                <w:lang w:val="es-ES"/>
              </w:rPr>
              <w:t>dashboards</w:t>
            </w:r>
            <w:proofErr w:type="spellEnd"/>
            <w:r w:rsidRPr="00A7162B">
              <w:rPr>
                <w:rFonts w:cs="Arial"/>
                <w:sz w:val="20"/>
                <w:lang w:val="es-ES"/>
              </w:rPr>
              <w:t>, reportes automáticos y alertas de ventas en tiempo real para mejorar la toma de decisiones gerenciales.</w:t>
            </w:r>
          </w:p>
        </w:tc>
      </w:tr>
      <w:tr w:rsidR="000F1DF2" w:rsidRPr="008B67EE" w14:paraId="161ACD0B" w14:textId="77777777" w:rsidTr="000F1DF2">
        <w:trPr>
          <w:trHeight w:val="568"/>
        </w:trPr>
        <w:tc>
          <w:tcPr>
            <w:tcW w:w="1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6C3E35F" w14:textId="77777777" w:rsidR="000F1DF2" w:rsidRDefault="000F1DF2" w:rsidP="000F1DF2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>
              <w:rPr>
                <w:rFonts w:cs="Arial"/>
                <w:b/>
                <w:sz w:val="20"/>
                <w:lang w:val="es-ES"/>
              </w:rPr>
              <w:t>5</w:t>
            </w:r>
          </w:p>
        </w:tc>
        <w:tc>
          <w:tcPr>
            <w:tcW w:w="7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3F69765" w14:textId="77777777" w:rsidR="000F1DF2" w:rsidRPr="00A7162B" w:rsidRDefault="000F1DF2" w:rsidP="000F1DF2">
            <w:pPr>
              <w:rPr>
                <w:rFonts w:cs="Arial"/>
                <w:sz w:val="20"/>
                <w:lang w:val="es-ES"/>
              </w:rPr>
            </w:pPr>
            <w:r w:rsidRPr="00531D60">
              <w:rPr>
                <w:rFonts w:cs="Arial"/>
                <w:sz w:val="20"/>
                <w:lang w:val="es-ES"/>
              </w:rPr>
              <w:t>Buscar ser el top 1 en el ranking del entretenimiento cinematográfico a nivel nacional.</w:t>
            </w:r>
          </w:p>
        </w:tc>
      </w:tr>
    </w:tbl>
    <w:p w14:paraId="46583F1E" w14:textId="77777777" w:rsidR="000F1DF2" w:rsidRDefault="000F1DF2" w:rsidP="000F1DF2"/>
    <w:p w14:paraId="6616360C" w14:textId="77777777" w:rsidR="000F1DF2" w:rsidRDefault="000F1DF2" w:rsidP="000F1DF2"/>
    <w:p w14:paraId="74C07A08" w14:textId="77777777" w:rsidR="000F1DF2" w:rsidRPr="000F1DF2" w:rsidRDefault="000F1DF2" w:rsidP="000F1DF2"/>
    <w:p w14:paraId="388B68DC" w14:textId="77777777" w:rsidR="00480D67" w:rsidRDefault="00480D67" w:rsidP="00480D67">
      <w:pPr>
        <w:ind w:left="1476" w:hanging="36"/>
        <w:rPr>
          <w:lang w:val="es-ES"/>
        </w:rPr>
      </w:pPr>
    </w:p>
    <w:p w14:paraId="2C3961C9" w14:textId="59FA58A3" w:rsidR="00480D67" w:rsidRPr="000F1DF2" w:rsidRDefault="00480D67" w:rsidP="000F1DF2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1" w:name="_Toc89224930"/>
      <w:bookmarkStart w:id="22" w:name="_Toc199424696"/>
      <w:r w:rsidRPr="000F1DF2">
        <w:rPr>
          <w:rFonts w:ascii="Muller Bold" w:hAnsi="Muller Bold" w:cs="Tahoma"/>
          <w:b w:val="0"/>
          <w:sz w:val="20"/>
        </w:rPr>
        <w:t>Beneficios Esperados</w:t>
      </w:r>
      <w:bookmarkEnd w:id="21"/>
      <w:bookmarkEnd w:id="22"/>
      <w:r w:rsidRPr="000F1DF2">
        <w:rPr>
          <w:rFonts w:ascii="Muller Bold" w:hAnsi="Muller Bold" w:cs="Tahoma"/>
          <w:b w:val="0"/>
          <w:sz w:val="20"/>
        </w:rPr>
        <w:t xml:space="preserve"> </w:t>
      </w:r>
    </w:p>
    <w:tbl>
      <w:tblPr>
        <w:tblW w:w="8080" w:type="dxa"/>
        <w:tblInd w:w="42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701"/>
        <w:gridCol w:w="6379"/>
      </w:tblGrid>
      <w:tr w:rsidR="00480D67" w:rsidRPr="008B67EE" w14:paraId="6D141FC1" w14:textId="77777777" w:rsidTr="00715337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306924A0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 xml:space="preserve">Beneficio Cuantitativo  </w:t>
            </w:r>
          </w:p>
        </w:tc>
        <w:tc>
          <w:tcPr>
            <w:tcW w:w="6379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4CAEE857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5DFE04EF" w14:textId="77777777" w:rsidTr="00715337">
        <w:tc>
          <w:tcPr>
            <w:tcW w:w="1701" w:type="dxa"/>
            <w:tcBorders>
              <w:top w:val="nil"/>
            </w:tcBorders>
            <w:shd w:val="clear" w:color="auto" w:fill="auto"/>
          </w:tcPr>
          <w:p w14:paraId="38131A43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1</w:t>
            </w:r>
          </w:p>
        </w:tc>
        <w:tc>
          <w:tcPr>
            <w:tcW w:w="6379" w:type="dxa"/>
            <w:shd w:val="clear" w:color="auto" w:fill="auto"/>
          </w:tcPr>
          <w:p w14:paraId="4FE34C96" w14:textId="6886507D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7F3CF2" w:rsidRPr="007F3CF2">
              <w:rPr>
                <w:rFonts w:cs="Arial"/>
                <w:sz w:val="20"/>
                <w:lang w:val="es-ES"/>
              </w:rPr>
              <w:t>Incremento del 25% en la participación de mercado en el sector entretenimiento en Perú.</w:t>
            </w:r>
          </w:p>
        </w:tc>
      </w:tr>
      <w:tr w:rsidR="00480D67" w:rsidRPr="008B67EE" w14:paraId="2CEE7D06" w14:textId="77777777" w:rsidTr="00715337">
        <w:tc>
          <w:tcPr>
            <w:tcW w:w="1701" w:type="dxa"/>
            <w:shd w:val="clear" w:color="auto" w:fill="auto"/>
          </w:tcPr>
          <w:p w14:paraId="75103AFC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2</w:t>
            </w:r>
          </w:p>
        </w:tc>
        <w:tc>
          <w:tcPr>
            <w:tcW w:w="6379" w:type="dxa"/>
            <w:shd w:val="clear" w:color="auto" w:fill="auto"/>
          </w:tcPr>
          <w:p w14:paraId="0AB3C08C" w14:textId="00330073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7F3CF2" w:rsidRPr="007F3CF2">
              <w:rPr>
                <w:rFonts w:cs="Arial"/>
                <w:sz w:val="20"/>
                <w:lang w:val="es-ES"/>
              </w:rPr>
              <w:t>Creación de aproximadamente 300 empleos directos e indirectos en las regiones seleccionadas.</w:t>
            </w:r>
          </w:p>
        </w:tc>
      </w:tr>
      <w:tr w:rsidR="00480D67" w:rsidRPr="008B67EE" w14:paraId="5F55ACC9" w14:textId="77777777" w:rsidTr="00715337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5645E13B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Beneficio Cualitativo</w:t>
            </w:r>
          </w:p>
        </w:tc>
        <w:tc>
          <w:tcPr>
            <w:tcW w:w="6379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51DE7C5C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4F28A938" w14:textId="77777777" w:rsidTr="00715337">
        <w:tc>
          <w:tcPr>
            <w:tcW w:w="1701" w:type="dxa"/>
            <w:tcBorders>
              <w:top w:val="nil"/>
            </w:tcBorders>
            <w:shd w:val="clear" w:color="auto" w:fill="auto"/>
          </w:tcPr>
          <w:p w14:paraId="74D29347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1</w:t>
            </w:r>
          </w:p>
        </w:tc>
        <w:tc>
          <w:tcPr>
            <w:tcW w:w="6379" w:type="dxa"/>
            <w:tcBorders>
              <w:top w:val="nil"/>
            </w:tcBorders>
            <w:shd w:val="clear" w:color="auto" w:fill="auto"/>
          </w:tcPr>
          <w:p w14:paraId="05E9227F" w14:textId="77777777" w:rsidR="00D120AD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D120AD" w:rsidRPr="00D120AD">
              <w:rPr>
                <w:rFonts w:cs="Arial"/>
                <w:sz w:val="20"/>
                <w:lang w:val="es-ES"/>
              </w:rPr>
              <w:t xml:space="preserve">Mejora en la calidad de vida mediante acceso a espacios culturales y </w:t>
            </w:r>
          </w:p>
          <w:p w14:paraId="4D68F916" w14:textId="5BDD1AEE" w:rsidR="00480D67" w:rsidRPr="00343A4B" w:rsidRDefault="00D120AD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r</w:t>
            </w:r>
            <w:r w:rsidRPr="00D120AD">
              <w:rPr>
                <w:rFonts w:cs="Arial"/>
                <w:sz w:val="20"/>
                <w:lang w:val="es-ES"/>
              </w:rPr>
              <w:t>ecreativos.</w:t>
            </w:r>
          </w:p>
        </w:tc>
      </w:tr>
      <w:tr w:rsidR="00480D67" w:rsidRPr="008B67EE" w14:paraId="2DB9D0B1" w14:textId="77777777" w:rsidTr="00715337">
        <w:tc>
          <w:tcPr>
            <w:tcW w:w="1701" w:type="dxa"/>
            <w:shd w:val="clear" w:color="auto" w:fill="auto"/>
          </w:tcPr>
          <w:p w14:paraId="65F09638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2</w:t>
            </w:r>
          </w:p>
        </w:tc>
        <w:tc>
          <w:tcPr>
            <w:tcW w:w="6379" w:type="dxa"/>
            <w:shd w:val="clear" w:color="auto" w:fill="auto"/>
          </w:tcPr>
          <w:p w14:paraId="5D469EB5" w14:textId="77777777" w:rsidR="00D120AD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D120AD" w:rsidRPr="00D120AD">
              <w:rPr>
                <w:rFonts w:cs="Arial"/>
                <w:sz w:val="20"/>
                <w:lang w:val="es-ES"/>
              </w:rPr>
              <w:t>Fortalecimiento de la marca Cineplanet como referente de innovación</w:t>
            </w:r>
          </w:p>
          <w:p w14:paraId="59BFCA1E" w14:textId="53862BAE" w:rsidR="00480D67" w:rsidRPr="00343A4B" w:rsidRDefault="00D120AD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 w:rsidRPr="00D120AD">
              <w:rPr>
                <w:rFonts w:cs="Arial"/>
                <w:sz w:val="20"/>
                <w:lang w:val="es-ES"/>
              </w:rPr>
              <w:t>y compromiso social en Perú.</w:t>
            </w:r>
          </w:p>
        </w:tc>
      </w:tr>
    </w:tbl>
    <w:p w14:paraId="334E4D1E" w14:textId="77777777" w:rsidR="00480D67" w:rsidRDefault="00480D67" w:rsidP="00480D67">
      <w:pPr>
        <w:ind w:left="1476" w:hanging="36"/>
        <w:rPr>
          <w:lang w:val="es-ES"/>
        </w:rPr>
      </w:pPr>
    </w:p>
    <w:p w14:paraId="5DF13590" w14:textId="77777777" w:rsidR="00B41692" w:rsidRDefault="00B41692">
      <w:pPr>
        <w:spacing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09A0C1F6" w14:textId="77777777" w:rsidR="00480D67" w:rsidRDefault="00480D67" w:rsidP="00480D67">
      <w:pPr>
        <w:ind w:left="1476" w:hanging="36"/>
        <w:rPr>
          <w:lang w:val="es-ES"/>
        </w:rPr>
      </w:pPr>
    </w:p>
    <w:p w14:paraId="773DBC60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3" w:name="_Toc199424697"/>
      <w:bookmarkStart w:id="24" w:name="_Toc89224931"/>
      <w:r w:rsidRPr="002C20F2">
        <w:rPr>
          <w:rFonts w:ascii="Muller Bold" w:hAnsi="Muller Bold" w:cs="Tahoma"/>
          <w:b w:val="0"/>
          <w:sz w:val="20"/>
        </w:rPr>
        <w:t>Supuestos y premisas</w:t>
      </w:r>
      <w:bookmarkEnd w:id="23"/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256"/>
        <w:gridCol w:w="6824"/>
      </w:tblGrid>
      <w:tr w:rsidR="002C20F2" w:rsidRPr="002C20F2" w14:paraId="430F2828" w14:textId="77777777" w:rsidTr="00715337">
        <w:tc>
          <w:tcPr>
            <w:tcW w:w="125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1670B00E" w14:textId="77777777" w:rsidR="00480D67" w:rsidRPr="00F27D41" w:rsidRDefault="00480D67" w:rsidP="002C20F2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Supuestos</w:t>
            </w:r>
          </w:p>
        </w:tc>
        <w:tc>
          <w:tcPr>
            <w:tcW w:w="6824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7C1EC241" w14:textId="77777777" w:rsidR="00480D67" w:rsidRPr="00F27D41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0196F417" w14:textId="77777777" w:rsidTr="00715337">
        <w:tc>
          <w:tcPr>
            <w:tcW w:w="1256" w:type="dxa"/>
            <w:tcBorders>
              <w:top w:val="nil"/>
            </w:tcBorders>
            <w:shd w:val="clear" w:color="auto" w:fill="auto"/>
          </w:tcPr>
          <w:p w14:paraId="378459C7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824" w:type="dxa"/>
            <w:tcBorders>
              <w:top w:val="nil"/>
            </w:tcBorders>
            <w:shd w:val="clear" w:color="auto" w:fill="auto"/>
          </w:tcPr>
          <w:p w14:paraId="6B74F990" w14:textId="74711762" w:rsidR="00480D67" w:rsidRPr="00343A4B" w:rsidRDefault="00F51A9C" w:rsidP="00415678">
            <w:pPr>
              <w:rPr>
                <w:rFonts w:cs="Arial"/>
                <w:sz w:val="20"/>
                <w:lang w:val="es-ES"/>
              </w:rPr>
            </w:pPr>
            <w:r w:rsidRPr="00F51A9C">
              <w:rPr>
                <w:rFonts w:cs="Arial"/>
                <w:sz w:val="20"/>
              </w:rPr>
              <w:t>El cliente principal de Cineplanet suele adquirir entradas en línea buscando rapidez y comodidad.</w:t>
            </w:r>
          </w:p>
        </w:tc>
      </w:tr>
      <w:tr w:rsidR="00480D67" w:rsidRPr="008B67EE" w14:paraId="24606695" w14:textId="77777777" w:rsidTr="00715337">
        <w:tc>
          <w:tcPr>
            <w:tcW w:w="1256" w:type="dxa"/>
            <w:shd w:val="clear" w:color="auto" w:fill="auto"/>
          </w:tcPr>
          <w:p w14:paraId="171EC3B1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824" w:type="dxa"/>
            <w:shd w:val="clear" w:color="auto" w:fill="auto"/>
          </w:tcPr>
          <w:p w14:paraId="12460CA9" w14:textId="597D2347" w:rsidR="00480D67" w:rsidRPr="00343A4B" w:rsidRDefault="00F51A9C" w:rsidP="00415678">
            <w:pPr>
              <w:rPr>
                <w:rFonts w:cs="Arial"/>
                <w:sz w:val="20"/>
                <w:lang w:val="es-ES"/>
              </w:rPr>
            </w:pPr>
            <w:r w:rsidRPr="00F51A9C">
              <w:rPr>
                <w:rFonts w:cs="Arial"/>
                <w:sz w:val="20"/>
                <w:lang w:val="es-ES"/>
              </w:rPr>
              <w:t>La mayoría de salas estarán en centros comerciales, lo que atrae un flujo constante de público.</w:t>
            </w:r>
          </w:p>
        </w:tc>
      </w:tr>
      <w:tr w:rsidR="00F51A9C" w:rsidRPr="008B67EE" w14:paraId="2E5BE3FE" w14:textId="77777777" w:rsidTr="00715337">
        <w:tc>
          <w:tcPr>
            <w:tcW w:w="1256" w:type="dxa"/>
            <w:tcBorders>
              <w:bottom w:val="nil"/>
            </w:tcBorders>
            <w:shd w:val="clear" w:color="auto" w:fill="auto"/>
          </w:tcPr>
          <w:p w14:paraId="214C2049" w14:textId="77777777" w:rsidR="00F51A9C" w:rsidRPr="008161F6" w:rsidRDefault="00F51A9C" w:rsidP="00F51A9C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824" w:type="dxa"/>
            <w:tcBorders>
              <w:bottom w:val="nil"/>
            </w:tcBorders>
            <w:shd w:val="clear" w:color="auto" w:fill="auto"/>
          </w:tcPr>
          <w:p w14:paraId="007F4A8E" w14:textId="63E9FD5A" w:rsidR="00F51A9C" w:rsidRPr="00343A4B" w:rsidRDefault="00F51A9C" w:rsidP="00F51A9C">
            <w:pPr>
              <w:rPr>
                <w:rFonts w:cs="Arial"/>
                <w:sz w:val="20"/>
                <w:lang w:val="es-ES"/>
              </w:rPr>
            </w:pPr>
            <w:r w:rsidRPr="005A03CE">
              <w:rPr>
                <w:rFonts w:cs="Arial"/>
                <w:sz w:val="20"/>
              </w:rPr>
              <w:t xml:space="preserve">Se considera que los clientes </w:t>
            </w:r>
            <w:r w:rsidRPr="005A03CE">
              <w:rPr>
                <w:rFonts w:cs="Arial"/>
                <w:b/>
                <w:bCs/>
                <w:sz w:val="20"/>
              </w:rPr>
              <w:t>están dispuestos a pagar precios elevados</w:t>
            </w:r>
            <w:r w:rsidRPr="005A03CE">
              <w:rPr>
                <w:rFonts w:cs="Arial"/>
                <w:sz w:val="20"/>
              </w:rPr>
              <w:t xml:space="preserve"> en confitería (snacks y bebidas) porque forman parte esencial de la experiencia de ir al cine.</w:t>
            </w:r>
          </w:p>
        </w:tc>
      </w:tr>
      <w:tr w:rsidR="00F51A9C" w:rsidRPr="008B67EE" w14:paraId="69A943D1" w14:textId="77777777" w:rsidTr="00715337">
        <w:tc>
          <w:tcPr>
            <w:tcW w:w="125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16466487" w14:textId="77777777" w:rsidR="00F51A9C" w:rsidRPr="00F27D41" w:rsidRDefault="00F51A9C" w:rsidP="00F51A9C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Premisa</w:t>
            </w:r>
          </w:p>
        </w:tc>
        <w:tc>
          <w:tcPr>
            <w:tcW w:w="6824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258B3CD3" w14:textId="77777777" w:rsidR="00F51A9C" w:rsidRPr="00F27D41" w:rsidRDefault="00F51A9C" w:rsidP="00F51A9C">
            <w:pPr>
              <w:jc w:val="center"/>
              <w:rPr>
                <w:rFonts w:ascii="Muller Bold" w:hAnsi="Muller Bold" w:cs="Arial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F51A9C" w:rsidRPr="008B67EE" w14:paraId="6229303C" w14:textId="77777777" w:rsidTr="00715337">
        <w:tc>
          <w:tcPr>
            <w:tcW w:w="1256" w:type="dxa"/>
            <w:tcBorders>
              <w:top w:val="nil"/>
            </w:tcBorders>
            <w:shd w:val="clear" w:color="auto" w:fill="auto"/>
          </w:tcPr>
          <w:p w14:paraId="1D9B889D" w14:textId="77777777" w:rsidR="00F51A9C" w:rsidRPr="008161F6" w:rsidRDefault="00F51A9C" w:rsidP="00F51A9C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824" w:type="dxa"/>
            <w:tcBorders>
              <w:top w:val="nil"/>
            </w:tcBorders>
            <w:shd w:val="clear" w:color="auto" w:fill="auto"/>
          </w:tcPr>
          <w:p w14:paraId="72D4A0C9" w14:textId="2B31ED95" w:rsidR="00F51A9C" w:rsidRPr="00343A4B" w:rsidRDefault="00F51A9C" w:rsidP="00F51A9C">
            <w:pPr>
              <w:rPr>
                <w:rFonts w:cs="Arial"/>
                <w:sz w:val="20"/>
                <w:lang w:val="es-ES"/>
              </w:rPr>
            </w:pPr>
            <w:r w:rsidRPr="005A03CE">
              <w:rPr>
                <w:rFonts w:cs="Arial"/>
                <w:sz w:val="20"/>
              </w:rPr>
              <w:t xml:space="preserve">La plataforma digital (web y app) </w:t>
            </w:r>
            <w:r w:rsidRPr="005A03CE">
              <w:rPr>
                <w:rFonts w:cs="Arial"/>
                <w:b/>
                <w:bCs/>
                <w:sz w:val="20"/>
              </w:rPr>
              <w:t>debe funcionar de manera eficiente</w:t>
            </w:r>
            <w:r w:rsidRPr="005A03CE">
              <w:rPr>
                <w:rFonts w:cs="Arial"/>
                <w:sz w:val="20"/>
              </w:rPr>
              <w:t>, garantizando procesos de compra rápidos, seguros y sin errores.</w:t>
            </w:r>
          </w:p>
        </w:tc>
      </w:tr>
      <w:tr w:rsidR="00F51A9C" w:rsidRPr="008B67EE" w14:paraId="1D02C10E" w14:textId="77777777" w:rsidTr="00715337">
        <w:tc>
          <w:tcPr>
            <w:tcW w:w="1256" w:type="dxa"/>
            <w:shd w:val="clear" w:color="auto" w:fill="auto"/>
          </w:tcPr>
          <w:p w14:paraId="612C5951" w14:textId="77777777" w:rsidR="00F51A9C" w:rsidRPr="008161F6" w:rsidRDefault="00F51A9C" w:rsidP="00F51A9C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824" w:type="dxa"/>
            <w:shd w:val="clear" w:color="auto" w:fill="auto"/>
          </w:tcPr>
          <w:p w14:paraId="7D6B6B5D" w14:textId="1F2128FB" w:rsidR="00F51A9C" w:rsidRPr="00343A4B" w:rsidRDefault="00F51A9C" w:rsidP="00F51A9C">
            <w:pPr>
              <w:rPr>
                <w:rFonts w:cs="Arial"/>
                <w:sz w:val="20"/>
                <w:lang w:val="es-ES"/>
              </w:rPr>
            </w:pPr>
            <w:r w:rsidRPr="005A03CE">
              <w:rPr>
                <w:rFonts w:cs="Arial"/>
                <w:sz w:val="20"/>
              </w:rPr>
              <w:t xml:space="preserve">La </w:t>
            </w:r>
            <w:r w:rsidRPr="005A03CE">
              <w:rPr>
                <w:rFonts w:cs="Arial"/>
                <w:b/>
                <w:bCs/>
                <w:sz w:val="20"/>
              </w:rPr>
              <w:t>calidad en proyección, sonido y comodidad de las salas</w:t>
            </w:r>
            <w:r w:rsidRPr="005A03CE">
              <w:rPr>
                <w:rFonts w:cs="Arial"/>
                <w:sz w:val="20"/>
              </w:rPr>
              <w:t xml:space="preserve"> debe mantenerse de forma constante, ya que es la base de la propuesta de valor.</w:t>
            </w:r>
          </w:p>
        </w:tc>
      </w:tr>
      <w:tr w:rsidR="00F51A9C" w:rsidRPr="008B67EE" w14:paraId="184C12B8" w14:textId="77777777" w:rsidTr="00715337">
        <w:tc>
          <w:tcPr>
            <w:tcW w:w="1256" w:type="dxa"/>
            <w:shd w:val="clear" w:color="auto" w:fill="auto"/>
          </w:tcPr>
          <w:p w14:paraId="0DB4E9B7" w14:textId="77777777" w:rsidR="00F51A9C" w:rsidRPr="008161F6" w:rsidRDefault="00F51A9C" w:rsidP="00F51A9C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824" w:type="dxa"/>
            <w:shd w:val="clear" w:color="auto" w:fill="auto"/>
          </w:tcPr>
          <w:p w14:paraId="7076CAB9" w14:textId="17726FA7" w:rsidR="00F51A9C" w:rsidRPr="005A03CE" w:rsidRDefault="00F51A9C" w:rsidP="00F51A9C">
            <w:pPr>
              <w:rPr>
                <w:rFonts w:cs="Arial"/>
                <w:sz w:val="20"/>
                <w:lang w:val="es-PE"/>
              </w:rPr>
            </w:pPr>
            <w:r w:rsidRPr="005A03CE">
              <w:rPr>
                <w:rFonts w:cs="Arial"/>
                <w:sz w:val="20"/>
                <w:lang w:val="es-PE"/>
              </w:rPr>
              <w:t xml:space="preserve">Las </w:t>
            </w:r>
            <w:r w:rsidRPr="005A03CE">
              <w:rPr>
                <w:rFonts w:cs="Arial"/>
                <w:b/>
                <w:bCs/>
                <w:sz w:val="20"/>
                <w:lang w:val="es-PE"/>
              </w:rPr>
              <w:t>membresías y promociones</w:t>
            </w:r>
            <w:r w:rsidRPr="005A03CE">
              <w:rPr>
                <w:rFonts w:cs="Arial"/>
                <w:sz w:val="20"/>
                <w:lang w:val="es-PE"/>
              </w:rPr>
              <w:t xml:space="preserve"> deben ser claras, accesibles y aplicarse correctamente para mantener la fidelización y confianza de los clientes.</w:t>
            </w:r>
          </w:p>
        </w:tc>
      </w:tr>
    </w:tbl>
    <w:p w14:paraId="3976EBE5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5" w:name="_Toc199424698"/>
      <w:r w:rsidRPr="002C20F2">
        <w:rPr>
          <w:rFonts w:ascii="Muller Bold" w:hAnsi="Muller Bold" w:cs="Tahoma"/>
          <w:b w:val="0"/>
          <w:sz w:val="20"/>
        </w:rPr>
        <w:t>Restricciones</w:t>
      </w:r>
      <w:bookmarkEnd w:id="24"/>
      <w:bookmarkEnd w:id="25"/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336"/>
        <w:gridCol w:w="6744"/>
      </w:tblGrid>
      <w:tr w:rsidR="00480D67" w:rsidRPr="008B67EE" w14:paraId="1188A7D3" w14:textId="77777777" w:rsidTr="00715337">
        <w:tc>
          <w:tcPr>
            <w:tcW w:w="13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00000" w:themeFill="text1"/>
          </w:tcPr>
          <w:p w14:paraId="22447BDF" w14:textId="77777777" w:rsidR="00480D67" w:rsidRPr="00F27D41" w:rsidRDefault="00480D67" w:rsidP="002C20F2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Restricción</w:t>
            </w:r>
          </w:p>
        </w:tc>
        <w:tc>
          <w:tcPr>
            <w:tcW w:w="6744" w:type="dxa"/>
            <w:tcBorders>
              <w:top w:val="nil"/>
              <w:left w:val="single" w:sz="4" w:space="0" w:color="auto"/>
              <w:bottom w:val="nil"/>
            </w:tcBorders>
            <w:shd w:val="clear" w:color="auto" w:fill="000000" w:themeFill="text1"/>
          </w:tcPr>
          <w:p w14:paraId="3850DF05" w14:textId="77777777" w:rsidR="00480D67" w:rsidRPr="00F27D41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521E3918" w14:textId="77777777" w:rsidTr="00715337">
        <w:tc>
          <w:tcPr>
            <w:tcW w:w="1336" w:type="dxa"/>
            <w:tcBorders>
              <w:top w:val="nil"/>
            </w:tcBorders>
            <w:shd w:val="clear" w:color="auto" w:fill="auto"/>
          </w:tcPr>
          <w:p w14:paraId="429AF76F" w14:textId="77777777" w:rsidR="00480D67" w:rsidRPr="00F27D41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744" w:type="dxa"/>
            <w:tcBorders>
              <w:top w:val="nil"/>
            </w:tcBorders>
            <w:shd w:val="clear" w:color="auto" w:fill="auto"/>
          </w:tcPr>
          <w:p w14:paraId="682BF8FF" w14:textId="730EE57E" w:rsidR="005A03CE" w:rsidRPr="005A03CE" w:rsidRDefault="005A03CE" w:rsidP="005A03CE">
            <w:pPr>
              <w:rPr>
                <w:rFonts w:cs="Arial"/>
                <w:b/>
                <w:bCs/>
                <w:sz w:val="20"/>
                <w:lang w:val="es-PE"/>
              </w:rPr>
            </w:pPr>
            <w:r w:rsidRPr="005A03CE">
              <w:rPr>
                <w:rFonts w:cs="Arial"/>
                <w:b/>
                <w:bCs/>
                <w:sz w:val="20"/>
                <w:lang w:val="es-PE"/>
              </w:rPr>
              <w:t>Dependencia de derechos de exhibición</w:t>
            </w:r>
          </w:p>
          <w:p w14:paraId="79FC3596" w14:textId="77777777" w:rsidR="005A03CE" w:rsidRPr="005A03CE" w:rsidRDefault="005A03CE" w:rsidP="005A03CE">
            <w:pPr>
              <w:rPr>
                <w:rFonts w:cs="Arial"/>
                <w:sz w:val="20"/>
                <w:lang w:val="es-PE"/>
              </w:rPr>
            </w:pPr>
            <w:r w:rsidRPr="005A03CE">
              <w:rPr>
                <w:rFonts w:cs="Arial"/>
                <w:sz w:val="20"/>
                <w:lang w:val="es-PE"/>
              </w:rPr>
              <w:t xml:space="preserve">Cineplanet depende de los acuerdos con </w:t>
            </w:r>
            <w:r w:rsidRPr="005A03CE">
              <w:rPr>
                <w:rFonts w:cs="Arial"/>
                <w:b/>
                <w:bCs/>
                <w:sz w:val="20"/>
                <w:lang w:val="es-PE"/>
              </w:rPr>
              <w:t>distribuidoras y productoras</w:t>
            </w:r>
            <w:r w:rsidRPr="005A03CE">
              <w:rPr>
                <w:rFonts w:cs="Arial"/>
                <w:sz w:val="20"/>
                <w:lang w:val="es-PE"/>
              </w:rPr>
              <w:t xml:space="preserve"> para proyectar películas. Esto limita la autonomía en la selección de contenidos y la flexibilidad en los horarios de proyección.</w:t>
            </w:r>
          </w:p>
          <w:p w14:paraId="4E13367D" w14:textId="5BA0AB5C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47CEABBE" w14:textId="77777777" w:rsidTr="00715337">
        <w:tc>
          <w:tcPr>
            <w:tcW w:w="1336" w:type="dxa"/>
            <w:shd w:val="clear" w:color="auto" w:fill="auto"/>
          </w:tcPr>
          <w:p w14:paraId="6C8125D5" w14:textId="77777777" w:rsidR="00480D67" w:rsidRPr="00F27D41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744" w:type="dxa"/>
            <w:shd w:val="clear" w:color="auto" w:fill="auto"/>
          </w:tcPr>
          <w:p w14:paraId="28C76D23" w14:textId="5D26F363" w:rsidR="005A03CE" w:rsidRPr="005A03CE" w:rsidRDefault="005A03CE" w:rsidP="005A03CE">
            <w:pPr>
              <w:rPr>
                <w:rFonts w:cs="Arial"/>
                <w:b/>
                <w:bCs/>
                <w:sz w:val="20"/>
                <w:lang w:val="es-PE"/>
              </w:rPr>
            </w:pPr>
            <w:r w:rsidRPr="005A03CE">
              <w:rPr>
                <w:rFonts w:cs="Arial"/>
                <w:b/>
                <w:bCs/>
                <w:sz w:val="20"/>
                <w:lang w:val="es-PE"/>
              </w:rPr>
              <w:t>Costos elevados de operación</w:t>
            </w:r>
          </w:p>
          <w:p w14:paraId="05B2B29B" w14:textId="17851DBB" w:rsidR="005A03CE" w:rsidRPr="008B2148" w:rsidRDefault="005A03CE" w:rsidP="005A03CE">
            <w:pPr>
              <w:rPr>
                <w:rFonts w:cs="Arial"/>
                <w:sz w:val="20"/>
                <w:lang w:val="es-PE"/>
              </w:rPr>
            </w:pPr>
            <w:r w:rsidRPr="008B2148">
              <w:rPr>
                <w:rFonts w:cs="Arial"/>
                <w:sz w:val="20"/>
                <w:lang w:val="es-PE"/>
              </w:rPr>
              <w:t>El negocio requiere una alta inversión en infraestructura tecnológica</w:t>
            </w:r>
            <w:r w:rsidR="008B2148">
              <w:rPr>
                <w:rFonts w:cs="Arial"/>
                <w:sz w:val="20"/>
                <w:lang w:val="es-PE"/>
              </w:rPr>
              <w:t>,</w:t>
            </w:r>
            <w:r w:rsidRPr="008B2148">
              <w:rPr>
                <w:rFonts w:cs="Arial"/>
                <w:sz w:val="20"/>
                <w:lang w:val="es-PE"/>
              </w:rPr>
              <w:t xml:space="preserve"> operación de locales en centros comerciales, lo que restringe la reducción de precios al cliente.</w:t>
            </w:r>
          </w:p>
          <w:p w14:paraId="31954D99" w14:textId="337AA473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5E48E5BF" w14:textId="77777777" w:rsidTr="00715337">
        <w:tc>
          <w:tcPr>
            <w:tcW w:w="1336" w:type="dxa"/>
            <w:shd w:val="clear" w:color="auto" w:fill="auto"/>
          </w:tcPr>
          <w:p w14:paraId="5E9F6499" w14:textId="77777777" w:rsidR="00480D67" w:rsidRPr="00F27D41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744" w:type="dxa"/>
            <w:shd w:val="clear" w:color="auto" w:fill="auto"/>
          </w:tcPr>
          <w:p w14:paraId="705D4424" w14:textId="1917BF84" w:rsidR="005A03CE" w:rsidRPr="005A03CE" w:rsidRDefault="005A03CE" w:rsidP="005A03CE">
            <w:pPr>
              <w:rPr>
                <w:rFonts w:cs="Arial"/>
                <w:b/>
                <w:bCs/>
                <w:sz w:val="20"/>
                <w:lang w:val="es-PE"/>
              </w:rPr>
            </w:pPr>
            <w:r w:rsidRPr="005A03CE">
              <w:rPr>
                <w:rFonts w:cs="Arial"/>
                <w:b/>
                <w:bCs/>
                <w:sz w:val="20"/>
                <w:lang w:val="es-PE"/>
              </w:rPr>
              <w:t>Capacidad física de las salas</w:t>
            </w:r>
          </w:p>
          <w:p w14:paraId="23E333DA" w14:textId="3F1ADCC8" w:rsidR="00480D67" w:rsidRPr="005A03CE" w:rsidRDefault="005A03CE" w:rsidP="00415678">
            <w:pPr>
              <w:rPr>
                <w:rFonts w:cs="Arial"/>
                <w:sz w:val="20"/>
                <w:lang w:val="es-PE"/>
              </w:rPr>
            </w:pPr>
            <w:r w:rsidRPr="005A03CE">
              <w:rPr>
                <w:rFonts w:cs="Arial"/>
                <w:sz w:val="20"/>
                <w:lang w:val="es-PE"/>
              </w:rPr>
              <w:t xml:space="preserve">El número de asientos disponibles por sala es limitado. En estrenos o funciones muy concurridas, esta restricción genera </w:t>
            </w:r>
            <w:r w:rsidRPr="005A03CE">
              <w:rPr>
                <w:rFonts w:cs="Arial"/>
                <w:b/>
                <w:bCs/>
                <w:sz w:val="20"/>
                <w:lang w:val="es-PE"/>
              </w:rPr>
              <w:t>agotamiento de boletos y molestias por falta de disponibilidad</w:t>
            </w:r>
            <w:r w:rsidRPr="005A03CE">
              <w:rPr>
                <w:rFonts w:cs="Arial"/>
                <w:sz w:val="20"/>
                <w:lang w:val="es-PE"/>
              </w:rPr>
              <w:t>, afectando la experiencia del cliente.</w:t>
            </w:r>
          </w:p>
        </w:tc>
      </w:tr>
    </w:tbl>
    <w:p w14:paraId="2DA2A907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6" w:name="_Toc89224932"/>
      <w:bookmarkStart w:id="27" w:name="_Toc199424699"/>
      <w:r w:rsidRPr="002C20F2">
        <w:rPr>
          <w:rFonts w:ascii="Muller Bold" w:hAnsi="Muller Bold" w:cs="Tahoma"/>
          <w:b w:val="0"/>
          <w:sz w:val="20"/>
        </w:rPr>
        <w:t>Costos y Recursos estimados</w:t>
      </w:r>
      <w:bookmarkEnd w:id="26"/>
      <w:bookmarkEnd w:id="27"/>
    </w:p>
    <w:tbl>
      <w:tblPr>
        <w:tblW w:w="4681" w:type="pct"/>
        <w:tblInd w:w="562" w:type="dxa"/>
        <w:tblBorders>
          <w:top w:val="single" w:sz="8" w:space="0" w:color="C45911"/>
          <w:left w:val="single" w:sz="8" w:space="0" w:color="C45911"/>
          <w:bottom w:val="single" w:sz="8" w:space="0" w:color="C45911"/>
          <w:right w:val="single" w:sz="8" w:space="0" w:color="C45911"/>
          <w:insideH w:val="single" w:sz="8" w:space="0" w:color="C45911"/>
          <w:insideV w:val="single" w:sz="8" w:space="0" w:color="C45911"/>
        </w:tblBorders>
        <w:tblLook w:val="04A0" w:firstRow="1" w:lastRow="0" w:firstColumn="1" w:lastColumn="0" w:noHBand="0" w:noVBand="1"/>
      </w:tblPr>
      <w:tblGrid>
        <w:gridCol w:w="1834"/>
        <w:gridCol w:w="1425"/>
        <w:gridCol w:w="1406"/>
        <w:gridCol w:w="1294"/>
        <w:gridCol w:w="1167"/>
        <w:gridCol w:w="1118"/>
      </w:tblGrid>
      <w:tr w:rsidR="00C16ECF" w:rsidRPr="00F33FAC" w14:paraId="12734851" w14:textId="77777777" w:rsidTr="005A03CE"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8" w:space="0" w:color="FFFFFF" w:themeColor="background1"/>
              <w:right w:val="nil"/>
            </w:tcBorders>
            <w:shd w:val="clear" w:color="auto" w:fill="000000" w:themeFill="text1"/>
          </w:tcPr>
          <w:p w14:paraId="543B46CF" w14:textId="77777777" w:rsidR="00480D67" w:rsidRPr="00C16ECF" w:rsidRDefault="00480D67" w:rsidP="00415678">
            <w:pPr>
              <w:rPr>
                <w:rFonts w:ascii="Muller Bold" w:hAnsi="Muller Bold"/>
                <w:lang w:val="es-ES"/>
              </w:rPr>
            </w:pPr>
            <w:bookmarkStart w:id="28" w:name="_Toc89224933"/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0118682B" w14:textId="77777777" w:rsidR="00480D67" w:rsidRPr="00C16ECF" w:rsidRDefault="00480D67" w:rsidP="00B85DCA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Cantidad</w:t>
            </w:r>
          </w:p>
          <w:p w14:paraId="2060DB7E" w14:textId="77777777" w:rsidR="00480D67" w:rsidRPr="00C16ECF" w:rsidRDefault="00480D67" w:rsidP="00B85DCA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(Hora)</w:t>
            </w:r>
          </w:p>
        </w:tc>
        <w:tc>
          <w:tcPr>
            <w:tcW w:w="853" w:type="pct"/>
            <w:tcBorders>
              <w:top w:val="single" w:sz="4" w:space="0" w:color="auto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3ED12826" w14:textId="77777777" w:rsidR="00480D67" w:rsidRPr="00C16ECF" w:rsidRDefault="00480D67" w:rsidP="00B85DCA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Costo x Hora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78FE01B2" w14:textId="77777777" w:rsidR="00480D67" w:rsidRPr="00C16ECF" w:rsidRDefault="00480D67" w:rsidP="00B85DCA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Subtotal</w:t>
            </w:r>
          </w:p>
        </w:tc>
        <w:tc>
          <w:tcPr>
            <w:tcW w:w="708" w:type="pct"/>
            <w:tcBorders>
              <w:top w:val="single" w:sz="4" w:space="0" w:color="auto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4394018D" w14:textId="77777777" w:rsidR="00480D67" w:rsidRPr="00C16ECF" w:rsidRDefault="00480D67" w:rsidP="00B85DCA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Numero de Meses</w:t>
            </w:r>
          </w:p>
        </w:tc>
        <w:tc>
          <w:tcPr>
            <w:tcW w:w="678" w:type="pct"/>
            <w:tcBorders>
              <w:top w:val="single" w:sz="4" w:space="0" w:color="auto"/>
              <w:left w:val="nil"/>
              <w:bottom w:val="single" w:sz="8" w:space="0" w:color="000000" w:themeColor="text1"/>
              <w:right w:val="single" w:sz="4" w:space="0" w:color="auto"/>
            </w:tcBorders>
            <w:shd w:val="clear" w:color="auto" w:fill="000000" w:themeFill="text1"/>
          </w:tcPr>
          <w:p w14:paraId="200C49AD" w14:textId="77777777" w:rsidR="00480D67" w:rsidRPr="00C16ECF" w:rsidRDefault="00480D67" w:rsidP="00B85DCA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Total</w:t>
            </w:r>
          </w:p>
        </w:tc>
      </w:tr>
      <w:tr w:rsidR="007A75C4" w:rsidRPr="00F33FAC" w14:paraId="4B4B9D82" w14:textId="77777777" w:rsidTr="005A03CE">
        <w:tc>
          <w:tcPr>
            <w:tcW w:w="1112" w:type="pct"/>
            <w:tcBorders>
              <w:top w:val="single" w:sz="8" w:space="0" w:color="FFFFFF" w:themeColor="background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6BAA166D" w14:textId="77777777" w:rsidR="00480D67" w:rsidRPr="00C16ECF" w:rsidRDefault="00480D67" w:rsidP="00415678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1.-Gestión del Proyecto</w:t>
            </w:r>
          </w:p>
        </w:tc>
        <w:tc>
          <w:tcPr>
            <w:tcW w:w="864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72B4CFA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3351CEA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785" w:type="pct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7A30DDB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708" w:type="pct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576407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678" w:type="pct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04A50F61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480D67" w:rsidRPr="00F33FAC" w14:paraId="4CFDEC1A" w14:textId="77777777" w:rsidTr="005A03CE">
        <w:tc>
          <w:tcPr>
            <w:tcW w:w="1112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EE65094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Jefe del proyecto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4AE1B20" w14:textId="57109D5A" w:rsidR="00480D67" w:rsidRPr="00F33FAC" w:rsidRDefault="005A03CE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160</w:t>
            </w: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65380E7" w14:textId="21E0601F" w:rsidR="00480D67" w:rsidRPr="00F33FAC" w:rsidRDefault="005A03CE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80</w:t>
            </w:r>
          </w:p>
        </w:tc>
        <w:tc>
          <w:tcPr>
            <w:tcW w:w="78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C84F56F" w14:textId="7AA418AC" w:rsidR="00480D67" w:rsidRPr="00F33FAC" w:rsidRDefault="005A03CE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12,800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C88328" w14:textId="04537134" w:rsidR="00480D67" w:rsidRPr="00F33FAC" w:rsidRDefault="005A03CE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</w:t>
            </w: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4E5C7B95" w14:textId="3E288E8A" w:rsidR="00480D67" w:rsidRPr="00F33FAC" w:rsidRDefault="005A03CE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38,400</w:t>
            </w:r>
          </w:p>
        </w:tc>
      </w:tr>
      <w:tr w:rsidR="00480D67" w:rsidRPr="00F33FAC" w14:paraId="76EAE89E" w14:textId="77777777" w:rsidTr="005A03CE">
        <w:tc>
          <w:tcPr>
            <w:tcW w:w="1112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4578DA4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Miembros del Equipo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DE1B181" w14:textId="657CD0D6" w:rsidR="00480D67" w:rsidRPr="00F33FAC" w:rsidRDefault="005A03CE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480</w:t>
            </w: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6639568" w14:textId="2BD15EB0" w:rsidR="00480D67" w:rsidRPr="00F33FAC" w:rsidRDefault="005A03CE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50</w:t>
            </w:r>
          </w:p>
        </w:tc>
        <w:tc>
          <w:tcPr>
            <w:tcW w:w="78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5676DDB" w14:textId="27EB5454" w:rsidR="00480D67" w:rsidRPr="00F33FAC" w:rsidRDefault="005A03CE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24,000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EE3170" w14:textId="0A0EE2AD" w:rsidR="00480D67" w:rsidRPr="00F33FAC" w:rsidRDefault="005A03CE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</w:t>
            </w: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5BEB8F72" w14:textId="514500F5" w:rsidR="00480D67" w:rsidRPr="00F33FAC" w:rsidRDefault="005A03CE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72,000</w:t>
            </w:r>
          </w:p>
        </w:tc>
      </w:tr>
      <w:tr w:rsidR="00480D67" w:rsidRPr="00F33FAC" w14:paraId="5CCB9682" w14:textId="77777777" w:rsidTr="005A03CE">
        <w:tc>
          <w:tcPr>
            <w:tcW w:w="1112" w:type="pct"/>
            <w:tcBorders>
              <w:top w:val="single" w:sz="8" w:space="0" w:color="FFFFFF" w:themeColor="background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002FF447" w14:textId="77777777" w:rsidR="00480D67" w:rsidRPr="00F83019" w:rsidRDefault="00480D67" w:rsidP="00415678">
            <w:pPr>
              <w:jc w:val="left"/>
              <w:rPr>
                <w:rFonts w:ascii="Tahoma" w:hAnsi="Tahoma" w:cs="Tahoma"/>
                <w:b/>
                <w:sz w:val="20"/>
                <w:lang w:val="es-ES"/>
              </w:rPr>
            </w:pPr>
            <w:r w:rsidRPr="00F83019">
              <w:rPr>
                <w:rFonts w:ascii="Tahoma" w:hAnsi="Tahoma" w:cs="Tahoma"/>
                <w:b/>
                <w:sz w:val="20"/>
                <w:lang w:val="es-ES"/>
              </w:rPr>
              <w:t xml:space="preserve">2.- </w:t>
            </w:r>
            <w:r w:rsidRPr="00C16ECF">
              <w:rPr>
                <w:rFonts w:ascii="Muller Bold" w:hAnsi="Muller Bold" w:cs="Tahoma"/>
                <w:sz w:val="20"/>
                <w:lang w:val="es-ES"/>
              </w:rPr>
              <w:t>Hardware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ABAF7BF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1BF3DD2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78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0B36494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263998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5E7C2CB2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480D67" w:rsidRPr="00F33FAC" w14:paraId="76C10B74" w14:textId="77777777" w:rsidTr="005A03CE">
        <w:tc>
          <w:tcPr>
            <w:tcW w:w="1112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959DE02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Pc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7A6B1F7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1063642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78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65C6089" w14:textId="0D54A2ED" w:rsidR="00480D67" w:rsidRPr="00F33FAC" w:rsidRDefault="005A03CE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4,500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F04A74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0D650016" w14:textId="11C7B9E6" w:rsidR="00480D67" w:rsidRPr="00F33FAC" w:rsidRDefault="005A03CE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4,500</w:t>
            </w:r>
          </w:p>
        </w:tc>
      </w:tr>
      <w:tr w:rsidR="00480D67" w:rsidRPr="00F33FAC" w14:paraId="1BCC643E" w14:textId="77777777" w:rsidTr="005A03CE">
        <w:tc>
          <w:tcPr>
            <w:tcW w:w="1112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6E15B92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Servidores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E82E8BF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F27D921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78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6C196A4" w14:textId="77196F94" w:rsidR="00480D67" w:rsidRPr="00F33FAC" w:rsidRDefault="005A03CE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12,000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BCC846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445C1632" w14:textId="59DA25E7" w:rsidR="00480D67" w:rsidRPr="00F33FAC" w:rsidRDefault="005A03CE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12,000</w:t>
            </w:r>
          </w:p>
        </w:tc>
      </w:tr>
      <w:tr w:rsidR="00480D67" w:rsidRPr="00F33FAC" w14:paraId="27C457F9" w14:textId="77777777" w:rsidTr="005A03CE">
        <w:tc>
          <w:tcPr>
            <w:tcW w:w="1112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000000" w:themeFill="text1"/>
          </w:tcPr>
          <w:p w14:paraId="6C6940A3" w14:textId="77777777" w:rsidR="00480D67" w:rsidRPr="00F83019" w:rsidRDefault="00480D67" w:rsidP="00415678">
            <w:pPr>
              <w:jc w:val="left"/>
              <w:rPr>
                <w:rFonts w:ascii="Tahoma" w:hAnsi="Tahoma" w:cs="Tahoma"/>
                <w:b/>
                <w:sz w:val="20"/>
                <w:lang w:val="es-ES"/>
              </w:rPr>
            </w:pPr>
            <w:r w:rsidRPr="00F83019">
              <w:rPr>
                <w:rFonts w:ascii="Tahoma" w:hAnsi="Tahoma" w:cs="Tahoma"/>
                <w:b/>
                <w:sz w:val="20"/>
                <w:lang w:val="es-ES"/>
              </w:rPr>
              <w:t xml:space="preserve">3.- </w:t>
            </w:r>
            <w:r w:rsidRPr="00C16ECF">
              <w:rPr>
                <w:rFonts w:ascii="Muller Bold" w:hAnsi="Muller Bold" w:cs="Tahoma"/>
                <w:sz w:val="20"/>
                <w:lang w:val="es-ES"/>
              </w:rPr>
              <w:t>Software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CE1AD7F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8C9936B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78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8291EC8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8E86E5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72D9C76B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480D67" w:rsidRPr="00F33FAC" w14:paraId="69D61964" w14:textId="77777777" w:rsidTr="005A03CE">
        <w:tc>
          <w:tcPr>
            <w:tcW w:w="1112" w:type="pct"/>
            <w:tcBorders>
              <w:top w:val="single" w:sz="8" w:space="0" w:color="FFFFFF" w:themeColor="background1"/>
              <w:left w:val="single" w:sz="4" w:space="0" w:color="auto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auto"/>
          </w:tcPr>
          <w:p w14:paraId="326FA7ED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Licenciado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089F8FB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8216C68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78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548A69A" w14:textId="0DC386A9" w:rsidR="00480D67" w:rsidRPr="00F33FAC" w:rsidRDefault="00EB54C9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8,000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2C3891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2E82C541" w14:textId="5CE7B6FA" w:rsidR="00480D67" w:rsidRPr="00F33FAC" w:rsidRDefault="00EB54C9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8,000</w:t>
            </w:r>
          </w:p>
        </w:tc>
      </w:tr>
      <w:tr w:rsidR="00480D67" w:rsidRPr="00F33FAC" w14:paraId="7DAE8560" w14:textId="77777777" w:rsidTr="005A03CE">
        <w:tc>
          <w:tcPr>
            <w:tcW w:w="1112" w:type="pct"/>
            <w:tcBorders>
              <w:top w:val="single" w:sz="8" w:space="0" w:color="FFFFFF" w:themeColor="background1"/>
              <w:left w:val="single" w:sz="4" w:space="0" w:color="auto"/>
              <w:bottom w:val="nil"/>
              <w:right w:val="single" w:sz="8" w:space="0" w:color="000000" w:themeColor="text1"/>
            </w:tcBorders>
            <w:shd w:val="clear" w:color="auto" w:fill="000000" w:themeFill="text1"/>
          </w:tcPr>
          <w:p w14:paraId="5598F5CE" w14:textId="77777777" w:rsidR="00480D67" w:rsidRPr="00C16ECF" w:rsidRDefault="00480D67" w:rsidP="00415678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4.- Pruebas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81ACFED" w14:textId="77D4C5EF" w:rsidR="00480D67" w:rsidRPr="00F33FAC" w:rsidRDefault="00EB54C9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160</w:t>
            </w: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7A7AD1C" w14:textId="61217A5B" w:rsidR="00480D67" w:rsidRPr="00F33FAC" w:rsidRDefault="00EB54C9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40</w:t>
            </w:r>
          </w:p>
        </w:tc>
        <w:tc>
          <w:tcPr>
            <w:tcW w:w="78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6A8E83C" w14:textId="3E698B71" w:rsidR="00480D67" w:rsidRPr="00F33FAC" w:rsidRDefault="00EB54C9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6,400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E21034" w14:textId="7217323C" w:rsidR="00480D67" w:rsidRPr="00F33FAC" w:rsidRDefault="00EB54C9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</w:t>
            </w: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53945C87" w14:textId="5B768872" w:rsidR="00480D67" w:rsidRPr="00F33FAC" w:rsidRDefault="00EB54C9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12,800</w:t>
            </w:r>
          </w:p>
        </w:tc>
      </w:tr>
      <w:tr w:rsidR="007A75C4" w:rsidRPr="00F33FAC" w14:paraId="4E7F8B25" w14:textId="77777777" w:rsidTr="005A03CE">
        <w:tc>
          <w:tcPr>
            <w:tcW w:w="1112" w:type="pct"/>
            <w:tcBorders>
              <w:top w:val="nil"/>
              <w:left w:val="single" w:sz="4" w:space="0" w:color="auto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000000" w:themeFill="text1"/>
          </w:tcPr>
          <w:p w14:paraId="2B3FA804" w14:textId="77777777" w:rsidR="00480D67" w:rsidRPr="00C16ECF" w:rsidRDefault="00480D67" w:rsidP="00415678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5.- Capacitación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41D69E9" w14:textId="3036F24E" w:rsidR="00480D67" w:rsidRPr="00F33FAC" w:rsidRDefault="00EB54C9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80</w:t>
            </w: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774DBEC" w14:textId="0F424B4D" w:rsidR="00480D67" w:rsidRPr="00F33FAC" w:rsidRDefault="00EB54C9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35</w:t>
            </w:r>
          </w:p>
        </w:tc>
        <w:tc>
          <w:tcPr>
            <w:tcW w:w="78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925C321" w14:textId="0B77D48D" w:rsidR="00480D67" w:rsidRPr="00F33FAC" w:rsidRDefault="00EB54C9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2,800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</w:tcPr>
          <w:p w14:paraId="58BB8D06" w14:textId="0F21D58E" w:rsidR="00480D67" w:rsidRPr="00F33FAC" w:rsidRDefault="00EB54C9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</w:t>
            </w: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4" w:space="0" w:color="auto"/>
            </w:tcBorders>
            <w:shd w:val="clear" w:color="auto" w:fill="auto"/>
          </w:tcPr>
          <w:p w14:paraId="2E1DF653" w14:textId="16B80CA7" w:rsidR="00480D67" w:rsidRPr="00F33FAC" w:rsidRDefault="00EB54C9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2,800</w:t>
            </w:r>
          </w:p>
        </w:tc>
      </w:tr>
      <w:tr w:rsidR="00480D67" w:rsidRPr="00F33FAC" w14:paraId="027F5580" w14:textId="77777777" w:rsidTr="006117FD">
        <w:tc>
          <w:tcPr>
            <w:tcW w:w="3614" w:type="pct"/>
            <w:gridSpan w:val="4"/>
            <w:tcBorders>
              <w:top w:val="single" w:sz="8" w:space="0" w:color="FFFFFF" w:themeColor="background1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000000" w:themeFill="text1"/>
          </w:tcPr>
          <w:p w14:paraId="0E09DEBD" w14:textId="77777777" w:rsidR="00480D67" w:rsidRPr="00C16ECF" w:rsidRDefault="00480D67" w:rsidP="00415678">
            <w:pPr>
              <w:jc w:val="righ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Total de costo estimado</w:t>
            </w:r>
          </w:p>
        </w:tc>
        <w:tc>
          <w:tcPr>
            <w:tcW w:w="1386" w:type="pct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2BB2B966" w14:textId="054C2C3D" w:rsidR="00480D67" w:rsidRPr="00F33FAC" w:rsidRDefault="00EB54C9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150,500</w:t>
            </w:r>
          </w:p>
        </w:tc>
      </w:tr>
    </w:tbl>
    <w:p w14:paraId="69FFC200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9" w:name="_Toc199424700"/>
      <w:r w:rsidRPr="002C20F2">
        <w:rPr>
          <w:rFonts w:ascii="Muller Bold" w:hAnsi="Muller Bold" w:cs="Tahoma"/>
          <w:b w:val="0"/>
          <w:sz w:val="20"/>
        </w:rPr>
        <w:lastRenderedPageBreak/>
        <w:t>Riesgos</w:t>
      </w:r>
      <w:bookmarkEnd w:id="28"/>
      <w:r w:rsidRPr="002C20F2">
        <w:rPr>
          <w:rFonts w:ascii="Muller Bold" w:hAnsi="Muller Bold" w:cs="Tahoma"/>
          <w:b w:val="0"/>
          <w:sz w:val="20"/>
        </w:rPr>
        <w:t xml:space="preserve"> iniciales</w:t>
      </w:r>
      <w:bookmarkEnd w:id="29"/>
    </w:p>
    <w:tbl>
      <w:tblPr>
        <w:tblW w:w="8080" w:type="dxa"/>
        <w:tblInd w:w="567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1E0" w:firstRow="1" w:lastRow="1" w:firstColumn="1" w:lastColumn="1" w:noHBand="0" w:noVBand="0"/>
      </w:tblPr>
      <w:tblGrid>
        <w:gridCol w:w="992"/>
        <w:gridCol w:w="7088"/>
      </w:tblGrid>
      <w:tr w:rsidR="00480D67" w:rsidRPr="008B67EE" w14:paraId="7D1FC024" w14:textId="77777777" w:rsidTr="00715337"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FFFFFF" w:themeColor="background1"/>
            </w:tcBorders>
            <w:shd w:val="clear" w:color="auto" w:fill="000000" w:themeFill="text1"/>
          </w:tcPr>
          <w:p w14:paraId="13C2642E" w14:textId="77777777" w:rsidR="00480D67" w:rsidRPr="00F27D41" w:rsidRDefault="00480D67" w:rsidP="00C16EC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Riesgo</w:t>
            </w:r>
          </w:p>
        </w:tc>
        <w:tc>
          <w:tcPr>
            <w:tcW w:w="7088" w:type="dxa"/>
            <w:tcBorders>
              <w:top w:val="nil"/>
              <w:left w:val="single" w:sz="8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2389EB97" w14:textId="77777777" w:rsidR="00480D67" w:rsidRPr="00F27D41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0AF196CF" w14:textId="77777777" w:rsidTr="00715337">
        <w:tc>
          <w:tcPr>
            <w:tcW w:w="992" w:type="dxa"/>
            <w:tcBorders>
              <w:top w:val="nil"/>
            </w:tcBorders>
            <w:shd w:val="clear" w:color="auto" w:fill="auto"/>
          </w:tcPr>
          <w:p w14:paraId="461B1F70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7088" w:type="dxa"/>
            <w:tcBorders>
              <w:top w:val="nil"/>
            </w:tcBorders>
            <w:shd w:val="clear" w:color="auto" w:fill="auto"/>
          </w:tcPr>
          <w:p w14:paraId="0EAC2E99" w14:textId="77777777" w:rsidR="00783EAD" w:rsidRPr="00783EAD" w:rsidRDefault="00783EAD" w:rsidP="00783EAD">
            <w:pPr>
              <w:rPr>
                <w:rFonts w:cs="Arial"/>
                <w:b/>
                <w:bCs/>
                <w:sz w:val="20"/>
                <w:lang w:val="es-ES"/>
              </w:rPr>
            </w:pPr>
            <w:r w:rsidRPr="00783EAD">
              <w:rPr>
                <w:rFonts w:cs="Arial"/>
                <w:b/>
                <w:bCs/>
                <w:sz w:val="20"/>
                <w:lang w:val="es-ES"/>
              </w:rPr>
              <w:t>Retrasos en la gestión del proyecto</w:t>
            </w:r>
          </w:p>
          <w:p w14:paraId="7E8450FC" w14:textId="77777777" w:rsidR="00783EAD" w:rsidRPr="00783EAD" w:rsidRDefault="00783EAD" w:rsidP="00783EAD">
            <w:pPr>
              <w:rPr>
                <w:rFonts w:cs="Arial"/>
                <w:sz w:val="20"/>
                <w:lang w:val="es-ES"/>
              </w:rPr>
            </w:pPr>
          </w:p>
          <w:p w14:paraId="1991D6FE" w14:textId="0BFC6B34" w:rsidR="00480D67" w:rsidRPr="00343A4B" w:rsidRDefault="00136173" w:rsidP="00783EAD">
            <w:pPr>
              <w:rPr>
                <w:rFonts w:cs="Arial"/>
                <w:sz w:val="20"/>
                <w:lang w:val="es-ES"/>
              </w:rPr>
            </w:pPr>
            <w:r w:rsidRPr="00136173">
              <w:rPr>
                <w:rFonts w:cs="Arial"/>
                <w:sz w:val="20"/>
              </w:rPr>
              <w:t>Si el equipo no sigue el cronograma, se atrasan entregas y suben los costos.</w:t>
            </w:r>
          </w:p>
        </w:tc>
      </w:tr>
      <w:tr w:rsidR="00480D67" w:rsidRPr="008B67EE" w14:paraId="4A46CD7A" w14:textId="77777777" w:rsidTr="00715337">
        <w:tc>
          <w:tcPr>
            <w:tcW w:w="992" w:type="dxa"/>
            <w:shd w:val="clear" w:color="auto" w:fill="auto"/>
          </w:tcPr>
          <w:p w14:paraId="71333014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7088" w:type="dxa"/>
            <w:shd w:val="clear" w:color="auto" w:fill="auto"/>
          </w:tcPr>
          <w:p w14:paraId="44BA992A" w14:textId="77777777" w:rsidR="00783EAD" w:rsidRPr="00783EAD" w:rsidRDefault="00783EAD" w:rsidP="00783EAD">
            <w:pPr>
              <w:rPr>
                <w:rFonts w:cs="Arial"/>
                <w:b/>
                <w:bCs/>
                <w:sz w:val="20"/>
                <w:lang w:val="es-ES"/>
              </w:rPr>
            </w:pPr>
            <w:r w:rsidRPr="00783EAD">
              <w:rPr>
                <w:rFonts w:cs="Arial"/>
                <w:b/>
                <w:bCs/>
                <w:sz w:val="20"/>
                <w:lang w:val="es-ES"/>
              </w:rPr>
              <w:t>Fallas o limitaciones en el hardware adquirido</w:t>
            </w:r>
          </w:p>
          <w:p w14:paraId="4592AFD5" w14:textId="77777777" w:rsidR="00783EAD" w:rsidRPr="00783EAD" w:rsidRDefault="00783EAD" w:rsidP="00783EAD">
            <w:pPr>
              <w:rPr>
                <w:rFonts w:cs="Arial"/>
                <w:sz w:val="20"/>
                <w:lang w:val="es-ES"/>
              </w:rPr>
            </w:pPr>
          </w:p>
          <w:p w14:paraId="53C867E6" w14:textId="324F5476" w:rsidR="00480D67" w:rsidRPr="00343A4B" w:rsidRDefault="00136173" w:rsidP="00783EAD">
            <w:pPr>
              <w:rPr>
                <w:rFonts w:cs="Arial"/>
                <w:sz w:val="20"/>
                <w:lang w:val="es-ES"/>
              </w:rPr>
            </w:pPr>
            <w:r w:rsidRPr="00136173">
              <w:rPr>
                <w:rFonts w:cs="Arial"/>
                <w:sz w:val="20"/>
              </w:rPr>
              <w:t>Si los equipos no cumplen con lo requerido, habrá gastos extra por reemplazos.</w:t>
            </w:r>
          </w:p>
        </w:tc>
      </w:tr>
      <w:tr w:rsidR="00480D67" w:rsidRPr="008B67EE" w14:paraId="7FF43FCD" w14:textId="77777777" w:rsidTr="00715337">
        <w:tc>
          <w:tcPr>
            <w:tcW w:w="992" w:type="dxa"/>
            <w:shd w:val="clear" w:color="auto" w:fill="auto"/>
          </w:tcPr>
          <w:p w14:paraId="1945A2E1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7088" w:type="dxa"/>
            <w:shd w:val="clear" w:color="auto" w:fill="auto"/>
          </w:tcPr>
          <w:p w14:paraId="0E0AB0F4" w14:textId="77777777" w:rsidR="00783EAD" w:rsidRPr="00783EAD" w:rsidRDefault="00783EAD" w:rsidP="00783EAD">
            <w:pPr>
              <w:rPr>
                <w:rFonts w:cs="Arial"/>
                <w:b/>
                <w:bCs/>
                <w:sz w:val="20"/>
                <w:lang w:val="es-ES"/>
              </w:rPr>
            </w:pPr>
            <w:r w:rsidRPr="00783EAD">
              <w:rPr>
                <w:rFonts w:cs="Arial"/>
                <w:b/>
                <w:bCs/>
                <w:sz w:val="20"/>
                <w:lang w:val="es-ES"/>
              </w:rPr>
              <w:t>Problemas con licencias de software</w:t>
            </w:r>
          </w:p>
          <w:p w14:paraId="4B333BE9" w14:textId="77777777" w:rsidR="00783EAD" w:rsidRPr="00783EAD" w:rsidRDefault="00783EAD" w:rsidP="00783EAD">
            <w:pPr>
              <w:rPr>
                <w:rFonts w:cs="Arial"/>
                <w:sz w:val="20"/>
                <w:lang w:val="es-ES"/>
              </w:rPr>
            </w:pPr>
          </w:p>
          <w:p w14:paraId="1F865840" w14:textId="7C727846" w:rsidR="00480D67" w:rsidRPr="00343A4B" w:rsidRDefault="00136173" w:rsidP="00783EAD">
            <w:pPr>
              <w:rPr>
                <w:rFonts w:cs="Arial"/>
                <w:sz w:val="20"/>
                <w:lang w:val="es-ES"/>
              </w:rPr>
            </w:pPr>
            <w:r w:rsidRPr="00136173">
              <w:rPr>
                <w:rFonts w:cs="Arial"/>
                <w:sz w:val="20"/>
              </w:rPr>
              <w:t>Si no se gestionan bien, el proyecto se detiene y se generan demoras.</w:t>
            </w:r>
          </w:p>
        </w:tc>
      </w:tr>
    </w:tbl>
    <w:p w14:paraId="58409049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30" w:name="_Toc199424701"/>
      <w:bookmarkStart w:id="31" w:name="_Toc89224934"/>
      <w:r w:rsidRPr="002C20F2">
        <w:rPr>
          <w:rFonts w:ascii="Muller Bold" w:hAnsi="Muller Bold" w:cs="Tahoma"/>
          <w:b w:val="0"/>
          <w:sz w:val="20"/>
        </w:rPr>
        <w:t>Prioridad</w:t>
      </w:r>
      <w:bookmarkEnd w:id="30"/>
      <w:r w:rsidRPr="002C20F2">
        <w:rPr>
          <w:rFonts w:ascii="Muller Bold" w:hAnsi="Muller Bold" w:cs="Tahoma"/>
          <w:b w:val="0"/>
          <w:sz w:val="20"/>
        </w:rPr>
        <w:t xml:space="preserve"> </w:t>
      </w:r>
      <w:bookmarkEnd w:id="31"/>
    </w:p>
    <w:p w14:paraId="3FEC2141" w14:textId="77777777" w:rsidR="00480D67" w:rsidRDefault="00480D67" w:rsidP="00480D67">
      <w:pPr>
        <w:ind w:left="1476" w:hanging="36"/>
        <w:rPr>
          <w:lang w:val="es-ES"/>
        </w:rPr>
      </w:pPr>
      <w:r>
        <w:rPr>
          <w:lang w:val="es-ES"/>
        </w:rPr>
        <w:t>&lt;Especificar el nivel de prioridad con una X&gt;</w:t>
      </w:r>
    </w:p>
    <w:p w14:paraId="60C48132" w14:textId="77777777" w:rsidR="00480D67" w:rsidRDefault="00480D67" w:rsidP="00480D67">
      <w:pPr>
        <w:ind w:left="1476" w:hanging="36"/>
        <w:rPr>
          <w:lang w:val="es-ES"/>
        </w:rPr>
      </w:pPr>
    </w:p>
    <w:tbl>
      <w:tblPr>
        <w:tblW w:w="4111" w:type="dxa"/>
        <w:tblInd w:w="56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559"/>
        <w:gridCol w:w="1276"/>
      </w:tblGrid>
      <w:tr w:rsidR="00480D67" w:rsidRPr="00E57F46" w14:paraId="3993F792" w14:textId="77777777" w:rsidTr="00715337">
        <w:trPr>
          <w:trHeight w:val="270"/>
        </w:trPr>
        <w:tc>
          <w:tcPr>
            <w:tcW w:w="1276" w:type="dxa"/>
            <w:shd w:val="clear" w:color="auto" w:fill="000000" w:themeFill="text1"/>
          </w:tcPr>
          <w:p w14:paraId="6D9D390C" w14:textId="77777777" w:rsidR="00480D67" w:rsidRPr="00F27D41" w:rsidRDefault="00F27D41" w:rsidP="00415678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A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lta</w:t>
            </w:r>
          </w:p>
        </w:tc>
        <w:tc>
          <w:tcPr>
            <w:tcW w:w="1559" w:type="dxa"/>
            <w:shd w:val="clear" w:color="auto" w:fill="000000" w:themeFill="text1"/>
          </w:tcPr>
          <w:p w14:paraId="43A2720D" w14:textId="77777777" w:rsidR="00480D67" w:rsidRPr="00F27D41" w:rsidRDefault="00F27D41" w:rsidP="00415678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M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edia</w:t>
            </w:r>
          </w:p>
        </w:tc>
        <w:tc>
          <w:tcPr>
            <w:tcW w:w="1276" w:type="dxa"/>
            <w:shd w:val="clear" w:color="auto" w:fill="000000" w:themeFill="text1"/>
          </w:tcPr>
          <w:p w14:paraId="49FE3DC1" w14:textId="77777777" w:rsidR="00480D67" w:rsidRPr="00F27D41" w:rsidRDefault="00F27D41" w:rsidP="00415678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B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aja</w:t>
            </w:r>
          </w:p>
        </w:tc>
      </w:tr>
      <w:tr w:rsidR="00480D67" w:rsidRPr="008B67EE" w14:paraId="59FF4F56" w14:textId="77777777" w:rsidTr="00715337">
        <w:trPr>
          <w:trHeight w:val="345"/>
        </w:trPr>
        <w:tc>
          <w:tcPr>
            <w:tcW w:w="1276" w:type="dxa"/>
            <w:shd w:val="clear" w:color="auto" w:fill="FFFFFF" w:themeFill="background1"/>
          </w:tcPr>
          <w:p w14:paraId="7C8D6970" w14:textId="1A2FA63F" w:rsidR="00480D67" w:rsidRPr="008161F6" w:rsidRDefault="00783EAD" w:rsidP="00783EAD">
            <w:pPr>
              <w:spacing w:line="240" w:lineRule="auto"/>
              <w:jc w:val="center"/>
              <w:rPr>
                <w:rFonts w:cs="Arial"/>
                <w:color w:val="000000" w:themeColor="text1"/>
                <w:sz w:val="20"/>
                <w:lang w:val="es-ES"/>
              </w:rPr>
            </w:pPr>
            <w:r>
              <w:rPr>
                <w:rFonts w:cs="Arial"/>
                <w:bCs/>
                <w:color w:val="000000" w:themeColor="text1"/>
                <w:sz w:val="20"/>
                <w:lang w:val="es-PE"/>
              </w:rPr>
              <w:t>X</w:t>
            </w:r>
          </w:p>
        </w:tc>
        <w:tc>
          <w:tcPr>
            <w:tcW w:w="1559" w:type="dxa"/>
            <w:shd w:val="clear" w:color="auto" w:fill="FFFFFF" w:themeFill="background1"/>
          </w:tcPr>
          <w:p w14:paraId="5812DFE1" w14:textId="33316B91" w:rsidR="00480D67" w:rsidRPr="008161F6" w:rsidRDefault="00480D67" w:rsidP="00415678">
            <w:pPr>
              <w:spacing w:line="240" w:lineRule="auto"/>
              <w:rPr>
                <w:rFonts w:cs="Arial"/>
                <w:color w:val="000000" w:themeColor="text1"/>
                <w:sz w:val="20"/>
                <w:lang w:val="es-ES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67238DAF" w14:textId="77777777" w:rsidR="00480D67" w:rsidRPr="008161F6" w:rsidRDefault="00480D67" w:rsidP="00415678">
            <w:pPr>
              <w:spacing w:line="240" w:lineRule="auto"/>
              <w:rPr>
                <w:rFonts w:cs="Arial"/>
                <w:color w:val="000000" w:themeColor="text1"/>
                <w:sz w:val="20"/>
                <w:lang w:val="es-ES"/>
              </w:rPr>
            </w:pPr>
            <w:r w:rsidRPr="008161F6">
              <w:rPr>
                <w:rFonts w:cs="Arial"/>
                <w:bCs/>
                <w:color w:val="000000" w:themeColor="text1"/>
                <w:sz w:val="20"/>
                <w:lang w:val="es-PE"/>
              </w:rPr>
              <w:t> </w:t>
            </w:r>
          </w:p>
        </w:tc>
      </w:tr>
    </w:tbl>
    <w:p w14:paraId="32936B23" w14:textId="77777777" w:rsidR="00F27D41" w:rsidRDefault="00F27D41" w:rsidP="00F27D41">
      <w:pPr>
        <w:pStyle w:val="Ttulo2"/>
        <w:numPr>
          <w:ilvl w:val="0"/>
          <w:numId w:val="0"/>
        </w:numPr>
        <w:rPr>
          <w:rFonts w:ascii="Muller Bold" w:hAnsi="Muller Bold" w:cs="Tahoma"/>
          <w:b w:val="0"/>
          <w:sz w:val="20"/>
        </w:rPr>
      </w:pPr>
      <w:bookmarkStart w:id="32" w:name="_Toc89224935"/>
      <w:bookmarkStart w:id="33" w:name="_Toc199424702"/>
    </w:p>
    <w:p w14:paraId="5C81EFD6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r w:rsidRPr="002C20F2">
        <w:rPr>
          <w:rFonts w:ascii="Muller Bold" w:hAnsi="Muller Bold" w:cs="Tahoma"/>
          <w:b w:val="0"/>
          <w:sz w:val="20"/>
        </w:rPr>
        <w:t xml:space="preserve">Tiempos </w:t>
      </w:r>
      <w:bookmarkEnd w:id="32"/>
      <w:r w:rsidRPr="002C20F2">
        <w:rPr>
          <w:rFonts w:ascii="Muller Bold" w:hAnsi="Muller Bold" w:cs="Tahoma"/>
          <w:b w:val="0"/>
          <w:sz w:val="20"/>
        </w:rPr>
        <w:t>iniciales</w:t>
      </w:r>
      <w:bookmarkEnd w:id="33"/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709"/>
        <w:gridCol w:w="1429"/>
        <w:gridCol w:w="5942"/>
      </w:tblGrid>
      <w:tr w:rsidR="00480D67" w:rsidRPr="00D36C70" w14:paraId="4F18A45D" w14:textId="77777777" w:rsidTr="00715337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7FDAC193" w14:textId="77777777" w:rsidR="00480D67" w:rsidRPr="00A64BBF" w:rsidRDefault="00480D67" w:rsidP="00A64BB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proofErr w:type="spellStart"/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  <w:proofErr w:type="spellEnd"/>
          </w:p>
        </w:tc>
        <w:tc>
          <w:tcPr>
            <w:tcW w:w="142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064126A2" w14:textId="77777777" w:rsidR="00480D67" w:rsidRPr="00A64BBF" w:rsidRDefault="00480D67" w:rsidP="00415678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Fecha</w:t>
            </w:r>
          </w:p>
        </w:tc>
        <w:tc>
          <w:tcPr>
            <w:tcW w:w="5942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0C73BCA4" w14:textId="77777777" w:rsidR="00480D67" w:rsidRPr="00A64BBF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Actividad</w:t>
            </w:r>
          </w:p>
        </w:tc>
      </w:tr>
      <w:tr w:rsidR="00480D67" w:rsidRPr="008B67EE" w14:paraId="4A71555D" w14:textId="77777777" w:rsidTr="00715337">
        <w:tc>
          <w:tcPr>
            <w:tcW w:w="709" w:type="dxa"/>
            <w:tcBorders>
              <w:top w:val="nil"/>
            </w:tcBorders>
            <w:shd w:val="clear" w:color="auto" w:fill="auto"/>
          </w:tcPr>
          <w:p w14:paraId="7F6653E1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9" w:type="dxa"/>
            <w:tcBorders>
              <w:top w:val="nil"/>
            </w:tcBorders>
            <w:shd w:val="clear" w:color="auto" w:fill="auto"/>
          </w:tcPr>
          <w:p w14:paraId="13ACE59D" w14:textId="0C54105A" w:rsidR="00480D67" w:rsidRPr="00343A4B" w:rsidRDefault="000C70CB" w:rsidP="000C70CB">
            <w:pPr>
              <w:rPr>
                <w:rFonts w:cs="Arial"/>
                <w:sz w:val="20"/>
                <w:lang w:val="es-ES"/>
              </w:rPr>
            </w:pPr>
            <w:r w:rsidRPr="000C70CB">
              <w:rPr>
                <w:rFonts w:cs="Arial"/>
                <w:b/>
                <w:bCs/>
                <w:sz w:val="20"/>
              </w:rPr>
              <w:t>20/09/25</w:t>
            </w:r>
          </w:p>
        </w:tc>
        <w:tc>
          <w:tcPr>
            <w:tcW w:w="5942" w:type="dxa"/>
            <w:tcBorders>
              <w:top w:val="nil"/>
            </w:tcBorders>
            <w:shd w:val="clear" w:color="auto" w:fill="auto"/>
          </w:tcPr>
          <w:p w14:paraId="496413C9" w14:textId="77777777" w:rsidR="000C70CB" w:rsidRPr="000C70CB" w:rsidRDefault="000C70CB" w:rsidP="000C70CB">
            <w:pPr>
              <w:rPr>
                <w:rFonts w:cs="Arial"/>
                <w:b/>
                <w:bCs/>
                <w:sz w:val="20"/>
                <w:lang w:val="es-PE"/>
              </w:rPr>
            </w:pPr>
            <w:r w:rsidRPr="000C70CB">
              <w:rPr>
                <w:rFonts w:cs="Arial"/>
                <w:b/>
                <w:bCs/>
                <w:sz w:val="20"/>
                <w:lang w:val="es-PE"/>
              </w:rPr>
              <w:t>Planificación y Gestión del Proyecto</w:t>
            </w:r>
          </w:p>
          <w:p w14:paraId="1F57F417" w14:textId="77777777" w:rsidR="000C70CB" w:rsidRPr="000C70CB" w:rsidRDefault="000C70CB" w:rsidP="000C70CB">
            <w:pPr>
              <w:rPr>
                <w:rFonts w:cs="Arial"/>
                <w:sz w:val="20"/>
                <w:lang w:val="es-PE"/>
              </w:rPr>
            </w:pPr>
            <w:r w:rsidRPr="000C70CB">
              <w:rPr>
                <w:rFonts w:cs="Arial"/>
                <w:sz w:val="20"/>
                <w:lang w:val="es-PE"/>
              </w:rPr>
              <w:t>Se realizará la organización de tareas, definición de cronogramas, asignación de responsabilidades y supervisión constante del avance. El jefe de proyecto liderará este proceso, apoyado por los 3 miembros del equipo, garantizando que los objetivos se cumplan en los tiempos y costos estimados.</w:t>
            </w:r>
          </w:p>
          <w:p w14:paraId="6AF169B6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3CE2CBC0" w14:textId="77777777" w:rsidTr="00715337">
        <w:tc>
          <w:tcPr>
            <w:tcW w:w="709" w:type="dxa"/>
            <w:shd w:val="clear" w:color="auto" w:fill="auto"/>
          </w:tcPr>
          <w:p w14:paraId="78E4C080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7AB9E808" w14:textId="38761CAB" w:rsidR="00480D67" w:rsidRPr="00343A4B" w:rsidRDefault="00136173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>12</w:t>
            </w:r>
            <w:r w:rsidR="000C70CB" w:rsidRPr="000C70CB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10</w:t>
            </w:r>
            <w:r w:rsidR="000C70CB" w:rsidRPr="000C70CB">
              <w:rPr>
                <w:rFonts w:cs="Arial"/>
                <w:sz w:val="20"/>
              </w:rPr>
              <w:t>/25</w:t>
            </w:r>
          </w:p>
        </w:tc>
        <w:tc>
          <w:tcPr>
            <w:tcW w:w="5942" w:type="dxa"/>
            <w:shd w:val="clear" w:color="auto" w:fill="auto"/>
          </w:tcPr>
          <w:p w14:paraId="593D4521" w14:textId="77777777" w:rsidR="000C70CB" w:rsidRPr="000C70CB" w:rsidRDefault="000C70CB" w:rsidP="000C70CB">
            <w:pPr>
              <w:rPr>
                <w:rFonts w:cs="Arial"/>
                <w:b/>
                <w:bCs/>
                <w:sz w:val="20"/>
                <w:lang w:val="es-PE"/>
              </w:rPr>
            </w:pPr>
            <w:r w:rsidRPr="000C70CB">
              <w:rPr>
                <w:rFonts w:cs="Arial"/>
                <w:b/>
                <w:bCs/>
                <w:sz w:val="20"/>
                <w:lang w:val="es-PE"/>
              </w:rPr>
              <w:t>Implementación de Hardware y Software</w:t>
            </w:r>
          </w:p>
          <w:p w14:paraId="1E91D629" w14:textId="77777777" w:rsidR="000C70CB" w:rsidRPr="000C70CB" w:rsidRDefault="000C70CB" w:rsidP="000C70CB">
            <w:pPr>
              <w:rPr>
                <w:rFonts w:cs="Arial"/>
                <w:sz w:val="20"/>
                <w:lang w:val="es-PE"/>
              </w:rPr>
            </w:pPr>
            <w:r w:rsidRPr="000C70CB">
              <w:rPr>
                <w:rFonts w:cs="Arial"/>
                <w:sz w:val="20"/>
                <w:lang w:val="es-PE"/>
              </w:rPr>
              <w:t xml:space="preserve">Se llevará a cabo la adquisición, instalación y configuración de los </w:t>
            </w:r>
            <w:r w:rsidRPr="000C70CB">
              <w:rPr>
                <w:rFonts w:cs="Arial"/>
                <w:b/>
                <w:bCs/>
                <w:sz w:val="20"/>
                <w:lang w:val="es-PE"/>
              </w:rPr>
              <w:t>equipos de hardware (</w:t>
            </w:r>
            <w:proofErr w:type="spellStart"/>
            <w:r w:rsidRPr="000C70CB">
              <w:rPr>
                <w:rFonts w:cs="Arial"/>
                <w:b/>
                <w:bCs/>
                <w:sz w:val="20"/>
                <w:lang w:val="es-PE"/>
              </w:rPr>
              <w:t>PCs</w:t>
            </w:r>
            <w:proofErr w:type="spellEnd"/>
            <w:r w:rsidRPr="000C70CB">
              <w:rPr>
                <w:rFonts w:cs="Arial"/>
                <w:b/>
                <w:bCs/>
                <w:sz w:val="20"/>
                <w:lang w:val="es-PE"/>
              </w:rPr>
              <w:t xml:space="preserve"> y servidor)</w:t>
            </w:r>
            <w:r w:rsidRPr="000C70CB">
              <w:rPr>
                <w:rFonts w:cs="Arial"/>
                <w:sz w:val="20"/>
                <w:lang w:val="es-PE"/>
              </w:rPr>
              <w:t xml:space="preserve">, junto con la instalación de las </w:t>
            </w:r>
            <w:r w:rsidRPr="000C70CB">
              <w:rPr>
                <w:rFonts w:cs="Arial"/>
                <w:b/>
                <w:bCs/>
                <w:sz w:val="20"/>
                <w:lang w:val="es-PE"/>
              </w:rPr>
              <w:t>licencias de software necesarias</w:t>
            </w:r>
            <w:r w:rsidRPr="000C70CB">
              <w:rPr>
                <w:rFonts w:cs="Arial"/>
                <w:sz w:val="20"/>
                <w:lang w:val="es-PE"/>
              </w:rPr>
              <w:t xml:space="preserve"> (S.O., gestor de base de datos, </w:t>
            </w:r>
            <w:proofErr w:type="spellStart"/>
            <w:r w:rsidRPr="000C70CB">
              <w:rPr>
                <w:rFonts w:cs="Arial"/>
                <w:sz w:val="20"/>
                <w:lang w:val="es-PE"/>
              </w:rPr>
              <w:t>IDEs</w:t>
            </w:r>
            <w:proofErr w:type="spellEnd"/>
            <w:r w:rsidRPr="000C70CB">
              <w:rPr>
                <w:rFonts w:cs="Arial"/>
                <w:sz w:val="20"/>
                <w:lang w:val="es-PE"/>
              </w:rPr>
              <w:t>). Esta actividad asegura que el entorno técnico esté listo para el desarrollo y las pruebas.</w:t>
            </w:r>
          </w:p>
          <w:p w14:paraId="49076CB9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7AA82741" w14:textId="77777777" w:rsidTr="00715337">
        <w:tc>
          <w:tcPr>
            <w:tcW w:w="709" w:type="dxa"/>
            <w:shd w:val="clear" w:color="auto" w:fill="auto"/>
          </w:tcPr>
          <w:p w14:paraId="63AF56B8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1429" w:type="dxa"/>
            <w:shd w:val="clear" w:color="auto" w:fill="auto"/>
          </w:tcPr>
          <w:p w14:paraId="589EC61B" w14:textId="3857C07C" w:rsidR="00480D67" w:rsidRPr="00343A4B" w:rsidRDefault="00136173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>20</w:t>
            </w:r>
            <w:r w:rsidR="000C70CB" w:rsidRPr="000C70CB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11</w:t>
            </w:r>
            <w:r w:rsidR="000C70CB" w:rsidRPr="000C70CB">
              <w:rPr>
                <w:rFonts w:cs="Arial"/>
                <w:sz w:val="20"/>
              </w:rPr>
              <w:t>/25</w:t>
            </w:r>
          </w:p>
        </w:tc>
        <w:tc>
          <w:tcPr>
            <w:tcW w:w="5942" w:type="dxa"/>
            <w:shd w:val="clear" w:color="auto" w:fill="auto"/>
          </w:tcPr>
          <w:p w14:paraId="25B0E2BB" w14:textId="3BCA9F4B" w:rsidR="000C70CB" w:rsidRPr="000C70CB" w:rsidRDefault="000C70CB" w:rsidP="000C70CB">
            <w:pPr>
              <w:rPr>
                <w:rFonts w:cs="Arial"/>
                <w:b/>
                <w:bCs/>
                <w:sz w:val="20"/>
                <w:lang w:val="es-PE"/>
              </w:rPr>
            </w:pPr>
            <w:r w:rsidRPr="000C70CB">
              <w:rPr>
                <w:rFonts w:cs="Arial"/>
                <w:b/>
                <w:bCs/>
                <w:sz w:val="20"/>
                <w:lang w:val="es-PE"/>
              </w:rPr>
              <w:t>Desarrollo, Pruebas y</w:t>
            </w:r>
            <w:r>
              <w:rPr>
                <w:rFonts w:cs="Arial"/>
                <w:b/>
                <w:bCs/>
                <w:sz w:val="20"/>
                <w:lang w:val="es-PE"/>
              </w:rPr>
              <w:t xml:space="preserve"> </w:t>
            </w:r>
            <w:r w:rsidRPr="000C70CB">
              <w:rPr>
                <w:rFonts w:cs="Arial"/>
                <w:b/>
                <w:bCs/>
                <w:sz w:val="20"/>
                <w:lang w:val="es-PE"/>
              </w:rPr>
              <w:t>Capacitación</w:t>
            </w:r>
          </w:p>
          <w:p w14:paraId="0DF6EF96" w14:textId="77777777" w:rsidR="000C70CB" w:rsidRPr="000C70CB" w:rsidRDefault="000C70CB" w:rsidP="000C70CB">
            <w:pPr>
              <w:rPr>
                <w:rFonts w:cs="Arial"/>
                <w:sz w:val="20"/>
                <w:lang w:val="es-PE"/>
              </w:rPr>
            </w:pPr>
            <w:r w:rsidRPr="000C70CB">
              <w:rPr>
                <w:rFonts w:cs="Arial"/>
                <w:sz w:val="20"/>
                <w:lang w:val="es-PE"/>
              </w:rPr>
              <w:t xml:space="preserve">Los miembros del equipo diseñarán y programarán el sistema de base de datos, seguido de una fase de </w:t>
            </w:r>
            <w:r w:rsidRPr="000C70CB">
              <w:rPr>
                <w:rFonts w:cs="Arial"/>
                <w:b/>
                <w:bCs/>
                <w:sz w:val="20"/>
                <w:lang w:val="es-PE"/>
              </w:rPr>
              <w:t>pruebas funcionales y de carga</w:t>
            </w:r>
            <w:r w:rsidRPr="000C70CB">
              <w:rPr>
                <w:rFonts w:cs="Arial"/>
                <w:sz w:val="20"/>
                <w:lang w:val="es-PE"/>
              </w:rPr>
              <w:t xml:space="preserve"> para validar el rendimiento. Finalmente, se realizará la </w:t>
            </w:r>
            <w:r w:rsidRPr="000C70CB">
              <w:rPr>
                <w:rFonts w:cs="Arial"/>
                <w:b/>
                <w:bCs/>
                <w:sz w:val="20"/>
                <w:lang w:val="es-PE"/>
              </w:rPr>
              <w:t>capacitación del personal de Cineplanet</w:t>
            </w:r>
            <w:r w:rsidRPr="000C70CB">
              <w:rPr>
                <w:rFonts w:cs="Arial"/>
                <w:sz w:val="20"/>
                <w:lang w:val="es-PE"/>
              </w:rPr>
              <w:t>, garantizando que puedan utilizar el sistema de forma eficiente.</w:t>
            </w:r>
          </w:p>
          <w:p w14:paraId="5E22DDE9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</w:tbl>
    <w:p w14:paraId="1FF6F33C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34" w:name="_Toc199424703"/>
      <w:bookmarkStart w:id="35" w:name="_Toc89224936"/>
      <w:r w:rsidRPr="002C20F2">
        <w:rPr>
          <w:rFonts w:ascii="Muller Bold" w:hAnsi="Muller Bold" w:cs="Tahoma"/>
          <w:b w:val="0"/>
          <w:sz w:val="20"/>
        </w:rPr>
        <w:t>Gestor del proyecto</w:t>
      </w:r>
      <w:bookmarkEnd w:id="34"/>
    </w:p>
    <w:tbl>
      <w:tblPr>
        <w:tblW w:w="8080" w:type="dxa"/>
        <w:tblInd w:w="562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8080"/>
      </w:tblGrid>
      <w:tr w:rsidR="00480D67" w14:paraId="61C3E483" w14:textId="77777777" w:rsidTr="00715337"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FDDF9C5" w14:textId="38956DD5" w:rsidR="00480D67" w:rsidRPr="007A75C4" w:rsidRDefault="000C70CB" w:rsidP="00415678">
            <w:pPr>
              <w:rPr>
                <w:rFonts w:ascii="Muller Light" w:hAnsi="Muller Light" w:cs="Arial"/>
                <w:sz w:val="20"/>
              </w:rPr>
            </w:pPr>
            <w:r>
              <w:rPr>
                <w:rFonts w:ascii="Muller Light" w:hAnsi="Muller Light" w:cs="Arial"/>
                <w:sz w:val="20"/>
              </w:rPr>
              <w:t xml:space="preserve">Axel Lazaro </w:t>
            </w:r>
            <w:r w:rsidR="00133EDF">
              <w:rPr>
                <w:rFonts w:ascii="Muller Light" w:hAnsi="Muller Light" w:cs="Arial"/>
                <w:sz w:val="20"/>
              </w:rPr>
              <w:t>Silva</w:t>
            </w:r>
          </w:p>
        </w:tc>
      </w:tr>
    </w:tbl>
    <w:p w14:paraId="33226FA6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36" w:name="_Toc199424704"/>
      <w:r w:rsidRPr="002C20F2">
        <w:rPr>
          <w:rFonts w:ascii="Muller Bold" w:hAnsi="Muller Bold" w:cs="Tahoma"/>
          <w:b w:val="0"/>
          <w:sz w:val="20"/>
        </w:rPr>
        <w:t>Recursos humanos del usuario y de otras áreas involucradas</w:t>
      </w:r>
      <w:bookmarkEnd w:id="35"/>
      <w:bookmarkEnd w:id="36"/>
    </w:p>
    <w:tbl>
      <w:tblPr>
        <w:tblW w:w="8080" w:type="dxa"/>
        <w:tblInd w:w="56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2551"/>
        <w:gridCol w:w="2694"/>
        <w:gridCol w:w="2835"/>
      </w:tblGrid>
      <w:tr w:rsidR="00480D67" w:rsidRPr="008B67EE" w14:paraId="44362A52" w14:textId="77777777" w:rsidTr="00715337">
        <w:tc>
          <w:tcPr>
            <w:tcW w:w="2551" w:type="dxa"/>
            <w:shd w:val="clear" w:color="auto" w:fill="000000" w:themeFill="text1"/>
          </w:tcPr>
          <w:p w14:paraId="4B220906" w14:textId="77777777" w:rsidR="00480D67" w:rsidRPr="007A75C4" w:rsidRDefault="00480D67" w:rsidP="00A64BB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Funcionario</w:t>
            </w:r>
          </w:p>
        </w:tc>
        <w:tc>
          <w:tcPr>
            <w:tcW w:w="2694" w:type="dxa"/>
            <w:shd w:val="clear" w:color="auto" w:fill="000000" w:themeFill="text1"/>
          </w:tcPr>
          <w:p w14:paraId="73C0FD39" w14:textId="77777777" w:rsidR="00480D67" w:rsidRPr="007A75C4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Área</w:t>
            </w:r>
          </w:p>
        </w:tc>
        <w:tc>
          <w:tcPr>
            <w:tcW w:w="2835" w:type="dxa"/>
            <w:shd w:val="clear" w:color="auto" w:fill="000000" w:themeFill="text1"/>
          </w:tcPr>
          <w:p w14:paraId="4DBF6FF0" w14:textId="77777777" w:rsidR="00480D67" w:rsidRPr="007A75C4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Cargo</w:t>
            </w:r>
          </w:p>
        </w:tc>
      </w:tr>
      <w:tr w:rsidR="00480D67" w:rsidRPr="008B67EE" w14:paraId="72301447" w14:textId="77777777" w:rsidTr="00715337">
        <w:tc>
          <w:tcPr>
            <w:tcW w:w="2551" w:type="dxa"/>
            <w:shd w:val="clear" w:color="auto" w:fill="auto"/>
          </w:tcPr>
          <w:p w14:paraId="6D026759" w14:textId="39497302" w:rsidR="000C70CB" w:rsidRPr="00343A4B" w:rsidRDefault="000C70CB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Axel </w:t>
            </w:r>
          </w:p>
        </w:tc>
        <w:tc>
          <w:tcPr>
            <w:tcW w:w="2694" w:type="dxa"/>
            <w:shd w:val="clear" w:color="auto" w:fill="auto"/>
          </w:tcPr>
          <w:p w14:paraId="1043C030" w14:textId="60D726C7" w:rsidR="00480D67" w:rsidRPr="00343A4B" w:rsidRDefault="000C70CB" w:rsidP="00415678">
            <w:pPr>
              <w:rPr>
                <w:rFonts w:cs="Arial"/>
                <w:sz w:val="20"/>
                <w:lang w:val="es-ES"/>
              </w:rPr>
            </w:pPr>
            <w:r w:rsidRPr="000C70CB">
              <w:rPr>
                <w:rFonts w:cs="Arial"/>
                <w:sz w:val="20"/>
              </w:rPr>
              <w:t>Gestión de TI</w:t>
            </w:r>
          </w:p>
        </w:tc>
        <w:tc>
          <w:tcPr>
            <w:tcW w:w="2835" w:type="dxa"/>
            <w:shd w:val="clear" w:color="auto" w:fill="auto"/>
          </w:tcPr>
          <w:p w14:paraId="1230B8D9" w14:textId="2E2752CE" w:rsidR="00480D67" w:rsidRPr="00343A4B" w:rsidRDefault="000C70CB" w:rsidP="00415678">
            <w:pPr>
              <w:rPr>
                <w:rFonts w:cs="Arial"/>
                <w:sz w:val="20"/>
                <w:lang w:val="es-ES"/>
              </w:rPr>
            </w:pPr>
            <w:r w:rsidRPr="000C70CB">
              <w:rPr>
                <w:rFonts w:cs="Arial"/>
                <w:sz w:val="20"/>
              </w:rPr>
              <w:t>Responsable del proyecto</w:t>
            </w:r>
          </w:p>
        </w:tc>
      </w:tr>
      <w:tr w:rsidR="00480D67" w:rsidRPr="008B67EE" w14:paraId="171468A5" w14:textId="77777777" w:rsidTr="00715337">
        <w:tc>
          <w:tcPr>
            <w:tcW w:w="2551" w:type="dxa"/>
            <w:shd w:val="clear" w:color="auto" w:fill="auto"/>
          </w:tcPr>
          <w:p w14:paraId="3986D184" w14:textId="116E9499" w:rsidR="00480D67" w:rsidRPr="00343A4B" w:rsidRDefault="000C70CB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lastRenderedPageBreak/>
              <w:t>Kevin</w:t>
            </w:r>
          </w:p>
        </w:tc>
        <w:tc>
          <w:tcPr>
            <w:tcW w:w="2694" w:type="dxa"/>
            <w:shd w:val="clear" w:color="auto" w:fill="auto"/>
          </w:tcPr>
          <w:p w14:paraId="04209A2F" w14:textId="3E7F1A70" w:rsidR="00480D67" w:rsidRPr="00343A4B" w:rsidRDefault="000C70CB" w:rsidP="00415678">
            <w:pPr>
              <w:rPr>
                <w:rFonts w:cs="Arial"/>
                <w:sz w:val="20"/>
                <w:lang w:val="es-ES"/>
              </w:rPr>
            </w:pPr>
            <w:r w:rsidRPr="000C70CB">
              <w:rPr>
                <w:rFonts w:cs="Arial"/>
                <w:sz w:val="20"/>
              </w:rPr>
              <w:t>Desarrollo de Software</w:t>
            </w:r>
          </w:p>
        </w:tc>
        <w:tc>
          <w:tcPr>
            <w:tcW w:w="2835" w:type="dxa"/>
            <w:shd w:val="clear" w:color="auto" w:fill="auto"/>
          </w:tcPr>
          <w:p w14:paraId="71C7BFC2" w14:textId="38148C0C" w:rsidR="00480D67" w:rsidRPr="00343A4B" w:rsidRDefault="000C70CB" w:rsidP="00415678">
            <w:pPr>
              <w:rPr>
                <w:rFonts w:cs="Arial"/>
                <w:sz w:val="20"/>
                <w:lang w:val="es-ES"/>
              </w:rPr>
            </w:pPr>
            <w:r w:rsidRPr="000C70CB">
              <w:rPr>
                <w:rFonts w:cs="Arial"/>
                <w:sz w:val="20"/>
              </w:rPr>
              <w:t>Analista/Desarrollador</w:t>
            </w:r>
          </w:p>
        </w:tc>
      </w:tr>
      <w:tr w:rsidR="00480D67" w:rsidRPr="008B67EE" w14:paraId="121B51C1" w14:textId="77777777" w:rsidTr="00715337">
        <w:tc>
          <w:tcPr>
            <w:tcW w:w="2551" w:type="dxa"/>
            <w:shd w:val="clear" w:color="auto" w:fill="auto"/>
          </w:tcPr>
          <w:p w14:paraId="04FF3C77" w14:textId="6B4418B0" w:rsidR="00480D67" w:rsidRPr="00343A4B" w:rsidRDefault="005A7692" w:rsidP="00415678">
            <w:pPr>
              <w:rPr>
                <w:rFonts w:cs="Arial"/>
                <w:sz w:val="20"/>
                <w:lang w:val="es-ES"/>
              </w:rPr>
            </w:pPr>
            <w:proofErr w:type="spellStart"/>
            <w:r>
              <w:rPr>
                <w:rFonts w:cs="Arial"/>
                <w:sz w:val="20"/>
                <w:lang w:val="es-ES"/>
              </w:rPr>
              <w:t>eduard</w:t>
            </w:r>
            <w:r w:rsidR="00136173">
              <w:rPr>
                <w:rFonts w:cs="Arial"/>
                <w:sz w:val="20"/>
                <w:lang w:val="es-ES"/>
              </w:rPr>
              <w:t>o</w:t>
            </w:r>
            <w:proofErr w:type="spellEnd"/>
          </w:p>
        </w:tc>
        <w:tc>
          <w:tcPr>
            <w:tcW w:w="2694" w:type="dxa"/>
            <w:shd w:val="clear" w:color="auto" w:fill="auto"/>
          </w:tcPr>
          <w:p w14:paraId="4EBF4F63" w14:textId="4BF2B5EB" w:rsidR="00480D67" w:rsidRPr="00343A4B" w:rsidRDefault="000C70CB" w:rsidP="00415678">
            <w:pPr>
              <w:rPr>
                <w:rFonts w:cs="Arial"/>
                <w:sz w:val="20"/>
                <w:lang w:val="es-ES"/>
              </w:rPr>
            </w:pPr>
            <w:r w:rsidRPr="000C70CB">
              <w:rPr>
                <w:rFonts w:cs="Arial"/>
                <w:sz w:val="20"/>
              </w:rPr>
              <w:t>Desarrollo de Software</w:t>
            </w:r>
          </w:p>
        </w:tc>
        <w:tc>
          <w:tcPr>
            <w:tcW w:w="2835" w:type="dxa"/>
            <w:shd w:val="clear" w:color="auto" w:fill="auto"/>
          </w:tcPr>
          <w:p w14:paraId="1C555E9C" w14:textId="6AC973E6" w:rsidR="00480D67" w:rsidRPr="00343A4B" w:rsidRDefault="000C70CB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Programador</w:t>
            </w:r>
          </w:p>
        </w:tc>
      </w:tr>
    </w:tbl>
    <w:p w14:paraId="3D1C0CBD" w14:textId="77777777" w:rsidR="00480D67" w:rsidRDefault="00480D67" w:rsidP="003B7110">
      <w:pPr>
        <w:rPr>
          <w:lang w:val="es-ES"/>
        </w:rPr>
      </w:pPr>
    </w:p>
    <w:sectPr w:rsidR="00480D67" w:rsidSect="00A34900">
      <w:footerReference w:type="even" r:id="rId11"/>
      <w:footerReference w:type="default" r:id="rId12"/>
      <w:pgSz w:w="11907" w:h="16840" w:code="9"/>
      <w:pgMar w:top="1418" w:right="1469" w:bottom="1418" w:left="1622" w:header="709" w:footer="714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EBEBE" w14:textId="77777777" w:rsidR="00291F53" w:rsidRDefault="00291F53">
      <w:r>
        <w:separator/>
      </w:r>
    </w:p>
  </w:endnote>
  <w:endnote w:type="continuationSeparator" w:id="0">
    <w:p w14:paraId="0D64C3B1" w14:textId="77777777" w:rsidR="00291F53" w:rsidRDefault="00291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ler Bold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tag Book">
    <w:altName w:val="Arial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uller Regular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Muller Light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7CF8F" w14:textId="77777777" w:rsidR="00785E09" w:rsidRDefault="00785E0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2E29982" w14:textId="77777777" w:rsidR="00785E09" w:rsidRDefault="00785E0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0"/>
      <w:gridCol w:w="5760"/>
    </w:tblGrid>
    <w:tr w:rsidR="00785E09" w:rsidRPr="0077303B" w14:paraId="467AC0E6" w14:textId="77777777" w:rsidTr="00206681">
      <w:trPr>
        <w:cantSplit/>
      </w:trPr>
      <w:tc>
        <w:tcPr>
          <w:tcW w:w="3130" w:type="dxa"/>
        </w:tcPr>
        <w:p w14:paraId="59C9AEA5" w14:textId="05C7C0E1" w:rsidR="00785E09" w:rsidRPr="0077303B" w:rsidRDefault="00785E09" w:rsidP="00785E09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Fecha de Actualización: 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begin"/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instrText xml:space="preserve"> DATE \@ "dd/MM/yyyy" </w:instrTex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separate"/>
          </w:r>
          <w:r w:rsidR="00C54836">
            <w:rPr>
              <w:rFonts w:ascii="Verdana" w:hAnsi="Verdana"/>
              <w:b/>
              <w:bCs/>
              <w:i/>
              <w:iCs/>
              <w:noProof/>
              <w:sz w:val="14"/>
              <w:szCs w:val="14"/>
              <w:lang w:val="es-ES"/>
            </w:rPr>
            <w:t>14/10/2025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end"/>
          </w:r>
        </w:p>
      </w:tc>
      <w:tc>
        <w:tcPr>
          <w:tcW w:w="5760" w:type="dxa"/>
        </w:tcPr>
        <w:p w14:paraId="293DE4AE" w14:textId="77777777" w:rsidR="00785E09" w:rsidRPr="0077303B" w:rsidRDefault="00785E09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Versión: </w:t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>1.0</w:t>
          </w:r>
        </w:p>
      </w:tc>
    </w:tr>
    <w:tr w:rsidR="00785E09" w:rsidRPr="0077303B" w14:paraId="50838886" w14:textId="77777777" w:rsidTr="00206681">
      <w:trPr>
        <w:trHeight w:val="230"/>
      </w:trPr>
      <w:tc>
        <w:tcPr>
          <w:tcW w:w="3130" w:type="dxa"/>
        </w:tcPr>
        <w:p w14:paraId="6E4721A7" w14:textId="77777777" w:rsidR="00785E09" w:rsidRPr="0077303B" w:rsidRDefault="00785E09" w:rsidP="00D73B1B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u w:val="single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Preparado por: </w:t>
          </w:r>
          <w:r w:rsidR="00FF7DD0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Idat</w:t>
          </w:r>
        </w:p>
      </w:tc>
      <w:tc>
        <w:tcPr>
          <w:tcW w:w="5760" w:type="dxa"/>
        </w:tcPr>
        <w:p w14:paraId="39E2E54D" w14:textId="493C7D76" w:rsidR="00785E09" w:rsidRPr="0077303B" w:rsidRDefault="00102E34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Página:</w:t>
          </w:r>
          <w:r w:rsidR="00785E09"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  </w:t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PAGE </w:instrText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2720E1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6</w:t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 xml:space="preserve"> de </w:t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NUMPAGES  \* MERGEFORMAT </w:instrText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2720E1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6</w:t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</w:p>
      </w:tc>
    </w:tr>
  </w:tbl>
  <w:p w14:paraId="61195671" w14:textId="77777777" w:rsidR="00785E09" w:rsidRPr="0077303B" w:rsidRDefault="00785E09" w:rsidP="00395F94">
    <w:pPr>
      <w:pStyle w:val="Piedepgina"/>
      <w:rPr>
        <w:rFonts w:ascii="Verdana" w:hAnsi="Verdan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256AC" w14:textId="77777777" w:rsidR="00291F53" w:rsidRDefault="00291F53">
      <w:r>
        <w:separator/>
      </w:r>
    </w:p>
  </w:footnote>
  <w:footnote w:type="continuationSeparator" w:id="0">
    <w:p w14:paraId="0FF21CC3" w14:textId="77777777" w:rsidR="00291F53" w:rsidRDefault="00291F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B44760C"/>
    <w:lvl w:ilvl="0">
      <w:start w:val="1"/>
      <w:numFmt w:val="decimal"/>
      <w:pStyle w:val="Ttulo1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427"/>
        </w:tabs>
        <w:ind w:left="1427" w:hanging="576"/>
      </w:pPr>
      <w:rPr>
        <w:rFonts w:ascii="Muller Bold" w:hAnsi="Muller Bold" w:hint="default"/>
        <w:b w:val="0"/>
        <w:sz w:val="2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48E0A30"/>
    <w:multiLevelType w:val="hybridMultilevel"/>
    <w:tmpl w:val="1BA02D06"/>
    <w:lvl w:ilvl="0" w:tplc="97E479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AA12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BA37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B8B4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76A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56E8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A0E6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ACC7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C4D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es-ES_tradnl" w:vendorID="64" w:dllVersion="6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PE" w:vendorID="64" w:dllVersion="0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PE" w:vendorID="64" w:dllVersion="4096" w:nlCheck="1" w:checkStyle="0"/>
  <w:activeWritingStyle w:appName="MSWord" w:lang="es-MX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5110"/>
    <w:rsid w:val="00015664"/>
    <w:rsid w:val="00016A2B"/>
    <w:rsid w:val="000222FF"/>
    <w:rsid w:val="000239A4"/>
    <w:rsid w:val="00045D6B"/>
    <w:rsid w:val="00046269"/>
    <w:rsid w:val="00047720"/>
    <w:rsid w:val="00047801"/>
    <w:rsid w:val="0005336D"/>
    <w:rsid w:val="000564F9"/>
    <w:rsid w:val="00057CFF"/>
    <w:rsid w:val="00071676"/>
    <w:rsid w:val="00071E9A"/>
    <w:rsid w:val="000773E4"/>
    <w:rsid w:val="00085228"/>
    <w:rsid w:val="00090324"/>
    <w:rsid w:val="000A0655"/>
    <w:rsid w:val="000A1307"/>
    <w:rsid w:val="000A4D57"/>
    <w:rsid w:val="000B34E4"/>
    <w:rsid w:val="000B67C9"/>
    <w:rsid w:val="000B7261"/>
    <w:rsid w:val="000C1012"/>
    <w:rsid w:val="000C21E3"/>
    <w:rsid w:val="000C65DB"/>
    <w:rsid w:val="000C70CB"/>
    <w:rsid w:val="000D3EA9"/>
    <w:rsid w:val="000D3FEE"/>
    <w:rsid w:val="000E46CA"/>
    <w:rsid w:val="000E518B"/>
    <w:rsid w:val="000F015C"/>
    <w:rsid w:val="000F1DF2"/>
    <w:rsid w:val="000F531A"/>
    <w:rsid w:val="0010188C"/>
    <w:rsid w:val="00102E34"/>
    <w:rsid w:val="00106AB3"/>
    <w:rsid w:val="00111A67"/>
    <w:rsid w:val="0011315E"/>
    <w:rsid w:val="0011690A"/>
    <w:rsid w:val="0012025D"/>
    <w:rsid w:val="001206CC"/>
    <w:rsid w:val="0012299B"/>
    <w:rsid w:val="0012384F"/>
    <w:rsid w:val="001269F8"/>
    <w:rsid w:val="00126AA4"/>
    <w:rsid w:val="00133E77"/>
    <w:rsid w:val="00133EDF"/>
    <w:rsid w:val="00136173"/>
    <w:rsid w:val="0014772D"/>
    <w:rsid w:val="0015205D"/>
    <w:rsid w:val="00160011"/>
    <w:rsid w:val="00161401"/>
    <w:rsid w:val="0016739D"/>
    <w:rsid w:val="0016767E"/>
    <w:rsid w:val="00167E98"/>
    <w:rsid w:val="00183BE6"/>
    <w:rsid w:val="00184E08"/>
    <w:rsid w:val="00190973"/>
    <w:rsid w:val="00192E23"/>
    <w:rsid w:val="001A6C89"/>
    <w:rsid w:val="001B4426"/>
    <w:rsid w:val="001C1FBF"/>
    <w:rsid w:val="001E01E6"/>
    <w:rsid w:val="001E22DE"/>
    <w:rsid w:val="001E50F9"/>
    <w:rsid w:val="001E520F"/>
    <w:rsid w:val="001F1C9F"/>
    <w:rsid w:val="001F2720"/>
    <w:rsid w:val="001F66CC"/>
    <w:rsid w:val="00206681"/>
    <w:rsid w:val="00207F47"/>
    <w:rsid w:val="00212C68"/>
    <w:rsid w:val="00213506"/>
    <w:rsid w:val="00213936"/>
    <w:rsid w:val="002147B7"/>
    <w:rsid w:val="002151E3"/>
    <w:rsid w:val="002219D0"/>
    <w:rsid w:val="00230FEC"/>
    <w:rsid w:val="002330B5"/>
    <w:rsid w:val="00235DAD"/>
    <w:rsid w:val="002438C6"/>
    <w:rsid w:val="00250B9C"/>
    <w:rsid w:val="00261A62"/>
    <w:rsid w:val="00261FA8"/>
    <w:rsid w:val="00265F1C"/>
    <w:rsid w:val="00267B75"/>
    <w:rsid w:val="002720E1"/>
    <w:rsid w:val="00272649"/>
    <w:rsid w:val="002731A3"/>
    <w:rsid w:val="00276C4A"/>
    <w:rsid w:val="00277CE0"/>
    <w:rsid w:val="002825C2"/>
    <w:rsid w:val="00282651"/>
    <w:rsid w:val="00284660"/>
    <w:rsid w:val="0028699C"/>
    <w:rsid w:val="00291F53"/>
    <w:rsid w:val="00292234"/>
    <w:rsid w:val="00296211"/>
    <w:rsid w:val="00296C20"/>
    <w:rsid w:val="002C20F2"/>
    <w:rsid w:val="002D3379"/>
    <w:rsid w:val="002D43BA"/>
    <w:rsid w:val="002E0DFC"/>
    <w:rsid w:val="002E11A5"/>
    <w:rsid w:val="002E133D"/>
    <w:rsid w:val="002E2DB0"/>
    <w:rsid w:val="002F2C35"/>
    <w:rsid w:val="002F6FDA"/>
    <w:rsid w:val="00300C6A"/>
    <w:rsid w:val="003055AA"/>
    <w:rsid w:val="00311BCD"/>
    <w:rsid w:val="00344EAE"/>
    <w:rsid w:val="0034533D"/>
    <w:rsid w:val="00350DCB"/>
    <w:rsid w:val="003640B5"/>
    <w:rsid w:val="00372691"/>
    <w:rsid w:val="00374716"/>
    <w:rsid w:val="00374C6C"/>
    <w:rsid w:val="00382141"/>
    <w:rsid w:val="003858E3"/>
    <w:rsid w:val="00392EB0"/>
    <w:rsid w:val="00395F94"/>
    <w:rsid w:val="003A3A43"/>
    <w:rsid w:val="003A6B92"/>
    <w:rsid w:val="003B0F4C"/>
    <w:rsid w:val="003B2447"/>
    <w:rsid w:val="003B7110"/>
    <w:rsid w:val="003C3F20"/>
    <w:rsid w:val="003C407D"/>
    <w:rsid w:val="003D6293"/>
    <w:rsid w:val="003D6553"/>
    <w:rsid w:val="003E5911"/>
    <w:rsid w:val="00401AAB"/>
    <w:rsid w:val="00401C94"/>
    <w:rsid w:val="00403DA1"/>
    <w:rsid w:val="00407154"/>
    <w:rsid w:val="00424D29"/>
    <w:rsid w:val="00430D7D"/>
    <w:rsid w:val="00441888"/>
    <w:rsid w:val="00443904"/>
    <w:rsid w:val="00444E29"/>
    <w:rsid w:val="00451ACC"/>
    <w:rsid w:val="00455FE1"/>
    <w:rsid w:val="00457923"/>
    <w:rsid w:val="0046647F"/>
    <w:rsid w:val="0046652A"/>
    <w:rsid w:val="00467FBC"/>
    <w:rsid w:val="00477CE1"/>
    <w:rsid w:val="0048045D"/>
    <w:rsid w:val="00480D67"/>
    <w:rsid w:val="00481313"/>
    <w:rsid w:val="004820E1"/>
    <w:rsid w:val="00484637"/>
    <w:rsid w:val="00485190"/>
    <w:rsid w:val="004951A3"/>
    <w:rsid w:val="00495EFD"/>
    <w:rsid w:val="004961CA"/>
    <w:rsid w:val="004A1154"/>
    <w:rsid w:val="004A2569"/>
    <w:rsid w:val="004B01CB"/>
    <w:rsid w:val="004B175A"/>
    <w:rsid w:val="004B2497"/>
    <w:rsid w:val="004B5AD4"/>
    <w:rsid w:val="004B707F"/>
    <w:rsid w:val="004C3EF2"/>
    <w:rsid w:val="004C4785"/>
    <w:rsid w:val="004D08CD"/>
    <w:rsid w:val="004D1292"/>
    <w:rsid w:val="004D1C1E"/>
    <w:rsid w:val="004D281A"/>
    <w:rsid w:val="004D7FB0"/>
    <w:rsid w:val="004E61EC"/>
    <w:rsid w:val="00500D74"/>
    <w:rsid w:val="005013F6"/>
    <w:rsid w:val="00503323"/>
    <w:rsid w:val="00504FCE"/>
    <w:rsid w:val="00505EE5"/>
    <w:rsid w:val="005074E1"/>
    <w:rsid w:val="00510528"/>
    <w:rsid w:val="00511936"/>
    <w:rsid w:val="00512855"/>
    <w:rsid w:val="0051528C"/>
    <w:rsid w:val="005152C3"/>
    <w:rsid w:val="00515B69"/>
    <w:rsid w:val="00530A22"/>
    <w:rsid w:val="00531D60"/>
    <w:rsid w:val="00533CCD"/>
    <w:rsid w:val="00547DC9"/>
    <w:rsid w:val="0056042D"/>
    <w:rsid w:val="005612E5"/>
    <w:rsid w:val="00563C92"/>
    <w:rsid w:val="005668D3"/>
    <w:rsid w:val="00575068"/>
    <w:rsid w:val="005827F1"/>
    <w:rsid w:val="00591017"/>
    <w:rsid w:val="005A03CE"/>
    <w:rsid w:val="005A05CA"/>
    <w:rsid w:val="005A7692"/>
    <w:rsid w:val="005B0515"/>
    <w:rsid w:val="005B1B27"/>
    <w:rsid w:val="005B55ED"/>
    <w:rsid w:val="005C2D8C"/>
    <w:rsid w:val="005E00CE"/>
    <w:rsid w:val="005E6469"/>
    <w:rsid w:val="005F4939"/>
    <w:rsid w:val="00605BBE"/>
    <w:rsid w:val="006117FD"/>
    <w:rsid w:val="006324A8"/>
    <w:rsid w:val="006373C1"/>
    <w:rsid w:val="00645806"/>
    <w:rsid w:val="00655AB8"/>
    <w:rsid w:val="0067146C"/>
    <w:rsid w:val="00690DF7"/>
    <w:rsid w:val="0069466D"/>
    <w:rsid w:val="0069646A"/>
    <w:rsid w:val="0069798E"/>
    <w:rsid w:val="006A249C"/>
    <w:rsid w:val="006B70A5"/>
    <w:rsid w:val="006B7AF4"/>
    <w:rsid w:val="006C296D"/>
    <w:rsid w:val="006D1AA6"/>
    <w:rsid w:val="006D3394"/>
    <w:rsid w:val="006E0C6B"/>
    <w:rsid w:val="006E4E33"/>
    <w:rsid w:val="006E7B54"/>
    <w:rsid w:val="007007E5"/>
    <w:rsid w:val="007015F2"/>
    <w:rsid w:val="00706FF9"/>
    <w:rsid w:val="00713B80"/>
    <w:rsid w:val="00714767"/>
    <w:rsid w:val="00715337"/>
    <w:rsid w:val="007153AD"/>
    <w:rsid w:val="00715611"/>
    <w:rsid w:val="00720C79"/>
    <w:rsid w:val="007239E8"/>
    <w:rsid w:val="00724756"/>
    <w:rsid w:val="0072660C"/>
    <w:rsid w:val="007354C4"/>
    <w:rsid w:val="007444BB"/>
    <w:rsid w:val="00750096"/>
    <w:rsid w:val="00761269"/>
    <w:rsid w:val="00762169"/>
    <w:rsid w:val="0077303B"/>
    <w:rsid w:val="0077511F"/>
    <w:rsid w:val="00775535"/>
    <w:rsid w:val="00776765"/>
    <w:rsid w:val="00776F47"/>
    <w:rsid w:val="00783604"/>
    <w:rsid w:val="00783840"/>
    <w:rsid w:val="00783EAD"/>
    <w:rsid w:val="00785E09"/>
    <w:rsid w:val="007912C6"/>
    <w:rsid w:val="007A1E26"/>
    <w:rsid w:val="007A23D9"/>
    <w:rsid w:val="007A7398"/>
    <w:rsid w:val="007A75C4"/>
    <w:rsid w:val="007B32A8"/>
    <w:rsid w:val="007B35AE"/>
    <w:rsid w:val="007C6431"/>
    <w:rsid w:val="007C733F"/>
    <w:rsid w:val="007D0E61"/>
    <w:rsid w:val="007D4B41"/>
    <w:rsid w:val="007E23BA"/>
    <w:rsid w:val="007E4601"/>
    <w:rsid w:val="007F01E7"/>
    <w:rsid w:val="007F0B00"/>
    <w:rsid w:val="007F3310"/>
    <w:rsid w:val="007F3CF2"/>
    <w:rsid w:val="007F4464"/>
    <w:rsid w:val="008020D7"/>
    <w:rsid w:val="008161F6"/>
    <w:rsid w:val="00823C80"/>
    <w:rsid w:val="00826BEC"/>
    <w:rsid w:val="00833708"/>
    <w:rsid w:val="00837343"/>
    <w:rsid w:val="00842E97"/>
    <w:rsid w:val="00850EE9"/>
    <w:rsid w:val="00851FED"/>
    <w:rsid w:val="008622C9"/>
    <w:rsid w:val="00864DCC"/>
    <w:rsid w:val="00872064"/>
    <w:rsid w:val="0087347F"/>
    <w:rsid w:val="008747D2"/>
    <w:rsid w:val="0087661B"/>
    <w:rsid w:val="00886957"/>
    <w:rsid w:val="00892EC4"/>
    <w:rsid w:val="008A2476"/>
    <w:rsid w:val="008B2148"/>
    <w:rsid w:val="008B7EED"/>
    <w:rsid w:val="008C52DA"/>
    <w:rsid w:val="008C68D7"/>
    <w:rsid w:val="008D0DF3"/>
    <w:rsid w:val="008E05EA"/>
    <w:rsid w:val="008E42C1"/>
    <w:rsid w:val="008E67C2"/>
    <w:rsid w:val="008F4192"/>
    <w:rsid w:val="008F54F7"/>
    <w:rsid w:val="008F687E"/>
    <w:rsid w:val="0090056D"/>
    <w:rsid w:val="00917C35"/>
    <w:rsid w:val="00920D5F"/>
    <w:rsid w:val="00933236"/>
    <w:rsid w:val="00952ACD"/>
    <w:rsid w:val="00953F76"/>
    <w:rsid w:val="009540BD"/>
    <w:rsid w:val="00960DCC"/>
    <w:rsid w:val="0096639C"/>
    <w:rsid w:val="00966922"/>
    <w:rsid w:val="00971522"/>
    <w:rsid w:val="0097190A"/>
    <w:rsid w:val="009736F9"/>
    <w:rsid w:val="0097749F"/>
    <w:rsid w:val="00987A05"/>
    <w:rsid w:val="009A0D6C"/>
    <w:rsid w:val="009A3EA8"/>
    <w:rsid w:val="009A4296"/>
    <w:rsid w:val="009A673F"/>
    <w:rsid w:val="009B4812"/>
    <w:rsid w:val="009D332A"/>
    <w:rsid w:val="009F39F0"/>
    <w:rsid w:val="00A06191"/>
    <w:rsid w:val="00A06473"/>
    <w:rsid w:val="00A07EA6"/>
    <w:rsid w:val="00A141A0"/>
    <w:rsid w:val="00A20B49"/>
    <w:rsid w:val="00A20D94"/>
    <w:rsid w:val="00A24AB4"/>
    <w:rsid w:val="00A30D29"/>
    <w:rsid w:val="00A34265"/>
    <w:rsid w:val="00A34900"/>
    <w:rsid w:val="00A34F6D"/>
    <w:rsid w:val="00A464C8"/>
    <w:rsid w:val="00A47C79"/>
    <w:rsid w:val="00A50316"/>
    <w:rsid w:val="00A63249"/>
    <w:rsid w:val="00A64BBF"/>
    <w:rsid w:val="00A64D16"/>
    <w:rsid w:val="00A7162B"/>
    <w:rsid w:val="00A84DBF"/>
    <w:rsid w:val="00A87551"/>
    <w:rsid w:val="00A90DA9"/>
    <w:rsid w:val="00A91C1B"/>
    <w:rsid w:val="00A928EE"/>
    <w:rsid w:val="00A95E63"/>
    <w:rsid w:val="00AA7B59"/>
    <w:rsid w:val="00AC4099"/>
    <w:rsid w:val="00AE0234"/>
    <w:rsid w:val="00AE2CB7"/>
    <w:rsid w:val="00AE53E3"/>
    <w:rsid w:val="00AF6884"/>
    <w:rsid w:val="00B019F9"/>
    <w:rsid w:val="00B01C8E"/>
    <w:rsid w:val="00B01DAA"/>
    <w:rsid w:val="00B044E1"/>
    <w:rsid w:val="00B068B2"/>
    <w:rsid w:val="00B10B3F"/>
    <w:rsid w:val="00B11704"/>
    <w:rsid w:val="00B12598"/>
    <w:rsid w:val="00B137AC"/>
    <w:rsid w:val="00B15282"/>
    <w:rsid w:val="00B15FC9"/>
    <w:rsid w:val="00B20902"/>
    <w:rsid w:val="00B25506"/>
    <w:rsid w:val="00B278DD"/>
    <w:rsid w:val="00B323FE"/>
    <w:rsid w:val="00B41692"/>
    <w:rsid w:val="00B41E98"/>
    <w:rsid w:val="00B5029E"/>
    <w:rsid w:val="00B747A9"/>
    <w:rsid w:val="00B74BEE"/>
    <w:rsid w:val="00B824DD"/>
    <w:rsid w:val="00B83375"/>
    <w:rsid w:val="00B8492A"/>
    <w:rsid w:val="00B85DCA"/>
    <w:rsid w:val="00B9031C"/>
    <w:rsid w:val="00B92AF5"/>
    <w:rsid w:val="00BA0841"/>
    <w:rsid w:val="00BA262A"/>
    <w:rsid w:val="00BA3A14"/>
    <w:rsid w:val="00BB493F"/>
    <w:rsid w:val="00BB51C8"/>
    <w:rsid w:val="00BB7CB9"/>
    <w:rsid w:val="00BC514A"/>
    <w:rsid w:val="00BD13A0"/>
    <w:rsid w:val="00BD32D8"/>
    <w:rsid w:val="00BD3BE7"/>
    <w:rsid w:val="00BD45C8"/>
    <w:rsid w:val="00BD5BE8"/>
    <w:rsid w:val="00BD6098"/>
    <w:rsid w:val="00BD7084"/>
    <w:rsid w:val="00BD7D7A"/>
    <w:rsid w:val="00BE52BB"/>
    <w:rsid w:val="00C02785"/>
    <w:rsid w:val="00C16ECF"/>
    <w:rsid w:val="00C26FD3"/>
    <w:rsid w:val="00C27BEC"/>
    <w:rsid w:val="00C3471D"/>
    <w:rsid w:val="00C41664"/>
    <w:rsid w:val="00C516C7"/>
    <w:rsid w:val="00C54836"/>
    <w:rsid w:val="00C57A46"/>
    <w:rsid w:val="00C727CE"/>
    <w:rsid w:val="00C72D8C"/>
    <w:rsid w:val="00C73CF3"/>
    <w:rsid w:val="00C809EB"/>
    <w:rsid w:val="00C94497"/>
    <w:rsid w:val="00C95FE2"/>
    <w:rsid w:val="00C96839"/>
    <w:rsid w:val="00CA438E"/>
    <w:rsid w:val="00CA53C7"/>
    <w:rsid w:val="00CA6367"/>
    <w:rsid w:val="00CA701E"/>
    <w:rsid w:val="00CC18F3"/>
    <w:rsid w:val="00CC6630"/>
    <w:rsid w:val="00CD60B2"/>
    <w:rsid w:val="00CE05C6"/>
    <w:rsid w:val="00CE1233"/>
    <w:rsid w:val="00CF2067"/>
    <w:rsid w:val="00CF363D"/>
    <w:rsid w:val="00CF7488"/>
    <w:rsid w:val="00D02571"/>
    <w:rsid w:val="00D039F9"/>
    <w:rsid w:val="00D04DBB"/>
    <w:rsid w:val="00D11EF4"/>
    <w:rsid w:val="00D120AD"/>
    <w:rsid w:val="00D12449"/>
    <w:rsid w:val="00D12CC0"/>
    <w:rsid w:val="00D12DDD"/>
    <w:rsid w:val="00D225DF"/>
    <w:rsid w:val="00D23247"/>
    <w:rsid w:val="00D257AB"/>
    <w:rsid w:val="00D425B0"/>
    <w:rsid w:val="00D60410"/>
    <w:rsid w:val="00D62C02"/>
    <w:rsid w:val="00D648A9"/>
    <w:rsid w:val="00D70D84"/>
    <w:rsid w:val="00D71DB1"/>
    <w:rsid w:val="00D72F10"/>
    <w:rsid w:val="00D73B1B"/>
    <w:rsid w:val="00D82478"/>
    <w:rsid w:val="00D82855"/>
    <w:rsid w:val="00D86A8C"/>
    <w:rsid w:val="00D87AEE"/>
    <w:rsid w:val="00D97296"/>
    <w:rsid w:val="00DA1521"/>
    <w:rsid w:val="00DA2B23"/>
    <w:rsid w:val="00DA63B3"/>
    <w:rsid w:val="00DB2740"/>
    <w:rsid w:val="00DB3833"/>
    <w:rsid w:val="00DE1AAF"/>
    <w:rsid w:val="00DE28F6"/>
    <w:rsid w:val="00DE3032"/>
    <w:rsid w:val="00DF1199"/>
    <w:rsid w:val="00E051A5"/>
    <w:rsid w:val="00E0671C"/>
    <w:rsid w:val="00E155BA"/>
    <w:rsid w:val="00E16BBA"/>
    <w:rsid w:val="00E20EED"/>
    <w:rsid w:val="00E22A32"/>
    <w:rsid w:val="00E45817"/>
    <w:rsid w:val="00E47723"/>
    <w:rsid w:val="00E47FE7"/>
    <w:rsid w:val="00E50F5E"/>
    <w:rsid w:val="00E5219D"/>
    <w:rsid w:val="00E57507"/>
    <w:rsid w:val="00E63DF8"/>
    <w:rsid w:val="00E7266B"/>
    <w:rsid w:val="00E729D7"/>
    <w:rsid w:val="00E75DBA"/>
    <w:rsid w:val="00E85E43"/>
    <w:rsid w:val="00E87D0B"/>
    <w:rsid w:val="00E90067"/>
    <w:rsid w:val="00E91A6A"/>
    <w:rsid w:val="00E97676"/>
    <w:rsid w:val="00EB3FA7"/>
    <w:rsid w:val="00EB54C9"/>
    <w:rsid w:val="00EB6DC3"/>
    <w:rsid w:val="00EE276E"/>
    <w:rsid w:val="00EE48ED"/>
    <w:rsid w:val="00EE6C80"/>
    <w:rsid w:val="00EF1305"/>
    <w:rsid w:val="00EF2675"/>
    <w:rsid w:val="00EF6BCA"/>
    <w:rsid w:val="00F00C84"/>
    <w:rsid w:val="00F02F83"/>
    <w:rsid w:val="00F12237"/>
    <w:rsid w:val="00F25AC4"/>
    <w:rsid w:val="00F27229"/>
    <w:rsid w:val="00F27D41"/>
    <w:rsid w:val="00F36F16"/>
    <w:rsid w:val="00F41F88"/>
    <w:rsid w:val="00F452D7"/>
    <w:rsid w:val="00F47F36"/>
    <w:rsid w:val="00F5154C"/>
    <w:rsid w:val="00F51A9C"/>
    <w:rsid w:val="00F5754A"/>
    <w:rsid w:val="00F678EE"/>
    <w:rsid w:val="00F73F77"/>
    <w:rsid w:val="00F7470D"/>
    <w:rsid w:val="00F83DB3"/>
    <w:rsid w:val="00FA20C8"/>
    <w:rsid w:val="00FA4770"/>
    <w:rsid w:val="00FA61CF"/>
    <w:rsid w:val="00FB27C0"/>
    <w:rsid w:val="00FB2BF7"/>
    <w:rsid w:val="00FB4C7A"/>
    <w:rsid w:val="00FB6ABE"/>
    <w:rsid w:val="00FB7085"/>
    <w:rsid w:val="00FB7825"/>
    <w:rsid w:val="00FC2852"/>
    <w:rsid w:val="00FD4C5B"/>
    <w:rsid w:val="00FD4FF7"/>
    <w:rsid w:val="00FF327A"/>
    <w:rsid w:val="00FF7DD0"/>
    <w:rsid w:val="2E26A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;"/>
  <w14:docId w14:val="1C529CFD"/>
  <w15:chartTrackingRefBased/>
  <w15:docId w15:val="{14443D67-0403-4A52-9BDB-D4AA143F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Ttulo2">
    <w:name w:val="heading 2"/>
    <w:aliases w:val="h2,h21,h22,h23,h24,h25,h26,h27,h28"/>
    <w:basedOn w:val="Normal"/>
    <w:next w:val="Normal"/>
    <w:link w:val="Ttulo2Car"/>
    <w:qFormat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Ttulo3">
    <w:name w:val="heading 3"/>
    <w:basedOn w:val="Normal"/>
    <w:next w:val="Normal"/>
    <w:link w:val="Ttulo3Car"/>
    <w:qFormat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Ttulo4">
    <w:name w:val="heading 4"/>
    <w:basedOn w:val="Ttulo3"/>
    <w:next w:val="Normal"/>
    <w:qFormat/>
    <w:pPr>
      <w:numPr>
        <w:ilvl w:val="3"/>
      </w:numPr>
      <w:outlineLvl w:val="3"/>
    </w:pPr>
    <w:rPr>
      <w:cap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330"/>
    </w:pPr>
    <w:rPr>
      <w:szCs w:val="24"/>
      <w:lang w:val="es-PE"/>
    </w:rPr>
  </w:style>
  <w:style w:type="paragraph" w:styleId="Textoindependiente">
    <w:name w:val="Body Text"/>
    <w:basedOn w:val="Normal"/>
    <w:pPr>
      <w:jc w:val="center"/>
    </w:pPr>
    <w:rPr>
      <w:b/>
      <w:sz w:val="48"/>
    </w:rPr>
  </w:style>
  <w:style w:type="paragraph" w:styleId="TDC1">
    <w:name w:val="toc 1"/>
    <w:basedOn w:val="Normal"/>
    <w:next w:val="Normal"/>
    <w:autoRedefine/>
    <w:semiHidden/>
    <w:rsid w:val="00CE1233"/>
    <w:pPr>
      <w:framePr w:wrap="notBeside" w:vAnchor="text" w:hAnchor="text" w:y="1"/>
      <w:spacing w:before="120" w:after="120"/>
      <w:jc w:val="left"/>
    </w:pPr>
    <w:rPr>
      <w:rFonts w:ascii="Times New Roman" w:hAnsi="Times New Roman"/>
      <w:b/>
      <w:bCs/>
      <w:caps/>
      <w:szCs w:val="22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spacing w:line="240" w:lineRule="auto"/>
      <w:jc w:val="left"/>
    </w:pPr>
    <w:rPr>
      <w:lang w:val="es-PE"/>
    </w:rPr>
  </w:style>
  <w:style w:type="paragraph" w:styleId="Textoindependiente3">
    <w:name w:val="Body Text 3"/>
    <w:basedOn w:val="Normal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Sangra3detindependiente">
    <w:name w:val="Body Text Indent 3"/>
    <w:basedOn w:val="Normal"/>
    <w:pPr>
      <w:spacing w:line="360" w:lineRule="auto"/>
      <w:ind w:left="1540"/>
    </w:pPr>
    <w:rPr>
      <w:szCs w:val="24"/>
      <w:lang w:val="es-PE"/>
    </w:rPr>
  </w:style>
  <w:style w:type="paragraph" w:styleId="Sangra2detindependiente">
    <w:name w:val="Body Text Indent 2"/>
    <w:basedOn w:val="Normal"/>
    <w:pPr>
      <w:spacing w:line="360" w:lineRule="auto"/>
      <w:ind w:firstLine="708"/>
      <w:jc w:val="left"/>
    </w:pPr>
    <w:rPr>
      <w:szCs w:val="24"/>
      <w:lang w:val="es-P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Textosinformato">
    <w:name w:val="Plain Text"/>
    <w:basedOn w:val="Normal"/>
    <w:rPr>
      <w:rFonts w:ascii="Courier New" w:hAnsi="Courier New"/>
      <w:sz w:val="20"/>
      <w:lang w:val="es-ES"/>
    </w:rPr>
  </w:style>
  <w:style w:type="paragraph" w:customStyle="1" w:styleId="ADR1">
    <w:name w:val="ADR1"/>
    <w:basedOn w:val="Normal"/>
    <w:pPr>
      <w:numPr>
        <w:numId w:val="1"/>
      </w:numPr>
    </w:pPr>
    <w:rPr>
      <w:sz w:val="20"/>
    </w:rPr>
  </w:style>
  <w:style w:type="paragraph" w:styleId="z-Principiodelformulario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rsid w:val="00762169"/>
    <w:pPr>
      <w:ind w:left="220"/>
      <w:jc w:val="left"/>
    </w:pPr>
    <w:rPr>
      <w:rFonts w:ascii="Times New Roman" w:hAnsi="Times New Roman"/>
      <w:szCs w:val="22"/>
    </w:rPr>
  </w:style>
  <w:style w:type="paragraph" w:styleId="TD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1"/>
    </w:rPr>
  </w:style>
  <w:style w:type="paragraph" w:styleId="TDC3">
    <w:name w:val="toc 3"/>
    <w:basedOn w:val="Normal"/>
    <w:next w:val="Normal"/>
    <w:autoRedefine/>
    <w:semiHidden/>
    <w:rsid w:val="00762169"/>
    <w:pPr>
      <w:ind w:left="440"/>
      <w:jc w:val="left"/>
    </w:pPr>
    <w:rPr>
      <w:rFonts w:ascii="Times New Roman" w:hAnsi="Times New Roman"/>
      <w:i/>
      <w:iCs/>
      <w:szCs w:val="22"/>
    </w:rPr>
  </w:style>
  <w:style w:type="paragraph" w:customStyle="1" w:styleId="Prra1">
    <w:name w:val="Párra. 1"/>
    <w:basedOn w:val="Normal"/>
    <w:next w:val="Normal"/>
    <w:pPr>
      <w:ind w:left="425" w:hanging="425"/>
    </w:pPr>
    <w:rPr>
      <w:b/>
      <w:i/>
    </w:rPr>
  </w:style>
  <w:style w:type="paragraph" w:customStyle="1" w:styleId="Prra2">
    <w:name w:val="Párra. 2"/>
    <w:basedOn w:val="Normal"/>
    <w:next w:val="Normal"/>
    <w:pPr>
      <w:ind w:left="850" w:hanging="425"/>
    </w:pPr>
    <w:rPr>
      <w:b/>
    </w:rPr>
  </w:style>
  <w:style w:type="paragraph" w:customStyle="1" w:styleId="Prra4">
    <w:name w:val="Párra. 4"/>
    <w:basedOn w:val="Prra2"/>
    <w:next w:val="Normal"/>
    <w:pPr>
      <w:ind w:left="1701"/>
    </w:pPr>
    <w:rPr>
      <w:b w:val="0"/>
    </w:rPr>
  </w:style>
  <w:style w:type="paragraph" w:customStyle="1" w:styleId="Prra3">
    <w:name w:val="Párra. 3"/>
    <w:basedOn w:val="Prra2"/>
    <w:next w:val="Normal"/>
    <w:pPr>
      <w:ind w:left="1276"/>
    </w:pPr>
    <w:rPr>
      <w:b w:val="0"/>
      <w:i/>
    </w:rPr>
  </w:style>
  <w:style w:type="character" w:styleId="Refdenotaalpie">
    <w:name w:val="footnote reference"/>
    <w:semiHidden/>
    <w:rPr>
      <w:rFonts w:ascii="Arial MT" w:hAnsi="Arial MT"/>
      <w:sz w:val="22"/>
      <w:vertAlign w:val="superscript"/>
    </w:rPr>
  </w:style>
  <w:style w:type="paragraph" w:styleId="Lista">
    <w:name w:val="List"/>
    <w:basedOn w:val="Normal"/>
    <w:pPr>
      <w:ind w:left="425"/>
    </w:pPr>
  </w:style>
  <w:style w:type="paragraph" w:styleId="Lista2">
    <w:name w:val="List 2"/>
    <w:basedOn w:val="Normal"/>
    <w:pPr>
      <w:ind w:left="851"/>
    </w:pPr>
  </w:style>
  <w:style w:type="paragraph" w:styleId="Lista3">
    <w:name w:val="List 3"/>
    <w:basedOn w:val="Normal"/>
    <w:pPr>
      <w:ind w:left="1276"/>
    </w:pPr>
  </w:style>
  <w:style w:type="paragraph" w:styleId="Lista4">
    <w:name w:val="List 4"/>
    <w:basedOn w:val="Normal"/>
    <w:pPr>
      <w:ind w:left="1701"/>
    </w:pPr>
  </w:style>
  <w:style w:type="paragraph" w:styleId="Listaconvietas">
    <w:name w:val="List Bullet"/>
    <w:basedOn w:val="Normal"/>
    <w:autoRedefine/>
    <w:pPr>
      <w:ind w:left="425" w:hanging="425"/>
    </w:pPr>
  </w:style>
  <w:style w:type="paragraph" w:styleId="Listaconvietas2">
    <w:name w:val="List Bullet 2"/>
    <w:basedOn w:val="Normal"/>
    <w:autoRedefine/>
    <w:pPr>
      <w:ind w:left="850" w:hanging="425"/>
    </w:pPr>
  </w:style>
  <w:style w:type="paragraph" w:styleId="Listaconvietas3">
    <w:name w:val="List Bullet 3"/>
    <w:basedOn w:val="Normal"/>
    <w:autoRedefine/>
    <w:pPr>
      <w:ind w:left="1276" w:hanging="425"/>
    </w:pPr>
  </w:style>
  <w:style w:type="paragraph" w:styleId="Listaconvietas4">
    <w:name w:val="List Bullet 4"/>
    <w:basedOn w:val="Normal"/>
    <w:autoRedefine/>
    <w:pPr>
      <w:ind w:left="1701" w:hanging="425"/>
    </w:pPr>
  </w:style>
  <w:style w:type="paragraph" w:styleId="Textonotapie">
    <w:name w:val="footnote text"/>
    <w:basedOn w:val="Normal"/>
    <w:semiHidden/>
    <w:rPr>
      <w:sz w:val="18"/>
    </w:rPr>
  </w:style>
  <w:style w:type="paragraph" w:customStyle="1" w:styleId="TableText">
    <w:name w:val="Table Text"/>
    <w:basedOn w:val="Normal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D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1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Hipervnculovisitado">
    <w:name w:val="FollowedHyperlink"/>
    <w:rPr>
      <w:color w:val="80008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Textoennegrita">
    <w:name w:val="Strong"/>
    <w:qFormat/>
    <w:rPr>
      <w:b/>
      <w:bCs/>
    </w:rPr>
  </w:style>
  <w:style w:type="paragraph" w:customStyle="1" w:styleId="Epgrafe">
    <w:name w:val="Epígrafe"/>
    <w:basedOn w:val="Normal"/>
    <w:next w:val="Normal"/>
    <w:qFormat/>
    <w:pPr>
      <w:ind w:left="426" w:firstLine="426"/>
      <w:jc w:val="center"/>
    </w:pPr>
    <w:rPr>
      <w:b/>
      <w:bCs/>
      <w:sz w:val="28"/>
    </w:rPr>
  </w:style>
  <w:style w:type="paragraph" w:customStyle="1" w:styleId="TITULO4">
    <w:name w:val="TITULO 4"/>
    <w:basedOn w:val="Normal"/>
    <w:rPr>
      <w:lang w:val="es-PE"/>
    </w:rPr>
  </w:style>
  <w:style w:type="paragraph" w:styleId="Subttulo">
    <w:name w:val="Subtitle"/>
    <w:basedOn w:val="Normal"/>
    <w:qFormat/>
    <w:pPr>
      <w:jc w:val="center"/>
    </w:pPr>
    <w:rPr>
      <w:rFonts w:ascii="Times New Roman" w:hAnsi="Times New Roman"/>
      <w:b/>
      <w:bCs/>
      <w:sz w:val="28"/>
    </w:rPr>
  </w:style>
  <w:style w:type="paragraph" w:customStyle="1" w:styleId="xl35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aconcuadrcula">
    <w:name w:val="Table Grid"/>
    <w:basedOn w:val="Tablanormal"/>
    <w:rsid w:val="00BB493F"/>
    <w:pPr>
      <w:spacing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563C92"/>
    <w:rPr>
      <w:rFonts w:ascii="Tahoma" w:hAnsi="Tahoma" w:cs="Tahoma"/>
      <w:sz w:val="16"/>
      <w:szCs w:val="16"/>
    </w:rPr>
  </w:style>
  <w:style w:type="table" w:styleId="Tablamoderna">
    <w:name w:val="Table Contemporary"/>
    <w:basedOn w:val="Tablanormal"/>
    <w:rsid w:val="00547DC9"/>
    <w:pPr>
      <w:spacing w:line="240" w:lineRule="atLeas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EncabezadoCar">
    <w:name w:val="Encabezado Car"/>
    <w:link w:val="Encabezado"/>
    <w:rsid w:val="006E0C6B"/>
    <w:rPr>
      <w:rFonts w:ascii="Arial" w:hAnsi="Arial"/>
      <w:sz w:val="22"/>
      <w:lang w:val="es-ES_tradnl" w:eastAsia="es-ES"/>
    </w:rPr>
  </w:style>
  <w:style w:type="character" w:customStyle="1" w:styleId="Ttulo1Car">
    <w:name w:val="Título 1 Car"/>
    <w:link w:val="Ttulo1"/>
    <w:rsid w:val="00A34900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character" w:customStyle="1" w:styleId="Ttulo2Car">
    <w:name w:val="Título 2 Car"/>
    <w:aliases w:val="h2 Car,h21 Car,h22 Car,h23 Car,h24 Car,h25 Car,h26 Car,h27 Car,h28 Car"/>
    <w:link w:val="Ttulo2"/>
    <w:rsid w:val="00A34900"/>
    <w:rPr>
      <w:rFonts w:ascii="Arial" w:hAnsi="Arial"/>
      <w:b/>
      <w:sz w:val="26"/>
      <w:lang w:val="es-ES_tradnl" w:eastAsia="es-ES"/>
    </w:rPr>
  </w:style>
  <w:style w:type="character" w:customStyle="1" w:styleId="Ttulo3Car">
    <w:name w:val="Título 3 Car"/>
    <w:link w:val="Ttulo3"/>
    <w:rsid w:val="00A34900"/>
    <w:rPr>
      <w:rFonts w:ascii="Arial" w:hAnsi="Arial"/>
      <w:b/>
      <w:caps/>
      <w:sz w:val="22"/>
      <w:lang w:val="es-ES_tradnl" w:eastAsia="es-ES"/>
    </w:rPr>
  </w:style>
  <w:style w:type="paragraph" w:customStyle="1" w:styleId="Default">
    <w:name w:val="Default"/>
    <w:rsid w:val="000E46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B782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n-US"/>
    </w:rPr>
  </w:style>
  <w:style w:type="table" w:styleId="Tablaprofesional">
    <w:name w:val="Table Professional"/>
    <w:basedOn w:val="Tablanormal"/>
    <w:rsid w:val="00184E08"/>
    <w:pPr>
      <w:spacing w:line="24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3">
    <w:name w:val="Table Simple 3"/>
    <w:basedOn w:val="Tablanormal"/>
    <w:rsid w:val="00184E08"/>
    <w:pPr>
      <w:spacing w:line="24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Prrafodelista">
    <w:name w:val="List Paragraph"/>
    <w:basedOn w:val="Normal"/>
    <w:uiPriority w:val="34"/>
    <w:qFormat/>
    <w:rsid w:val="002147B7"/>
    <w:pPr>
      <w:spacing w:line="240" w:lineRule="auto"/>
      <w:ind w:left="720"/>
      <w:contextualSpacing/>
      <w:jc w:val="left"/>
    </w:pPr>
    <w:rPr>
      <w:rFonts w:ascii="Times New Roman" w:hAnsi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73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494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4FDBCC2C2A9E4991D3E6D92080BF1D" ma:contentTypeVersion="13" ma:contentTypeDescription="Create a new document." ma:contentTypeScope="" ma:versionID="07d671db06d268fd89ec8c77eb93b840">
  <xsd:schema xmlns:xsd="http://www.w3.org/2001/XMLSchema" xmlns:xs="http://www.w3.org/2001/XMLSchema" xmlns:p="http://schemas.microsoft.com/office/2006/metadata/properties" xmlns:ns2="2160a2c5-c60e-4388-9d8c-8cfce6077867" xmlns:ns3="35ebf031-a504-45cd-aa0d-0f096058efc2" targetNamespace="http://schemas.microsoft.com/office/2006/metadata/properties" ma:root="true" ma:fieldsID="a05cedc5b108318f61e9ec528f3f34ae" ns2:_="" ns3:_="">
    <xsd:import namespace="2160a2c5-c60e-4388-9d8c-8cfce6077867"/>
    <xsd:import namespace="35ebf031-a504-45cd-aa0d-0f096058ef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0a2c5-c60e-4388-9d8c-8cfce6077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bf031-a504-45cd-aa0d-0f096058ef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BE06BB-15C5-46D9-83F6-A79D49B6F1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B31C28-A5A7-471E-8090-3CB050B24D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26C1665-9B40-4B0F-A12F-DD6B4AEC2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60a2c5-c60e-4388-9d8c-8cfce6077867"/>
    <ds:schemaRef ds:uri="35ebf031-a504-45cd-aa0d-0f096058ef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plantilla1.dot</Template>
  <TotalTime>67</TotalTime>
  <Pages>8</Pages>
  <Words>993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MIG-TI-2111 Definición Inicial de Requerimientos</vt:lpstr>
    </vt:vector>
  </TitlesOfParts>
  <Company>M&amp;T Consulting www.mytconsulting.com</Company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Idat</cp:lastModifiedBy>
  <cp:revision>3</cp:revision>
  <cp:lastPrinted>2019-06-21T21:41:00Z</cp:lastPrinted>
  <dcterms:created xsi:type="dcterms:W3CDTF">2025-10-15T01:20:00Z</dcterms:created>
  <dcterms:modified xsi:type="dcterms:W3CDTF">2025-10-15T02:27:00Z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0x0101004E4FDBCC2C2A9E4991D3E6D92080BF1D</vt:lpwstr>
  </property>
</Properties>
</file>