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10905464"/>
        <w:docPartObj>
          <w:docPartGallery w:val="Cover Pages"/>
          <w:docPartUnique/>
        </w:docPartObj>
      </w:sdtPr>
      <w:sdtContent>
        <w:p w:rsidR="00A94613" w:rsidRDefault="00A94613"/>
        <w:p w:rsidR="00A94613" w:rsidRDefault="00E91E40">
          <w:r>
            <w:rPr>
              <w:noProof/>
            </w:rPr>
            <w:drawing>
              <wp:anchor distT="0" distB="0" distL="114300" distR="114300" simplePos="0" relativeHeight="251662336" behindDoc="0" locked="0" layoutInCell="1" allowOverlap="1" wp14:anchorId="1855AF06" wp14:editId="2A2838A6">
                <wp:simplePos x="0" y="0"/>
                <wp:positionH relativeFrom="margin">
                  <wp:posOffset>1369695</wp:posOffset>
                </wp:positionH>
                <wp:positionV relativeFrom="paragraph">
                  <wp:posOffset>2252345</wp:posOffset>
                </wp:positionV>
                <wp:extent cx="3308350" cy="1967230"/>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8350"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4613">
            <w:rPr>
              <w:noProof/>
            </w:rPr>
            <mc:AlternateContent>
              <mc:Choice Requires="wps">
                <w:drawing>
                  <wp:anchor distT="0" distB="0" distL="182880" distR="182880" simplePos="0" relativeHeight="251660288" behindDoc="0" locked="0" layoutInCell="1" allowOverlap="1">
                    <wp:simplePos x="0" y="0"/>
                    <wp:positionH relativeFrom="margin">
                      <wp:posOffset>687070</wp:posOffset>
                    </wp:positionH>
                    <wp:positionV relativeFrom="page">
                      <wp:posOffset>5818505</wp:posOffset>
                    </wp:positionV>
                    <wp:extent cx="4686300" cy="6720840"/>
                    <wp:effectExtent l="0" t="0" r="1905" b="254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13EC" w:rsidRPr="00A94613" w:rsidRDefault="00B913EC" w:rsidP="00E91E40">
                                <w:pPr>
                                  <w:pStyle w:val="Geenafstand"/>
                                  <w:spacing w:before="40" w:after="560" w:line="216" w:lineRule="auto"/>
                                  <w:jc w:val="center"/>
                                  <w:rPr>
                                    <w:color w:val="000000" w:themeColor="text1"/>
                                    <w:sz w:val="72"/>
                                    <w:szCs w:val="72"/>
                                  </w:rPr>
                                </w:pPr>
                                <w:sdt>
                                  <w:sdtPr>
                                    <w:rPr>
                                      <w:color w:val="000000" w:themeColor="tex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A94613">
                                      <w:rPr>
                                        <w:color w:val="000000" w:themeColor="text1"/>
                                        <w:sz w:val="72"/>
                                        <w:szCs w:val="72"/>
                                      </w:rPr>
                                      <w:t>Gebruiksaanwijzing</w:t>
                                    </w:r>
                                  </w:sdtContent>
                                </w:sdt>
                              </w:p>
                              <w:sdt>
                                <w:sdtPr>
                                  <w:rPr>
                                    <w:caps/>
                                    <w:color w:val="1F4E79" w:themeColor="accent5" w:themeShade="80"/>
                                    <w:sz w:val="28"/>
                                    <w:szCs w:val="28"/>
                                  </w:rPr>
                                  <w:alias w:val="Ondertitel"/>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B913EC" w:rsidRDefault="00B913EC" w:rsidP="00E91E40">
                                    <w:pPr>
                                      <w:pStyle w:val="Geenafstand"/>
                                      <w:spacing w:before="40" w:after="40"/>
                                      <w:jc w:val="center"/>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eu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rsidR="00B913EC" w:rsidRDefault="00B913EC" w:rsidP="00E91E40">
                                    <w:pPr>
                                      <w:pStyle w:val="Geenafstand"/>
                                      <w:spacing w:before="80" w:after="40"/>
                                      <w:jc w:val="center"/>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kstvak 131" o:spid="_x0000_s1026" type="#_x0000_t202" style="position:absolute;margin-left:54.1pt;margin-top:458.1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" filled="f" stroked="f" strokeweight=".5pt">
                    <v:textbox style="mso-fit-shape-to-text:t" inset="0,0,0,0">
                      <w:txbxContent>
                        <w:p w:rsidR="00B913EC" w:rsidRPr="00A94613" w:rsidRDefault="00B913EC" w:rsidP="00E91E40">
                          <w:pPr>
                            <w:pStyle w:val="Geenafstand"/>
                            <w:spacing w:before="40" w:after="560" w:line="216" w:lineRule="auto"/>
                            <w:jc w:val="center"/>
                            <w:rPr>
                              <w:color w:val="000000" w:themeColor="text1"/>
                              <w:sz w:val="72"/>
                              <w:szCs w:val="72"/>
                            </w:rPr>
                          </w:pPr>
                          <w:sdt>
                            <w:sdtPr>
                              <w:rPr>
                                <w:color w:val="000000" w:themeColor="tex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A94613">
                                <w:rPr>
                                  <w:color w:val="000000" w:themeColor="text1"/>
                                  <w:sz w:val="72"/>
                                  <w:szCs w:val="72"/>
                                </w:rPr>
                                <w:t>Gebruiksaanwijzing</w:t>
                              </w:r>
                            </w:sdtContent>
                          </w:sdt>
                        </w:p>
                        <w:sdt>
                          <w:sdtPr>
                            <w:rPr>
                              <w:caps/>
                              <w:color w:val="1F4E79" w:themeColor="accent5" w:themeShade="80"/>
                              <w:sz w:val="28"/>
                              <w:szCs w:val="28"/>
                            </w:rPr>
                            <w:alias w:val="Ondertitel"/>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B913EC" w:rsidRDefault="00B913EC" w:rsidP="00E91E40">
                              <w:pPr>
                                <w:pStyle w:val="Geenafstand"/>
                                <w:spacing w:before="40" w:after="40"/>
                                <w:jc w:val="center"/>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eu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rsidR="00B913EC" w:rsidRDefault="00B913EC" w:rsidP="00E91E40">
                              <w:pPr>
                                <w:pStyle w:val="Geenafstand"/>
                                <w:spacing w:before="80" w:after="40"/>
                                <w:jc w:val="center"/>
                                <w:rPr>
                                  <w:caps/>
                                  <w:color w:val="5B9BD5" w:themeColor="accent5"/>
                                  <w:sz w:val="24"/>
                                  <w:szCs w:val="24"/>
                                </w:rPr>
                              </w:pPr>
                              <w:r>
                                <w:rPr>
                                  <w:caps/>
                                  <w:color w:val="5B9BD5" w:themeColor="accent5"/>
                                  <w:sz w:val="24"/>
                                  <w:szCs w:val="24"/>
                                </w:rPr>
                                <w:t xml:space="preserve">     </w:t>
                              </w:r>
                            </w:p>
                          </w:sdtContent>
                        </w:sdt>
                      </w:txbxContent>
                    </v:textbox>
                    <w10:wrap type="square" anchorx="margin" anchory="page"/>
                  </v:shape>
                </w:pict>
              </mc:Fallback>
            </mc:AlternateContent>
          </w:r>
          <w:r w:rsidR="00A94613">
            <w:br w:type="page"/>
          </w:r>
        </w:p>
      </w:sdtContent>
    </w:sdt>
    <w:sdt>
      <w:sdtPr>
        <w:rPr>
          <w:rFonts w:asciiTheme="minorHAnsi" w:eastAsiaTheme="minorEastAsia" w:hAnsiTheme="minorHAnsi" w:cs="Times New Roman"/>
          <w:b/>
          <w:bCs/>
          <w:color w:val="auto"/>
          <w:sz w:val="22"/>
          <w:szCs w:val="22"/>
          <w:u w:val="single"/>
          <w:lang w:val="nl-NL"/>
        </w:rPr>
        <w:id w:val="415677880"/>
        <w:docPartObj>
          <w:docPartGallery w:val="Table of Contents"/>
          <w:docPartUnique/>
        </w:docPartObj>
      </w:sdtPr>
      <w:sdtEndPr>
        <w:rPr>
          <w:b w:val="0"/>
          <w:bCs w:val="0"/>
          <w:u w:val="none"/>
        </w:rPr>
      </w:sdtEndPr>
      <w:sdtContent>
        <w:p w:rsidR="00A94613" w:rsidRPr="00EE053F" w:rsidRDefault="00A94613">
          <w:pPr>
            <w:pStyle w:val="Kopvaninhoudsopgave"/>
            <w:rPr>
              <w:color w:val="000000" w:themeColor="text1"/>
            </w:rPr>
          </w:pPr>
          <w:r w:rsidRPr="00EE053F">
            <w:rPr>
              <w:color w:val="000000" w:themeColor="text1"/>
              <w:lang w:val="nl-NL"/>
            </w:rPr>
            <w:t>Inhoudsopgave</w:t>
          </w:r>
        </w:p>
        <w:p w:rsidR="00A94613" w:rsidRPr="00A94613" w:rsidRDefault="00A94613" w:rsidP="00A94613">
          <w:pPr>
            <w:pStyle w:val="Inhopg1"/>
          </w:pPr>
          <w:r w:rsidRPr="00A94613">
            <w:t>Inhoud pakket</w:t>
          </w:r>
          <w:r w:rsidRPr="00A94613">
            <w:ptab w:relativeTo="margin" w:alignment="right" w:leader="dot"/>
          </w:r>
          <w:r w:rsidR="00A07A94">
            <w:rPr>
              <w:lang w:val="nl-NL"/>
            </w:rPr>
            <w:t>2</w:t>
          </w:r>
        </w:p>
        <w:p w:rsidR="00A94613" w:rsidRDefault="00A94613" w:rsidP="00A94613">
          <w:pPr>
            <w:pStyle w:val="Inhopg1"/>
          </w:pPr>
          <w:r>
            <w:t xml:space="preserve">HTC </w:t>
          </w:r>
          <w:proofErr w:type="spellStart"/>
          <w:r>
            <w:t>Vive</w:t>
          </w:r>
          <w:proofErr w:type="spellEnd"/>
          <w:r>
            <w:ptab w:relativeTo="margin" w:alignment="right" w:leader="dot"/>
          </w:r>
          <w:r w:rsidR="00A07A94">
            <w:rPr>
              <w:lang w:val="nl-NL"/>
            </w:rPr>
            <w:t>3</w:t>
          </w:r>
        </w:p>
        <w:p w:rsidR="00A94613" w:rsidRDefault="00A94613" w:rsidP="00A94613">
          <w:pPr>
            <w:pStyle w:val="Inhopg2"/>
            <w:ind w:left="216"/>
            <w:rPr>
              <w:lang w:val="nl-NL"/>
            </w:rPr>
          </w:pPr>
          <w:r w:rsidRPr="00EE053F">
            <w:rPr>
              <w:b/>
            </w:rPr>
            <w:t>Headset</w:t>
          </w:r>
          <w:r>
            <w:ptab w:relativeTo="margin" w:alignment="right" w:leader="dot"/>
          </w:r>
          <w:r w:rsidR="00A07A94">
            <w:rPr>
              <w:lang w:val="nl-NL"/>
            </w:rPr>
            <w:t>3</w:t>
          </w:r>
        </w:p>
        <w:p w:rsidR="00A94613" w:rsidRPr="00EE053F" w:rsidRDefault="00A94613" w:rsidP="00A94613">
          <w:pPr>
            <w:pStyle w:val="Inhopg3"/>
            <w:ind w:left="446"/>
          </w:pPr>
          <w:r w:rsidRPr="00EE053F">
            <w:t>Overzicht headset</w:t>
          </w:r>
          <w:r w:rsidRPr="00EE053F">
            <w:ptab w:relativeTo="margin" w:alignment="right" w:leader="dot"/>
          </w:r>
          <w:r w:rsidRPr="00EE053F">
            <w:rPr>
              <w:lang w:val="nl-NL"/>
            </w:rPr>
            <w:t>3</w:t>
          </w:r>
        </w:p>
        <w:p w:rsidR="00A94613" w:rsidRPr="00EE053F" w:rsidRDefault="00A94613" w:rsidP="00A94613">
          <w:pPr>
            <w:pStyle w:val="Inhopg3"/>
            <w:ind w:left="446"/>
          </w:pPr>
          <w:r w:rsidRPr="00EE053F">
            <w:t>Gebruik headset</w:t>
          </w:r>
          <w:r w:rsidRPr="00EE053F">
            <w:ptab w:relativeTo="margin" w:alignment="right" w:leader="dot"/>
          </w:r>
          <w:r w:rsidRPr="00EE053F">
            <w:rPr>
              <w:lang w:val="nl-NL"/>
            </w:rPr>
            <w:t>3</w:t>
          </w:r>
        </w:p>
        <w:p w:rsidR="00A94613" w:rsidRPr="00EE053F" w:rsidRDefault="003A5E0A" w:rsidP="00A94613">
          <w:pPr>
            <w:pStyle w:val="Inhopg3"/>
            <w:ind w:left="446"/>
          </w:pPr>
          <w:r w:rsidRPr="00EE053F">
            <w:t>Loskoppelen headsetkabels</w:t>
          </w:r>
          <w:r w:rsidR="00A94613" w:rsidRPr="00EE053F">
            <w:ptab w:relativeTo="margin" w:alignment="right" w:leader="dot"/>
          </w:r>
          <w:r w:rsidR="00BE4399">
            <w:rPr>
              <w:lang w:val="nl-NL"/>
            </w:rPr>
            <w:t>6</w:t>
          </w:r>
        </w:p>
        <w:p w:rsidR="00A94613" w:rsidRPr="00EE053F" w:rsidRDefault="003A5E0A" w:rsidP="003A5E0A">
          <w:pPr>
            <w:pStyle w:val="Inhopg3"/>
            <w:ind w:left="446"/>
            <w:rPr>
              <w:lang w:val="nl-NL"/>
            </w:rPr>
          </w:pPr>
          <w:r w:rsidRPr="00EE053F">
            <w:t>Headset statuslichten</w:t>
          </w:r>
          <w:r w:rsidR="00EE053F" w:rsidRPr="00EE053F">
            <w:t xml:space="preserve"> </w:t>
          </w:r>
          <w:r w:rsidRPr="00EE053F">
            <w:ptab w:relativeTo="margin" w:alignment="right" w:leader="dot"/>
          </w:r>
          <w:r w:rsidR="00BE4399">
            <w:rPr>
              <w:lang w:val="nl-NL"/>
            </w:rPr>
            <w:t>6</w:t>
          </w:r>
        </w:p>
        <w:p w:rsidR="003A5E0A" w:rsidRPr="00EE053F" w:rsidRDefault="003A5E0A" w:rsidP="003A5E0A">
          <w:pPr>
            <w:pStyle w:val="Inhopg3"/>
            <w:ind w:left="446"/>
          </w:pPr>
          <w:r w:rsidRPr="00EE053F">
            <w:t>Onderhoud headset</w:t>
          </w:r>
          <w:r w:rsidRPr="00EE053F">
            <w:ptab w:relativeTo="margin" w:alignment="right" w:leader="dot"/>
          </w:r>
          <w:r w:rsidR="00BE4399">
            <w:rPr>
              <w:lang w:val="nl-NL"/>
            </w:rPr>
            <w:t>7</w:t>
          </w:r>
        </w:p>
        <w:p w:rsidR="00A94613" w:rsidRDefault="003A5E0A" w:rsidP="00A94613">
          <w:pPr>
            <w:pStyle w:val="Inhopg2"/>
            <w:ind w:left="216"/>
          </w:pPr>
          <w:r w:rsidRPr="00EE053F">
            <w:rPr>
              <w:b/>
            </w:rPr>
            <w:t>Controllers</w:t>
          </w:r>
          <w:r>
            <w:t xml:space="preserve"> </w:t>
          </w:r>
          <w:r w:rsidR="00A94613">
            <w:ptab w:relativeTo="margin" w:alignment="right" w:leader="dot"/>
          </w:r>
          <w:r w:rsidR="00BE4399">
            <w:rPr>
              <w:lang w:val="nl-NL"/>
            </w:rPr>
            <w:t>8</w:t>
          </w:r>
        </w:p>
        <w:p w:rsidR="00A94613" w:rsidRDefault="003A5E0A">
          <w:pPr>
            <w:pStyle w:val="Inhopg3"/>
            <w:ind w:left="446"/>
            <w:rPr>
              <w:lang w:val="nl-NL"/>
            </w:rPr>
          </w:pPr>
          <w:r>
            <w:t>Opladen</w:t>
          </w:r>
          <w:r w:rsidR="00A94613">
            <w:ptab w:relativeTo="margin" w:alignment="right" w:leader="dot"/>
          </w:r>
          <w:r w:rsidR="00BE4399">
            <w:rPr>
              <w:lang w:val="nl-NL"/>
            </w:rPr>
            <w:t>8</w:t>
          </w:r>
        </w:p>
        <w:p w:rsidR="003A5E0A" w:rsidRDefault="003A5E0A" w:rsidP="003A5E0A">
          <w:pPr>
            <w:pStyle w:val="Inhopg3"/>
            <w:ind w:left="446"/>
            <w:rPr>
              <w:lang w:val="nl-NL"/>
            </w:rPr>
          </w:pPr>
          <w:r>
            <w:t>Aan - en uitzetten</w:t>
          </w:r>
          <w:r w:rsidR="00EE053F">
            <w:t xml:space="preserve"> </w:t>
          </w:r>
          <w:r>
            <w:ptab w:relativeTo="margin" w:alignment="right" w:leader="dot"/>
          </w:r>
          <w:r w:rsidR="00BE4399">
            <w:t>8</w:t>
          </w:r>
        </w:p>
        <w:p w:rsidR="003A5E0A" w:rsidRDefault="003A5E0A" w:rsidP="003A5E0A">
          <w:pPr>
            <w:pStyle w:val="Inhopg3"/>
            <w:ind w:left="446"/>
            <w:rPr>
              <w:lang w:val="nl-NL"/>
            </w:rPr>
          </w:pPr>
          <w:r>
            <w:t>Koppelen met de headset</w:t>
          </w:r>
          <w:r>
            <w:ptab w:relativeTo="margin" w:alignment="right" w:leader="dot"/>
          </w:r>
          <w:r w:rsidR="00BE4399">
            <w:rPr>
              <w:lang w:val="nl-NL"/>
            </w:rPr>
            <w:t>8</w:t>
          </w:r>
        </w:p>
        <w:p w:rsidR="003A5E0A" w:rsidRDefault="00EE053F" w:rsidP="003A5E0A">
          <w:pPr>
            <w:pStyle w:val="Inhopg3"/>
            <w:ind w:left="446"/>
            <w:rPr>
              <w:lang w:val="nl-NL"/>
            </w:rPr>
          </w:pPr>
          <w:r>
            <w:t xml:space="preserve">De </w:t>
          </w:r>
          <w:proofErr w:type="spellStart"/>
          <w:r w:rsidR="003A5E0A">
            <w:t>lanyards</w:t>
          </w:r>
          <w:proofErr w:type="spellEnd"/>
          <w:r>
            <w:t xml:space="preserve"> </w:t>
          </w:r>
          <w:r w:rsidR="003A5E0A">
            <w:ptab w:relativeTo="margin" w:alignment="right" w:leader="dot"/>
          </w:r>
          <w:r w:rsidR="00BE4399">
            <w:rPr>
              <w:lang w:val="nl-NL"/>
            </w:rPr>
            <w:t>8</w:t>
          </w:r>
        </w:p>
        <w:p w:rsidR="00EE053F" w:rsidRDefault="00EE053F" w:rsidP="00EE053F">
          <w:pPr>
            <w:pStyle w:val="Inhopg3"/>
            <w:ind w:left="446"/>
            <w:rPr>
              <w:lang w:val="nl-NL"/>
            </w:rPr>
          </w:pPr>
          <w:r w:rsidRPr="00EE053F">
            <w:t xml:space="preserve">Statuslicht </w:t>
          </w:r>
          <w:r>
            <w:ptab w:relativeTo="margin" w:alignment="right" w:leader="dot"/>
          </w:r>
          <w:r w:rsidR="00BE4399">
            <w:rPr>
              <w:lang w:val="nl-NL"/>
            </w:rPr>
            <w:t>9</w:t>
          </w:r>
        </w:p>
        <w:p w:rsidR="003A5E0A" w:rsidRDefault="00EE053F" w:rsidP="003A5E0A">
          <w:pPr>
            <w:pStyle w:val="Inhopg2"/>
            <w:ind w:left="216"/>
          </w:pPr>
          <w:r>
            <w:rPr>
              <w:b/>
            </w:rPr>
            <w:t>Base stations</w:t>
          </w:r>
          <w:r w:rsidR="003A5E0A">
            <w:t xml:space="preserve"> </w:t>
          </w:r>
          <w:r w:rsidR="003A5E0A">
            <w:ptab w:relativeTo="margin" w:alignment="right" w:leader="dot"/>
          </w:r>
          <w:r w:rsidR="00BE4399">
            <w:rPr>
              <w:lang w:val="nl-NL"/>
            </w:rPr>
            <w:t>10</w:t>
          </w:r>
        </w:p>
        <w:p w:rsidR="003A5E0A" w:rsidRDefault="00EE053F" w:rsidP="003A5E0A">
          <w:pPr>
            <w:pStyle w:val="Inhopg3"/>
            <w:ind w:left="446"/>
            <w:rPr>
              <w:lang w:val="nl-NL"/>
            </w:rPr>
          </w:pPr>
          <w:r>
            <w:t>Installeren</w:t>
          </w:r>
          <w:r w:rsidR="003A5E0A">
            <w:ptab w:relativeTo="margin" w:alignment="right" w:leader="dot"/>
          </w:r>
          <w:r w:rsidR="00BE4399">
            <w:rPr>
              <w:lang w:val="nl-NL"/>
            </w:rPr>
            <w:t>10</w:t>
          </w:r>
        </w:p>
        <w:p w:rsidR="00EE053F" w:rsidRPr="00EE053F" w:rsidRDefault="00EE053F" w:rsidP="00EE053F">
          <w:pPr>
            <w:pStyle w:val="Inhopg3"/>
            <w:ind w:left="446"/>
          </w:pPr>
          <w:r>
            <w:t xml:space="preserve">Statuslicht </w:t>
          </w:r>
          <w:r>
            <w:ptab w:relativeTo="margin" w:alignment="right" w:leader="dot"/>
          </w:r>
          <w:r w:rsidR="00A07A94">
            <w:rPr>
              <w:lang w:val="nl-NL"/>
            </w:rPr>
            <w:t>1</w:t>
          </w:r>
          <w:r w:rsidR="00BE4399">
            <w:rPr>
              <w:lang w:val="nl-NL"/>
            </w:rPr>
            <w:t>1</w:t>
          </w:r>
        </w:p>
        <w:p w:rsidR="003A5E0A" w:rsidRDefault="00EE053F" w:rsidP="003A5E0A">
          <w:pPr>
            <w:pStyle w:val="Inhopg2"/>
            <w:ind w:left="216"/>
          </w:pPr>
          <w:r>
            <w:rPr>
              <w:b/>
            </w:rPr>
            <w:t xml:space="preserve">Setup </w:t>
          </w:r>
          <w:proofErr w:type="spellStart"/>
          <w:r>
            <w:rPr>
              <w:b/>
            </w:rPr>
            <w:t>Vive</w:t>
          </w:r>
          <w:proofErr w:type="spellEnd"/>
          <w:r w:rsidR="003A5E0A">
            <w:t xml:space="preserve"> </w:t>
          </w:r>
          <w:r w:rsidR="003A5E0A">
            <w:ptab w:relativeTo="margin" w:alignment="right" w:leader="dot"/>
          </w:r>
          <w:r w:rsidR="00BE4399">
            <w:rPr>
              <w:lang w:val="nl-NL"/>
            </w:rPr>
            <w:t>12</w:t>
          </w:r>
        </w:p>
        <w:p w:rsidR="003A5E0A" w:rsidRDefault="00EE053F" w:rsidP="003A5E0A">
          <w:pPr>
            <w:pStyle w:val="Inhopg3"/>
            <w:ind w:left="446"/>
          </w:pPr>
          <w:r>
            <w:t>Speelveld</w:t>
          </w:r>
          <w:r w:rsidR="003A5E0A">
            <w:ptab w:relativeTo="margin" w:alignment="right" w:leader="dot"/>
          </w:r>
          <w:r w:rsidR="00BE4399">
            <w:rPr>
              <w:lang w:val="nl-NL"/>
            </w:rPr>
            <w:t>12</w:t>
          </w:r>
        </w:p>
        <w:p w:rsidR="001A7F12" w:rsidRDefault="001A7F12" w:rsidP="001A7F12">
          <w:pPr>
            <w:pStyle w:val="Inhopg2"/>
            <w:ind w:left="216"/>
          </w:pPr>
          <w:proofErr w:type="spellStart"/>
          <w:r>
            <w:rPr>
              <w:b/>
            </w:rPr>
            <w:t>Troubleshooting</w:t>
          </w:r>
          <w:proofErr w:type="spellEnd"/>
          <w:r>
            <w:rPr>
              <w:b/>
            </w:rPr>
            <w:t xml:space="preserve"> en FAQ</w:t>
          </w:r>
          <w:r>
            <w:t xml:space="preserve"> </w:t>
          </w:r>
          <w:r>
            <w:ptab w:relativeTo="margin" w:alignment="right" w:leader="dot"/>
          </w:r>
          <w:r w:rsidR="00E91E40">
            <w:rPr>
              <w:lang w:val="nl-NL"/>
            </w:rPr>
            <w:t>1</w:t>
          </w:r>
          <w:r w:rsidR="00BE4399">
            <w:rPr>
              <w:lang w:val="nl-NL"/>
            </w:rPr>
            <w:t>3</w:t>
          </w:r>
        </w:p>
        <w:p w:rsidR="001A7F12" w:rsidRDefault="00E91E40" w:rsidP="001A7F12">
          <w:pPr>
            <w:pStyle w:val="Inhopg3"/>
            <w:ind w:left="446"/>
            <w:rPr>
              <w:lang w:val="nl-NL"/>
            </w:rPr>
          </w:pPr>
          <w:r>
            <w:t>Statuslicht o</w:t>
          </w:r>
          <w:r w:rsidR="001A7F12">
            <w:t xml:space="preserve">p headset </w:t>
          </w:r>
          <w:r>
            <w:t xml:space="preserve">is </w:t>
          </w:r>
          <w:r w:rsidR="001A7F12">
            <w:t>rood?</w:t>
          </w:r>
          <w:r w:rsidR="001A7F12">
            <w:ptab w:relativeTo="margin" w:alignment="right" w:leader="dot"/>
          </w:r>
          <w:r>
            <w:rPr>
              <w:lang w:val="nl-NL"/>
            </w:rPr>
            <w:t>1</w:t>
          </w:r>
          <w:r w:rsidR="00BE4399">
            <w:rPr>
              <w:lang w:val="nl-NL"/>
            </w:rPr>
            <w:t>3</w:t>
          </w:r>
        </w:p>
        <w:p w:rsidR="001A7F12" w:rsidRDefault="001A7F12" w:rsidP="001A7F12">
          <w:pPr>
            <w:pStyle w:val="Inhopg3"/>
            <w:ind w:left="446"/>
            <w:rPr>
              <w:lang w:val="nl-NL"/>
            </w:rPr>
          </w:pPr>
          <w:r>
            <w:t>“</w:t>
          </w:r>
          <w:r w:rsidR="00E91E40">
            <w:t>H</w:t>
          </w:r>
          <w:r>
            <w:t xml:space="preserve">eadset </w:t>
          </w:r>
          <w:proofErr w:type="spellStart"/>
          <w:r>
            <w:t>not</w:t>
          </w:r>
          <w:proofErr w:type="spellEnd"/>
          <w:r>
            <w:t xml:space="preserve"> found” oplossen? </w:t>
          </w:r>
          <w:r>
            <w:ptab w:relativeTo="margin" w:alignment="right" w:leader="dot"/>
          </w:r>
          <w:r w:rsidR="00E91E40">
            <w:t>1</w:t>
          </w:r>
          <w:r w:rsidR="00BE4399">
            <w:t>3</w:t>
          </w:r>
        </w:p>
        <w:p w:rsidR="001A7F12" w:rsidRDefault="00E91E40" w:rsidP="001A7F12">
          <w:pPr>
            <w:pStyle w:val="Inhopg3"/>
            <w:ind w:left="446"/>
            <w:rPr>
              <w:lang w:val="nl-NL"/>
            </w:rPr>
          </w:pPr>
          <w:r>
            <w:t xml:space="preserve">Controller of headset is </w:t>
          </w:r>
          <w:r w:rsidR="001A7F12">
            <w:t xml:space="preserve">niet getrackt? </w:t>
          </w:r>
          <w:r w:rsidR="001A7F12">
            <w:ptab w:relativeTo="margin" w:alignment="right" w:leader="dot"/>
          </w:r>
          <w:r>
            <w:rPr>
              <w:lang w:val="nl-NL"/>
            </w:rPr>
            <w:t>1</w:t>
          </w:r>
          <w:r w:rsidR="00BE4399">
            <w:rPr>
              <w:lang w:val="nl-NL"/>
            </w:rPr>
            <w:t>3</w:t>
          </w:r>
        </w:p>
        <w:p w:rsidR="001A7F12" w:rsidRDefault="00E91E40" w:rsidP="001A7F12">
          <w:pPr>
            <w:pStyle w:val="Inhopg3"/>
            <w:ind w:left="446"/>
            <w:rPr>
              <w:lang w:val="nl-NL"/>
            </w:rPr>
          </w:pPr>
          <w:r>
            <w:t xml:space="preserve">Hoe speelveld resetten? </w:t>
          </w:r>
          <w:r w:rsidR="001A7F12">
            <w:ptab w:relativeTo="margin" w:alignment="right" w:leader="dot"/>
          </w:r>
          <w:r>
            <w:rPr>
              <w:lang w:val="nl-NL"/>
            </w:rPr>
            <w:t>1</w:t>
          </w:r>
          <w:r w:rsidR="00BE4399">
            <w:rPr>
              <w:lang w:val="nl-NL"/>
            </w:rPr>
            <w:t>3</w:t>
          </w:r>
        </w:p>
        <w:p w:rsidR="003A5E0A" w:rsidRPr="003A5E0A" w:rsidRDefault="001A7F12" w:rsidP="00E91E40">
          <w:pPr>
            <w:pStyle w:val="Inhopg3"/>
            <w:ind w:left="446"/>
            <w:rPr>
              <w:lang w:val="nl-NL"/>
            </w:rPr>
          </w:pPr>
          <w:r>
            <w:t>Heb ik de sync kabel nodig?</w:t>
          </w:r>
          <w:r w:rsidRPr="00EE053F">
            <w:t xml:space="preserve"> </w:t>
          </w:r>
          <w:r>
            <w:ptab w:relativeTo="margin" w:alignment="right" w:leader="dot"/>
          </w:r>
          <w:r w:rsidR="00E91E40">
            <w:rPr>
              <w:lang w:val="nl-NL"/>
            </w:rPr>
            <w:t>1</w:t>
          </w:r>
          <w:r w:rsidR="00BE4399">
            <w:rPr>
              <w:lang w:val="nl-NL"/>
            </w:rPr>
            <w:t>3</w:t>
          </w:r>
        </w:p>
        <w:p w:rsidR="00A94613" w:rsidRDefault="00A94613" w:rsidP="00A94613">
          <w:pPr>
            <w:pStyle w:val="Inhopg1"/>
          </w:pPr>
          <w:r>
            <w:t>Computer backpack</w:t>
          </w:r>
          <w:r>
            <w:ptab w:relativeTo="margin" w:alignment="right" w:leader="dot"/>
          </w:r>
          <w:r w:rsidR="00BE4399">
            <w:rPr>
              <w:lang w:val="nl-NL"/>
            </w:rPr>
            <w:t>14</w:t>
          </w:r>
        </w:p>
        <w:p w:rsidR="0074147D" w:rsidRPr="0074147D" w:rsidRDefault="0074147D" w:rsidP="0074147D">
          <w:pPr>
            <w:pStyle w:val="Inhopg2"/>
            <w:ind w:left="216"/>
          </w:pPr>
          <w:r>
            <w:rPr>
              <w:b/>
            </w:rPr>
            <w:t>Compact Desktop VR backpack</w:t>
          </w:r>
          <w:r>
            <w:t xml:space="preserve"> </w:t>
          </w:r>
          <w:r>
            <w:ptab w:relativeTo="margin" w:alignment="right" w:leader="dot"/>
          </w:r>
          <w:r w:rsidR="00BE4399">
            <w:rPr>
              <w:lang w:val="nl-NL"/>
            </w:rPr>
            <w:t>14</w:t>
          </w:r>
        </w:p>
        <w:p w:rsidR="00E91E40" w:rsidRDefault="0074147D" w:rsidP="00B913EC">
          <w:pPr>
            <w:pStyle w:val="Inhopg2"/>
            <w:ind w:left="216"/>
          </w:pPr>
          <w:r>
            <w:rPr>
              <w:b/>
            </w:rPr>
            <w:t>Setup van de VR PC pack</w:t>
          </w:r>
          <w:r w:rsidR="00E91E40">
            <w:t xml:space="preserve"> </w:t>
          </w:r>
          <w:r w:rsidR="00E91E40">
            <w:ptab w:relativeTo="margin" w:alignment="right" w:leader="dot"/>
          </w:r>
          <w:r w:rsidR="00BE4399">
            <w:rPr>
              <w:lang w:val="nl-NL"/>
            </w:rPr>
            <w:t>14</w:t>
          </w:r>
        </w:p>
        <w:p w:rsidR="00E91E40" w:rsidRDefault="0074147D" w:rsidP="00E91E40">
          <w:pPr>
            <w:pStyle w:val="Inhopg2"/>
            <w:ind w:left="216"/>
          </w:pPr>
          <w:r>
            <w:rPr>
              <w:b/>
            </w:rPr>
            <w:t>Opladen van externe baterijen</w:t>
          </w:r>
          <w:r w:rsidR="00E91E40">
            <w:t xml:space="preserve"> </w:t>
          </w:r>
          <w:r w:rsidR="00E91E40">
            <w:ptab w:relativeTo="margin" w:alignment="right" w:leader="dot"/>
          </w:r>
          <w:r w:rsidR="00BE4399">
            <w:rPr>
              <w:lang w:val="nl-NL"/>
            </w:rPr>
            <w:t>16</w:t>
          </w:r>
        </w:p>
        <w:p w:rsidR="0074147D" w:rsidRDefault="0074147D" w:rsidP="0074147D">
          <w:pPr>
            <w:pStyle w:val="Inhopg2"/>
            <w:ind w:left="216"/>
          </w:pPr>
          <w:r>
            <w:rPr>
              <w:b/>
            </w:rPr>
            <w:t>De VR PC pack in de rugzak</w:t>
          </w:r>
          <w:r>
            <w:t xml:space="preserve"> </w:t>
          </w:r>
          <w:r>
            <w:ptab w:relativeTo="margin" w:alignment="right" w:leader="dot"/>
          </w:r>
          <w:r w:rsidR="00BE4399">
            <w:rPr>
              <w:lang w:val="nl-NL"/>
            </w:rPr>
            <w:t>17</w:t>
          </w:r>
        </w:p>
        <w:p w:rsidR="0074147D" w:rsidRDefault="0074147D" w:rsidP="0074147D">
          <w:pPr>
            <w:pStyle w:val="Inhopg2"/>
            <w:ind w:left="216"/>
          </w:pPr>
          <w:r>
            <w:rPr>
              <w:b/>
            </w:rPr>
            <w:t>Wisselen van de batterijen</w:t>
          </w:r>
          <w:r>
            <w:t xml:space="preserve"> </w:t>
          </w:r>
          <w:r>
            <w:ptab w:relativeTo="margin" w:alignment="right" w:leader="dot"/>
          </w:r>
          <w:r w:rsidR="00BE4399">
            <w:rPr>
              <w:lang w:val="nl-NL"/>
            </w:rPr>
            <w:t>1</w:t>
          </w:r>
          <w:r w:rsidR="00B13D71">
            <w:rPr>
              <w:lang w:val="nl-NL"/>
            </w:rPr>
            <w:t>8</w:t>
          </w:r>
          <w:bookmarkStart w:id="0" w:name="_GoBack"/>
          <w:bookmarkEnd w:id="0"/>
        </w:p>
        <w:p w:rsidR="00A94613" w:rsidRPr="00A94613" w:rsidRDefault="0074147D" w:rsidP="003B1746">
          <w:pPr>
            <w:pStyle w:val="Inhopg2"/>
            <w:ind w:left="216"/>
          </w:pPr>
          <w:proofErr w:type="spellStart"/>
          <w:r>
            <w:rPr>
              <w:b/>
            </w:rPr>
            <w:t>Docking</w:t>
          </w:r>
          <w:proofErr w:type="spellEnd"/>
          <w:r>
            <w:rPr>
              <w:b/>
            </w:rPr>
            <w:t xml:space="preserve"> en </w:t>
          </w:r>
          <w:proofErr w:type="spellStart"/>
          <w:r>
            <w:rPr>
              <w:b/>
            </w:rPr>
            <w:t>undocking</w:t>
          </w:r>
          <w:proofErr w:type="spellEnd"/>
          <w:r>
            <w:rPr>
              <w:b/>
            </w:rPr>
            <w:t xml:space="preserve"> van de PC</w:t>
          </w:r>
          <w:r>
            <w:t xml:space="preserve"> </w:t>
          </w:r>
          <w:r>
            <w:ptab w:relativeTo="margin" w:alignment="right" w:leader="dot"/>
          </w:r>
          <w:r w:rsidR="00B13D71">
            <w:rPr>
              <w:lang w:val="nl-NL"/>
            </w:rPr>
            <w:t>19</w:t>
          </w:r>
        </w:p>
      </w:sdtContent>
    </w:sdt>
    <w:p w:rsidR="00A94613" w:rsidRDefault="00A94613">
      <w:r>
        <w:br w:type="page"/>
      </w:r>
    </w:p>
    <w:p w:rsidR="00A94613" w:rsidRPr="003A5E0A" w:rsidRDefault="00A94613" w:rsidP="000500EE">
      <w:pPr>
        <w:rPr>
          <w:b/>
          <w:sz w:val="28"/>
          <w:u w:val="single"/>
        </w:rPr>
      </w:pPr>
      <w:r w:rsidRPr="003A5E0A">
        <w:rPr>
          <w:b/>
          <w:sz w:val="28"/>
          <w:u w:val="single"/>
        </w:rPr>
        <w:lastRenderedPageBreak/>
        <w:t>Inhoud pakket</w:t>
      </w:r>
    </w:p>
    <w:p w:rsidR="00697FA4" w:rsidRDefault="00697FA4" w:rsidP="000500EE">
      <w:r>
        <w:t>Het pakket bestaat uit:</w:t>
      </w:r>
    </w:p>
    <w:p w:rsidR="00697FA4" w:rsidRDefault="00697FA4" w:rsidP="00697FA4">
      <w:pPr>
        <w:pStyle w:val="Lijstalinea"/>
        <w:numPr>
          <w:ilvl w:val="0"/>
          <w:numId w:val="2"/>
        </w:numPr>
      </w:pPr>
      <w:r>
        <w:t xml:space="preserve">HTC </w:t>
      </w:r>
      <w:proofErr w:type="spellStart"/>
      <w:r>
        <w:t>Vive</w:t>
      </w:r>
      <w:proofErr w:type="spellEnd"/>
    </w:p>
    <w:p w:rsidR="00697FA4" w:rsidRDefault="00697FA4" w:rsidP="00697FA4">
      <w:pPr>
        <w:pStyle w:val="Lijstalinea"/>
        <w:numPr>
          <w:ilvl w:val="1"/>
          <w:numId w:val="2"/>
        </w:numPr>
      </w:pPr>
      <w:proofErr w:type="spellStart"/>
      <w:r>
        <w:t>Vive</w:t>
      </w:r>
      <w:proofErr w:type="spellEnd"/>
      <w:r>
        <w:t xml:space="preserve"> headset</w:t>
      </w:r>
    </w:p>
    <w:p w:rsidR="00697FA4" w:rsidRDefault="00697FA4" w:rsidP="00697FA4">
      <w:pPr>
        <w:pStyle w:val="Lijstalinea"/>
        <w:numPr>
          <w:ilvl w:val="2"/>
          <w:numId w:val="2"/>
        </w:numPr>
      </w:pPr>
      <w:r>
        <w:t>3-in-1 kabel (</w:t>
      </w:r>
      <w:r w:rsidR="00665C37">
        <w:t>gekoppeld aan headset)</w:t>
      </w:r>
    </w:p>
    <w:p w:rsidR="00665C37" w:rsidRDefault="00665C37" w:rsidP="00697FA4">
      <w:pPr>
        <w:pStyle w:val="Lijstalinea"/>
        <w:numPr>
          <w:ilvl w:val="2"/>
          <w:numId w:val="2"/>
        </w:numPr>
      </w:pPr>
      <w:r>
        <w:t>Audio kabel (gekoppeld aan headset)</w:t>
      </w:r>
    </w:p>
    <w:p w:rsidR="00665C37" w:rsidRDefault="00665C37" w:rsidP="00697FA4">
      <w:pPr>
        <w:pStyle w:val="Lijstalinea"/>
        <w:numPr>
          <w:ilvl w:val="2"/>
          <w:numId w:val="2"/>
        </w:numPr>
      </w:pPr>
      <w:r>
        <w:t>Reinigingsdoekje</w:t>
      </w:r>
    </w:p>
    <w:p w:rsidR="00697FA4" w:rsidRDefault="00697FA4" w:rsidP="00697FA4">
      <w:pPr>
        <w:pStyle w:val="Lijstalinea"/>
        <w:numPr>
          <w:ilvl w:val="1"/>
          <w:numId w:val="2"/>
        </w:numPr>
      </w:pPr>
      <w:r>
        <w:t>Link box</w:t>
      </w:r>
    </w:p>
    <w:p w:rsidR="00665C37" w:rsidRDefault="00665C37" w:rsidP="00665C37">
      <w:pPr>
        <w:pStyle w:val="Lijstalinea"/>
        <w:numPr>
          <w:ilvl w:val="2"/>
          <w:numId w:val="2"/>
        </w:numPr>
      </w:pPr>
      <w:r>
        <w:t>Power kabel</w:t>
      </w:r>
    </w:p>
    <w:p w:rsidR="00665C37" w:rsidRDefault="00665C37" w:rsidP="00665C37">
      <w:pPr>
        <w:pStyle w:val="Lijstalinea"/>
        <w:numPr>
          <w:ilvl w:val="2"/>
          <w:numId w:val="2"/>
        </w:numPr>
      </w:pPr>
      <w:r>
        <w:t>HDMI kabel</w:t>
      </w:r>
    </w:p>
    <w:p w:rsidR="00665C37" w:rsidRDefault="00665C37" w:rsidP="00665C37">
      <w:pPr>
        <w:pStyle w:val="Lijstalinea"/>
        <w:numPr>
          <w:ilvl w:val="2"/>
          <w:numId w:val="2"/>
        </w:numPr>
      </w:pPr>
      <w:r>
        <w:t>USB kabel</w:t>
      </w:r>
    </w:p>
    <w:p w:rsidR="00697FA4" w:rsidRDefault="00697FA4" w:rsidP="00697FA4">
      <w:pPr>
        <w:pStyle w:val="Lijstalinea"/>
        <w:numPr>
          <w:ilvl w:val="1"/>
          <w:numId w:val="2"/>
        </w:numPr>
      </w:pPr>
      <w:proofErr w:type="spellStart"/>
      <w:r>
        <w:t>Vive</w:t>
      </w:r>
      <w:proofErr w:type="spellEnd"/>
      <w:r>
        <w:t xml:space="preserve"> controllers</w:t>
      </w:r>
    </w:p>
    <w:p w:rsidR="00665C37" w:rsidRDefault="00665C37" w:rsidP="00665C37">
      <w:pPr>
        <w:pStyle w:val="Lijstalinea"/>
        <w:numPr>
          <w:ilvl w:val="2"/>
          <w:numId w:val="2"/>
        </w:numPr>
      </w:pPr>
      <w:r>
        <w:t>Power adapters</w:t>
      </w:r>
    </w:p>
    <w:p w:rsidR="00665C37" w:rsidRDefault="00665C37" w:rsidP="00665C37">
      <w:pPr>
        <w:pStyle w:val="Lijstalinea"/>
        <w:numPr>
          <w:ilvl w:val="2"/>
          <w:numId w:val="2"/>
        </w:numPr>
      </w:pPr>
      <w:r>
        <w:t>Micro USB kabels</w:t>
      </w:r>
    </w:p>
    <w:p w:rsidR="00697FA4" w:rsidRDefault="00697FA4" w:rsidP="00697FA4">
      <w:pPr>
        <w:pStyle w:val="Lijstalinea"/>
        <w:numPr>
          <w:ilvl w:val="1"/>
          <w:numId w:val="2"/>
        </w:numPr>
      </w:pPr>
      <w:r>
        <w:t>Base stations</w:t>
      </w:r>
    </w:p>
    <w:p w:rsidR="00665C37" w:rsidRDefault="00665C37" w:rsidP="00665C37">
      <w:pPr>
        <w:pStyle w:val="Lijstalinea"/>
        <w:numPr>
          <w:ilvl w:val="2"/>
          <w:numId w:val="2"/>
        </w:numPr>
      </w:pPr>
      <w:r>
        <w:t>Power kabels (2)</w:t>
      </w:r>
    </w:p>
    <w:p w:rsidR="00665C37" w:rsidRDefault="00665C37" w:rsidP="00665C37">
      <w:pPr>
        <w:pStyle w:val="Lijstalinea"/>
        <w:numPr>
          <w:ilvl w:val="2"/>
          <w:numId w:val="2"/>
        </w:numPr>
      </w:pPr>
      <w:proofErr w:type="spellStart"/>
      <w:r>
        <w:t>Mounting</w:t>
      </w:r>
      <w:proofErr w:type="spellEnd"/>
      <w:r>
        <w:t xml:space="preserve"> kits (2)</w:t>
      </w:r>
    </w:p>
    <w:p w:rsidR="00665C37" w:rsidRDefault="00665C37" w:rsidP="00665C37">
      <w:pPr>
        <w:pStyle w:val="Lijstalinea"/>
        <w:numPr>
          <w:ilvl w:val="2"/>
          <w:numId w:val="2"/>
        </w:numPr>
      </w:pPr>
      <w:r>
        <w:t xml:space="preserve">Sync </w:t>
      </w:r>
      <w:proofErr w:type="spellStart"/>
      <w:r>
        <w:t>cable</w:t>
      </w:r>
      <w:proofErr w:type="spellEnd"/>
    </w:p>
    <w:p w:rsidR="00697FA4" w:rsidRDefault="00697FA4" w:rsidP="00697FA4">
      <w:pPr>
        <w:pStyle w:val="Lijstalinea"/>
        <w:numPr>
          <w:ilvl w:val="0"/>
          <w:numId w:val="2"/>
        </w:numPr>
      </w:pPr>
      <w:r>
        <w:t>Computer backpack</w:t>
      </w:r>
    </w:p>
    <w:p w:rsidR="00697FA4" w:rsidRDefault="00697FA4" w:rsidP="00697FA4">
      <w:pPr>
        <w:pStyle w:val="Lijstalinea"/>
        <w:numPr>
          <w:ilvl w:val="1"/>
          <w:numId w:val="2"/>
        </w:numPr>
      </w:pPr>
      <w:r>
        <w:t>Backpack</w:t>
      </w:r>
    </w:p>
    <w:p w:rsidR="00697FA4" w:rsidRDefault="00697FA4" w:rsidP="00697FA4">
      <w:pPr>
        <w:pStyle w:val="Lijstalinea"/>
        <w:numPr>
          <w:ilvl w:val="1"/>
          <w:numId w:val="2"/>
        </w:numPr>
      </w:pPr>
      <w:r>
        <w:t>Compacte computer</w:t>
      </w:r>
    </w:p>
    <w:p w:rsidR="00697FA4" w:rsidRDefault="00697FA4" w:rsidP="00697FA4">
      <w:pPr>
        <w:pStyle w:val="Lijstalinea"/>
        <w:numPr>
          <w:ilvl w:val="1"/>
          <w:numId w:val="2"/>
        </w:numPr>
      </w:pPr>
      <w:proofErr w:type="spellStart"/>
      <w:r>
        <w:t>Docking</w:t>
      </w:r>
      <w:proofErr w:type="spellEnd"/>
      <w:r>
        <w:t xml:space="preserve"> station voor computer</w:t>
      </w:r>
    </w:p>
    <w:p w:rsidR="00697FA4" w:rsidRDefault="00697FA4" w:rsidP="00697FA4">
      <w:pPr>
        <w:pStyle w:val="Lijstalinea"/>
        <w:numPr>
          <w:ilvl w:val="1"/>
          <w:numId w:val="2"/>
        </w:numPr>
      </w:pPr>
      <w:r>
        <w:t>2 externe accuhouders</w:t>
      </w:r>
    </w:p>
    <w:p w:rsidR="00697FA4" w:rsidRDefault="00697FA4" w:rsidP="00697FA4">
      <w:pPr>
        <w:pStyle w:val="Lijstalinea"/>
        <w:numPr>
          <w:ilvl w:val="1"/>
          <w:numId w:val="2"/>
        </w:numPr>
      </w:pPr>
      <w:r>
        <w:t>4 externe accu’s</w:t>
      </w:r>
    </w:p>
    <w:p w:rsidR="00697FA4" w:rsidRDefault="00697FA4" w:rsidP="00697FA4">
      <w:pPr>
        <w:pStyle w:val="Lijstalinea"/>
        <w:numPr>
          <w:ilvl w:val="1"/>
          <w:numId w:val="2"/>
        </w:numPr>
      </w:pPr>
      <w:r>
        <w:t>1 externe acculader en oplader kabel</w:t>
      </w:r>
    </w:p>
    <w:p w:rsidR="00697FA4" w:rsidRDefault="00697FA4" w:rsidP="00697FA4">
      <w:pPr>
        <w:pStyle w:val="Lijstalinea"/>
        <w:numPr>
          <w:ilvl w:val="1"/>
          <w:numId w:val="2"/>
        </w:numPr>
      </w:pPr>
      <w:r>
        <w:t xml:space="preserve">HMD-kabel voor </w:t>
      </w:r>
      <w:proofErr w:type="spellStart"/>
      <w:r>
        <w:t>Vive</w:t>
      </w:r>
      <w:proofErr w:type="spellEnd"/>
      <w:r>
        <w:t>-headset (HDMI, DC-uitgang en USB 3.0)</w:t>
      </w:r>
    </w:p>
    <w:p w:rsidR="00697FA4" w:rsidRDefault="00697FA4" w:rsidP="00697FA4">
      <w:pPr>
        <w:pStyle w:val="Lijstalinea"/>
        <w:numPr>
          <w:ilvl w:val="0"/>
          <w:numId w:val="2"/>
        </w:numPr>
      </w:pPr>
      <w:r>
        <w:t>4 Objecten met sensoren</w:t>
      </w:r>
    </w:p>
    <w:p w:rsidR="000F5DC6" w:rsidRDefault="000F5DC6">
      <w:pPr>
        <w:rPr>
          <w:b/>
          <w:sz w:val="24"/>
        </w:rPr>
      </w:pPr>
      <w:r>
        <w:rPr>
          <w:b/>
          <w:sz w:val="24"/>
        </w:rPr>
        <w:br w:type="page"/>
      </w:r>
    </w:p>
    <w:p w:rsidR="000500EE" w:rsidRPr="003A5E0A" w:rsidRDefault="00A306B3" w:rsidP="000500EE">
      <w:pPr>
        <w:rPr>
          <w:b/>
          <w:sz w:val="28"/>
          <w:u w:val="single"/>
        </w:rPr>
      </w:pPr>
      <w:r w:rsidRPr="003A5E0A">
        <w:rPr>
          <w:b/>
          <w:sz w:val="28"/>
          <w:u w:val="single"/>
        </w:rPr>
        <w:lastRenderedPageBreak/>
        <w:t xml:space="preserve">Handleiding HTC </w:t>
      </w:r>
      <w:proofErr w:type="spellStart"/>
      <w:r w:rsidRPr="003A5E0A">
        <w:rPr>
          <w:b/>
          <w:sz w:val="28"/>
          <w:u w:val="single"/>
        </w:rPr>
        <w:t>Vive</w:t>
      </w:r>
      <w:proofErr w:type="spellEnd"/>
    </w:p>
    <w:p w:rsidR="003A5E0A" w:rsidRPr="003A5E0A" w:rsidRDefault="003A5E0A" w:rsidP="000500EE">
      <w:pPr>
        <w:rPr>
          <w:b/>
          <w:sz w:val="26"/>
          <w:szCs w:val="26"/>
        </w:rPr>
      </w:pPr>
      <w:r w:rsidRPr="003A5E0A">
        <w:rPr>
          <w:b/>
          <w:sz w:val="26"/>
          <w:szCs w:val="26"/>
        </w:rPr>
        <w:t>Headset</w:t>
      </w:r>
    </w:p>
    <w:p w:rsidR="00665C37" w:rsidRPr="000F5DC6" w:rsidRDefault="00665C37" w:rsidP="000500EE">
      <w:pPr>
        <w:rPr>
          <w:b/>
        </w:rPr>
      </w:pPr>
      <w:r w:rsidRPr="003A5E0A">
        <w:rPr>
          <w:u w:val="single"/>
        </w:rPr>
        <w:t>Overzicht headset</w:t>
      </w:r>
      <w:r w:rsidR="000F5DC6">
        <w:rPr>
          <w:b/>
        </w:rPr>
        <w:br/>
      </w:r>
      <w:r>
        <w:t>De headset is voorzien van sensoren waardoor de headset kan gevolgd worden door de base stations.</w:t>
      </w:r>
    </w:p>
    <w:p w:rsidR="00665C37" w:rsidRDefault="00665C37" w:rsidP="003A5E0A">
      <w:pPr>
        <w:jc w:val="center"/>
      </w:pPr>
      <w:r>
        <w:rPr>
          <w:noProof/>
        </w:rPr>
        <w:drawing>
          <wp:inline distT="0" distB="0" distL="0" distR="0" wp14:anchorId="075413DC" wp14:editId="3DA3666A">
            <wp:extent cx="3263900" cy="1347366"/>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6732" cy="1360919"/>
                    </a:xfrm>
                    <a:prstGeom prst="rect">
                      <a:avLst/>
                    </a:prstGeom>
                  </pic:spPr>
                </pic:pic>
              </a:graphicData>
            </a:graphic>
          </wp:inline>
        </w:drawing>
      </w:r>
    </w:p>
    <w:tbl>
      <w:tblPr>
        <w:tblStyle w:val="Tabelraster"/>
        <w:tblW w:w="0" w:type="auto"/>
        <w:jc w:val="center"/>
        <w:tblLook w:val="04A0" w:firstRow="1" w:lastRow="0" w:firstColumn="1" w:lastColumn="0" w:noHBand="0" w:noVBand="1"/>
      </w:tblPr>
      <w:tblGrid>
        <w:gridCol w:w="1589"/>
        <w:gridCol w:w="2375"/>
        <w:gridCol w:w="1721"/>
      </w:tblGrid>
      <w:tr w:rsidR="00665C37" w:rsidTr="003A5E0A">
        <w:trPr>
          <w:jc w:val="center"/>
        </w:trPr>
        <w:tc>
          <w:tcPr>
            <w:tcW w:w="1589" w:type="dxa"/>
          </w:tcPr>
          <w:p w:rsidR="00665C37" w:rsidRDefault="00665C37" w:rsidP="000500EE">
            <w:r>
              <w:t>1</w:t>
            </w:r>
            <w:r w:rsidR="003A5E0A">
              <w:t>:</w:t>
            </w:r>
            <w:r>
              <w:t xml:space="preserve"> Camera lens</w:t>
            </w:r>
          </w:p>
        </w:tc>
        <w:tc>
          <w:tcPr>
            <w:tcW w:w="2375" w:type="dxa"/>
          </w:tcPr>
          <w:p w:rsidR="00665C37" w:rsidRDefault="00665C37" w:rsidP="000500EE">
            <w:r>
              <w:t>2</w:t>
            </w:r>
            <w:r w:rsidR="003A5E0A">
              <w:t>:</w:t>
            </w:r>
            <w:r>
              <w:t xml:space="preserve"> Tracking sensor</w:t>
            </w:r>
          </w:p>
        </w:tc>
        <w:tc>
          <w:tcPr>
            <w:tcW w:w="1721" w:type="dxa"/>
          </w:tcPr>
          <w:p w:rsidR="00665C37" w:rsidRDefault="00665C37" w:rsidP="000500EE">
            <w:r>
              <w:t>3</w:t>
            </w:r>
            <w:r w:rsidR="003A5E0A">
              <w:t>:</w:t>
            </w:r>
            <w:r>
              <w:t xml:space="preserve"> Headset knop</w:t>
            </w:r>
          </w:p>
        </w:tc>
      </w:tr>
      <w:tr w:rsidR="00665C37" w:rsidTr="003A5E0A">
        <w:trPr>
          <w:jc w:val="center"/>
        </w:trPr>
        <w:tc>
          <w:tcPr>
            <w:tcW w:w="1589" w:type="dxa"/>
          </w:tcPr>
          <w:p w:rsidR="00665C37" w:rsidRDefault="00665C37" w:rsidP="000500EE">
            <w:r>
              <w:t>4</w:t>
            </w:r>
            <w:r w:rsidR="003A5E0A">
              <w:t>:</w:t>
            </w:r>
            <w:r>
              <w:t xml:space="preserve"> Statuslicht</w:t>
            </w:r>
          </w:p>
        </w:tc>
        <w:tc>
          <w:tcPr>
            <w:tcW w:w="4096" w:type="dxa"/>
            <w:gridSpan w:val="2"/>
          </w:tcPr>
          <w:p w:rsidR="00665C37" w:rsidRDefault="00665C37" w:rsidP="000500EE">
            <w:r>
              <w:t>5</w:t>
            </w:r>
            <w:r w:rsidR="003A5E0A">
              <w:t>:</w:t>
            </w:r>
            <w:r>
              <w:t xml:space="preserve"> Lensafstand draaiknop</w:t>
            </w:r>
          </w:p>
        </w:tc>
      </w:tr>
    </w:tbl>
    <w:p w:rsidR="00665C37" w:rsidRDefault="00665C37" w:rsidP="000500EE"/>
    <w:p w:rsidR="00665C37" w:rsidRDefault="00665C37" w:rsidP="003A5E0A">
      <w:pPr>
        <w:jc w:val="center"/>
      </w:pPr>
      <w:r>
        <w:rPr>
          <w:noProof/>
        </w:rPr>
        <w:drawing>
          <wp:inline distT="0" distB="0" distL="0" distR="0" wp14:anchorId="6DCA5615" wp14:editId="127FE17B">
            <wp:extent cx="3879850" cy="2181988"/>
            <wp:effectExtent l="0" t="0" r="635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507" cy="2194168"/>
                    </a:xfrm>
                    <a:prstGeom prst="rect">
                      <a:avLst/>
                    </a:prstGeom>
                  </pic:spPr>
                </pic:pic>
              </a:graphicData>
            </a:graphic>
          </wp:inline>
        </w:drawing>
      </w:r>
    </w:p>
    <w:tbl>
      <w:tblPr>
        <w:tblStyle w:val="Tabelraster"/>
        <w:tblW w:w="8926" w:type="dxa"/>
        <w:tblLook w:val="04A0" w:firstRow="1" w:lastRow="0" w:firstColumn="1" w:lastColumn="0" w:noHBand="0" w:noVBand="1"/>
      </w:tblPr>
      <w:tblGrid>
        <w:gridCol w:w="1854"/>
        <w:gridCol w:w="1493"/>
        <w:gridCol w:w="2239"/>
        <w:gridCol w:w="3340"/>
      </w:tblGrid>
      <w:tr w:rsidR="00665C37" w:rsidTr="003A5E0A">
        <w:tc>
          <w:tcPr>
            <w:tcW w:w="1854" w:type="dxa"/>
          </w:tcPr>
          <w:p w:rsidR="00665C37" w:rsidRDefault="00665C37" w:rsidP="000500EE">
            <w:r>
              <w:t>1</w:t>
            </w:r>
            <w:r w:rsidR="003A5E0A">
              <w:t>:</w:t>
            </w:r>
            <w:r>
              <w:t xml:space="preserve"> </w:t>
            </w:r>
            <w:proofErr w:type="spellStart"/>
            <w:r>
              <w:t>Strap</w:t>
            </w:r>
            <w:proofErr w:type="spellEnd"/>
          </w:p>
        </w:tc>
        <w:tc>
          <w:tcPr>
            <w:tcW w:w="1493" w:type="dxa"/>
          </w:tcPr>
          <w:p w:rsidR="00665C37" w:rsidRDefault="00665C37" w:rsidP="000500EE">
            <w:r>
              <w:t>2</w:t>
            </w:r>
            <w:r w:rsidR="003A5E0A">
              <w:t>:</w:t>
            </w:r>
            <w:r>
              <w:t xml:space="preserve"> Audiokabel</w:t>
            </w:r>
          </w:p>
        </w:tc>
        <w:tc>
          <w:tcPr>
            <w:tcW w:w="2239" w:type="dxa"/>
          </w:tcPr>
          <w:p w:rsidR="00665C37" w:rsidRDefault="00665C37" w:rsidP="000500EE">
            <w:r>
              <w:t>3</w:t>
            </w:r>
            <w:r w:rsidR="003A5E0A">
              <w:t>:</w:t>
            </w:r>
            <w:r>
              <w:t xml:space="preserve"> 3-in1 headset kabel</w:t>
            </w:r>
          </w:p>
        </w:tc>
        <w:tc>
          <w:tcPr>
            <w:tcW w:w="3340" w:type="dxa"/>
            <w:vMerge w:val="restart"/>
          </w:tcPr>
          <w:p w:rsidR="00665C37" w:rsidRDefault="00665C37" w:rsidP="000500EE">
            <w:r>
              <w:t>4</w:t>
            </w:r>
            <w:r w:rsidR="003A5E0A">
              <w:t>:</w:t>
            </w:r>
            <w:r>
              <w:t xml:space="preserve"> IPD draaiknop (lenzen verder of dichter bij elkaar te zetten</w:t>
            </w:r>
            <w:r w:rsidR="00DC1237">
              <w:t>)</w:t>
            </w:r>
          </w:p>
        </w:tc>
      </w:tr>
      <w:tr w:rsidR="00665C37" w:rsidTr="003A5E0A">
        <w:tc>
          <w:tcPr>
            <w:tcW w:w="1854" w:type="dxa"/>
          </w:tcPr>
          <w:p w:rsidR="00665C37" w:rsidRDefault="00665C37" w:rsidP="000500EE">
            <w:r>
              <w:t>5</w:t>
            </w:r>
            <w:r w:rsidR="003A5E0A">
              <w:t>:</w:t>
            </w:r>
            <w:r>
              <w:t xml:space="preserve"> Gezichtskussen</w:t>
            </w:r>
          </w:p>
        </w:tc>
        <w:tc>
          <w:tcPr>
            <w:tcW w:w="1493" w:type="dxa"/>
          </w:tcPr>
          <w:p w:rsidR="00665C37" w:rsidRDefault="00665C37" w:rsidP="000500EE">
            <w:r>
              <w:t>6</w:t>
            </w:r>
            <w:r w:rsidR="003A5E0A">
              <w:t>:</w:t>
            </w:r>
            <w:r>
              <w:t xml:space="preserve"> Lenzen</w:t>
            </w:r>
          </w:p>
        </w:tc>
        <w:tc>
          <w:tcPr>
            <w:tcW w:w="2239" w:type="dxa"/>
          </w:tcPr>
          <w:p w:rsidR="00665C37" w:rsidRDefault="00665C37" w:rsidP="000500EE">
            <w:r>
              <w:t>7</w:t>
            </w:r>
            <w:r w:rsidR="003A5E0A">
              <w:t>:</w:t>
            </w:r>
            <w:r>
              <w:t xml:space="preserve"> Afstandssensor</w:t>
            </w:r>
          </w:p>
        </w:tc>
        <w:tc>
          <w:tcPr>
            <w:tcW w:w="3340" w:type="dxa"/>
            <w:vMerge/>
          </w:tcPr>
          <w:p w:rsidR="00665C37" w:rsidRDefault="00665C37" w:rsidP="000500EE"/>
        </w:tc>
      </w:tr>
    </w:tbl>
    <w:p w:rsidR="00665C37" w:rsidRDefault="00665C37" w:rsidP="000500EE"/>
    <w:p w:rsidR="00665C37" w:rsidRDefault="00665C37" w:rsidP="003A5E0A">
      <w:pPr>
        <w:jc w:val="center"/>
      </w:pPr>
      <w:r>
        <w:rPr>
          <w:noProof/>
        </w:rPr>
        <w:drawing>
          <wp:inline distT="0" distB="0" distL="0" distR="0" wp14:anchorId="0506F256" wp14:editId="62D5F0A1">
            <wp:extent cx="2590800" cy="1615441"/>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6281" cy="1631329"/>
                    </a:xfrm>
                    <a:prstGeom prst="rect">
                      <a:avLst/>
                    </a:prstGeom>
                  </pic:spPr>
                </pic:pic>
              </a:graphicData>
            </a:graphic>
          </wp:inline>
        </w:drawing>
      </w:r>
    </w:p>
    <w:tbl>
      <w:tblPr>
        <w:tblStyle w:val="Tabelraster"/>
        <w:tblW w:w="0" w:type="auto"/>
        <w:jc w:val="center"/>
        <w:tblLook w:val="04A0" w:firstRow="1" w:lastRow="0" w:firstColumn="1" w:lastColumn="0" w:noHBand="0" w:noVBand="1"/>
      </w:tblPr>
      <w:tblGrid>
        <w:gridCol w:w="1426"/>
        <w:gridCol w:w="1316"/>
        <w:gridCol w:w="3021"/>
      </w:tblGrid>
      <w:tr w:rsidR="00665C37" w:rsidTr="003A5E0A">
        <w:trPr>
          <w:jc w:val="center"/>
        </w:trPr>
        <w:tc>
          <w:tcPr>
            <w:tcW w:w="1426" w:type="dxa"/>
          </w:tcPr>
          <w:p w:rsidR="00665C37" w:rsidRDefault="00665C37" w:rsidP="000500EE">
            <w:r>
              <w:t>1</w:t>
            </w:r>
            <w:r w:rsidR="003A5E0A">
              <w:t>:</w:t>
            </w:r>
            <w:r>
              <w:t xml:space="preserve"> Microfoon</w:t>
            </w:r>
          </w:p>
        </w:tc>
        <w:tc>
          <w:tcPr>
            <w:tcW w:w="1316" w:type="dxa"/>
          </w:tcPr>
          <w:p w:rsidR="00665C37" w:rsidRDefault="00665C37" w:rsidP="000500EE">
            <w:r>
              <w:t>2</w:t>
            </w:r>
            <w:r w:rsidR="003A5E0A">
              <w:t>:</w:t>
            </w:r>
            <w:r>
              <w:t xml:space="preserve"> Neusstuk</w:t>
            </w:r>
          </w:p>
        </w:tc>
        <w:tc>
          <w:tcPr>
            <w:tcW w:w="3021" w:type="dxa"/>
          </w:tcPr>
          <w:p w:rsidR="00665C37" w:rsidRDefault="00665C37" w:rsidP="000500EE">
            <w:r>
              <w:t>3</w:t>
            </w:r>
            <w:r w:rsidR="003A5E0A">
              <w:t>:</w:t>
            </w:r>
            <w:r>
              <w:t xml:space="preserve"> Lensafstand draaiknoppen</w:t>
            </w:r>
          </w:p>
        </w:tc>
      </w:tr>
    </w:tbl>
    <w:p w:rsidR="00665C37" w:rsidRDefault="00665C37" w:rsidP="000500EE"/>
    <w:p w:rsidR="00665C37" w:rsidRDefault="000F5DC6" w:rsidP="000500EE">
      <w:r w:rsidRPr="003A5E0A">
        <w:rPr>
          <w:u w:val="single"/>
        </w:rPr>
        <w:lastRenderedPageBreak/>
        <w:t>Gebruik headset</w:t>
      </w:r>
      <w:r w:rsidRPr="003A5E0A">
        <w:rPr>
          <w:u w:val="single"/>
        </w:rPr>
        <w:br/>
      </w:r>
      <w:r w:rsidR="00665C37">
        <w:t xml:space="preserve">Plaats de headset over </w:t>
      </w:r>
      <w:r>
        <w:t>je hoofd, zodat de headset ter hoogte van je ogen zit</w:t>
      </w:r>
      <w:r w:rsidR="00665C37">
        <w:t>.</w:t>
      </w:r>
    </w:p>
    <w:p w:rsidR="00665C37" w:rsidRDefault="00665C37" w:rsidP="000500EE">
      <w:r>
        <w:t>Doe de band rond je achterhoofd en pas ze aan (met klittenband) zodat de headset comfortabel, maar strak genoeg vast zit zodat ze niet van je hoofd kan vallen.</w:t>
      </w:r>
    </w:p>
    <w:p w:rsidR="00665C37" w:rsidRDefault="00665C37" w:rsidP="003A5E0A">
      <w:pPr>
        <w:jc w:val="center"/>
      </w:pPr>
      <w:r>
        <w:t>Zorg ervoor dat de kabels</w:t>
      </w:r>
      <w:r w:rsidR="009A30CB">
        <w:t xml:space="preserve"> door de daar voorziene sleuf loopt aan de achterkant van de headset (zie afbeelding), en dat de kabels recht langs je hoofd naar beneden loopt.</w:t>
      </w:r>
      <w:r w:rsidR="009A30CB" w:rsidRPr="009A30CB">
        <w:rPr>
          <w:noProof/>
        </w:rPr>
        <w:t xml:space="preserve"> </w:t>
      </w:r>
      <w:r w:rsidR="009A30CB">
        <w:rPr>
          <w:noProof/>
        </w:rPr>
        <w:drawing>
          <wp:inline distT="0" distB="0" distL="0" distR="0" wp14:anchorId="131651B9" wp14:editId="5A49E299">
            <wp:extent cx="3048000" cy="183612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1447" cy="1862299"/>
                    </a:xfrm>
                    <a:prstGeom prst="rect">
                      <a:avLst/>
                    </a:prstGeom>
                  </pic:spPr>
                </pic:pic>
              </a:graphicData>
            </a:graphic>
          </wp:inline>
        </w:drawing>
      </w:r>
    </w:p>
    <w:p w:rsidR="009A30CB" w:rsidRPr="000F5DC6" w:rsidRDefault="009A30CB" w:rsidP="000500EE">
      <w:pPr>
        <w:rPr>
          <w:u w:val="single"/>
        </w:rPr>
      </w:pPr>
      <w:r w:rsidRPr="003A5E0A">
        <w:t>Aanpassen van de lensafstand op de headset</w:t>
      </w:r>
      <w:r w:rsidR="000F5DC6">
        <w:rPr>
          <w:u w:val="single"/>
        </w:rPr>
        <w:br/>
      </w:r>
      <w:r>
        <w:t>Als je een bril draagt, kan het nodig zijn dat de lenzen zich verder van je gezicht bevinden. Vergroot alleen de afstand als het echt nodig is, want de kwaliteit van het beeld is het best als de lenzen zich zo dicht mogelijk bij je ogen bevindt.</w:t>
      </w:r>
    </w:p>
    <w:p w:rsidR="009A30CB" w:rsidRPr="009A30CB" w:rsidRDefault="009A30CB" w:rsidP="000500EE">
      <w:r>
        <w:t>Trek aan de lensafstand draaiknoppen zodat deze ontgrendeld zijn.</w:t>
      </w:r>
    </w:p>
    <w:p w:rsidR="009A30CB" w:rsidRDefault="009A30CB" w:rsidP="003A5E0A">
      <w:pPr>
        <w:jc w:val="center"/>
        <w:rPr>
          <w:b/>
        </w:rPr>
      </w:pPr>
      <w:r>
        <w:rPr>
          <w:noProof/>
        </w:rPr>
        <w:drawing>
          <wp:inline distT="0" distB="0" distL="0" distR="0" wp14:anchorId="407D8C75" wp14:editId="21219629">
            <wp:extent cx="4062294" cy="20002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0938" cy="2004506"/>
                    </a:xfrm>
                    <a:prstGeom prst="rect">
                      <a:avLst/>
                    </a:prstGeom>
                  </pic:spPr>
                </pic:pic>
              </a:graphicData>
            </a:graphic>
          </wp:inline>
        </w:drawing>
      </w:r>
    </w:p>
    <w:p w:rsidR="009A30CB" w:rsidRDefault="009A30CB" w:rsidP="000500EE">
      <w:r>
        <w:t>Draai beide lensafstand draaiknoppen om de lens verder of dichter van je gezicht te draaien.</w:t>
      </w:r>
    </w:p>
    <w:p w:rsidR="009A30CB" w:rsidRDefault="009A30CB" w:rsidP="003A5E0A">
      <w:pPr>
        <w:jc w:val="center"/>
      </w:pPr>
      <w:r>
        <w:rPr>
          <w:noProof/>
        </w:rPr>
        <w:drawing>
          <wp:inline distT="0" distB="0" distL="0" distR="0" wp14:anchorId="2DD17E23" wp14:editId="458A61F9">
            <wp:extent cx="1714500" cy="1457326"/>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9014" cy="1469663"/>
                    </a:xfrm>
                    <a:prstGeom prst="rect">
                      <a:avLst/>
                    </a:prstGeom>
                  </pic:spPr>
                </pic:pic>
              </a:graphicData>
            </a:graphic>
          </wp:inline>
        </w:drawing>
      </w:r>
    </w:p>
    <w:p w:rsidR="009A30CB" w:rsidRDefault="009A30CB" w:rsidP="000500EE">
      <w:r>
        <w:t xml:space="preserve">Als je klaar bent met aanpassen, druk je elke knop </w:t>
      </w:r>
      <w:r w:rsidR="000F5DC6">
        <w:t xml:space="preserve">terug </w:t>
      </w:r>
      <w:r>
        <w:t xml:space="preserve">in om ze te </w:t>
      </w:r>
      <w:r w:rsidR="000F5DC6">
        <w:t>ver</w:t>
      </w:r>
      <w:r>
        <w:t>grendelen.</w:t>
      </w:r>
    </w:p>
    <w:p w:rsidR="00DC1237" w:rsidRPr="000F5DC6" w:rsidRDefault="00DC1237" w:rsidP="000500EE">
      <w:pPr>
        <w:rPr>
          <w:u w:val="single"/>
        </w:rPr>
      </w:pPr>
      <w:r w:rsidRPr="003A5E0A">
        <w:lastRenderedPageBreak/>
        <w:t>De IPD draaiknop op de headset</w:t>
      </w:r>
      <w:r w:rsidR="000F5DC6" w:rsidRPr="003A5E0A">
        <w:br/>
      </w:r>
      <w:r w:rsidRPr="003A5E0A">
        <w:t>IPD (</w:t>
      </w:r>
      <w:proofErr w:type="spellStart"/>
      <w:r w:rsidRPr="003A5E0A">
        <w:t>interpupillary</w:t>
      </w:r>
      <w:proofErr w:type="spellEnd"/>
      <w:r w:rsidRPr="003A5E0A">
        <w:t xml:space="preserve"> </w:t>
      </w:r>
      <w:proofErr w:type="spellStart"/>
      <w:r w:rsidRPr="003A5E0A">
        <w:t>distance</w:t>
      </w:r>
      <w:proofErr w:type="spellEnd"/>
      <w:r w:rsidRPr="003A5E0A">
        <w:t>) is de</w:t>
      </w:r>
      <w:r>
        <w:t xml:space="preserve"> afstand tussen het midden van de pupillen in je ogen. Om deze afstand te veranderen, draai je aan de IPD draaiknop. Terwijl je de IPD aanpast, zal er informatie op de display komen dat de huidige IPD afstand laat zien.</w:t>
      </w:r>
    </w:p>
    <w:p w:rsidR="00DC1237" w:rsidRDefault="00DC1237" w:rsidP="003A5E0A">
      <w:pPr>
        <w:jc w:val="center"/>
      </w:pPr>
      <w:r>
        <w:rPr>
          <w:noProof/>
        </w:rPr>
        <w:drawing>
          <wp:inline distT="0" distB="0" distL="0" distR="0" wp14:anchorId="3FA18A07" wp14:editId="55B242C6">
            <wp:extent cx="2749746" cy="1612900"/>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023" cy="1625967"/>
                    </a:xfrm>
                    <a:prstGeom prst="rect">
                      <a:avLst/>
                    </a:prstGeom>
                  </pic:spPr>
                </pic:pic>
              </a:graphicData>
            </a:graphic>
          </wp:inline>
        </w:drawing>
      </w:r>
    </w:p>
    <w:p w:rsidR="00DC1237" w:rsidRPr="000F5DC6" w:rsidRDefault="00DC1237" w:rsidP="000F5DC6">
      <w:pPr>
        <w:rPr>
          <w:u w:val="single"/>
        </w:rPr>
      </w:pPr>
      <w:r w:rsidRPr="000F5DC6">
        <w:rPr>
          <w:u w:val="single"/>
        </w:rPr>
        <w:t>Loskoppelen van de headset kabels</w:t>
      </w:r>
      <w:r w:rsidR="000F5DC6">
        <w:rPr>
          <w:u w:val="single"/>
        </w:rPr>
        <w:br/>
      </w:r>
      <w:r>
        <w:t>Indien het nodig is, kunnen de kabels losgekoppeld worden van de headset. (bijvoorbeeld voor het reinigen van de headset)</w:t>
      </w:r>
    </w:p>
    <w:p w:rsidR="00DC1237" w:rsidRDefault="00DC1237" w:rsidP="000500EE">
      <w:r>
        <w:t>Duw de compartimentcover open om aan de aansluitingen te kunnen op de headset.</w:t>
      </w:r>
    </w:p>
    <w:p w:rsidR="00DC1237" w:rsidRDefault="00DC1237" w:rsidP="003A5E0A">
      <w:pPr>
        <w:jc w:val="center"/>
      </w:pPr>
      <w:r>
        <w:rPr>
          <w:noProof/>
        </w:rPr>
        <w:drawing>
          <wp:inline distT="0" distB="0" distL="0" distR="0" wp14:anchorId="054E497F" wp14:editId="2EAB98BF">
            <wp:extent cx="2825750" cy="1561329"/>
            <wp:effectExtent l="0" t="0" r="0" b="127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4752" cy="1582879"/>
                    </a:xfrm>
                    <a:prstGeom prst="rect">
                      <a:avLst/>
                    </a:prstGeom>
                  </pic:spPr>
                </pic:pic>
              </a:graphicData>
            </a:graphic>
          </wp:inline>
        </w:drawing>
      </w:r>
    </w:p>
    <w:p w:rsidR="00DC1237" w:rsidRDefault="00DC1237" w:rsidP="000500EE">
      <w:r>
        <w:t>Om te vermijden dat er schade optreedt aan de</w:t>
      </w:r>
      <w:r w:rsidR="000F5DC6">
        <w:t xml:space="preserve"> aansluitingen, ontkoppel je de kabels 1 voor 1 in deze volgorde: power kabel, USB kabel en HDMI kabel.</w:t>
      </w:r>
    </w:p>
    <w:p w:rsidR="000F5DC6" w:rsidRDefault="000F5DC6" w:rsidP="003A5E0A">
      <w:pPr>
        <w:jc w:val="center"/>
      </w:pPr>
      <w:r>
        <w:rPr>
          <w:noProof/>
        </w:rPr>
        <w:drawing>
          <wp:inline distT="0" distB="0" distL="0" distR="0" wp14:anchorId="230659B7" wp14:editId="58F36C6C">
            <wp:extent cx="4147820" cy="1557261"/>
            <wp:effectExtent l="0" t="0" r="508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0100" cy="1573134"/>
                    </a:xfrm>
                    <a:prstGeom prst="rect">
                      <a:avLst/>
                    </a:prstGeom>
                  </pic:spPr>
                </pic:pic>
              </a:graphicData>
            </a:graphic>
          </wp:inline>
        </w:drawing>
      </w:r>
    </w:p>
    <w:p w:rsidR="000F5DC6" w:rsidRDefault="000F5DC6" w:rsidP="000500EE">
      <w:r>
        <w:t>Plaats de compartimentcover terug.</w:t>
      </w:r>
    </w:p>
    <w:p w:rsidR="005E75E8" w:rsidRDefault="005E75E8" w:rsidP="005E75E8">
      <w:r w:rsidRPr="000F5DC6">
        <w:rPr>
          <w:u w:val="single"/>
        </w:rPr>
        <w:t>Headset statuslichtje</w:t>
      </w:r>
      <w:r>
        <w:br/>
        <w:t>De verschillende statuslichtjes van de headset:</w:t>
      </w:r>
    </w:p>
    <w:p w:rsidR="005E75E8" w:rsidRDefault="005E75E8" w:rsidP="005E75E8">
      <w:pPr>
        <w:pStyle w:val="Lijstalinea"/>
        <w:numPr>
          <w:ilvl w:val="0"/>
          <w:numId w:val="1"/>
        </w:numPr>
      </w:pPr>
      <w:r>
        <w:t>Wit licht als de headset aan staat.</w:t>
      </w:r>
    </w:p>
    <w:p w:rsidR="005E75E8" w:rsidRDefault="005E75E8" w:rsidP="005E75E8">
      <w:pPr>
        <w:pStyle w:val="Lijstalinea"/>
        <w:numPr>
          <w:ilvl w:val="0"/>
          <w:numId w:val="1"/>
        </w:numPr>
      </w:pPr>
      <w:r>
        <w:t xml:space="preserve">Langzaam blinkend wit licht als de headset op </w:t>
      </w:r>
      <w:proofErr w:type="spellStart"/>
      <w:r>
        <w:t>standby</w:t>
      </w:r>
      <w:proofErr w:type="spellEnd"/>
      <w:r>
        <w:t xml:space="preserve"> staat.</w:t>
      </w:r>
    </w:p>
    <w:p w:rsidR="005E75E8" w:rsidRDefault="005E75E8" w:rsidP="005E75E8">
      <w:pPr>
        <w:pStyle w:val="Lijstalinea"/>
        <w:numPr>
          <w:ilvl w:val="0"/>
          <w:numId w:val="1"/>
        </w:numPr>
      </w:pPr>
      <w:r>
        <w:t>Rood als er een fout is (dit kan een fout zijn met de kabels, display of de verbinding met de computer) .</w:t>
      </w:r>
    </w:p>
    <w:p w:rsidR="00260E5A" w:rsidRPr="000F5DC6" w:rsidRDefault="00A306B3" w:rsidP="000500EE">
      <w:pPr>
        <w:rPr>
          <w:b/>
        </w:rPr>
      </w:pPr>
      <w:r w:rsidRPr="003A5E0A">
        <w:rPr>
          <w:u w:val="single"/>
        </w:rPr>
        <w:lastRenderedPageBreak/>
        <w:t>Onderhoud headset</w:t>
      </w:r>
      <w:r w:rsidR="000F5DC6">
        <w:rPr>
          <w:b/>
        </w:rPr>
        <w:br/>
      </w:r>
      <w:r w:rsidR="00260E5A">
        <w:t xml:space="preserve">Het reinigingsdoekje dat meegeleverd </w:t>
      </w:r>
      <w:r w:rsidR="00697FA4">
        <w:t>is</w:t>
      </w:r>
      <w:r w:rsidR="00260E5A">
        <w:t xml:space="preserve"> bij het pakket kan gebruikt worden om de headset te reinigen. Het doekje kan licht bevochtigd worden gebruikt om de headset en de sensor lenzen te reinigen. Andere vloeistof kan schade toebrengen aan de headset.</w:t>
      </w:r>
    </w:p>
    <w:p w:rsidR="00260E5A" w:rsidRDefault="00260E5A" w:rsidP="000500EE">
      <w:r>
        <w:t>Het gezichtskussen wordt best gereinigd nadat het verwijderd wordt van de headset. Dit kan verwijderd worden door aan beide uiteinden van het gezichtskussen te trekken tot het van de headset komt.</w:t>
      </w:r>
    </w:p>
    <w:p w:rsidR="00260E5A" w:rsidRDefault="00260E5A" w:rsidP="003A5E0A">
      <w:pPr>
        <w:jc w:val="center"/>
      </w:pPr>
      <w:r>
        <w:rPr>
          <w:noProof/>
        </w:rPr>
        <w:drawing>
          <wp:inline distT="0" distB="0" distL="0" distR="0" wp14:anchorId="4C51FF03" wp14:editId="553E7BD6">
            <wp:extent cx="3357092" cy="17081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723" cy="1720682"/>
                    </a:xfrm>
                    <a:prstGeom prst="rect">
                      <a:avLst/>
                    </a:prstGeom>
                  </pic:spPr>
                </pic:pic>
              </a:graphicData>
            </a:graphic>
          </wp:inline>
        </w:drawing>
      </w:r>
    </w:p>
    <w:p w:rsidR="00260E5A" w:rsidRDefault="00260E5A" w:rsidP="000500EE">
      <w:r>
        <w:t>Het gezichtskussen kan gereinigd worden door:</w:t>
      </w:r>
    </w:p>
    <w:p w:rsidR="00260E5A" w:rsidRDefault="00260E5A" w:rsidP="00260E5A">
      <w:pPr>
        <w:pStyle w:val="Lijstalinea"/>
        <w:numPr>
          <w:ilvl w:val="0"/>
          <w:numId w:val="1"/>
        </w:numPr>
      </w:pPr>
      <w:r>
        <w:t>Gebruik een propere zachte doek licht bevochtigd met koud water</w:t>
      </w:r>
      <w:r w:rsidR="00697FA4">
        <w:t>.</w:t>
      </w:r>
    </w:p>
    <w:p w:rsidR="00697FA4" w:rsidRDefault="00697FA4" w:rsidP="00260E5A">
      <w:pPr>
        <w:pStyle w:val="Lijstalinea"/>
        <w:numPr>
          <w:ilvl w:val="0"/>
          <w:numId w:val="1"/>
        </w:numPr>
      </w:pPr>
      <w:r>
        <w:t>Laat het luchtdrogen, niet in de droogkast, strijken of laat het niet liggen in direct zonlicht.</w:t>
      </w:r>
    </w:p>
    <w:p w:rsidR="00697FA4" w:rsidRDefault="00697FA4" w:rsidP="00260E5A">
      <w:pPr>
        <w:pStyle w:val="Lijstalinea"/>
        <w:numPr>
          <w:ilvl w:val="0"/>
          <w:numId w:val="1"/>
        </w:numPr>
      </w:pPr>
      <w:r>
        <w:t>Het gezichtskussen niet schuren, uitwringen of bleken.</w:t>
      </w:r>
    </w:p>
    <w:p w:rsidR="00697FA4" w:rsidRDefault="00697FA4" w:rsidP="00260E5A">
      <w:pPr>
        <w:pStyle w:val="Lijstalinea"/>
        <w:numPr>
          <w:ilvl w:val="0"/>
          <w:numId w:val="1"/>
        </w:numPr>
      </w:pPr>
      <w:r>
        <w:t>Laat het gezichtskussen niet liggen in water of dop het niet in het water.</w:t>
      </w:r>
    </w:p>
    <w:p w:rsidR="00697FA4" w:rsidRDefault="00697FA4" w:rsidP="00697FA4">
      <w:r>
        <w:t xml:space="preserve">Het gezichtskussen kan vervangen worden door de boog en de </w:t>
      </w:r>
      <w:proofErr w:type="spellStart"/>
      <w:r>
        <w:t>loopstrips</w:t>
      </w:r>
      <w:proofErr w:type="spellEnd"/>
      <w:r>
        <w:t xml:space="preserve"> op het gezichtskussen en de headset.</w:t>
      </w:r>
    </w:p>
    <w:p w:rsidR="00697FA4" w:rsidRPr="003A5E0A" w:rsidRDefault="00697FA4" w:rsidP="000F5DC6">
      <w:pPr>
        <w:spacing w:after="0" w:line="240" w:lineRule="auto"/>
      </w:pPr>
      <w:r w:rsidRPr="003A5E0A">
        <w:t>Reinigen van de headsetlenzen</w:t>
      </w:r>
    </w:p>
    <w:p w:rsidR="00697FA4" w:rsidRDefault="00697FA4" w:rsidP="00697FA4">
      <w:pPr>
        <w:pStyle w:val="Lijstalinea"/>
        <w:numPr>
          <w:ilvl w:val="0"/>
          <w:numId w:val="1"/>
        </w:numPr>
      </w:pPr>
      <w:r>
        <w:t>Gebruik het reinigingsdoekje dat meegeleverd is bij het pakket om de lenzen te reinigen.</w:t>
      </w:r>
    </w:p>
    <w:p w:rsidR="00697FA4" w:rsidRDefault="00697FA4" w:rsidP="00697FA4">
      <w:pPr>
        <w:pStyle w:val="Lijstalinea"/>
        <w:numPr>
          <w:ilvl w:val="0"/>
          <w:numId w:val="1"/>
        </w:numPr>
      </w:pPr>
      <w:r>
        <w:t>Bevochtig het doekje met alcohol of lens cleaner.</w:t>
      </w:r>
    </w:p>
    <w:p w:rsidR="00697FA4" w:rsidRDefault="00697FA4" w:rsidP="00697FA4">
      <w:pPr>
        <w:pStyle w:val="Lijstalinea"/>
        <w:numPr>
          <w:ilvl w:val="0"/>
          <w:numId w:val="1"/>
        </w:numPr>
      </w:pPr>
      <w:r>
        <w:t>Wrijf in een circulaire beweging van het midden naar de uiterste hoeken van de lenzen.</w:t>
      </w:r>
    </w:p>
    <w:p w:rsidR="00697FA4" w:rsidRDefault="00697FA4" w:rsidP="00697FA4">
      <w:pPr>
        <w:pStyle w:val="Lijstalinea"/>
        <w:numPr>
          <w:ilvl w:val="0"/>
          <w:numId w:val="1"/>
        </w:numPr>
      </w:pPr>
      <w:r>
        <w:t>Zorg ervoor dat je geen krassen maakt of de lenzen niet losmaakt van de headset.</w:t>
      </w:r>
    </w:p>
    <w:p w:rsidR="00697FA4" w:rsidRDefault="00697FA4" w:rsidP="003A5E0A">
      <w:pPr>
        <w:jc w:val="center"/>
      </w:pPr>
      <w:r>
        <w:rPr>
          <w:noProof/>
        </w:rPr>
        <w:drawing>
          <wp:inline distT="0" distB="0" distL="0" distR="0" wp14:anchorId="6B6FB11C" wp14:editId="46437780">
            <wp:extent cx="2286000" cy="1619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7486" cy="1627386"/>
                    </a:xfrm>
                    <a:prstGeom prst="rect">
                      <a:avLst/>
                    </a:prstGeom>
                  </pic:spPr>
                </pic:pic>
              </a:graphicData>
            </a:graphic>
          </wp:inline>
        </w:drawing>
      </w:r>
    </w:p>
    <w:p w:rsidR="00697FA4" w:rsidRDefault="00697FA4" w:rsidP="00697FA4">
      <w:r>
        <w:t>Als je de headset niet gebruikt, bewaar de headset met de lenzen weg van elke vorm van direct zonlicht. Anders is er risico op schade van de display.</w:t>
      </w:r>
    </w:p>
    <w:p w:rsidR="000F5DC6" w:rsidRPr="000F5DC6" w:rsidRDefault="000F5DC6" w:rsidP="000F5DC6">
      <w:pPr>
        <w:rPr>
          <w:u w:val="single"/>
        </w:rPr>
      </w:pPr>
      <w:r w:rsidRPr="003A5E0A">
        <w:t>Reinigen van de controllers</w:t>
      </w:r>
      <w:r>
        <w:rPr>
          <w:u w:val="single"/>
        </w:rPr>
        <w:br/>
      </w:r>
      <w:r>
        <w:t>Het reinigingsdoekje dat meegeleverd is bij het pakket kan gebruikt worden om de headset te reinigen. Het doekje kan licht bevochtigd worden gebruikt om de headset en de sensor lenzen te reinigen. Andere vloeistof kan schade toebrengen aan de headset.</w:t>
      </w:r>
    </w:p>
    <w:p w:rsidR="000F5DC6" w:rsidRPr="00CC46E8" w:rsidRDefault="000F5DC6" w:rsidP="000500EE">
      <w:pPr>
        <w:rPr>
          <w:b/>
        </w:rPr>
      </w:pPr>
      <w:proofErr w:type="spellStart"/>
      <w:r w:rsidRPr="003A5E0A">
        <w:rPr>
          <w:b/>
          <w:sz w:val="26"/>
          <w:szCs w:val="26"/>
        </w:rPr>
        <w:lastRenderedPageBreak/>
        <w:t>Vive</w:t>
      </w:r>
      <w:proofErr w:type="spellEnd"/>
      <w:r w:rsidRPr="003A5E0A">
        <w:rPr>
          <w:b/>
          <w:sz w:val="26"/>
          <w:szCs w:val="26"/>
        </w:rPr>
        <w:t xml:space="preserve"> controllers</w:t>
      </w:r>
      <w:r w:rsidR="00CC46E8">
        <w:rPr>
          <w:b/>
        </w:rPr>
        <w:br/>
      </w:r>
      <w:r>
        <w:t>De controllers kunnen gebruikt worden om met objecten in de virtuele wereld te gebruiken. De controllers hebben sensoren die getrackt worden door de base stations.</w:t>
      </w:r>
    </w:p>
    <w:p w:rsidR="00D7582A" w:rsidRDefault="00D7582A" w:rsidP="003A5E0A">
      <w:pPr>
        <w:jc w:val="center"/>
      </w:pPr>
      <w:r>
        <w:rPr>
          <w:noProof/>
        </w:rPr>
        <w:drawing>
          <wp:inline distT="0" distB="0" distL="0" distR="0" wp14:anchorId="632A1FD2" wp14:editId="0961CFE3">
            <wp:extent cx="2302416" cy="1873250"/>
            <wp:effectExtent l="0" t="0" r="317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7630" cy="1885628"/>
                    </a:xfrm>
                    <a:prstGeom prst="rect">
                      <a:avLst/>
                    </a:prstGeom>
                  </pic:spPr>
                </pic:pic>
              </a:graphicData>
            </a:graphic>
          </wp:inline>
        </w:drawing>
      </w:r>
    </w:p>
    <w:tbl>
      <w:tblPr>
        <w:tblStyle w:val="Tabelraster"/>
        <w:tblW w:w="0" w:type="auto"/>
        <w:jc w:val="center"/>
        <w:tblLook w:val="04A0" w:firstRow="1" w:lastRow="0" w:firstColumn="1" w:lastColumn="0" w:noHBand="0" w:noVBand="1"/>
      </w:tblPr>
      <w:tblGrid>
        <w:gridCol w:w="2027"/>
        <w:gridCol w:w="1879"/>
        <w:gridCol w:w="1739"/>
        <w:gridCol w:w="1426"/>
      </w:tblGrid>
      <w:tr w:rsidR="00D7582A" w:rsidTr="003A5E0A">
        <w:trPr>
          <w:jc w:val="center"/>
        </w:trPr>
        <w:tc>
          <w:tcPr>
            <w:tcW w:w="2027" w:type="dxa"/>
          </w:tcPr>
          <w:p w:rsidR="00D7582A" w:rsidRDefault="00D7582A" w:rsidP="000500EE">
            <w:r>
              <w:t>1 Menu knop</w:t>
            </w:r>
          </w:p>
        </w:tc>
        <w:tc>
          <w:tcPr>
            <w:tcW w:w="1879" w:type="dxa"/>
          </w:tcPr>
          <w:p w:rsidR="00D7582A" w:rsidRDefault="00D7582A" w:rsidP="000500EE">
            <w:r>
              <w:t xml:space="preserve">2 </w:t>
            </w:r>
            <w:proofErr w:type="spellStart"/>
            <w:r>
              <w:t>Trackpad</w:t>
            </w:r>
            <w:proofErr w:type="spellEnd"/>
          </w:p>
        </w:tc>
        <w:tc>
          <w:tcPr>
            <w:tcW w:w="1739" w:type="dxa"/>
          </w:tcPr>
          <w:p w:rsidR="00D7582A" w:rsidRDefault="00D7582A" w:rsidP="000500EE">
            <w:r>
              <w:t>3 Systeem knop</w:t>
            </w:r>
          </w:p>
        </w:tc>
        <w:tc>
          <w:tcPr>
            <w:tcW w:w="1426" w:type="dxa"/>
          </w:tcPr>
          <w:p w:rsidR="00D7582A" w:rsidRDefault="00D7582A" w:rsidP="000500EE">
            <w:r>
              <w:t>4 Statuslicht</w:t>
            </w:r>
          </w:p>
        </w:tc>
      </w:tr>
      <w:tr w:rsidR="00D7582A" w:rsidTr="003A5E0A">
        <w:trPr>
          <w:jc w:val="center"/>
        </w:trPr>
        <w:tc>
          <w:tcPr>
            <w:tcW w:w="2027" w:type="dxa"/>
          </w:tcPr>
          <w:p w:rsidR="00D7582A" w:rsidRDefault="00D7582A" w:rsidP="000500EE">
            <w:r>
              <w:t>5 USB laad adapter</w:t>
            </w:r>
          </w:p>
        </w:tc>
        <w:tc>
          <w:tcPr>
            <w:tcW w:w="1879" w:type="dxa"/>
          </w:tcPr>
          <w:p w:rsidR="00D7582A" w:rsidRDefault="00D7582A" w:rsidP="000500EE">
            <w:r>
              <w:t>6 Tracking sensor</w:t>
            </w:r>
          </w:p>
        </w:tc>
        <w:tc>
          <w:tcPr>
            <w:tcW w:w="1739" w:type="dxa"/>
          </w:tcPr>
          <w:p w:rsidR="00D7582A" w:rsidRDefault="00D7582A" w:rsidP="000500EE">
            <w:r>
              <w:t>7 Trigger</w:t>
            </w:r>
          </w:p>
        </w:tc>
        <w:tc>
          <w:tcPr>
            <w:tcW w:w="1426" w:type="dxa"/>
          </w:tcPr>
          <w:p w:rsidR="00D7582A" w:rsidRDefault="00D7582A" w:rsidP="000500EE">
            <w:r>
              <w:t>8 Grip knop</w:t>
            </w:r>
          </w:p>
        </w:tc>
      </w:tr>
    </w:tbl>
    <w:p w:rsidR="00D7582A" w:rsidRDefault="00D7582A" w:rsidP="000500EE"/>
    <w:p w:rsidR="00D7582A" w:rsidRPr="00CC46E8" w:rsidRDefault="00EE053F" w:rsidP="000500EE">
      <w:pPr>
        <w:rPr>
          <w:u w:val="single"/>
        </w:rPr>
      </w:pPr>
      <w:r>
        <w:rPr>
          <w:u w:val="single"/>
        </w:rPr>
        <w:t>O</w:t>
      </w:r>
      <w:r w:rsidR="002D1EE5">
        <w:rPr>
          <w:u w:val="single"/>
        </w:rPr>
        <w:t>p</w:t>
      </w:r>
      <w:r w:rsidR="00D7582A" w:rsidRPr="00D7582A">
        <w:rPr>
          <w:u w:val="single"/>
        </w:rPr>
        <w:t>laden</w:t>
      </w:r>
      <w:r w:rsidR="00CC46E8">
        <w:rPr>
          <w:u w:val="single"/>
        </w:rPr>
        <w:br/>
      </w:r>
      <w:r w:rsidR="00D7582A">
        <w:t>De controllers kunnen herladen worden met de USB laad adapter die wordt meegeleverd in het pakket. Het statuslicht wordt volledig wit wanneer de controller volledig is opgeladen.</w:t>
      </w:r>
    </w:p>
    <w:p w:rsidR="00CC46E8" w:rsidRPr="002D1EE5" w:rsidRDefault="00EE053F" w:rsidP="000500EE">
      <w:pPr>
        <w:rPr>
          <w:u w:val="single"/>
        </w:rPr>
      </w:pPr>
      <w:r>
        <w:rPr>
          <w:u w:val="single"/>
        </w:rPr>
        <w:t>A</w:t>
      </w:r>
      <w:r w:rsidR="00D7582A" w:rsidRPr="002D1EE5">
        <w:rPr>
          <w:u w:val="single"/>
        </w:rPr>
        <w:t>an</w:t>
      </w:r>
      <w:r w:rsidR="003A5E0A">
        <w:rPr>
          <w:u w:val="single"/>
        </w:rPr>
        <w:t>-</w:t>
      </w:r>
      <w:r w:rsidR="00D7582A" w:rsidRPr="002D1EE5">
        <w:rPr>
          <w:u w:val="single"/>
        </w:rPr>
        <w:t xml:space="preserve"> en uitzetten</w:t>
      </w:r>
      <w:r w:rsidR="002D1EE5">
        <w:rPr>
          <w:u w:val="single"/>
        </w:rPr>
        <w:br/>
      </w:r>
      <w:r w:rsidR="00CC46E8">
        <w:t xml:space="preserve">Om de controller aan te zetten, druk op de System knop tot je een </w:t>
      </w:r>
      <w:proofErr w:type="spellStart"/>
      <w:r w:rsidR="00CC46E8">
        <w:t>biepend</w:t>
      </w:r>
      <w:proofErr w:type="spellEnd"/>
      <w:r w:rsidR="00CC46E8">
        <w:t xml:space="preserve"> geluid hoort.</w:t>
      </w:r>
      <w:r w:rsidR="002D1EE5">
        <w:rPr>
          <w:u w:val="single"/>
        </w:rPr>
        <w:br/>
      </w:r>
      <w:r w:rsidR="00CC46E8">
        <w:t xml:space="preserve">Om de controller uit te zetten, blijf drukken op de System knop tot je een </w:t>
      </w:r>
      <w:proofErr w:type="spellStart"/>
      <w:r w:rsidR="00CC46E8">
        <w:t>biepend</w:t>
      </w:r>
      <w:proofErr w:type="spellEnd"/>
      <w:r w:rsidR="00CC46E8">
        <w:t xml:space="preserve"> geluid hoort.</w:t>
      </w:r>
    </w:p>
    <w:p w:rsidR="002D1EE5" w:rsidRDefault="00EE053F" w:rsidP="000500EE">
      <w:r>
        <w:rPr>
          <w:u w:val="single"/>
        </w:rPr>
        <w:t>K</w:t>
      </w:r>
      <w:r w:rsidR="002D1EE5" w:rsidRPr="002D1EE5">
        <w:rPr>
          <w:u w:val="single"/>
        </w:rPr>
        <w:t>oppelen met de headset</w:t>
      </w:r>
      <w:r w:rsidR="002D1EE5" w:rsidRPr="002D1EE5">
        <w:rPr>
          <w:u w:val="single"/>
        </w:rPr>
        <w:br/>
      </w:r>
      <w:r w:rsidR="002D1EE5">
        <w:t>Als de controllers voor de eerste keer worden aangezet, worden deze automatisch gekoppeld met de headset. Het statuslicht is blinkend blauw licht wanneer het koppelen bezig is. Het statuslicht wordt een wit licht als de controllers gekoppeld zijn met de headset.</w:t>
      </w:r>
    </w:p>
    <w:p w:rsidR="002D1EE5" w:rsidRDefault="002D1EE5" w:rsidP="000500EE">
      <w:r w:rsidRPr="005E75E8">
        <w:rPr>
          <w:u w:val="single"/>
        </w:rPr>
        <w:t xml:space="preserve">De </w:t>
      </w:r>
      <w:proofErr w:type="spellStart"/>
      <w:r w:rsidRPr="005E75E8">
        <w:rPr>
          <w:u w:val="single"/>
        </w:rPr>
        <w:t>lanyards</w:t>
      </w:r>
      <w:proofErr w:type="spellEnd"/>
      <w:r w:rsidRPr="005E75E8">
        <w:rPr>
          <w:u w:val="single"/>
        </w:rPr>
        <w:br/>
      </w:r>
      <w:r>
        <w:t xml:space="preserve">Als er nog geen </w:t>
      </w:r>
      <w:proofErr w:type="spellStart"/>
      <w:r>
        <w:t>lanyards</w:t>
      </w:r>
      <w:proofErr w:type="spellEnd"/>
      <w:r>
        <w:t xml:space="preserve"> aan de controllers hangen, is het aangeraden om de </w:t>
      </w:r>
      <w:proofErr w:type="spellStart"/>
      <w:r w:rsidR="005E75E8">
        <w:t>lanyards</w:t>
      </w:r>
      <w:proofErr w:type="spellEnd"/>
      <w:r w:rsidR="005E75E8">
        <w:t xml:space="preserve"> toch aan de controllers te hangen, omdat dit ervoor zorgt dat de controllers niet per ongeluk vallen.</w:t>
      </w:r>
    </w:p>
    <w:p w:rsidR="005E75E8" w:rsidRDefault="005E75E8" w:rsidP="000500EE">
      <w:r>
        <w:t xml:space="preserve">Houd de controller vast en doe het koordje van de </w:t>
      </w:r>
      <w:proofErr w:type="spellStart"/>
      <w:r>
        <w:t>lanyard</w:t>
      </w:r>
      <w:proofErr w:type="spellEnd"/>
      <w:r>
        <w:t xml:space="preserve"> in het gatje dat hiervoor voorzien is onderaan in de controller.</w:t>
      </w:r>
    </w:p>
    <w:p w:rsidR="005E75E8" w:rsidRDefault="005E75E8" w:rsidP="000500EE">
      <w:r>
        <w:t xml:space="preserve">Doe de </w:t>
      </w:r>
      <w:proofErr w:type="spellStart"/>
      <w:r>
        <w:t>lanyard</w:t>
      </w:r>
      <w:proofErr w:type="spellEnd"/>
      <w:r>
        <w:t xml:space="preserve"> door het koordje, en trek aan de </w:t>
      </w:r>
      <w:proofErr w:type="spellStart"/>
      <w:r>
        <w:t>lanyard</w:t>
      </w:r>
      <w:proofErr w:type="spellEnd"/>
      <w:r>
        <w:t xml:space="preserve"> om deze knoop vaster te maken.</w:t>
      </w:r>
    </w:p>
    <w:p w:rsidR="005E75E8" w:rsidRDefault="005E75E8" w:rsidP="000500EE">
      <w:r>
        <w:t xml:space="preserve">Doe de </w:t>
      </w:r>
      <w:proofErr w:type="spellStart"/>
      <w:r>
        <w:t>lanyard</w:t>
      </w:r>
      <w:proofErr w:type="spellEnd"/>
      <w:r>
        <w:t xml:space="preserve"> aan je pols en pas het slotje van de </w:t>
      </w:r>
      <w:proofErr w:type="spellStart"/>
      <w:r>
        <w:t>lanyard</w:t>
      </w:r>
      <w:proofErr w:type="spellEnd"/>
      <w:r>
        <w:t xml:space="preserve"> aan om de </w:t>
      </w:r>
      <w:proofErr w:type="spellStart"/>
      <w:r>
        <w:t>lanyard</w:t>
      </w:r>
      <w:proofErr w:type="spellEnd"/>
      <w:r>
        <w:t xml:space="preserve"> aan te trekken, zodat het nog altijd comfortabel rond je pols zit.</w:t>
      </w:r>
    </w:p>
    <w:p w:rsidR="00EE053F" w:rsidRDefault="005E75E8" w:rsidP="00B262AE">
      <w:pPr>
        <w:jc w:val="center"/>
      </w:pPr>
      <w:r>
        <w:rPr>
          <w:noProof/>
        </w:rPr>
        <w:drawing>
          <wp:inline distT="0" distB="0" distL="0" distR="0" wp14:anchorId="76649211" wp14:editId="1AEE294A">
            <wp:extent cx="3474720" cy="10858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8707" cy="1093346"/>
                    </a:xfrm>
                    <a:prstGeom prst="rect">
                      <a:avLst/>
                    </a:prstGeom>
                  </pic:spPr>
                </pic:pic>
              </a:graphicData>
            </a:graphic>
          </wp:inline>
        </w:drawing>
      </w:r>
    </w:p>
    <w:p w:rsidR="005E75E8" w:rsidRPr="00EE053F" w:rsidRDefault="00EE053F" w:rsidP="005E75E8">
      <w:r>
        <w:rPr>
          <w:u w:val="single"/>
        </w:rPr>
        <w:lastRenderedPageBreak/>
        <w:t>S</w:t>
      </w:r>
      <w:r w:rsidR="005E75E8" w:rsidRPr="002D1EE5">
        <w:rPr>
          <w:u w:val="single"/>
        </w:rPr>
        <w:t>tatuslicht</w:t>
      </w:r>
      <w:r w:rsidR="005E75E8">
        <w:rPr>
          <w:u w:val="single"/>
        </w:rPr>
        <w:br/>
      </w:r>
      <w:r w:rsidR="005E75E8">
        <w:t>De verschillende statuslichtjes van de controllers:</w:t>
      </w:r>
    </w:p>
    <w:p w:rsidR="005E75E8" w:rsidRDefault="005E75E8" w:rsidP="005E75E8">
      <w:pPr>
        <w:pStyle w:val="Lijstalinea"/>
        <w:numPr>
          <w:ilvl w:val="0"/>
          <w:numId w:val="1"/>
        </w:numPr>
      </w:pPr>
      <w:r>
        <w:t>Wit licht als de controller aan staat.</w:t>
      </w:r>
    </w:p>
    <w:p w:rsidR="005E75E8" w:rsidRDefault="005E75E8" w:rsidP="005E75E8">
      <w:pPr>
        <w:pStyle w:val="Lijstalinea"/>
        <w:numPr>
          <w:ilvl w:val="0"/>
          <w:numId w:val="1"/>
        </w:numPr>
      </w:pPr>
      <w:r>
        <w:t>Blinkend rood licht als de batterij van de controller moet opgeladen worden.</w:t>
      </w:r>
    </w:p>
    <w:p w:rsidR="005E75E8" w:rsidRDefault="005E75E8" w:rsidP="005E75E8">
      <w:pPr>
        <w:pStyle w:val="Lijstalinea"/>
        <w:numPr>
          <w:ilvl w:val="0"/>
          <w:numId w:val="1"/>
        </w:numPr>
      </w:pPr>
      <w:r>
        <w:t>Blinkend blauw licht als de controller wordt gekoppeld met de headset.</w:t>
      </w:r>
    </w:p>
    <w:p w:rsidR="005E75E8" w:rsidRDefault="005E75E8" w:rsidP="005E75E8">
      <w:pPr>
        <w:pStyle w:val="Lijstalinea"/>
        <w:numPr>
          <w:ilvl w:val="0"/>
          <w:numId w:val="1"/>
        </w:numPr>
      </w:pPr>
      <w:r>
        <w:t>Blauw licht als de controller verbonden is met de headset.</w:t>
      </w:r>
    </w:p>
    <w:p w:rsidR="005E75E8" w:rsidRDefault="005E75E8" w:rsidP="005E75E8">
      <w:pPr>
        <w:pStyle w:val="Lijstalinea"/>
        <w:numPr>
          <w:ilvl w:val="0"/>
          <w:numId w:val="1"/>
        </w:numPr>
      </w:pPr>
      <w:r>
        <w:t>Oranje licht als de controller aan het opladen is.</w:t>
      </w:r>
    </w:p>
    <w:p w:rsidR="005E75E8" w:rsidRDefault="005E75E8">
      <w:r>
        <w:br w:type="page"/>
      </w:r>
    </w:p>
    <w:p w:rsidR="005E75E8" w:rsidRPr="009A2542" w:rsidRDefault="005E75E8" w:rsidP="000500EE">
      <w:pPr>
        <w:rPr>
          <w:b/>
        </w:rPr>
      </w:pPr>
      <w:proofErr w:type="spellStart"/>
      <w:r w:rsidRPr="009A2542">
        <w:rPr>
          <w:b/>
        </w:rPr>
        <w:lastRenderedPageBreak/>
        <w:t>Vive</w:t>
      </w:r>
      <w:proofErr w:type="spellEnd"/>
      <w:r w:rsidRPr="009A2542">
        <w:rPr>
          <w:b/>
        </w:rPr>
        <w:t xml:space="preserve"> base stations</w:t>
      </w:r>
    </w:p>
    <w:p w:rsidR="005E75E8" w:rsidRDefault="005E75E8" w:rsidP="000500EE">
      <w:r>
        <w:t>De base stations tracken de sensoren van de headset, de controllers en de objecten. Zorg ervoor dat de LED lens zichtbaar blijft.</w:t>
      </w:r>
    </w:p>
    <w:p w:rsidR="005E75E8" w:rsidRDefault="005E75E8" w:rsidP="000500EE">
      <w:r>
        <w:t>Wanneer de base stations aan staan, kunnen die storing geven op andere infrarode sensoren in de omgeving, zoals een afstandsbediening van een TV.</w:t>
      </w:r>
    </w:p>
    <w:p w:rsidR="005E75E8" w:rsidRDefault="005E75E8" w:rsidP="00B262AE">
      <w:pPr>
        <w:jc w:val="center"/>
      </w:pPr>
      <w:r>
        <w:rPr>
          <w:noProof/>
        </w:rPr>
        <w:drawing>
          <wp:inline distT="0" distB="0" distL="0" distR="0" wp14:anchorId="283970BA" wp14:editId="1EC7B714">
            <wp:extent cx="2820670" cy="1472519"/>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594" cy="1483965"/>
                    </a:xfrm>
                    <a:prstGeom prst="rect">
                      <a:avLst/>
                    </a:prstGeom>
                  </pic:spPr>
                </pic:pic>
              </a:graphicData>
            </a:graphic>
          </wp:inline>
        </w:drawing>
      </w:r>
    </w:p>
    <w:tbl>
      <w:tblPr>
        <w:tblStyle w:val="Tabelraster"/>
        <w:tblW w:w="0" w:type="auto"/>
        <w:jc w:val="center"/>
        <w:tblLook w:val="04A0" w:firstRow="1" w:lastRow="0" w:firstColumn="1" w:lastColumn="0" w:noHBand="0" w:noVBand="1"/>
      </w:tblPr>
      <w:tblGrid>
        <w:gridCol w:w="1531"/>
        <w:gridCol w:w="2408"/>
        <w:gridCol w:w="1868"/>
        <w:gridCol w:w="2082"/>
      </w:tblGrid>
      <w:tr w:rsidR="005E75E8" w:rsidTr="00B262AE">
        <w:trPr>
          <w:jc w:val="center"/>
        </w:trPr>
        <w:tc>
          <w:tcPr>
            <w:tcW w:w="1531" w:type="dxa"/>
          </w:tcPr>
          <w:p w:rsidR="005E75E8" w:rsidRDefault="005E75E8" w:rsidP="000500EE">
            <w:r>
              <w:t>1 Statuslicht</w:t>
            </w:r>
          </w:p>
        </w:tc>
        <w:tc>
          <w:tcPr>
            <w:tcW w:w="2408" w:type="dxa"/>
          </w:tcPr>
          <w:p w:rsidR="005E75E8" w:rsidRDefault="005E75E8" w:rsidP="000500EE">
            <w:r>
              <w:t>2 LED lens</w:t>
            </w:r>
          </w:p>
        </w:tc>
        <w:tc>
          <w:tcPr>
            <w:tcW w:w="1868" w:type="dxa"/>
          </w:tcPr>
          <w:p w:rsidR="005E75E8" w:rsidRDefault="005E75E8" w:rsidP="000500EE">
            <w:r>
              <w:t>3 Kanaal indicator</w:t>
            </w:r>
          </w:p>
        </w:tc>
        <w:tc>
          <w:tcPr>
            <w:tcW w:w="2082" w:type="dxa"/>
          </w:tcPr>
          <w:p w:rsidR="005E75E8" w:rsidRDefault="005E75E8" w:rsidP="000500EE">
            <w:r>
              <w:t>4 Power aansluiting</w:t>
            </w:r>
          </w:p>
        </w:tc>
      </w:tr>
      <w:tr w:rsidR="005E75E8" w:rsidTr="00B262AE">
        <w:trPr>
          <w:jc w:val="center"/>
        </w:trPr>
        <w:tc>
          <w:tcPr>
            <w:tcW w:w="1531" w:type="dxa"/>
          </w:tcPr>
          <w:p w:rsidR="005E75E8" w:rsidRDefault="005E75E8" w:rsidP="000500EE">
            <w:r>
              <w:t>5 Kanaalknop</w:t>
            </w:r>
          </w:p>
        </w:tc>
        <w:tc>
          <w:tcPr>
            <w:tcW w:w="2408" w:type="dxa"/>
          </w:tcPr>
          <w:p w:rsidR="005E75E8" w:rsidRDefault="005E75E8" w:rsidP="000500EE">
            <w:r>
              <w:t>6 Sync kabelaansluiting</w:t>
            </w:r>
          </w:p>
        </w:tc>
        <w:tc>
          <w:tcPr>
            <w:tcW w:w="3950" w:type="dxa"/>
            <w:gridSpan w:val="2"/>
          </w:tcPr>
          <w:p w:rsidR="005E75E8" w:rsidRDefault="005E75E8" w:rsidP="000500EE">
            <w:r>
              <w:t>7 Micro USB poort</w:t>
            </w:r>
          </w:p>
        </w:tc>
      </w:tr>
    </w:tbl>
    <w:p w:rsidR="005E75E8" w:rsidRDefault="005E75E8" w:rsidP="000500EE"/>
    <w:p w:rsidR="005E75E8" w:rsidRDefault="005E75E8" w:rsidP="000500EE">
      <w:r>
        <w:t>Probeer de base stations niet open te breken, omdat je je kan bezeren of het product beschadigen. Als de LED lens een barst heeft of beschadigd is, stop met het gebruiken van deze base stations.</w:t>
      </w:r>
    </w:p>
    <w:p w:rsidR="005E75E8" w:rsidRPr="009A2542" w:rsidRDefault="005E75E8" w:rsidP="000500EE">
      <w:pPr>
        <w:rPr>
          <w:u w:val="single"/>
        </w:rPr>
      </w:pPr>
      <w:r w:rsidRPr="009A2542">
        <w:rPr>
          <w:u w:val="single"/>
        </w:rPr>
        <w:t>Installeren</w:t>
      </w:r>
    </w:p>
    <w:p w:rsidR="005E75E8" w:rsidRDefault="005E75E8" w:rsidP="000500EE">
      <w:r>
        <w:t>De plaatsing van de base stations zal het speelveld beïnvloeden. Voor het installeren van de base stations, moet je bepalen hoe je speelveld eruit zal zien.</w:t>
      </w:r>
    </w:p>
    <w:p w:rsidR="009A2542" w:rsidRDefault="005E75E8" w:rsidP="000500EE">
      <w:r>
        <w:t xml:space="preserve">Plaats de base stations diagonaal </w:t>
      </w:r>
      <w:r w:rsidR="009A2542">
        <w:t xml:space="preserve">van elkaar in de kamer en boven de lengte van de speler. Het is aanbevolen om de base stations te plaatsen op een hoge plank, </w:t>
      </w:r>
      <w:proofErr w:type="spellStart"/>
      <w:r w:rsidR="009A2542">
        <w:t>tripod</w:t>
      </w:r>
      <w:proofErr w:type="spellEnd"/>
      <w:r w:rsidR="009A2542">
        <w:t xml:space="preserve"> of aan een plafond of muur. Vermijd onstabiele </w:t>
      </w:r>
      <w:proofErr w:type="spellStart"/>
      <w:r w:rsidR="009A2542">
        <w:t>tripods</w:t>
      </w:r>
      <w:proofErr w:type="spellEnd"/>
      <w:r w:rsidR="009A2542">
        <w:t xml:space="preserve"> of oppervlaktes die gevoelig zijn aan vibraties.</w:t>
      </w:r>
    </w:p>
    <w:p w:rsidR="009A2542" w:rsidRDefault="009A2542" w:rsidP="002224D5">
      <w:pPr>
        <w:jc w:val="center"/>
      </w:pPr>
      <w:r>
        <w:t xml:space="preserve">Voor goede tracking, is het aanbevolen </w:t>
      </w:r>
      <w:r w:rsidR="00B262AE">
        <w:t>dat</w:t>
      </w:r>
      <w:r>
        <w:t xml:space="preserve"> de maximale afstand tussen 2 base stations 5 meter</w:t>
      </w:r>
      <w:r w:rsidR="00B262AE">
        <w:t xml:space="preserve"> is</w:t>
      </w:r>
      <w:r>
        <w:t>.</w:t>
      </w:r>
      <w:r w:rsidRPr="009A2542">
        <w:rPr>
          <w:noProof/>
        </w:rPr>
        <w:t xml:space="preserve"> </w:t>
      </w:r>
      <w:r w:rsidR="002224D5">
        <w:rPr>
          <w:noProof/>
        </w:rPr>
        <w:br/>
      </w:r>
      <w:r>
        <w:rPr>
          <w:noProof/>
        </w:rPr>
        <w:drawing>
          <wp:inline distT="0" distB="0" distL="0" distR="0" wp14:anchorId="60615D3D" wp14:editId="1242E353">
            <wp:extent cx="2266950" cy="172847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3502"/>
                    <a:stretch/>
                  </pic:blipFill>
                  <pic:spPr bwMode="auto">
                    <a:xfrm>
                      <a:off x="0" y="0"/>
                      <a:ext cx="2278679" cy="17374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F3DCA2" wp14:editId="6E643094">
            <wp:extent cx="2127250" cy="1504807"/>
            <wp:effectExtent l="0" t="0" r="6350" b="63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0613" t="20213" b="15107"/>
                    <a:stretch/>
                  </pic:blipFill>
                  <pic:spPr bwMode="auto">
                    <a:xfrm>
                      <a:off x="0" y="0"/>
                      <a:ext cx="2140494" cy="1514176"/>
                    </a:xfrm>
                    <a:prstGeom prst="rect">
                      <a:avLst/>
                    </a:prstGeom>
                    <a:ln>
                      <a:noFill/>
                    </a:ln>
                    <a:extLst>
                      <a:ext uri="{53640926-AAD7-44D8-BBD7-CCE9431645EC}">
                        <a14:shadowObscured xmlns:a14="http://schemas.microsoft.com/office/drawing/2010/main"/>
                      </a:ext>
                    </a:extLst>
                  </pic:spPr>
                </pic:pic>
              </a:graphicData>
            </a:graphic>
          </wp:inline>
        </w:drawing>
      </w:r>
    </w:p>
    <w:p w:rsidR="009A2542" w:rsidRDefault="009A2542" w:rsidP="000500EE">
      <w:r>
        <w:t>Zorg ervoor dat de base stations met de LED lens naar elkaar staan, naar het speelveld. Elk base station heeft 120° gezichtsveld. Het is aanbevolen dat ze in een neerwaartse hoek staan tussen 30 tot 45°.</w:t>
      </w:r>
    </w:p>
    <w:p w:rsidR="009A2542" w:rsidRDefault="009A2542" w:rsidP="000500EE">
      <w:r>
        <w:t xml:space="preserve">Verbind de power kabels met de base stations, en steek ze in het stopcontact om ze aan te zetten. Het statuslicht is een wit licht als </w:t>
      </w:r>
      <w:r w:rsidR="00A82290">
        <w:t>ze aan staan.</w:t>
      </w:r>
    </w:p>
    <w:p w:rsidR="00A82290" w:rsidRDefault="00A82290" w:rsidP="000500EE"/>
    <w:p w:rsidR="00A82290" w:rsidRDefault="00A82290" w:rsidP="00A82290">
      <w:pPr>
        <w:spacing w:after="0" w:line="240" w:lineRule="auto"/>
      </w:pPr>
      <w:r>
        <w:lastRenderedPageBreak/>
        <w:t>Verbind de base stations met elkaar en stel het kanaal in.</w:t>
      </w:r>
    </w:p>
    <w:tbl>
      <w:tblPr>
        <w:tblStyle w:val="Tabelraster"/>
        <w:tblW w:w="0" w:type="auto"/>
        <w:tblLook w:val="04A0" w:firstRow="1" w:lastRow="0" w:firstColumn="1" w:lastColumn="0" w:noHBand="0" w:noVBand="1"/>
      </w:tblPr>
      <w:tblGrid>
        <w:gridCol w:w="9062"/>
      </w:tblGrid>
      <w:tr w:rsidR="00A82290" w:rsidRPr="00A82290" w:rsidTr="00A82290">
        <w:tc>
          <w:tcPr>
            <w:tcW w:w="9062" w:type="dxa"/>
          </w:tcPr>
          <w:p w:rsidR="00A82290" w:rsidRPr="00A82290" w:rsidRDefault="00A82290" w:rsidP="00AB7305">
            <w:r w:rsidRPr="00A82290">
              <w:t>Zonder sync kabel: druk op de kanaalknop zodat 1 base station op kanaal “b” staat, en het ander base station op kanaal “c” staat.</w:t>
            </w:r>
          </w:p>
        </w:tc>
      </w:tr>
      <w:tr w:rsidR="00A82290" w:rsidRPr="00A82290" w:rsidTr="00A82290">
        <w:tc>
          <w:tcPr>
            <w:tcW w:w="9062" w:type="dxa"/>
          </w:tcPr>
          <w:p w:rsidR="00A82290" w:rsidRPr="00A82290" w:rsidRDefault="00A82290" w:rsidP="00AB7305">
            <w:r w:rsidRPr="00A82290">
              <w:t>Met sync kabel: Duw op de kanaalknop 1 base station op kanaal “A” staat, en het ander base station op kanaal “b” staat.</w:t>
            </w:r>
          </w:p>
        </w:tc>
      </w:tr>
    </w:tbl>
    <w:p w:rsidR="00A82290" w:rsidRDefault="00A82290" w:rsidP="002224D5">
      <w:pPr>
        <w:jc w:val="center"/>
      </w:pPr>
      <w:r>
        <w:rPr>
          <w:noProof/>
        </w:rPr>
        <w:drawing>
          <wp:inline distT="0" distB="0" distL="0" distR="0" wp14:anchorId="2F1BD10E" wp14:editId="5F976F61">
            <wp:extent cx="3198574" cy="1854200"/>
            <wp:effectExtent l="0" t="0" r="190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8191" cy="1865572"/>
                    </a:xfrm>
                    <a:prstGeom prst="rect">
                      <a:avLst/>
                    </a:prstGeom>
                  </pic:spPr>
                </pic:pic>
              </a:graphicData>
            </a:graphic>
          </wp:inline>
        </w:drawing>
      </w:r>
    </w:p>
    <w:p w:rsidR="00A82290" w:rsidRDefault="00A82290" w:rsidP="000500EE">
      <w:r>
        <w:t>Eens de base stations ingeschakeld zijn, is het aangeraden om de base stations niet meer te verplaatsen. Dit verstoort het tracking proces. Als je het speelveld al hebt ingesteld en je verplaatst de base stations, zal je het speelveld terug moeten instellen.</w:t>
      </w:r>
    </w:p>
    <w:p w:rsidR="00A82290" w:rsidRDefault="00EE053F" w:rsidP="000500EE">
      <w:r>
        <w:rPr>
          <w:u w:val="single"/>
        </w:rPr>
        <w:t>S</w:t>
      </w:r>
      <w:r w:rsidR="00A82290" w:rsidRPr="00A82290">
        <w:rPr>
          <w:u w:val="single"/>
        </w:rPr>
        <w:t>tatuslicht</w:t>
      </w:r>
      <w:r w:rsidR="00A82290" w:rsidRPr="00A82290">
        <w:rPr>
          <w:u w:val="single"/>
        </w:rPr>
        <w:br/>
      </w:r>
      <w:r w:rsidR="00A82290">
        <w:t>De verschillende statuslichtjes van het base station:</w:t>
      </w:r>
    </w:p>
    <w:p w:rsidR="00A82290" w:rsidRDefault="00A82290" w:rsidP="00A82290">
      <w:pPr>
        <w:pStyle w:val="Lijstalinea"/>
        <w:numPr>
          <w:ilvl w:val="0"/>
          <w:numId w:val="1"/>
        </w:numPr>
      </w:pPr>
      <w:r>
        <w:t>Wit licht als het base station aan staat.</w:t>
      </w:r>
    </w:p>
    <w:p w:rsidR="00A82290" w:rsidRDefault="00A82290" w:rsidP="00A82290">
      <w:pPr>
        <w:pStyle w:val="Lijstalinea"/>
        <w:numPr>
          <w:ilvl w:val="0"/>
          <w:numId w:val="1"/>
        </w:numPr>
      </w:pPr>
      <w:r>
        <w:t xml:space="preserve">Blinkend wit licht als het base station op </w:t>
      </w:r>
      <w:proofErr w:type="spellStart"/>
      <w:r>
        <w:t>standby</w:t>
      </w:r>
      <w:proofErr w:type="spellEnd"/>
      <w:r>
        <w:t xml:space="preserve"> staat.</w:t>
      </w:r>
    </w:p>
    <w:p w:rsidR="00A82290" w:rsidRDefault="00A82290" w:rsidP="00A82290">
      <w:pPr>
        <w:pStyle w:val="Lijstalinea"/>
        <w:numPr>
          <w:ilvl w:val="0"/>
          <w:numId w:val="1"/>
        </w:numPr>
      </w:pPr>
      <w:r>
        <w:t>Paars licht als de base stations proberen synchroniseren.</w:t>
      </w:r>
    </w:p>
    <w:p w:rsidR="00A82290" w:rsidRDefault="00A82290" w:rsidP="00A82290">
      <w:pPr>
        <w:pStyle w:val="Lijstalinea"/>
        <w:numPr>
          <w:ilvl w:val="0"/>
          <w:numId w:val="1"/>
        </w:numPr>
      </w:pPr>
      <w:r>
        <w:t>Blinkend paars licht als het synchroniseren niet werkt. Als je de base stations draadloos probeert te connecteren, kan het zijn dat je de sync kabel nodig hebt.</w:t>
      </w:r>
    </w:p>
    <w:p w:rsidR="00A82290" w:rsidRDefault="00A82290">
      <w:r>
        <w:br w:type="page"/>
      </w:r>
    </w:p>
    <w:p w:rsidR="009A2542" w:rsidRPr="00EE053F" w:rsidRDefault="00A82290" w:rsidP="000500EE">
      <w:pPr>
        <w:rPr>
          <w:b/>
          <w:sz w:val="26"/>
          <w:szCs w:val="26"/>
        </w:rPr>
      </w:pPr>
      <w:r w:rsidRPr="00EE053F">
        <w:rPr>
          <w:b/>
          <w:sz w:val="26"/>
          <w:szCs w:val="26"/>
        </w:rPr>
        <w:lastRenderedPageBreak/>
        <w:t xml:space="preserve">Setup van de </w:t>
      </w:r>
      <w:proofErr w:type="spellStart"/>
      <w:r w:rsidRPr="00EE053F">
        <w:rPr>
          <w:b/>
          <w:sz w:val="26"/>
          <w:szCs w:val="26"/>
        </w:rPr>
        <w:t>Vive</w:t>
      </w:r>
      <w:proofErr w:type="spellEnd"/>
    </w:p>
    <w:p w:rsidR="00A82290" w:rsidRDefault="00A82290" w:rsidP="000500EE">
      <w:r>
        <w:t xml:space="preserve">Vooraleer je de </w:t>
      </w:r>
      <w:proofErr w:type="spellStart"/>
      <w:r>
        <w:t>Vive</w:t>
      </w:r>
      <w:proofErr w:type="spellEnd"/>
      <w:r>
        <w:t xml:space="preserve"> kan gebruiken, moet je eerst een setup doorlopen, waaronder het instellen van je speelveld.</w:t>
      </w:r>
    </w:p>
    <w:p w:rsidR="00EE053F" w:rsidRDefault="00A82290" w:rsidP="000500EE">
      <w:pPr>
        <w:rPr>
          <w:u w:val="single"/>
        </w:rPr>
      </w:pPr>
      <w:r w:rsidRPr="00EE053F">
        <w:rPr>
          <w:u w:val="single"/>
        </w:rPr>
        <w:t>Speelveld</w:t>
      </w:r>
    </w:p>
    <w:p w:rsidR="00EE053F" w:rsidRPr="00EE053F" w:rsidRDefault="00EE053F" w:rsidP="000500EE">
      <w:pPr>
        <w:rPr>
          <w:u w:val="single"/>
        </w:rPr>
      </w:pPr>
      <w:r>
        <w:t xml:space="preserve">Het speelveld zet virtuele grenzen van de </w:t>
      </w:r>
      <w:proofErr w:type="spellStart"/>
      <w:r>
        <w:t>Vive</w:t>
      </w:r>
      <w:proofErr w:type="spellEnd"/>
      <w:r>
        <w:t>. De hele virtuele escape room gebeurt in het speelveld.</w:t>
      </w:r>
    </w:p>
    <w:p w:rsidR="0060235D" w:rsidRDefault="0060235D" w:rsidP="000500EE">
      <w:r>
        <w:t xml:space="preserve">Voor je het speelveld bevestigd, is het aangeraden om een </w:t>
      </w:r>
      <w:proofErr w:type="spellStart"/>
      <w:r>
        <w:t>plaatsvoorziening</w:t>
      </w:r>
      <w:proofErr w:type="spellEnd"/>
      <w:r>
        <w:t xml:space="preserve"> te hebben van minimum 1,5 x 2 meter en maximum 5 x 5 meters. Vermijd om voorwerpen in deze ruimte te hebben, zoals tafels en stoelen, omdat je hierbij het risico hebt dat de speler hierover kan struikelen.</w:t>
      </w:r>
    </w:p>
    <w:p w:rsidR="0060235D" w:rsidRDefault="0060235D" w:rsidP="000500EE">
      <w:r>
        <w:t xml:space="preserve">Om de setup van het speelveld te bevestigen, </w:t>
      </w:r>
      <w:r w:rsidR="00695202">
        <w:t xml:space="preserve">moet je naar </w:t>
      </w:r>
      <w:proofErr w:type="spellStart"/>
      <w:r w:rsidR="00695202">
        <w:t>SteamVR</w:t>
      </w:r>
      <w:proofErr w:type="spellEnd"/>
      <w:r w:rsidR="00695202">
        <w:t xml:space="preserve"> app op de computer, klik op</w:t>
      </w:r>
      <w:r w:rsidR="00695202">
        <w:rPr>
          <w:noProof/>
        </w:rPr>
        <w:drawing>
          <wp:inline distT="0" distB="0" distL="0" distR="0" wp14:anchorId="52D09727" wp14:editId="084B125F">
            <wp:extent cx="177800" cy="166204"/>
            <wp:effectExtent l="0" t="0" r="0" b="5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676" r="7692" b="24561"/>
                    <a:stretch/>
                  </pic:blipFill>
                  <pic:spPr bwMode="auto">
                    <a:xfrm>
                      <a:off x="0" y="0"/>
                      <a:ext cx="182887" cy="170959"/>
                    </a:xfrm>
                    <a:prstGeom prst="rect">
                      <a:avLst/>
                    </a:prstGeom>
                    <a:ln>
                      <a:noFill/>
                    </a:ln>
                    <a:extLst>
                      <a:ext uri="{53640926-AAD7-44D8-BBD7-CCE9431645EC}">
                        <a14:shadowObscured xmlns:a14="http://schemas.microsoft.com/office/drawing/2010/main"/>
                      </a:ext>
                    </a:extLst>
                  </pic:spPr>
                </pic:pic>
              </a:graphicData>
            </a:graphic>
          </wp:inline>
        </w:drawing>
      </w:r>
      <w:r w:rsidR="00695202">
        <w:t>.</w:t>
      </w:r>
    </w:p>
    <w:p w:rsidR="00695202" w:rsidRDefault="00695202" w:rsidP="000500EE">
      <w:r>
        <w:t xml:space="preserve">Selecteer </w:t>
      </w:r>
      <w:r>
        <w:rPr>
          <w:b/>
        </w:rPr>
        <w:t xml:space="preserve">Run Room Setup </w:t>
      </w:r>
      <w:r>
        <w:t xml:space="preserve">&gt; </w:t>
      </w:r>
      <w:r>
        <w:rPr>
          <w:b/>
        </w:rPr>
        <w:t>Room-</w:t>
      </w:r>
      <w:proofErr w:type="spellStart"/>
      <w:r>
        <w:rPr>
          <w:b/>
        </w:rPr>
        <w:t>scale</w:t>
      </w:r>
      <w:proofErr w:type="spellEnd"/>
    </w:p>
    <w:p w:rsidR="00695202" w:rsidRDefault="00695202" w:rsidP="000500EE">
      <w:r>
        <w:t xml:space="preserve">Volg de instructies op het scherm om </w:t>
      </w:r>
      <w:r w:rsidR="000C539B">
        <w:t>de setup af te werken.</w:t>
      </w:r>
    </w:p>
    <w:p w:rsidR="00AB7305" w:rsidRDefault="000C539B" w:rsidP="000500EE">
      <w:r>
        <w:t xml:space="preserve">Als het setup proces afgerond is, is de </w:t>
      </w:r>
      <w:proofErr w:type="spellStart"/>
      <w:r>
        <w:t>Vive</w:t>
      </w:r>
      <w:proofErr w:type="spellEnd"/>
      <w:r>
        <w:t xml:space="preserve"> klaar om gebruikt te worden.</w:t>
      </w:r>
    </w:p>
    <w:p w:rsidR="00AB7305" w:rsidRDefault="00AB7305">
      <w:r>
        <w:br w:type="page"/>
      </w:r>
    </w:p>
    <w:p w:rsidR="000C539B" w:rsidRPr="00AB7305" w:rsidRDefault="00AB7305" w:rsidP="000500EE">
      <w:pPr>
        <w:rPr>
          <w:b/>
          <w:sz w:val="26"/>
          <w:szCs w:val="26"/>
        </w:rPr>
      </w:pPr>
      <w:proofErr w:type="spellStart"/>
      <w:r w:rsidRPr="00AB7305">
        <w:rPr>
          <w:b/>
          <w:sz w:val="26"/>
          <w:szCs w:val="26"/>
        </w:rPr>
        <w:lastRenderedPageBreak/>
        <w:t>Troubleshooting</w:t>
      </w:r>
      <w:proofErr w:type="spellEnd"/>
      <w:r w:rsidRPr="00AB7305">
        <w:rPr>
          <w:b/>
          <w:sz w:val="26"/>
          <w:szCs w:val="26"/>
        </w:rPr>
        <w:t xml:space="preserve"> en FAQ</w:t>
      </w:r>
    </w:p>
    <w:p w:rsidR="00AB7305" w:rsidRPr="00360318" w:rsidRDefault="00E91E40" w:rsidP="000500EE">
      <w:r>
        <w:rPr>
          <w:u w:val="single"/>
        </w:rPr>
        <w:t>Statuslicht op headset is rood?</w:t>
      </w:r>
      <w:r>
        <w:rPr>
          <w:u w:val="single"/>
        </w:rPr>
        <w:br/>
      </w:r>
      <w:r w:rsidR="00AB7305" w:rsidRPr="00360318">
        <w:t>Als het statuslicht op de headset rood is, kan je volgende methoden proberen:</w:t>
      </w:r>
    </w:p>
    <w:p w:rsidR="00AB7305" w:rsidRDefault="00AB7305" w:rsidP="00AB7305">
      <w:pPr>
        <w:pStyle w:val="Lijstalinea"/>
        <w:numPr>
          <w:ilvl w:val="0"/>
          <w:numId w:val="1"/>
        </w:numPr>
      </w:pPr>
      <w:r>
        <w:t>Ontkoppel de headset kabels en sluit ze opnieuw aan.</w:t>
      </w:r>
    </w:p>
    <w:p w:rsidR="00AB7305" w:rsidRDefault="00AB7305" w:rsidP="00AB7305">
      <w:pPr>
        <w:pStyle w:val="Lijstalinea"/>
        <w:numPr>
          <w:ilvl w:val="0"/>
          <w:numId w:val="1"/>
        </w:numPr>
      </w:pPr>
      <w:r>
        <w:t>Zorg dat alle kabels goed insteken.</w:t>
      </w:r>
    </w:p>
    <w:p w:rsidR="00AB7305" w:rsidRPr="00360318" w:rsidRDefault="00AB7305" w:rsidP="00AB7305">
      <w:pPr>
        <w:spacing w:after="0" w:line="240" w:lineRule="auto"/>
        <w:rPr>
          <w:u w:val="single"/>
        </w:rPr>
      </w:pPr>
      <w:r w:rsidRPr="00360318">
        <w:rPr>
          <w:u w:val="single"/>
        </w:rPr>
        <w:t>“</w:t>
      </w:r>
      <w:r w:rsidR="00E91E40">
        <w:rPr>
          <w:u w:val="single"/>
        </w:rPr>
        <w:t>H</w:t>
      </w:r>
      <w:r w:rsidRPr="00360318">
        <w:rPr>
          <w:u w:val="single"/>
        </w:rPr>
        <w:t xml:space="preserve">eadset </w:t>
      </w:r>
      <w:proofErr w:type="spellStart"/>
      <w:r w:rsidRPr="00360318">
        <w:rPr>
          <w:u w:val="single"/>
        </w:rPr>
        <w:t>not</w:t>
      </w:r>
      <w:proofErr w:type="spellEnd"/>
      <w:r w:rsidRPr="00360318">
        <w:rPr>
          <w:u w:val="single"/>
        </w:rPr>
        <w:t xml:space="preserve"> found” oplossen?</w:t>
      </w:r>
    </w:p>
    <w:p w:rsidR="00AB7305" w:rsidRDefault="00AB7305" w:rsidP="000500EE">
      <w:pPr>
        <w:pStyle w:val="Lijstalinea"/>
        <w:numPr>
          <w:ilvl w:val="0"/>
          <w:numId w:val="1"/>
        </w:numPr>
      </w:pPr>
      <w:r>
        <w:t>Ontkoppel de headset kabels en sluit ze na een paar minuten opnieuw aan.</w:t>
      </w:r>
    </w:p>
    <w:p w:rsidR="00AB7305" w:rsidRDefault="00AB7305" w:rsidP="000500EE">
      <w:pPr>
        <w:pStyle w:val="Lijstalinea"/>
        <w:numPr>
          <w:ilvl w:val="0"/>
          <w:numId w:val="1"/>
        </w:numPr>
      </w:pPr>
      <w:r>
        <w:t>Herstart de computer.</w:t>
      </w:r>
    </w:p>
    <w:p w:rsidR="00AB7305" w:rsidRDefault="00AB7305" w:rsidP="000500EE">
      <w:pPr>
        <w:pStyle w:val="Lijstalinea"/>
        <w:numPr>
          <w:ilvl w:val="0"/>
          <w:numId w:val="1"/>
        </w:numPr>
      </w:pPr>
      <w:r>
        <w:t>Als je dezelfde fout krijgt, probeer de stappen opnieuw, of probeer de USB kabel in een ander USB-poort van de computer.</w:t>
      </w:r>
    </w:p>
    <w:p w:rsidR="00AB7305" w:rsidRPr="00360318" w:rsidRDefault="00E91E40" w:rsidP="00AB7305">
      <w:pPr>
        <w:spacing w:after="0" w:line="240" w:lineRule="auto"/>
        <w:rPr>
          <w:u w:val="single"/>
        </w:rPr>
      </w:pPr>
      <w:r>
        <w:rPr>
          <w:u w:val="single"/>
        </w:rPr>
        <w:t>Controller of headset</w:t>
      </w:r>
      <w:r w:rsidR="00AB7305" w:rsidRPr="00360318">
        <w:rPr>
          <w:u w:val="single"/>
        </w:rPr>
        <w:t xml:space="preserve"> </w:t>
      </w:r>
      <w:r>
        <w:rPr>
          <w:u w:val="single"/>
        </w:rPr>
        <w:t>zijn</w:t>
      </w:r>
      <w:r w:rsidR="00AB7305" w:rsidRPr="00360318">
        <w:rPr>
          <w:u w:val="single"/>
        </w:rPr>
        <w:t xml:space="preserve"> niet getrackt?</w:t>
      </w:r>
    </w:p>
    <w:p w:rsidR="00AB7305" w:rsidRDefault="00AB7305" w:rsidP="00AB7305">
      <w:pPr>
        <w:pStyle w:val="Lijstalinea"/>
        <w:numPr>
          <w:ilvl w:val="0"/>
          <w:numId w:val="1"/>
        </w:numPr>
      </w:pPr>
      <w:r>
        <w:t xml:space="preserve">Zorg ervoor dat de hardware zich in het speelveld bevind. Je kan de hardware aan en uit zetten om de tracking terug te activeren. </w:t>
      </w:r>
    </w:p>
    <w:p w:rsidR="00AB7305" w:rsidRDefault="00AB7305" w:rsidP="00AB7305">
      <w:pPr>
        <w:pStyle w:val="Lijstalinea"/>
        <w:numPr>
          <w:ilvl w:val="0"/>
          <w:numId w:val="1"/>
        </w:numPr>
      </w:pPr>
      <w:r>
        <w:t>Als er een probleem is met de headset, probeer de HDMI kabel eens te ontkoppelen en terug in te steken.</w:t>
      </w:r>
    </w:p>
    <w:p w:rsidR="00AB7305" w:rsidRDefault="00AB7305" w:rsidP="00AB7305">
      <w:pPr>
        <w:pStyle w:val="Lijstalinea"/>
        <w:numPr>
          <w:ilvl w:val="0"/>
          <w:numId w:val="1"/>
        </w:numPr>
      </w:pPr>
      <w:r>
        <w:t>Als de fout aanhoudt, herstart dan de computer.</w:t>
      </w:r>
    </w:p>
    <w:p w:rsidR="00AB7305" w:rsidRPr="00360318" w:rsidRDefault="00AB7305" w:rsidP="00AB7305">
      <w:pPr>
        <w:spacing w:after="0" w:line="240" w:lineRule="auto"/>
        <w:rPr>
          <w:u w:val="single"/>
        </w:rPr>
      </w:pPr>
      <w:r w:rsidRPr="00360318">
        <w:rPr>
          <w:u w:val="single"/>
        </w:rPr>
        <w:t>Hoe speelveld resetten?</w:t>
      </w:r>
    </w:p>
    <w:p w:rsidR="00AB7305" w:rsidRDefault="00AB7305" w:rsidP="00AB7305">
      <w:pPr>
        <w:pStyle w:val="Lijstalinea"/>
        <w:numPr>
          <w:ilvl w:val="0"/>
          <w:numId w:val="1"/>
        </w:numPr>
      </w:pPr>
      <w:r>
        <w:t xml:space="preserve">Open op de computer de </w:t>
      </w:r>
      <w:proofErr w:type="spellStart"/>
      <w:r>
        <w:t>SteamVR</w:t>
      </w:r>
      <w:proofErr w:type="spellEnd"/>
      <w:r>
        <w:t xml:space="preserve"> app.</w:t>
      </w:r>
    </w:p>
    <w:p w:rsidR="00AB7305" w:rsidRDefault="00AB7305" w:rsidP="00AB7305">
      <w:pPr>
        <w:pStyle w:val="Lijstalinea"/>
        <w:numPr>
          <w:ilvl w:val="0"/>
          <w:numId w:val="1"/>
        </w:numPr>
      </w:pPr>
      <w:r>
        <w:t xml:space="preserve">Klik op </w:t>
      </w:r>
      <w:r>
        <w:rPr>
          <w:noProof/>
        </w:rPr>
        <w:drawing>
          <wp:inline distT="0" distB="0" distL="0" distR="0" wp14:anchorId="71B8BE93" wp14:editId="57740942">
            <wp:extent cx="177800" cy="166204"/>
            <wp:effectExtent l="0" t="0" r="0" b="571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676" r="7692" b="24561"/>
                    <a:stretch/>
                  </pic:blipFill>
                  <pic:spPr bwMode="auto">
                    <a:xfrm>
                      <a:off x="0" y="0"/>
                      <a:ext cx="182887" cy="170959"/>
                    </a:xfrm>
                    <a:prstGeom prst="rect">
                      <a:avLst/>
                    </a:prstGeom>
                    <a:ln>
                      <a:noFill/>
                    </a:ln>
                    <a:extLst>
                      <a:ext uri="{53640926-AAD7-44D8-BBD7-CCE9431645EC}">
                        <a14:shadowObscured xmlns:a14="http://schemas.microsoft.com/office/drawing/2010/main"/>
                      </a:ext>
                    </a:extLst>
                  </pic:spPr>
                </pic:pic>
              </a:graphicData>
            </a:graphic>
          </wp:inline>
        </w:drawing>
      </w:r>
      <w:r>
        <w:t xml:space="preserve"> en selecteer </w:t>
      </w:r>
      <w:r>
        <w:rPr>
          <w:b/>
        </w:rPr>
        <w:t>Run Room Setup</w:t>
      </w:r>
      <w:r>
        <w:t>.</w:t>
      </w:r>
    </w:p>
    <w:p w:rsidR="00AB7305" w:rsidRDefault="00AB7305" w:rsidP="00AB7305">
      <w:pPr>
        <w:pStyle w:val="Lijstalinea"/>
        <w:numPr>
          <w:ilvl w:val="0"/>
          <w:numId w:val="1"/>
        </w:numPr>
      </w:pPr>
      <w:r>
        <w:t>Volg de instructies om de setup te voltooien.</w:t>
      </w:r>
    </w:p>
    <w:p w:rsidR="00AB7305" w:rsidRDefault="00AB7305" w:rsidP="000500EE">
      <w:r w:rsidRPr="00360318">
        <w:rPr>
          <w:u w:val="single"/>
        </w:rPr>
        <w:t>Heb ik de sync kabel nodig?</w:t>
      </w:r>
      <w:r w:rsidRPr="00360318">
        <w:rPr>
          <w:u w:val="single"/>
        </w:rPr>
        <w:br/>
      </w:r>
      <w:r w:rsidR="00360318">
        <w:t>Normaal gezien heb je de sync kabel niet nodig. Als de base stations worden gehinderd, kan het wel nodig zijn om de sync kabel te gebruiken.</w:t>
      </w:r>
    </w:p>
    <w:p w:rsidR="00AB7305" w:rsidRPr="00695202" w:rsidRDefault="00AB7305" w:rsidP="000500EE"/>
    <w:p w:rsidR="00695202" w:rsidRDefault="00695202" w:rsidP="000500EE"/>
    <w:p w:rsidR="00A82290" w:rsidRDefault="00A82290" w:rsidP="000500EE"/>
    <w:p w:rsidR="009A2542" w:rsidRDefault="009A2542">
      <w:r>
        <w:br w:type="page"/>
      </w:r>
    </w:p>
    <w:p w:rsidR="00A306B3" w:rsidRPr="00B262AE" w:rsidRDefault="0074147D" w:rsidP="0074147D">
      <w:pPr>
        <w:rPr>
          <w:b/>
          <w:sz w:val="28"/>
          <w:szCs w:val="26"/>
          <w:u w:val="single"/>
        </w:rPr>
      </w:pPr>
      <w:r w:rsidRPr="00B262AE">
        <w:rPr>
          <w:b/>
          <w:sz w:val="28"/>
          <w:szCs w:val="26"/>
          <w:u w:val="single"/>
        </w:rPr>
        <w:lastRenderedPageBreak/>
        <w:t>Computer backpack</w:t>
      </w:r>
    </w:p>
    <w:p w:rsidR="0074147D" w:rsidRPr="00B262AE" w:rsidRDefault="0074147D" w:rsidP="0074147D">
      <w:pPr>
        <w:rPr>
          <w:b/>
          <w:sz w:val="26"/>
          <w:szCs w:val="26"/>
        </w:rPr>
      </w:pPr>
      <w:r w:rsidRPr="00B262AE">
        <w:rPr>
          <w:b/>
          <w:sz w:val="26"/>
          <w:szCs w:val="26"/>
        </w:rPr>
        <w:t>Compact Desktop VR backpack</w:t>
      </w:r>
    </w:p>
    <w:p w:rsidR="002224D5" w:rsidRDefault="0074147D" w:rsidP="002224D5">
      <w:r>
        <w:t xml:space="preserve">De Omen X van HP Compact Desktop VR Backpack is een nieuwe </w:t>
      </w:r>
      <w:proofErr w:type="spellStart"/>
      <w:r>
        <w:t>gaming</w:t>
      </w:r>
      <w:proofErr w:type="spellEnd"/>
      <w:r>
        <w:t xml:space="preserve"> PC dat in een soort van rugzak kan worden gedragen, waardoor je tijdens een virtual </w:t>
      </w:r>
      <w:proofErr w:type="spellStart"/>
      <w:r>
        <w:t>reality</w:t>
      </w:r>
      <w:proofErr w:type="spellEnd"/>
      <w:r>
        <w:t xml:space="preserve"> ervaring niet wordt gestoord </w:t>
      </w:r>
      <w:r w:rsidR="005500EB">
        <w:t>door kabels. De batterijen kunnen worden gewisseld zonder de computer uit te schakelen. En is dus ideaal voor een VR headset. Dit alles weegt ongeveer 4,5 kg, en de ventilatie is zo ontworpen zodat zowel de PC als de speler koel blijven.</w:t>
      </w:r>
    </w:p>
    <w:p w:rsidR="0074147D" w:rsidRDefault="0074147D" w:rsidP="002224D5">
      <w:pPr>
        <w:jc w:val="center"/>
      </w:pPr>
      <w:r>
        <w:br/>
      </w:r>
      <w:r>
        <w:rPr>
          <w:noProof/>
        </w:rPr>
        <w:drawing>
          <wp:inline distT="0" distB="0" distL="0" distR="0" wp14:anchorId="5E623096" wp14:editId="4F566439">
            <wp:extent cx="1366762" cy="1435100"/>
            <wp:effectExtent l="0" t="0" r="508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3104" cy="1441759"/>
                    </a:xfrm>
                    <a:prstGeom prst="rect">
                      <a:avLst/>
                    </a:prstGeom>
                  </pic:spPr>
                </pic:pic>
              </a:graphicData>
            </a:graphic>
          </wp:inline>
        </w:drawing>
      </w:r>
      <w:r w:rsidRPr="0074147D">
        <w:rPr>
          <w:noProof/>
        </w:rPr>
        <w:t xml:space="preserve"> </w:t>
      </w:r>
      <w:r>
        <w:rPr>
          <w:noProof/>
        </w:rPr>
        <w:drawing>
          <wp:inline distT="0" distB="0" distL="0" distR="0" wp14:anchorId="50BB0341" wp14:editId="7D43F331">
            <wp:extent cx="1301750" cy="1391899"/>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8827" cy="1410159"/>
                    </a:xfrm>
                    <a:prstGeom prst="rect">
                      <a:avLst/>
                    </a:prstGeom>
                  </pic:spPr>
                </pic:pic>
              </a:graphicData>
            </a:graphic>
          </wp:inline>
        </w:drawing>
      </w:r>
    </w:p>
    <w:p w:rsidR="0074147D" w:rsidRPr="00B262AE" w:rsidRDefault="0074147D" w:rsidP="0074147D">
      <w:pPr>
        <w:rPr>
          <w:b/>
          <w:sz w:val="26"/>
          <w:szCs w:val="26"/>
        </w:rPr>
      </w:pPr>
      <w:r w:rsidRPr="00B262AE">
        <w:rPr>
          <w:b/>
          <w:sz w:val="26"/>
          <w:szCs w:val="26"/>
        </w:rPr>
        <w:t>Setup van de VR PC pack</w:t>
      </w:r>
    </w:p>
    <w:p w:rsidR="005500EB" w:rsidRDefault="005500EB" w:rsidP="0074147D">
      <w:r>
        <w:t xml:space="preserve">Sluit de power adapter aan in de </w:t>
      </w:r>
      <w:proofErr w:type="spellStart"/>
      <w:r>
        <w:t>docking</w:t>
      </w:r>
      <w:proofErr w:type="spellEnd"/>
      <w:r>
        <w:t xml:space="preserve"> station en in het stopcontact.</w:t>
      </w:r>
    </w:p>
    <w:p w:rsidR="005500EB" w:rsidRDefault="005500EB" w:rsidP="002224D5">
      <w:pPr>
        <w:jc w:val="center"/>
      </w:pPr>
      <w:r>
        <w:rPr>
          <w:noProof/>
        </w:rPr>
        <w:drawing>
          <wp:inline distT="0" distB="0" distL="0" distR="0" wp14:anchorId="617374A0" wp14:editId="416D259B">
            <wp:extent cx="2464968" cy="154305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7189" cy="1550700"/>
                    </a:xfrm>
                    <a:prstGeom prst="rect">
                      <a:avLst/>
                    </a:prstGeom>
                  </pic:spPr>
                </pic:pic>
              </a:graphicData>
            </a:graphic>
          </wp:inline>
        </w:drawing>
      </w:r>
    </w:p>
    <w:p w:rsidR="005500EB" w:rsidRDefault="005500EB" w:rsidP="0074147D">
      <w:r>
        <w:t xml:space="preserve">Plaats de PC in de </w:t>
      </w:r>
      <w:proofErr w:type="spellStart"/>
      <w:r>
        <w:t>docking</w:t>
      </w:r>
      <w:proofErr w:type="spellEnd"/>
      <w:r>
        <w:t xml:space="preserve"> station door de PC in de </w:t>
      </w:r>
      <w:proofErr w:type="spellStart"/>
      <w:r>
        <w:t>docking</w:t>
      </w:r>
      <w:proofErr w:type="spellEnd"/>
      <w:r>
        <w:t xml:space="preserve"> station te duwen tot het op zijn plaats klikt.</w:t>
      </w:r>
    </w:p>
    <w:p w:rsidR="005500EB" w:rsidRDefault="005500EB" w:rsidP="002224D5">
      <w:pPr>
        <w:jc w:val="center"/>
      </w:pPr>
      <w:r>
        <w:rPr>
          <w:noProof/>
        </w:rPr>
        <w:drawing>
          <wp:inline distT="0" distB="0" distL="0" distR="0" wp14:anchorId="1B203111" wp14:editId="5AB9D982">
            <wp:extent cx="1719054" cy="21971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89"/>
                    <a:stretch/>
                  </pic:blipFill>
                  <pic:spPr bwMode="auto">
                    <a:xfrm>
                      <a:off x="0" y="0"/>
                      <a:ext cx="1721857" cy="2200683"/>
                    </a:xfrm>
                    <a:prstGeom prst="rect">
                      <a:avLst/>
                    </a:prstGeom>
                    <a:ln>
                      <a:noFill/>
                    </a:ln>
                    <a:extLst>
                      <a:ext uri="{53640926-AAD7-44D8-BBD7-CCE9431645EC}">
                        <a14:shadowObscured xmlns:a14="http://schemas.microsoft.com/office/drawing/2010/main"/>
                      </a:ext>
                    </a:extLst>
                  </pic:spPr>
                </pic:pic>
              </a:graphicData>
            </a:graphic>
          </wp:inline>
        </w:drawing>
      </w:r>
    </w:p>
    <w:p w:rsidR="00B262AE" w:rsidRDefault="00B262AE">
      <w:r>
        <w:br w:type="page"/>
      </w:r>
    </w:p>
    <w:p w:rsidR="005500EB" w:rsidRDefault="005500EB" w:rsidP="002224D5">
      <w:r>
        <w:lastRenderedPageBreak/>
        <w:t xml:space="preserve">De </w:t>
      </w:r>
      <w:proofErr w:type="spellStart"/>
      <w:r>
        <w:t>docking</w:t>
      </w:r>
      <w:proofErr w:type="spellEnd"/>
      <w:r>
        <w:t xml:space="preserve"> station heeft een statuslicht:</w:t>
      </w:r>
    </w:p>
    <w:tbl>
      <w:tblPr>
        <w:tblStyle w:val="Tabelraster"/>
        <w:tblW w:w="0" w:type="auto"/>
        <w:tblLook w:val="04A0" w:firstRow="1" w:lastRow="0" w:firstColumn="1" w:lastColumn="0" w:noHBand="0" w:noVBand="1"/>
      </w:tblPr>
      <w:tblGrid>
        <w:gridCol w:w="8683"/>
      </w:tblGrid>
      <w:tr w:rsidR="002224D5" w:rsidTr="002224D5">
        <w:tc>
          <w:tcPr>
            <w:tcW w:w="8683" w:type="dxa"/>
          </w:tcPr>
          <w:p w:rsidR="002224D5" w:rsidRDefault="002224D5" w:rsidP="002224D5">
            <w:r>
              <w:t xml:space="preserve">Wit licht: de PC zit in de </w:t>
            </w:r>
            <w:proofErr w:type="spellStart"/>
            <w:r>
              <w:t>docking</w:t>
            </w:r>
            <w:proofErr w:type="spellEnd"/>
            <w:r>
              <w:t xml:space="preserve"> station en de interne batterij van de PC is opgeladen.</w:t>
            </w:r>
          </w:p>
        </w:tc>
      </w:tr>
      <w:tr w:rsidR="002224D5" w:rsidTr="002224D5">
        <w:tc>
          <w:tcPr>
            <w:tcW w:w="8683" w:type="dxa"/>
          </w:tcPr>
          <w:p w:rsidR="002224D5" w:rsidRDefault="002224D5" w:rsidP="002224D5">
            <w:r>
              <w:t xml:space="preserve">Amber licht: De PC zit in de </w:t>
            </w:r>
            <w:proofErr w:type="spellStart"/>
            <w:r>
              <w:t>docking</w:t>
            </w:r>
            <w:proofErr w:type="spellEnd"/>
            <w:r>
              <w:t xml:space="preserve"> station en de interne batterij van de PC wordt opgeladen.</w:t>
            </w:r>
          </w:p>
        </w:tc>
      </w:tr>
      <w:tr w:rsidR="002224D5" w:rsidTr="002224D5">
        <w:tc>
          <w:tcPr>
            <w:tcW w:w="8683" w:type="dxa"/>
          </w:tcPr>
          <w:p w:rsidR="002224D5" w:rsidRDefault="002224D5" w:rsidP="002224D5">
            <w:r>
              <w:t xml:space="preserve">Geen licht: De PC zit niet in de </w:t>
            </w:r>
            <w:proofErr w:type="spellStart"/>
            <w:r>
              <w:t>docking</w:t>
            </w:r>
            <w:proofErr w:type="spellEnd"/>
            <w:r>
              <w:t xml:space="preserve"> station of de </w:t>
            </w:r>
            <w:proofErr w:type="spellStart"/>
            <w:r>
              <w:t>docking</w:t>
            </w:r>
            <w:proofErr w:type="spellEnd"/>
            <w:r>
              <w:t xml:space="preserve"> station krijgt geen stroom.</w:t>
            </w:r>
          </w:p>
        </w:tc>
      </w:tr>
    </w:tbl>
    <w:p w:rsidR="002224D5" w:rsidRDefault="002224D5" w:rsidP="002224D5"/>
    <w:p w:rsidR="002224D5" w:rsidRDefault="002224D5" w:rsidP="002224D5">
      <w:r>
        <w:t>Laad de interne batterij van de PC volledig op alvorens de PC voor de eerste keer te gebruiken.</w:t>
      </w:r>
    </w:p>
    <w:p w:rsidR="002224D5" w:rsidRDefault="002224D5" w:rsidP="002224D5">
      <w:r>
        <w:t>Druk op de Power knop om de computer aan te zetten.</w:t>
      </w:r>
    </w:p>
    <w:p w:rsidR="002224D5" w:rsidRDefault="002224D5" w:rsidP="002224D5">
      <w:pPr>
        <w:jc w:val="center"/>
      </w:pPr>
      <w:r>
        <w:rPr>
          <w:noProof/>
        </w:rPr>
        <w:drawing>
          <wp:inline distT="0" distB="0" distL="0" distR="0" wp14:anchorId="505B3026" wp14:editId="79529303">
            <wp:extent cx="761525" cy="793750"/>
            <wp:effectExtent l="0" t="0" r="635" b="635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8627" r="1197" b="64878"/>
                    <a:stretch/>
                  </pic:blipFill>
                  <pic:spPr bwMode="auto">
                    <a:xfrm>
                      <a:off x="0" y="0"/>
                      <a:ext cx="763568" cy="795879"/>
                    </a:xfrm>
                    <a:prstGeom prst="rect">
                      <a:avLst/>
                    </a:prstGeom>
                    <a:ln>
                      <a:noFill/>
                    </a:ln>
                    <a:extLst>
                      <a:ext uri="{53640926-AAD7-44D8-BBD7-CCE9431645EC}">
                        <a14:shadowObscured xmlns:a14="http://schemas.microsoft.com/office/drawing/2010/main"/>
                      </a:ext>
                    </a:extLst>
                  </pic:spPr>
                </pic:pic>
              </a:graphicData>
            </a:graphic>
          </wp:inline>
        </w:drawing>
      </w:r>
    </w:p>
    <w:p w:rsidR="002224D5" w:rsidRDefault="002224D5" w:rsidP="002224D5">
      <w:r>
        <w:t xml:space="preserve">De PC power knop heeft een statuslicht: Wanneer de PC aan staat, is het een rood licht, </w:t>
      </w:r>
    </w:p>
    <w:tbl>
      <w:tblPr>
        <w:tblStyle w:val="Tabelraster"/>
        <w:tblW w:w="0" w:type="auto"/>
        <w:tblLook w:val="04A0" w:firstRow="1" w:lastRow="0" w:firstColumn="1" w:lastColumn="0" w:noHBand="0" w:noVBand="1"/>
      </w:tblPr>
      <w:tblGrid>
        <w:gridCol w:w="4255"/>
      </w:tblGrid>
      <w:tr w:rsidR="002224D5" w:rsidTr="002224D5">
        <w:tc>
          <w:tcPr>
            <w:tcW w:w="4255" w:type="dxa"/>
          </w:tcPr>
          <w:p w:rsidR="002224D5" w:rsidRDefault="002224D5" w:rsidP="002224D5">
            <w:r>
              <w:t>Rood licht: de PC staat aan.</w:t>
            </w:r>
          </w:p>
        </w:tc>
      </w:tr>
      <w:tr w:rsidR="002224D5" w:rsidTr="002224D5">
        <w:tc>
          <w:tcPr>
            <w:tcW w:w="4255" w:type="dxa"/>
          </w:tcPr>
          <w:p w:rsidR="002224D5" w:rsidRDefault="002224D5" w:rsidP="002224D5">
            <w:r>
              <w:t xml:space="preserve">Rood blinkend licht: de PC staat op </w:t>
            </w:r>
            <w:proofErr w:type="spellStart"/>
            <w:r>
              <w:t>standby</w:t>
            </w:r>
            <w:proofErr w:type="spellEnd"/>
            <w:r>
              <w:t>.</w:t>
            </w:r>
          </w:p>
        </w:tc>
      </w:tr>
      <w:tr w:rsidR="002224D5" w:rsidTr="002224D5">
        <w:tc>
          <w:tcPr>
            <w:tcW w:w="4255" w:type="dxa"/>
          </w:tcPr>
          <w:p w:rsidR="002224D5" w:rsidRDefault="002224D5" w:rsidP="002224D5">
            <w:r>
              <w:t>Geen licht: De PC staat uit.</w:t>
            </w:r>
          </w:p>
        </w:tc>
      </w:tr>
    </w:tbl>
    <w:p w:rsidR="002224D5" w:rsidRDefault="002224D5" w:rsidP="002224D5"/>
    <w:p w:rsidR="002224D5" w:rsidRDefault="002224D5" w:rsidP="002224D5">
      <w:r>
        <w:t xml:space="preserve">Om de PC uit de </w:t>
      </w:r>
      <w:proofErr w:type="spellStart"/>
      <w:r>
        <w:t>docking</w:t>
      </w:r>
      <w:proofErr w:type="spellEnd"/>
      <w:r>
        <w:t xml:space="preserve"> station te halen, duw op de </w:t>
      </w:r>
      <w:proofErr w:type="spellStart"/>
      <w:r>
        <w:t>Eject</w:t>
      </w:r>
      <w:proofErr w:type="spellEnd"/>
      <w:r>
        <w:t xml:space="preserve"> knip en haal de PC uit de </w:t>
      </w:r>
      <w:proofErr w:type="spellStart"/>
      <w:r>
        <w:t>docking</w:t>
      </w:r>
      <w:proofErr w:type="spellEnd"/>
      <w:r>
        <w:t xml:space="preserve"> station.</w:t>
      </w:r>
    </w:p>
    <w:p w:rsidR="002224D5" w:rsidRDefault="002224D5" w:rsidP="002224D5">
      <w:pPr>
        <w:jc w:val="center"/>
      </w:pPr>
      <w:r>
        <w:rPr>
          <w:noProof/>
        </w:rPr>
        <w:drawing>
          <wp:inline distT="0" distB="0" distL="0" distR="0" wp14:anchorId="2DC3FE25" wp14:editId="4E552487">
            <wp:extent cx="2400300" cy="1564953"/>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6866" cy="1569234"/>
                    </a:xfrm>
                    <a:prstGeom prst="rect">
                      <a:avLst/>
                    </a:prstGeom>
                  </pic:spPr>
                </pic:pic>
              </a:graphicData>
            </a:graphic>
          </wp:inline>
        </w:drawing>
      </w:r>
    </w:p>
    <w:p w:rsidR="00B262AE" w:rsidRDefault="00B262AE">
      <w:r>
        <w:br w:type="page"/>
      </w:r>
    </w:p>
    <w:p w:rsidR="0074147D" w:rsidRPr="00B262AE" w:rsidRDefault="0074147D" w:rsidP="0074147D">
      <w:pPr>
        <w:rPr>
          <w:b/>
          <w:sz w:val="26"/>
          <w:szCs w:val="26"/>
        </w:rPr>
      </w:pPr>
      <w:r w:rsidRPr="00B262AE">
        <w:rPr>
          <w:b/>
          <w:sz w:val="26"/>
          <w:szCs w:val="26"/>
        </w:rPr>
        <w:lastRenderedPageBreak/>
        <w:t>Opladen van externe batterijen</w:t>
      </w:r>
    </w:p>
    <w:p w:rsidR="00B262AE" w:rsidRDefault="00B262AE" w:rsidP="0074147D">
      <w:r>
        <w:t>Je kan 2 batterijen aansluiten op de PC. Het pakket voorziet 4 batterijen en een batterijlader, zodat er 2 batterijen kunnen laden, terwijl de andere 2 kunnen opgeladen worden.</w:t>
      </w:r>
    </w:p>
    <w:p w:rsidR="00B262AE" w:rsidRDefault="00B262AE" w:rsidP="0074147D">
      <w:r>
        <w:t xml:space="preserve">Om de batterijen op te laden, sluit de externe batterijlader aan het </w:t>
      </w:r>
      <w:proofErr w:type="spellStart"/>
      <w:r>
        <w:t>docking</w:t>
      </w:r>
      <w:proofErr w:type="spellEnd"/>
      <w:r>
        <w:t xml:space="preserve"> station. Sluit dan de batterijen aan op de lader.</w:t>
      </w:r>
    </w:p>
    <w:p w:rsidR="00B262AE" w:rsidRDefault="00B262AE" w:rsidP="00B262AE">
      <w:pPr>
        <w:jc w:val="center"/>
      </w:pPr>
      <w:r>
        <w:rPr>
          <w:noProof/>
        </w:rPr>
        <w:drawing>
          <wp:inline distT="0" distB="0" distL="0" distR="0" wp14:anchorId="3C5672F6" wp14:editId="1D3DE118">
            <wp:extent cx="1824695" cy="1612900"/>
            <wp:effectExtent l="0" t="0" r="4445" b="635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7150" cy="1615070"/>
                    </a:xfrm>
                    <a:prstGeom prst="rect">
                      <a:avLst/>
                    </a:prstGeom>
                  </pic:spPr>
                </pic:pic>
              </a:graphicData>
            </a:graphic>
          </wp:inline>
        </w:drawing>
      </w:r>
      <w:r>
        <w:rPr>
          <w:noProof/>
        </w:rPr>
        <w:drawing>
          <wp:inline distT="0" distB="0" distL="0" distR="0" wp14:anchorId="576C44E9" wp14:editId="6BF24AA6">
            <wp:extent cx="1340704" cy="22288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44384" cy="2234967"/>
                    </a:xfrm>
                    <a:prstGeom prst="rect">
                      <a:avLst/>
                    </a:prstGeom>
                  </pic:spPr>
                </pic:pic>
              </a:graphicData>
            </a:graphic>
          </wp:inline>
        </w:drawing>
      </w:r>
    </w:p>
    <w:p w:rsidR="00B262AE" w:rsidRDefault="00B262AE" w:rsidP="00B262AE"/>
    <w:p w:rsidR="00B262AE" w:rsidRDefault="00B262AE">
      <w:r>
        <w:t>Als de batterijen aan het opladen zijn, kan je aan de hand van de LED lichten op de lader kijken hoeveel de batterijen opgeladen zijn.</w:t>
      </w:r>
    </w:p>
    <w:tbl>
      <w:tblPr>
        <w:tblStyle w:val="Tabelraster"/>
        <w:tblW w:w="0" w:type="auto"/>
        <w:tblLook w:val="04A0" w:firstRow="1" w:lastRow="0" w:firstColumn="1" w:lastColumn="0" w:noHBand="0" w:noVBand="1"/>
      </w:tblPr>
      <w:tblGrid>
        <w:gridCol w:w="1857"/>
        <w:gridCol w:w="4531"/>
      </w:tblGrid>
      <w:tr w:rsidR="00B262AE" w:rsidTr="00B262AE">
        <w:tc>
          <w:tcPr>
            <w:tcW w:w="1857" w:type="dxa"/>
          </w:tcPr>
          <w:p w:rsidR="00B262AE" w:rsidRDefault="00B262AE">
            <w:r>
              <w:t>4 LED lichten aan</w:t>
            </w:r>
          </w:p>
        </w:tc>
        <w:tc>
          <w:tcPr>
            <w:tcW w:w="4531" w:type="dxa"/>
          </w:tcPr>
          <w:p w:rsidR="00B262AE" w:rsidRDefault="00B262AE">
            <w:r>
              <w:t>De batterij is meer dan 95 % opgeladen.</w:t>
            </w:r>
          </w:p>
        </w:tc>
      </w:tr>
      <w:tr w:rsidR="00B262AE" w:rsidTr="00B262AE">
        <w:tc>
          <w:tcPr>
            <w:tcW w:w="1857" w:type="dxa"/>
          </w:tcPr>
          <w:p w:rsidR="00B262AE" w:rsidRDefault="00B262AE">
            <w:r>
              <w:t>3 LED lichten aan</w:t>
            </w:r>
          </w:p>
        </w:tc>
        <w:tc>
          <w:tcPr>
            <w:tcW w:w="4531" w:type="dxa"/>
          </w:tcPr>
          <w:p w:rsidR="00B262AE" w:rsidRDefault="00B262AE">
            <w:r>
              <w:t>De batterij is meer dan 75 % opgeladen.</w:t>
            </w:r>
          </w:p>
        </w:tc>
      </w:tr>
      <w:tr w:rsidR="00B262AE" w:rsidTr="00B262AE">
        <w:tc>
          <w:tcPr>
            <w:tcW w:w="1857" w:type="dxa"/>
          </w:tcPr>
          <w:p w:rsidR="00B262AE" w:rsidRDefault="00B262AE">
            <w:r>
              <w:t>2 LED lichten aan</w:t>
            </w:r>
          </w:p>
        </w:tc>
        <w:tc>
          <w:tcPr>
            <w:tcW w:w="4531" w:type="dxa"/>
          </w:tcPr>
          <w:p w:rsidR="00B262AE" w:rsidRDefault="00B262AE">
            <w:r>
              <w:t>De batterij is meer dan 50 % opgeladen.</w:t>
            </w:r>
          </w:p>
        </w:tc>
      </w:tr>
      <w:tr w:rsidR="00B262AE" w:rsidTr="00B262AE">
        <w:tc>
          <w:tcPr>
            <w:tcW w:w="1857" w:type="dxa"/>
          </w:tcPr>
          <w:p w:rsidR="00B262AE" w:rsidRDefault="00B262AE">
            <w:r>
              <w:t>1 LED licht aan</w:t>
            </w:r>
          </w:p>
        </w:tc>
        <w:tc>
          <w:tcPr>
            <w:tcW w:w="4531" w:type="dxa"/>
          </w:tcPr>
          <w:p w:rsidR="00B262AE" w:rsidRDefault="00B262AE">
            <w:r>
              <w:t>De batterij is meer dan 25 % opgeladen.</w:t>
            </w:r>
          </w:p>
        </w:tc>
      </w:tr>
    </w:tbl>
    <w:p w:rsidR="00B262AE" w:rsidRDefault="00B262AE">
      <w:r>
        <w:br w:type="page"/>
      </w:r>
    </w:p>
    <w:p w:rsidR="0074147D" w:rsidRPr="00B913EC" w:rsidRDefault="0074147D" w:rsidP="0074147D">
      <w:pPr>
        <w:rPr>
          <w:b/>
          <w:sz w:val="26"/>
          <w:szCs w:val="26"/>
        </w:rPr>
      </w:pPr>
      <w:r w:rsidRPr="00B913EC">
        <w:rPr>
          <w:b/>
          <w:sz w:val="26"/>
          <w:szCs w:val="26"/>
        </w:rPr>
        <w:lastRenderedPageBreak/>
        <w:t>De VR PC pack in de rugzak</w:t>
      </w:r>
    </w:p>
    <w:p w:rsidR="00B262AE" w:rsidRDefault="00B262AE" w:rsidP="0074147D">
      <w:r>
        <w:t>Plaats de PC in de rugzak.</w:t>
      </w:r>
    </w:p>
    <w:p w:rsidR="00B262AE" w:rsidRDefault="00B262AE" w:rsidP="00B262AE">
      <w:pPr>
        <w:jc w:val="center"/>
      </w:pPr>
      <w:r>
        <w:rPr>
          <w:noProof/>
        </w:rPr>
        <w:drawing>
          <wp:inline distT="0" distB="0" distL="0" distR="0" wp14:anchorId="5B92ED02" wp14:editId="0E2E6339">
            <wp:extent cx="1584700" cy="20193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7042" cy="2022284"/>
                    </a:xfrm>
                    <a:prstGeom prst="rect">
                      <a:avLst/>
                    </a:prstGeom>
                  </pic:spPr>
                </pic:pic>
              </a:graphicData>
            </a:graphic>
          </wp:inline>
        </w:drawing>
      </w:r>
    </w:p>
    <w:p w:rsidR="00B262AE" w:rsidRDefault="00B262AE" w:rsidP="0074147D">
      <w:r>
        <w:t xml:space="preserve">Vergrendel de release </w:t>
      </w:r>
      <w:proofErr w:type="spellStart"/>
      <w:r>
        <w:t>latch</w:t>
      </w:r>
      <w:proofErr w:type="spellEnd"/>
      <w:r>
        <w:t>.</w:t>
      </w:r>
    </w:p>
    <w:p w:rsidR="00B913EC" w:rsidRDefault="00B913EC" w:rsidP="00B913EC">
      <w:r>
        <w:t>Sluit de batterijhouder aan op de PC, en sluit dan de externe batterij aan.</w:t>
      </w:r>
    </w:p>
    <w:p w:rsidR="00B262AE" w:rsidRDefault="00B262AE" w:rsidP="00B262AE">
      <w:pPr>
        <w:jc w:val="center"/>
      </w:pPr>
      <w:r>
        <w:rPr>
          <w:noProof/>
        </w:rPr>
        <w:drawing>
          <wp:inline distT="0" distB="0" distL="0" distR="0" wp14:anchorId="57C48262" wp14:editId="5A246D8B">
            <wp:extent cx="1725919" cy="4095521"/>
            <wp:effectExtent l="0" t="0" r="8255" b="63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9785" cy="4152153"/>
                    </a:xfrm>
                    <a:prstGeom prst="rect">
                      <a:avLst/>
                    </a:prstGeom>
                  </pic:spPr>
                </pic:pic>
              </a:graphicData>
            </a:graphic>
          </wp:inline>
        </w:drawing>
      </w:r>
      <w:r w:rsidR="00B913EC" w:rsidRPr="00B913EC">
        <w:rPr>
          <w:noProof/>
        </w:rPr>
        <w:t xml:space="preserve"> </w:t>
      </w:r>
      <w:r w:rsidR="00B913EC">
        <w:rPr>
          <w:noProof/>
        </w:rPr>
        <w:drawing>
          <wp:inline distT="0" distB="0" distL="0" distR="0" wp14:anchorId="6C0E142C" wp14:editId="7328D8D0">
            <wp:extent cx="2094855" cy="4150309"/>
            <wp:effectExtent l="0" t="0" r="1270" b="3175"/>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1930" cy="4164326"/>
                    </a:xfrm>
                    <a:prstGeom prst="rect">
                      <a:avLst/>
                    </a:prstGeom>
                  </pic:spPr>
                </pic:pic>
              </a:graphicData>
            </a:graphic>
          </wp:inline>
        </w:drawing>
      </w:r>
    </w:p>
    <w:p w:rsidR="00B262AE" w:rsidRDefault="00B262AE" w:rsidP="0074147D"/>
    <w:p w:rsidR="00B913EC" w:rsidRDefault="00B913EC">
      <w:r>
        <w:br w:type="page"/>
      </w:r>
    </w:p>
    <w:p w:rsidR="00B913EC" w:rsidRDefault="00B262AE" w:rsidP="00B913EC">
      <w:r>
        <w:lastRenderedPageBreak/>
        <w:t>Sluit de VR headset aan. De headset is verbonden met de PC aan de headset.</w:t>
      </w:r>
    </w:p>
    <w:p w:rsidR="00B262AE" w:rsidRDefault="00B262AE" w:rsidP="00B913EC">
      <w:pPr>
        <w:jc w:val="center"/>
      </w:pPr>
      <w:r>
        <w:rPr>
          <w:noProof/>
        </w:rPr>
        <w:drawing>
          <wp:inline distT="0" distB="0" distL="0" distR="0" wp14:anchorId="1D177B5D" wp14:editId="0EC8DDE6">
            <wp:extent cx="1630680" cy="4904913"/>
            <wp:effectExtent l="0" t="0" r="7620" b="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180"/>
                    <a:stretch/>
                  </pic:blipFill>
                  <pic:spPr bwMode="auto">
                    <a:xfrm>
                      <a:off x="0" y="0"/>
                      <a:ext cx="1632371" cy="4909999"/>
                    </a:xfrm>
                    <a:prstGeom prst="rect">
                      <a:avLst/>
                    </a:prstGeom>
                    <a:ln>
                      <a:noFill/>
                    </a:ln>
                    <a:extLst>
                      <a:ext uri="{53640926-AAD7-44D8-BBD7-CCE9431645EC}">
                        <a14:shadowObscured xmlns:a14="http://schemas.microsoft.com/office/drawing/2010/main"/>
                      </a:ext>
                    </a:extLst>
                  </pic:spPr>
                </pic:pic>
              </a:graphicData>
            </a:graphic>
          </wp:inline>
        </w:drawing>
      </w:r>
    </w:p>
    <w:p w:rsidR="00B913EC" w:rsidRDefault="00B913EC" w:rsidP="0074147D">
      <w:r>
        <w:t>Zet de PC aan.</w:t>
      </w:r>
    </w:p>
    <w:p w:rsidR="00B913EC" w:rsidRDefault="00B913EC" w:rsidP="0074147D">
      <w:r>
        <w:t>Doe de rugzak aan.</w:t>
      </w:r>
    </w:p>
    <w:p w:rsidR="00B913EC" w:rsidRDefault="00B913EC" w:rsidP="0074147D">
      <w:r>
        <w:t>Trek de rugzak aan om deze op zijn plaats te houden.</w:t>
      </w:r>
    </w:p>
    <w:p w:rsidR="00B913EC" w:rsidRDefault="00B913EC" w:rsidP="00B913EC">
      <w:pPr>
        <w:jc w:val="center"/>
      </w:pPr>
      <w:r>
        <w:rPr>
          <w:noProof/>
        </w:rPr>
        <w:drawing>
          <wp:inline distT="0" distB="0" distL="0" distR="0" wp14:anchorId="3AEC3D26" wp14:editId="54949B07">
            <wp:extent cx="1911350" cy="2720934"/>
            <wp:effectExtent l="0" t="0" r="0" b="3810"/>
            <wp:docPr id="130" name="Afbeelding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7036" cy="2729028"/>
                    </a:xfrm>
                    <a:prstGeom prst="rect">
                      <a:avLst/>
                    </a:prstGeom>
                  </pic:spPr>
                </pic:pic>
              </a:graphicData>
            </a:graphic>
          </wp:inline>
        </w:drawing>
      </w:r>
    </w:p>
    <w:p w:rsidR="00B913EC" w:rsidRPr="00B913EC" w:rsidRDefault="0074147D" w:rsidP="0074147D">
      <w:pPr>
        <w:rPr>
          <w:b/>
          <w:sz w:val="26"/>
          <w:szCs w:val="26"/>
        </w:rPr>
      </w:pPr>
      <w:r w:rsidRPr="00B913EC">
        <w:rPr>
          <w:b/>
          <w:sz w:val="26"/>
          <w:szCs w:val="26"/>
        </w:rPr>
        <w:lastRenderedPageBreak/>
        <w:t>Wisselen van de batterijen</w:t>
      </w:r>
    </w:p>
    <w:p w:rsidR="00B913EC" w:rsidRDefault="00B913EC">
      <w:r>
        <w:t>Het pakket voorziet 4 batterijen en een batterijlader, zodat 2 batterijen kunnen opgeladen worden terwijl je de andere kunt gebruiken om de PC van stroom te voorzien. De batterijen kunnen gewisseld worden zonder de PC uit te schakelen. Een kleine interne batterij kan de computer tijdelijk van stroom voorzien terwijl de externe batterijen worden gewisseld.</w:t>
      </w:r>
    </w:p>
    <w:p w:rsidR="00B913EC" w:rsidRDefault="00B913EC">
      <w:r>
        <w:t>Het batterijlevel checken kan door op de laadknop van de batterij te drukken. Als slechts 1 LED licht brandt, zouden de batterijen moeten gewisseld en herladen worden.</w:t>
      </w:r>
    </w:p>
    <w:p w:rsidR="00B913EC" w:rsidRDefault="00B913EC">
      <w:r>
        <w:rPr>
          <w:noProof/>
        </w:rPr>
        <w:drawing>
          <wp:inline distT="0" distB="0" distL="0" distR="0" wp14:anchorId="2CCF15CF" wp14:editId="35AA39EA">
            <wp:extent cx="2503714" cy="1752600"/>
            <wp:effectExtent l="0" t="0" r="0" b="0"/>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5673" cy="1753972"/>
                    </a:xfrm>
                    <a:prstGeom prst="rect">
                      <a:avLst/>
                    </a:prstGeom>
                  </pic:spPr>
                </pic:pic>
              </a:graphicData>
            </a:graphic>
          </wp:inline>
        </w:drawing>
      </w:r>
      <w:r>
        <w:t>1 = Batterijlaadknop, 2 = 4 witte LED lichten</w:t>
      </w:r>
    </w:p>
    <w:p w:rsidR="00B913EC" w:rsidRDefault="00B913EC">
      <w:r>
        <w:t>Om de batterijen te wisselen:</w:t>
      </w:r>
    </w:p>
    <w:p w:rsidR="00B913EC" w:rsidRDefault="00B913EC" w:rsidP="00B913EC">
      <w:pPr>
        <w:pStyle w:val="Lijstalinea"/>
        <w:numPr>
          <w:ilvl w:val="0"/>
          <w:numId w:val="1"/>
        </w:numPr>
      </w:pPr>
      <w:r>
        <w:t xml:space="preserve">Duw op de release </w:t>
      </w:r>
      <w:proofErr w:type="spellStart"/>
      <w:r>
        <w:t>latch</w:t>
      </w:r>
      <w:proofErr w:type="spellEnd"/>
      <w:r>
        <w:t xml:space="preserve"> op de batterijhouder</w:t>
      </w:r>
    </w:p>
    <w:p w:rsidR="00B913EC" w:rsidRDefault="00B913EC" w:rsidP="00B913EC">
      <w:pPr>
        <w:ind w:left="360"/>
        <w:jc w:val="center"/>
      </w:pPr>
      <w:r>
        <w:rPr>
          <w:noProof/>
        </w:rPr>
        <w:drawing>
          <wp:inline distT="0" distB="0" distL="0" distR="0" wp14:anchorId="0BAA0C7E" wp14:editId="15ADFB84">
            <wp:extent cx="1263547" cy="1746250"/>
            <wp:effectExtent l="0" t="0" r="0" b="6350"/>
            <wp:docPr id="133" name="Afbeelding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1208" cy="1756838"/>
                    </a:xfrm>
                    <a:prstGeom prst="rect">
                      <a:avLst/>
                    </a:prstGeom>
                  </pic:spPr>
                </pic:pic>
              </a:graphicData>
            </a:graphic>
          </wp:inline>
        </w:drawing>
      </w:r>
    </w:p>
    <w:p w:rsidR="00B913EC" w:rsidRDefault="00B913EC" w:rsidP="00B913EC">
      <w:pPr>
        <w:pStyle w:val="Lijstalinea"/>
        <w:numPr>
          <w:ilvl w:val="0"/>
          <w:numId w:val="1"/>
        </w:numPr>
      </w:pPr>
      <w:r>
        <w:t>Haal de batterij eruit.</w:t>
      </w:r>
    </w:p>
    <w:p w:rsidR="00B913EC" w:rsidRDefault="00B913EC" w:rsidP="00B913EC">
      <w:pPr>
        <w:pStyle w:val="Lijstalinea"/>
        <w:numPr>
          <w:ilvl w:val="0"/>
          <w:numId w:val="1"/>
        </w:numPr>
      </w:pPr>
      <w:r>
        <w:t>Steek de opgeladen batterij in de batterijhouder.</w:t>
      </w:r>
    </w:p>
    <w:p w:rsidR="0074147D" w:rsidRDefault="00B913EC" w:rsidP="00B913EC">
      <w:pPr>
        <w:jc w:val="center"/>
      </w:pPr>
      <w:r>
        <w:rPr>
          <w:noProof/>
        </w:rPr>
        <w:drawing>
          <wp:inline distT="0" distB="0" distL="0" distR="0" wp14:anchorId="7F8DE21B" wp14:editId="3B938EAC">
            <wp:extent cx="1092438" cy="2190750"/>
            <wp:effectExtent l="0" t="0" r="0" b="0"/>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03396" cy="2212726"/>
                    </a:xfrm>
                    <a:prstGeom prst="rect">
                      <a:avLst/>
                    </a:prstGeom>
                  </pic:spPr>
                </pic:pic>
              </a:graphicData>
            </a:graphic>
          </wp:inline>
        </w:drawing>
      </w:r>
    </w:p>
    <w:p w:rsidR="0074147D" w:rsidRPr="003B1746" w:rsidRDefault="0074147D" w:rsidP="0074147D">
      <w:pPr>
        <w:rPr>
          <w:b/>
          <w:sz w:val="26"/>
          <w:szCs w:val="26"/>
        </w:rPr>
      </w:pPr>
      <w:proofErr w:type="spellStart"/>
      <w:r w:rsidRPr="003B1746">
        <w:rPr>
          <w:b/>
          <w:sz w:val="26"/>
          <w:szCs w:val="26"/>
        </w:rPr>
        <w:lastRenderedPageBreak/>
        <w:t>Docking</w:t>
      </w:r>
      <w:proofErr w:type="spellEnd"/>
      <w:r w:rsidRPr="003B1746">
        <w:rPr>
          <w:b/>
          <w:sz w:val="26"/>
          <w:szCs w:val="26"/>
        </w:rPr>
        <w:t xml:space="preserve"> en </w:t>
      </w:r>
      <w:proofErr w:type="spellStart"/>
      <w:r w:rsidRPr="003B1746">
        <w:rPr>
          <w:b/>
          <w:sz w:val="26"/>
          <w:szCs w:val="26"/>
        </w:rPr>
        <w:t>undocking</w:t>
      </w:r>
      <w:proofErr w:type="spellEnd"/>
      <w:r w:rsidRPr="003B1746">
        <w:rPr>
          <w:b/>
          <w:sz w:val="26"/>
          <w:szCs w:val="26"/>
        </w:rPr>
        <w:t xml:space="preserve"> van de PC</w:t>
      </w:r>
    </w:p>
    <w:p w:rsidR="00B913EC" w:rsidRDefault="00BE4399" w:rsidP="0074147D">
      <w:r>
        <w:t xml:space="preserve">Je kan de </w:t>
      </w:r>
      <w:proofErr w:type="spellStart"/>
      <w:r>
        <w:t>docking</w:t>
      </w:r>
      <w:proofErr w:type="spellEnd"/>
      <w:r>
        <w:t xml:space="preserve"> station gebruiken als de PC niet in de rugzak zit. De </w:t>
      </w:r>
      <w:proofErr w:type="spellStart"/>
      <w:r>
        <w:t>docking</w:t>
      </w:r>
      <w:proofErr w:type="spellEnd"/>
      <w:r>
        <w:t xml:space="preserve"> station voorziet extra poorten, zodat er een monitor, keyboard en muis kan worden aangesloten.</w:t>
      </w:r>
    </w:p>
    <w:p w:rsidR="00BE4399" w:rsidRDefault="00BE4399" w:rsidP="0074147D">
      <w:r>
        <w:t xml:space="preserve">Om de PC in en uit de </w:t>
      </w:r>
      <w:proofErr w:type="spellStart"/>
      <w:r>
        <w:t>docking</w:t>
      </w:r>
      <w:proofErr w:type="spellEnd"/>
      <w:r>
        <w:t xml:space="preserve"> station volg de volgende stappen:</w:t>
      </w:r>
    </w:p>
    <w:p w:rsidR="00BE4399" w:rsidRDefault="00BE4399" w:rsidP="00BE4399">
      <w:pPr>
        <w:pStyle w:val="Lijstalinea"/>
        <w:numPr>
          <w:ilvl w:val="0"/>
          <w:numId w:val="1"/>
        </w:numPr>
      </w:pPr>
      <w:r>
        <w:t>Haal de PC uit de rugzak en ontkoppel alle externe apparaten, zoals de headset.</w:t>
      </w:r>
    </w:p>
    <w:p w:rsidR="00BE4399" w:rsidRDefault="00BE4399" w:rsidP="00BE4399">
      <w:pPr>
        <w:pStyle w:val="Lijstalinea"/>
        <w:numPr>
          <w:ilvl w:val="0"/>
          <w:numId w:val="1"/>
        </w:numPr>
      </w:pPr>
      <w:r>
        <w:t xml:space="preserve">Zorg dat de pin van de PC en de </w:t>
      </w:r>
      <w:proofErr w:type="spellStart"/>
      <w:r>
        <w:t>dockingaansluiting</w:t>
      </w:r>
      <w:proofErr w:type="spellEnd"/>
      <w:r>
        <w:t xml:space="preserve"> gelijk zijn als je de PC op de </w:t>
      </w:r>
      <w:proofErr w:type="spellStart"/>
      <w:r>
        <w:t>docking</w:t>
      </w:r>
      <w:proofErr w:type="spellEnd"/>
      <w:r>
        <w:t xml:space="preserve"> station aansluit.</w:t>
      </w:r>
    </w:p>
    <w:p w:rsidR="00BE4399" w:rsidRDefault="00BE4399" w:rsidP="00BE4399">
      <w:pPr>
        <w:pStyle w:val="Lijstalinea"/>
        <w:numPr>
          <w:ilvl w:val="0"/>
          <w:numId w:val="1"/>
        </w:numPr>
      </w:pPr>
      <w:r>
        <w:t xml:space="preserve">Indien nodig, sluit </w:t>
      </w:r>
      <w:r w:rsidR="003B1746">
        <w:t xml:space="preserve">externe apparaten aan, zoals een computer muis en keyboard aan de </w:t>
      </w:r>
      <w:proofErr w:type="spellStart"/>
      <w:r w:rsidR="003B1746">
        <w:t>docking</w:t>
      </w:r>
      <w:proofErr w:type="spellEnd"/>
      <w:r w:rsidR="003B1746">
        <w:t xml:space="preserve"> station.</w:t>
      </w:r>
    </w:p>
    <w:p w:rsidR="003B1746" w:rsidRDefault="003B1746" w:rsidP="003B1746">
      <w:pPr>
        <w:pStyle w:val="Lijstalinea"/>
        <w:numPr>
          <w:ilvl w:val="0"/>
          <w:numId w:val="1"/>
        </w:numPr>
      </w:pPr>
      <w:r>
        <w:t xml:space="preserve">Om PC uit de </w:t>
      </w:r>
      <w:proofErr w:type="spellStart"/>
      <w:r>
        <w:t>docking</w:t>
      </w:r>
      <w:proofErr w:type="spellEnd"/>
      <w:r>
        <w:t xml:space="preserve"> station te halen, dus op de </w:t>
      </w:r>
      <w:proofErr w:type="spellStart"/>
      <w:r>
        <w:t>Eject</w:t>
      </w:r>
      <w:proofErr w:type="spellEnd"/>
      <w:r>
        <w:t xml:space="preserve"> knop en haal de PC uit de </w:t>
      </w:r>
      <w:proofErr w:type="spellStart"/>
      <w:r>
        <w:t>docking</w:t>
      </w:r>
      <w:proofErr w:type="spellEnd"/>
      <w:r>
        <w:t xml:space="preserve"> station.</w:t>
      </w:r>
    </w:p>
    <w:p w:rsidR="00A306B3" w:rsidRDefault="003B1746" w:rsidP="003B1746">
      <w:pPr>
        <w:ind w:left="360"/>
        <w:jc w:val="center"/>
      </w:pPr>
      <w:r>
        <w:rPr>
          <w:noProof/>
        </w:rPr>
        <w:drawing>
          <wp:inline distT="0" distB="0" distL="0" distR="0" wp14:anchorId="45AB0C2D" wp14:editId="28587C67">
            <wp:extent cx="2453224" cy="1631950"/>
            <wp:effectExtent l="0" t="0" r="4445" b="6350"/>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3749" cy="1632299"/>
                    </a:xfrm>
                    <a:prstGeom prst="rect">
                      <a:avLst/>
                    </a:prstGeom>
                  </pic:spPr>
                </pic:pic>
              </a:graphicData>
            </a:graphic>
          </wp:inline>
        </w:drawing>
      </w:r>
    </w:p>
    <w:p w:rsidR="00A306B3" w:rsidRDefault="0074147D" w:rsidP="000500EE">
      <w:r>
        <w:br w:type="page"/>
      </w:r>
    </w:p>
    <w:p w:rsidR="00A306B3" w:rsidRPr="000500EE" w:rsidRDefault="00A306B3" w:rsidP="000500EE"/>
    <w:sectPr w:rsidR="00A306B3" w:rsidRPr="000500EE" w:rsidSect="00A94613">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1EE2" w:rsidRDefault="00D31EE2" w:rsidP="00A07A94">
      <w:pPr>
        <w:spacing w:after="0" w:line="240" w:lineRule="auto"/>
      </w:pPr>
      <w:r>
        <w:separator/>
      </w:r>
    </w:p>
  </w:endnote>
  <w:endnote w:type="continuationSeparator" w:id="0">
    <w:p w:rsidR="00D31EE2" w:rsidRDefault="00D31EE2" w:rsidP="00A07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640044"/>
      <w:docPartObj>
        <w:docPartGallery w:val="Page Numbers (Bottom of Page)"/>
        <w:docPartUnique/>
      </w:docPartObj>
    </w:sdtPr>
    <w:sdtContent>
      <w:p w:rsidR="00B913EC" w:rsidRDefault="00B913EC">
        <w:pPr>
          <w:pStyle w:val="Voettekst"/>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9" name="Rechthoek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B913EC" w:rsidRDefault="00B913E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13D71" w:rsidRPr="00B13D71">
                                <w:rPr>
                                  <w:noProof/>
                                  <w:color w:val="ED7D31" w:themeColor="accent2"/>
                                  <w:lang w:val="nl-NL"/>
                                </w:rPr>
                                <w:t>20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19"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8xQIAAMM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rc0PM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B913EC" w:rsidRDefault="00B913E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13D71" w:rsidRPr="00B13D71">
                          <w:rPr>
                            <w:noProof/>
                            <w:color w:val="ED7D31" w:themeColor="accent2"/>
                            <w:lang w:val="nl-NL"/>
                          </w:rPr>
                          <w:t>20</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1EE2" w:rsidRDefault="00D31EE2" w:rsidP="00A07A94">
      <w:pPr>
        <w:spacing w:after="0" w:line="240" w:lineRule="auto"/>
      </w:pPr>
      <w:r>
        <w:separator/>
      </w:r>
    </w:p>
  </w:footnote>
  <w:footnote w:type="continuationSeparator" w:id="0">
    <w:p w:rsidR="00D31EE2" w:rsidRDefault="00D31EE2" w:rsidP="00A07A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6D35A8"/>
    <w:multiLevelType w:val="hybridMultilevel"/>
    <w:tmpl w:val="2A44F4EA"/>
    <w:lvl w:ilvl="0" w:tplc="88EC3964">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08450F3"/>
    <w:multiLevelType w:val="hybridMultilevel"/>
    <w:tmpl w:val="7DC80334"/>
    <w:lvl w:ilvl="0" w:tplc="3FBA2A7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EE"/>
    <w:rsid w:val="000500EE"/>
    <w:rsid w:val="000C539B"/>
    <w:rsid w:val="000F5DC6"/>
    <w:rsid w:val="001A7F12"/>
    <w:rsid w:val="002224D5"/>
    <w:rsid w:val="00260E5A"/>
    <w:rsid w:val="002D1EE5"/>
    <w:rsid w:val="00360318"/>
    <w:rsid w:val="003A5E0A"/>
    <w:rsid w:val="003B1746"/>
    <w:rsid w:val="00510866"/>
    <w:rsid w:val="005500EB"/>
    <w:rsid w:val="005E75E8"/>
    <w:rsid w:val="0060235D"/>
    <w:rsid w:val="006347C3"/>
    <w:rsid w:val="00665C37"/>
    <w:rsid w:val="00695202"/>
    <w:rsid w:val="00697FA4"/>
    <w:rsid w:val="0074147D"/>
    <w:rsid w:val="009A2542"/>
    <w:rsid w:val="009A30CB"/>
    <w:rsid w:val="00A07A94"/>
    <w:rsid w:val="00A306B3"/>
    <w:rsid w:val="00A82290"/>
    <w:rsid w:val="00A94613"/>
    <w:rsid w:val="00AA02C1"/>
    <w:rsid w:val="00AB7305"/>
    <w:rsid w:val="00B13D71"/>
    <w:rsid w:val="00B262AE"/>
    <w:rsid w:val="00B913EC"/>
    <w:rsid w:val="00BE4399"/>
    <w:rsid w:val="00CC46E8"/>
    <w:rsid w:val="00D31EE2"/>
    <w:rsid w:val="00D7582A"/>
    <w:rsid w:val="00DC1237"/>
    <w:rsid w:val="00E91E40"/>
    <w:rsid w:val="00EE053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DF5DC"/>
  <w15:chartTrackingRefBased/>
  <w15:docId w15:val="{FFA3022C-94A7-4921-9070-C9F5ACBC4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946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3oh-">
    <w:name w:val="_3oh-"/>
    <w:basedOn w:val="Standaardalinea-lettertype"/>
    <w:rsid w:val="000500EE"/>
  </w:style>
  <w:style w:type="paragraph" w:styleId="Lijstalinea">
    <w:name w:val="List Paragraph"/>
    <w:basedOn w:val="Standaard"/>
    <w:uiPriority w:val="34"/>
    <w:qFormat/>
    <w:rsid w:val="00260E5A"/>
    <w:pPr>
      <w:ind w:left="720"/>
      <w:contextualSpacing/>
    </w:pPr>
  </w:style>
  <w:style w:type="table" w:styleId="Tabelraster">
    <w:name w:val="Table Grid"/>
    <w:basedOn w:val="Standaardtabel"/>
    <w:uiPriority w:val="39"/>
    <w:rsid w:val="00665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A94613"/>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A94613"/>
    <w:rPr>
      <w:rFonts w:eastAsiaTheme="minorEastAsia"/>
      <w:lang w:eastAsia="nl-BE"/>
    </w:rPr>
  </w:style>
  <w:style w:type="character" w:customStyle="1" w:styleId="Kop1Char">
    <w:name w:val="Kop 1 Char"/>
    <w:basedOn w:val="Standaardalinea-lettertype"/>
    <w:link w:val="Kop1"/>
    <w:uiPriority w:val="9"/>
    <w:rsid w:val="00A9461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A94613"/>
    <w:pPr>
      <w:outlineLvl w:val="9"/>
    </w:pPr>
    <w:rPr>
      <w:lang w:eastAsia="nl-BE"/>
    </w:rPr>
  </w:style>
  <w:style w:type="paragraph" w:styleId="Inhopg2">
    <w:name w:val="toc 2"/>
    <w:basedOn w:val="Standaard"/>
    <w:next w:val="Standaard"/>
    <w:autoRedefine/>
    <w:uiPriority w:val="39"/>
    <w:unhideWhenUsed/>
    <w:rsid w:val="00A94613"/>
    <w:pPr>
      <w:spacing w:after="100"/>
      <w:ind w:left="220"/>
    </w:pPr>
    <w:rPr>
      <w:rFonts w:eastAsiaTheme="minorEastAsia" w:cs="Times New Roman"/>
      <w:lang w:eastAsia="nl-BE"/>
    </w:rPr>
  </w:style>
  <w:style w:type="paragraph" w:styleId="Inhopg1">
    <w:name w:val="toc 1"/>
    <w:basedOn w:val="Standaard"/>
    <w:next w:val="Standaard"/>
    <w:autoRedefine/>
    <w:uiPriority w:val="39"/>
    <w:unhideWhenUsed/>
    <w:rsid w:val="00A94613"/>
    <w:pPr>
      <w:spacing w:after="100"/>
    </w:pPr>
    <w:rPr>
      <w:rFonts w:eastAsiaTheme="minorEastAsia" w:cs="Times New Roman"/>
      <w:b/>
      <w:bCs/>
      <w:u w:val="single"/>
      <w:lang w:eastAsia="nl-BE"/>
    </w:rPr>
  </w:style>
  <w:style w:type="paragraph" w:styleId="Inhopg3">
    <w:name w:val="toc 3"/>
    <w:basedOn w:val="Standaard"/>
    <w:next w:val="Standaard"/>
    <w:autoRedefine/>
    <w:uiPriority w:val="39"/>
    <w:unhideWhenUsed/>
    <w:rsid w:val="00A94613"/>
    <w:pPr>
      <w:spacing w:after="100"/>
      <w:ind w:left="440"/>
    </w:pPr>
    <w:rPr>
      <w:rFonts w:eastAsiaTheme="minorEastAsia" w:cs="Times New Roman"/>
      <w:lang w:eastAsia="nl-BE"/>
    </w:rPr>
  </w:style>
  <w:style w:type="paragraph" w:styleId="Koptekst">
    <w:name w:val="header"/>
    <w:basedOn w:val="Standaard"/>
    <w:link w:val="KoptekstChar"/>
    <w:uiPriority w:val="99"/>
    <w:unhideWhenUsed/>
    <w:rsid w:val="00A07A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07A94"/>
  </w:style>
  <w:style w:type="paragraph" w:styleId="Voettekst">
    <w:name w:val="footer"/>
    <w:basedOn w:val="Standaard"/>
    <w:link w:val="VoettekstChar"/>
    <w:uiPriority w:val="99"/>
    <w:unhideWhenUsed/>
    <w:rsid w:val="00A07A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07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83B"/>
    <w:rsid w:val="00AA283B"/>
    <w:rsid w:val="00D6579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208287E866E47539BF7F3E61D9BCC74">
    <w:name w:val="9208287E866E47539BF7F3E61D9BCC74"/>
    <w:rsid w:val="00AA283B"/>
  </w:style>
  <w:style w:type="paragraph" w:customStyle="1" w:styleId="464C5CB90CF94382922CD0C38B455991">
    <w:name w:val="464C5CB90CF94382922CD0C38B455991"/>
    <w:rsid w:val="00AA283B"/>
  </w:style>
  <w:style w:type="paragraph" w:customStyle="1" w:styleId="5DA75523C818496DB03F9B45E2010125">
    <w:name w:val="5DA75523C818496DB03F9B45E2010125"/>
    <w:rsid w:val="00AA283B"/>
  </w:style>
  <w:style w:type="paragraph" w:customStyle="1" w:styleId="2C7738DD9579413B92F68C6D97050B7A">
    <w:name w:val="2C7738DD9579413B92F68C6D97050B7A"/>
    <w:rsid w:val="00AA283B"/>
  </w:style>
  <w:style w:type="paragraph" w:customStyle="1" w:styleId="513B7C444E01483CA7D654DC9C24DA52">
    <w:name w:val="513B7C444E01483CA7D654DC9C24DA52"/>
    <w:rsid w:val="00AA283B"/>
  </w:style>
  <w:style w:type="paragraph" w:customStyle="1" w:styleId="B074DC74CD2F44D09382C35E25A87FEF">
    <w:name w:val="B074DC74CD2F44D09382C35E25A87FEF"/>
    <w:rsid w:val="00AA283B"/>
  </w:style>
  <w:style w:type="paragraph" w:customStyle="1" w:styleId="F4390C1D7DC94BDEB0B016702B3FF5B4">
    <w:name w:val="F4390C1D7DC94BDEB0B016702B3FF5B4"/>
    <w:rsid w:val="00AA283B"/>
  </w:style>
  <w:style w:type="paragraph" w:customStyle="1" w:styleId="929E46368475493BBF02D9007D073F43">
    <w:name w:val="929E46368475493BBF02D9007D073F43"/>
    <w:rsid w:val="00AA283B"/>
  </w:style>
  <w:style w:type="paragraph" w:customStyle="1" w:styleId="BBF497552CA047CE93062BC2C8CC066B">
    <w:name w:val="BBF497552CA047CE93062BC2C8CC066B"/>
    <w:rsid w:val="00AA283B"/>
  </w:style>
  <w:style w:type="paragraph" w:customStyle="1" w:styleId="BFF145FFD5CC44D09EC6DD834F6FC219">
    <w:name w:val="BFF145FFD5CC44D09EC6DD834F6FC219"/>
    <w:rsid w:val="00AA283B"/>
  </w:style>
  <w:style w:type="paragraph" w:customStyle="1" w:styleId="0A0111E470C14C9E849E21FD0E9EE566">
    <w:name w:val="0A0111E470C14C9E849E21FD0E9EE566"/>
    <w:rsid w:val="00AA283B"/>
  </w:style>
  <w:style w:type="paragraph" w:customStyle="1" w:styleId="83F204B576BD45FDB810FA2959A5F775">
    <w:name w:val="83F204B576BD45FDB810FA2959A5F775"/>
    <w:rsid w:val="00AA283B"/>
  </w:style>
  <w:style w:type="paragraph" w:customStyle="1" w:styleId="E573C497007A4BA6A16F9C4CE99BAA43">
    <w:name w:val="E573C497007A4BA6A16F9C4CE99BAA43"/>
    <w:rsid w:val="00AA283B"/>
  </w:style>
  <w:style w:type="paragraph" w:customStyle="1" w:styleId="8D38DDF67407428389583C07E2819DB0">
    <w:name w:val="8D38DDF67407428389583C07E2819DB0"/>
    <w:rsid w:val="00AA28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0A040-B80E-4BFF-A955-D0284CA1C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21</Pages>
  <Words>2396</Words>
  <Characters>13182</Characters>
  <Application>Microsoft Office Word</Application>
  <DocSecurity>0</DocSecurity>
  <Lines>109</Lines>
  <Paragraphs>31</Paragraphs>
  <ScaleCrop>false</ScaleCrop>
  <HeadingPairs>
    <vt:vector size="2" baseType="variant">
      <vt:variant>
        <vt:lpstr>Titel</vt:lpstr>
      </vt:variant>
      <vt:variant>
        <vt:i4>1</vt:i4>
      </vt:variant>
    </vt:vector>
  </HeadingPairs>
  <TitlesOfParts>
    <vt:vector size="1" baseType="lpstr">
      <vt:lpstr>Gebruiksaanwijzing</vt:lpstr>
    </vt:vector>
  </TitlesOfParts>
  <Company/>
  <LinksUpToDate>false</LinksUpToDate>
  <CharactersWithSpaces>15547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Gebruiksaanwijzing</dc:title>
  <dc:subject/>
  <dc:creator/>
  <cp:keywords/>
  <dc:description/>
  <cp:lastModifiedBy>Verbrugge Lena [student]</cp:lastModifiedBy>
  <cp:revision>9</cp:revision>
  <dcterms:created xsi:type="dcterms:W3CDTF">2018-01-09T13:44:00Z</dcterms:created>
  <dcterms:modified xsi:type="dcterms:W3CDTF">2018-01-09T22:28:00Z</dcterms:modified>
</cp:coreProperties>
</file>