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436C32">
        <w:rPr>
          <w:szCs w:val="36"/>
        </w:rPr>
        <w:t>Procesar Interfaces</w:t>
      </w:r>
      <w:r w:rsidR="00E64482">
        <w:rPr>
          <w:szCs w:val="36"/>
        </w:rPr>
        <w:t xml:space="preserve"> – CUMEG</w:t>
      </w:r>
      <w:r w:rsidR="00436C32">
        <w:rPr>
          <w:szCs w:val="36"/>
        </w:rPr>
        <w:t>INT0</w:t>
      </w:r>
      <w:r w:rsidR="003D2834">
        <w:rPr>
          <w:szCs w:val="36"/>
        </w:rPr>
        <w:t>0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</w:t>
      </w:r>
      <w:r w:rsidR="005308CA">
        <w:t>1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436C32" w:rsidP="00436C32">
            <w:pPr>
              <w:pStyle w:val="Tabletext"/>
              <w:jc w:val="center"/>
            </w:pPr>
            <w:r>
              <w:t>05</w:t>
            </w:r>
            <w:r w:rsidR="00203E00">
              <w:t>/</w:t>
            </w:r>
            <w:r>
              <w:t>10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436C32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436C32">
              <w:t>Procesar Interfaces</w:t>
            </w:r>
            <w:r w:rsidR="00F66AB8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5B4737">
              <w:t xml:space="preserve">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203E00" w:rsidP="00DF3C27">
            <w:pPr>
              <w:pStyle w:val="Tabletext"/>
            </w:pPr>
            <w:r>
              <w:t>Lizza Pasindo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Pr="005308CA" w:rsidRDefault="005308CA" w:rsidP="005308CA">
            <w:pPr>
              <w:pStyle w:val="Tabletext"/>
              <w:jc w:val="center"/>
              <w:rPr>
                <w:highlight w:val="magenta"/>
              </w:rPr>
            </w:pPr>
            <w:r w:rsidRPr="005308CA">
              <w:rPr>
                <w:highlight w:val="magenta"/>
              </w:rPr>
              <w:t>28/11/2010</w:t>
            </w:r>
          </w:p>
        </w:tc>
        <w:tc>
          <w:tcPr>
            <w:tcW w:w="1152" w:type="dxa"/>
          </w:tcPr>
          <w:p w:rsidR="007948BC" w:rsidRPr="005308CA" w:rsidRDefault="005308CA" w:rsidP="005308CA">
            <w:pPr>
              <w:pStyle w:val="Tabletext"/>
              <w:jc w:val="center"/>
              <w:rPr>
                <w:highlight w:val="magenta"/>
              </w:rPr>
            </w:pPr>
            <w:r w:rsidRPr="005308CA"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:rsidR="007948BC" w:rsidRDefault="005308CA" w:rsidP="00DF3C27">
            <w:pPr>
              <w:pStyle w:val="Tabletext"/>
              <w:rPr>
                <w:highlight w:val="magenta"/>
              </w:rPr>
            </w:pPr>
            <w:r w:rsidRPr="005308CA">
              <w:rPr>
                <w:highlight w:val="magenta"/>
              </w:rPr>
              <w:t xml:space="preserve">Incluir al caso de uso para procesar a la nueva interfaz </w:t>
            </w:r>
            <w:proofErr w:type="spellStart"/>
            <w:r w:rsidRPr="005308CA">
              <w:rPr>
                <w:highlight w:val="magenta"/>
              </w:rPr>
              <w:t>ServicioEquipo</w:t>
            </w:r>
            <w:proofErr w:type="spellEnd"/>
          </w:p>
          <w:p w:rsidR="00236709" w:rsidRPr="005308CA" w:rsidRDefault="00236709" w:rsidP="00DF3C27">
            <w:pPr>
              <w:pStyle w:val="Tabletext"/>
              <w:rPr>
                <w:highlight w:val="magenta"/>
              </w:rPr>
            </w:pPr>
            <w:r>
              <w:rPr>
                <w:highlight w:val="magenta"/>
              </w:rPr>
              <w:t>Folio CAI 619</w:t>
            </w:r>
          </w:p>
        </w:tc>
        <w:tc>
          <w:tcPr>
            <w:tcW w:w="2304" w:type="dxa"/>
          </w:tcPr>
          <w:p w:rsidR="007948BC" w:rsidRPr="005308CA" w:rsidRDefault="005308CA" w:rsidP="00DF3C27">
            <w:pPr>
              <w:pStyle w:val="Tabletext"/>
              <w:rPr>
                <w:highlight w:val="magenta"/>
              </w:rPr>
            </w:pPr>
            <w:proofErr w:type="spellStart"/>
            <w:r w:rsidRPr="005308CA">
              <w:rPr>
                <w:highlight w:val="magenta"/>
              </w:rPr>
              <w:t>Lizza</w:t>
            </w:r>
            <w:proofErr w:type="spellEnd"/>
            <w:r w:rsidRPr="005308CA">
              <w:rPr>
                <w:highlight w:val="magenta"/>
              </w:rPr>
              <w:t xml:space="preserve"> </w:t>
            </w:r>
            <w:proofErr w:type="spellStart"/>
            <w:r w:rsidRPr="005308CA">
              <w:rPr>
                <w:highlight w:val="magenta"/>
              </w:rPr>
              <w:t>Pasindo</w:t>
            </w:r>
            <w:proofErr w:type="spellEnd"/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6A5A85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78871679" w:history="1">
        <w:r w:rsidR="006A5A85" w:rsidRPr="00E56FFF">
          <w:rPr>
            <w:rStyle w:val="Hipervnculo"/>
            <w:lang w:val="es-GT"/>
          </w:rPr>
          <w:t xml:space="preserve">Especificación de Casos de Uso: </w:t>
        </w:r>
        <w:r w:rsidR="006A5A85" w:rsidRPr="00E56FFF">
          <w:rPr>
            <w:rStyle w:val="Hipervnculo"/>
          </w:rPr>
          <w:t>Procesar Interfaces  – CUMEGINT00</w:t>
        </w:r>
        <w:r w:rsidR="006A5A85">
          <w:rPr>
            <w:webHidden/>
          </w:rPr>
          <w:tab/>
        </w:r>
        <w:r w:rsidR="006A5A85">
          <w:rPr>
            <w:webHidden/>
          </w:rPr>
          <w:fldChar w:fldCharType="begin"/>
        </w:r>
        <w:r w:rsidR="006A5A85">
          <w:rPr>
            <w:webHidden/>
          </w:rPr>
          <w:instrText xml:space="preserve"> PAGEREF _Toc278871679 \h </w:instrText>
        </w:r>
        <w:r w:rsidR="006A5A85">
          <w:rPr>
            <w:webHidden/>
          </w:rPr>
        </w:r>
        <w:r w:rsidR="006A5A85">
          <w:rPr>
            <w:webHidden/>
          </w:rPr>
          <w:fldChar w:fldCharType="separate"/>
        </w:r>
        <w:r w:rsidR="006A5A85">
          <w:rPr>
            <w:webHidden/>
          </w:rPr>
          <w:t>4</w:t>
        </w:r>
        <w:r w:rsidR="006A5A85">
          <w:rPr>
            <w:webHidden/>
          </w:rPr>
          <w:fldChar w:fldCharType="end"/>
        </w:r>
      </w:hyperlink>
    </w:p>
    <w:p w:rsidR="006A5A85" w:rsidRDefault="006A5A8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871680" w:history="1">
        <w:r w:rsidRPr="00E56FFF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56FFF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_Toc278871680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A5A85" w:rsidRDefault="006A5A8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871681" w:history="1">
        <w:r w:rsidRPr="00E56FFF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56FFF">
          <w:rPr>
            <w:rStyle w:val="Hipervnculo"/>
          </w:rPr>
          <w:t>Caso de uso: Procesar Interfaces  – CUMEGINT00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_Toc278871681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A5A85" w:rsidRDefault="006A5A8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8871682" w:history="1">
        <w:r w:rsidRPr="00E56FFF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56FFF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_Toc278871682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5A85" w:rsidRDefault="006A5A8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871683" w:history="1">
        <w:r w:rsidRPr="00E56FFF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56FFF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_Toc278871683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A5A85" w:rsidRDefault="006A5A8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871684" w:history="1">
        <w:r w:rsidRPr="00E56FFF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56FFF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_Toc278871684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A5A85" w:rsidRDefault="006A5A8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8871685" w:history="1">
        <w:r w:rsidRPr="00E56FFF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56FFF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_Toc278871685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5A85" w:rsidRDefault="006A5A8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8871686" w:history="1">
        <w:r w:rsidRPr="00E56FFF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56FFF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_Toc278871686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5A85" w:rsidRDefault="006A5A8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8871687" w:history="1">
        <w:r w:rsidRPr="00E56FFF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56FFF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_Toc278871687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5A85" w:rsidRDefault="006A5A8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871688" w:history="1">
        <w:r w:rsidRPr="00E56FFF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56FFF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_Toc278871688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A5A85" w:rsidRDefault="006A5A8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8871689" w:history="1">
        <w:r w:rsidRPr="00E56FFF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56FFF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_Toc278871689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5A85" w:rsidRDefault="006A5A8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8871690" w:history="1">
        <w:r w:rsidRPr="00E56FFF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56FFF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_Toc278871690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5A85" w:rsidRDefault="006A5A8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8871691" w:history="1">
        <w:r w:rsidRPr="00E56FFF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56FFF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_Toc278871691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5A85" w:rsidRDefault="006A5A8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8871692" w:history="1">
        <w:r w:rsidRPr="00E56FFF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56FFF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_Toc278871692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5A85" w:rsidRDefault="006A5A8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8871693" w:history="1">
        <w:r w:rsidRPr="00E56FFF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56FFF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_Toc278871693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5A85" w:rsidRDefault="006A5A8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8871694" w:history="1">
        <w:r w:rsidRPr="00E56FFF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56FFF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_Toc278871694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5A85" w:rsidRDefault="006A5A8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8871695" w:history="1">
        <w:r w:rsidRPr="00E56FFF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56FFF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_Toc278871695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5A85" w:rsidRDefault="006A5A8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871696" w:history="1">
        <w:r w:rsidRPr="00E56FFF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56FFF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_Toc278871696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A5A85" w:rsidRDefault="006A5A8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8871697" w:history="1">
        <w:r w:rsidRPr="00E56FFF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56FFF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_Toc278871697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5A85" w:rsidRDefault="006A5A8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871698" w:history="1">
        <w:r w:rsidRPr="00E56FFF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56FFF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_Toc278871698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A5A85" w:rsidRDefault="006A5A8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871699" w:history="1">
        <w:r w:rsidRPr="00E56FFF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56FFF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_Toc278871699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A5A85" w:rsidRDefault="006A5A8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871700" w:history="1">
        <w:r w:rsidRPr="00E56FFF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56FFF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_Toc278871700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A5A85" w:rsidRDefault="006A5A85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871701" w:history="1">
        <w:r w:rsidRPr="00E56FFF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56FFF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_Toc278871701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3" w:name="_Toc278871679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4" w:name="_Toc425054503"/>
      <w:bookmarkStart w:id="5" w:name="_Toc423410237"/>
      <w:r w:rsidR="00436C32">
        <w:t xml:space="preserve">Procesar Interfaces </w:t>
      </w:r>
      <w:r w:rsidR="00E64482">
        <w:t xml:space="preserve"> – CUMEG</w:t>
      </w:r>
      <w:bookmarkEnd w:id="4"/>
      <w:bookmarkEnd w:id="5"/>
      <w:r w:rsidR="00436C32">
        <w:t>INT0</w:t>
      </w:r>
      <w:r w:rsidR="00DD76C2">
        <w:t>0</w:t>
      </w:r>
      <w:bookmarkEnd w:id="3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78871680"/>
      <w:r>
        <w:t>Introducción</w:t>
      </w:r>
      <w:bookmarkEnd w:id="6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278871681"/>
      <w:r w:rsidRPr="003907BC">
        <w:t>Caso de uso</w:t>
      </w:r>
      <w:r w:rsidR="00E64482">
        <w:t xml:space="preserve">: </w:t>
      </w:r>
      <w:r w:rsidR="0099147A">
        <w:t>Procesar Interfaces</w:t>
      </w:r>
      <w:r w:rsidR="00B47000">
        <w:t xml:space="preserve"> </w:t>
      </w:r>
      <w:r w:rsidR="009D1D52">
        <w:t xml:space="preserve"> </w:t>
      </w:r>
      <w:r w:rsidR="00E64482">
        <w:t>– CUMEG</w:t>
      </w:r>
      <w:bookmarkEnd w:id="7"/>
      <w:r w:rsidR="0099147A">
        <w:t>INT0</w:t>
      </w:r>
      <w:r w:rsidR="00DD76C2">
        <w:t>0</w:t>
      </w:r>
      <w:bookmarkEnd w:id="8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9" w:name="_Toc182735725"/>
      <w:bookmarkStart w:id="10" w:name="_Toc278871682"/>
      <w:r w:rsidRPr="003907BC">
        <w:rPr>
          <w:rFonts w:cs="Arial"/>
        </w:rPr>
        <w:t>Descripción</w:t>
      </w:r>
      <w:bookmarkEnd w:id="9"/>
      <w:bookmarkEnd w:id="10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436C32" w:rsidP="00481C4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revisar un conjunto de información contenida en archivos XML y ejecutar acciones, </w:t>
      </w:r>
      <w:r w:rsidR="0099147A">
        <w:rPr>
          <w:rFonts w:cs="Arial"/>
          <w:sz w:val="20"/>
          <w:szCs w:val="20"/>
        </w:rPr>
        <w:t xml:space="preserve">realizar </w:t>
      </w:r>
      <w:r>
        <w:rPr>
          <w:rFonts w:cs="Arial"/>
          <w:sz w:val="20"/>
          <w:szCs w:val="20"/>
        </w:rPr>
        <w:t xml:space="preserve">validaciones y </w:t>
      </w:r>
      <w:r w:rsidR="0099147A">
        <w:rPr>
          <w:rFonts w:cs="Arial"/>
          <w:sz w:val="20"/>
          <w:szCs w:val="20"/>
        </w:rPr>
        <w:t xml:space="preserve">establecer </w:t>
      </w:r>
      <w:r>
        <w:rPr>
          <w:rFonts w:cs="Arial"/>
          <w:sz w:val="20"/>
          <w:szCs w:val="20"/>
        </w:rPr>
        <w:t>restricciones para poder ingresar esta información en el sistema</w:t>
      </w:r>
      <w:r w:rsidR="0099147A">
        <w:rPr>
          <w:rFonts w:cs="Arial"/>
          <w:sz w:val="20"/>
          <w:szCs w:val="20"/>
        </w:rPr>
        <w:t>.</w:t>
      </w:r>
    </w:p>
    <w:p w:rsidR="00B9192D" w:rsidRPr="00B47000" w:rsidRDefault="00B9192D" w:rsidP="00481C4A">
      <w:pPr>
        <w:rPr>
          <w:i/>
          <w:iCs/>
          <w:color w:val="0000FF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278871683"/>
      <w:r>
        <w:t>Diagrama de Casos de Uso</w:t>
      </w:r>
      <w:bookmarkEnd w:id="12"/>
    </w:p>
    <w:bookmarkEnd w:id="11"/>
    <w:p w:rsidR="00481C4A" w:rsidRDefault="00B51BC7" w:rsidP="00481C4A">
      <w:pPr>
        <w:rPr>
          <w:i/>
          <w:iCs/>
          <w:color w:val="0000FF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 wp14:anchorId="56B78D2B" wp14:editId="5AAF92D8">
            <wp:extent cx="6324600" cy="3457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4D126F" w:rsidRDefault="00481C4A" w:rsidP="004C1C16">
      <w:pPr>
        <w:jc w:val="center"/>
        <w:rPr>
          <w:i/>
          <w:iCs/>
          <w:color w:val="0000FF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278871684"/>
      <w:r w:rsidRPr="007A1FC8">
        <w:t>Precondiciones</w:t>
      </w:r>
      <w:bookmarkEnd w:id="13"/>
      <w:bookmarkEnd w:id="14"/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278871685"/>
      <w:r>
        <w:rPr>
          <w:rFonts w:cs="Arial"/>
        </w:rPr>
        <w:t>Actores</w:t>
      </w:r>
      <w:bookmarkEnd w:id="15"/>
    </w:p>
    <w:p w:rsidR="00481C4A" w:rsidRPr="00856BF5" w:rsidRDefault="007D548D" w:rsidP="007F6DA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</w:t>
      </w:r>
      <w:r w:rsidR="00EA066C">
        <w:rPr>
          <w:rFonts w:cs="Arial"/>
          <w:sz w:val="20"/>
          <w:szCs w:val="20"/>
        </w:rPr>
        <w:t>YC</w:t>
      </w:r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278871686"/>
      <w:r>
        <w:rPr>
          <w:rFonts w:cs="Arial"/>
        </w:rPr>
        <w:t>Generales</w:t>
      </w:r>
      <w:bookmarkEnd w:id="16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B47000" w:rsidRDefault="00B47000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 w:rsidR="00436C32">
        <w:rPr>
          <w:rFonts w:cs="Arial"/>
          <w:sz w:val="20"/>
          <w:szCs w:val="20"/>
        </w:rPr>
        <w:t>n existir la totalidad de archivos XML en la ruta adecuada</w:t>
      </w:r>
      <w:r>
        <w:rPr>
          <w:rFonts w:cs="Arial"/>
          <w:sz w:val="20"/>
          <w:szCs w:val="20"/>
        </w:rPr>
        <w:t xml:space="preserve"> </w:t>
      </w:r>
    </w:p>
    <w:p w:rsidR="005607BE" w:rsidRPr="00476793" w:rsidRDefault="005607BE" w:rsidP="005607BE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276019429"/>
      <w:bookmarkStart w:id="18" w:name="_Toc278871687"/>
      <w:r>
        <w:rPr>
          <w:rFonts w:cs="Arial"/>
        </w:rPr>
        <w:lastRenderedPageBreak/>
        <w:t>Parámetros</w:t>
      </w:r>
      <w:bookmarkEnd w:id="17"/>
      <w:bookmarkEnd w:id="18"/>
    </w:p>
    <w:p w:rsidR="00C51D41" w:rsidRDefault="005607BE" w:rsidP="005607BE">
      <w:pPr>
        <w:pStyle w:val="Prrafodelista"/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Ciudad</w:t>
      </w:r>
      <w:r w:rsidR="00E64911">
        <w:rPr>
          <w:rFonts w:cs="Arial"/>
          <w:sz w:val="20"/>
          <w:szCs w:val="20"/>
        </w:rPr>
        <w:t xml:space="preserve"> o </w:t>
      </w:r>
      <w:proofErr w:type="spellStart"/>
      <w:r w:rsidR="00E64911">
        <w:rPr>
          <w:rFonts w:cs="Arial"/>
          <w:sz w:val="20"/>
          <w:szCs w:val="20"/>
        </w:rPr>
        <w:t>NombreArchivo</w:t>
      </w:r>
      <w:proofErr w:type="spellEnd"/>
    </w:p>
    <w:p w:rsidR="00235744" w:rsidRDefault="00235744" w:rsidP="00B47000">
      <w:pPr>
        <w:pStyle w:val="Prrafodelista"/>
        <w:ind w:left="1068"/>
        <w:rPr>
          <w:rFonts w:cs="Arial"/>
          <w:sz w:val="20"/>
          <w:szCs w:val="20"/>
        </w:rPr>
      </w:pPr>
    </w:p>
    <w:p w:rsidR="00EF2E51" w:rsidRPr="00481C4A" w:rsidRDefault="00EF2E51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9" w:name="_Toc52616584"/>
      <w:bookmarkStart w:id="20" w:name="_Toc182735728"/>
      <w:bookmarkStart w:id="21" w:name="_Toc278871688"/>
      <w:r w:rsidRPr="007A1FC8">
        <w:t>Flujo de eventos</w:t>
      </w:r>
      <w:bookmarkEnd w:id="19"/>
      <w:bookmarkEnd w:id="20"/>
      <w:bookmarkEnd w:id="21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2" w:name="_Toc52616585"/>
      <w:bookmarkStart w:id="23" w:name="_Toc182735729"/>
      <w:bookmarkStart w:id="24" w:name="_Toc278871689"/>
      <w:r w:rsidRPr="00476793">
        <w:rPr>
          <w:rFonts w:cs="Arial"/>
        </w:rPr>
        <w:t>Flujo básico</w:t>
      </w:r>
      <w:bookmarkEnd w:id="22"/>
      <w:bookmarkEnd w:id="23"/>
      <w:bookmarkEnd w:id="24"/>
    </w:p>
    <w:p w:rsidR="00ED445B" w:rsidRPr="00ED445B" w:rsidRDefault="00ED445B" w:rsidP="00ED445B"/>
    <w:p w:rsidR="00EF2E51" w:rsidRDefault="00ED445B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>El caso de uso inicia cuando</w:t>
      </w:r>
      <w:r w:rsidR="0019402E" w:rsidRPr="00C6154F">
        <w:rPr>
          <w:rFonts w:cs="Arial"/>
          <w:sz w:val="20"/>
          <w:szCs w:val="20"/>
        </w:rPr>
        <w:t xml:space="preserve"> es invocado por el caso de uso </w:t>
      </w:r>
      <w:hyperlink r:id="rId10" w:history="1">
        <w:r w:rsidR="0019402E">
          <w:rPr>
            <w:rStyle w:val="Hipervnculo"/>
            <w:b/>
            <w:sz w:val="20"/>
            <w:szCs w:val="20"/>
          </w:rPr>
          <w:t>Servidor de Comunicaciones</w:t>
        </w:r>
        <w:r w:rsidR="0019402E" w:rsidRPr="007D5C85">
          <w:rPr>
            <w:rStyle w:val="Hipervnculo"/>
            <w:b/>
            <w:sz w:val="20"/>
            <w:szCs w:val="20"/>
          </w:rPr>
          <w:t xml:space="preserve"> – CUMEG</w:t>
        </w:r>
        <w:r w:rsidR="0019402E">
          <w:rPr>
            <w:rStyle w:val="Hipervnculo"/>
            <w:b/>
            <w:sz w:val="20"/>
            <w:szCs w:val="20"/>
          </w:rPr>
          <w:t>SIN</w:t>
        </w:r>
        <w:r w:rsidR="0019402E" w:rsidRPr="007D5C85">
          <w:rPr>
            <w:rStyle w:val="Hipervnculo"/>
            <w:b/>
            <w:sz w:val="20"/>
            <w:szCs w:val="20"/>
          </w:rPr>
          <w:t>0</w:t>
        </w:r>
        <w:r w:rsidR="0019402E">
          <w:rPr>
            <w:rStyle w:val="Hipervnculo"/>
            <w:b/>
            <w:sz w:val="20"/>
            <w:szCs w:val="20"/>
          </w:rPr>
          <w:t>3</w:t>
        </w:r>
      </w:hyperlink>
    </w:p>
    <w:p w:rsidR="00436C32" w:rsidRPr="004C702F" w:rsidRDefault="009B4BF0" w:rsidP="009B4BF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sistema </w:t>
      </w:r>
      <w:r w:rsidR="00436C32">
        <w:rPr>
          <w:rFonts w:cs="Arial"/>
          <w:sz w:val="20"/>
          <w:szCs w:val="20"/>
        </w:rPr>
        <w:t>valida que exista el directorio y la ruta</w:t>
      </w:r>
      <w:r w:rsidR="00F715A9">
        <w:rPr>
          <w:rFonts w:cs="Arial"/>
          <w:sz w:val="20"/>
          <w:szCs w:val="20"/>
        </w:rPr>
        <w:t xml:space="preserve"> de acuerdo con la regla de negocio </w:t>
      </w:r>
      <w:hyperlink r:id="rId11" w:anchor="RNI01" w:history="1">
        <w:r w:rsidR="00F715A9" w:rsidRPr="00441C42">
          <w:rPr>
            <w:rStyle w:val="Hipervnculo"/>
            <w:rFonts w:cs="Arial"/>
            <w:b/>
            <w:sz w:val="20"/>
            <w:szCs w:val="20"/>
          </w:rPr>
          <w:t>RN</w:t>
        </w:r>
        <w:r w:rsidR="00441C42" w:rsidRPr="00441C42">
          <w:rPr>
            <w:rStyle w:val="Hipervnculo"/>
            <w:rFonts w:cs="Arial"/>
            <w:b/>
            <w:sz w:val="20"/>
            <w:szCs w:val="20"/>
          </w:rPr>
          <w:t>01 Ruta de Archivos XML de Entrada</w:t>
        </w:r>
      </w:hyperlink>
      <w:r w:rsidR="001B3A01">
        <w:rPr>
          <w:rFonts w:cs="Arial"/>
          <w:b/>
          <w:sz w:val="20"/>
          <w:szCs w:val="20"/>
        </w:rPr>
        <w:t xml:space="preserve"> </w:t>
      </w:r>
    </w:p>
    <w:p w:rsidR="00436C32" w:rsidRDefault="00436C32" w:rsidP="009B4BF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existan todos los archivos XML en la ruta</w:t>
      </w:r>
      <w:r w:rsidR="00F715A9">
        <w:rPr>
          <w:rFonts w:cs="Arial"/>
          <w:sz w:val="20"/>
          <w:szCs w:val="20"/>
        </w:rPr>
        <w:t xml:space="preserve"> de acuerdo con la regla de negocio </w:t>
      </w:r>
      <w:hyperlink r:id="rId12" w:anchor="RNI02" w:history="1">
        <w:r w:rsidR="00F715A9" w:rsidRPr="00B04935">
          <w:rPr>
            <w:rStyle w:val="Hipervnculo"/>
            <w:rFonts w:cs="Arial"/>
            <w:b/>
            <w:sz w:val="20"/>
            <w:szCs w:val="20"/>
          </w:rPr>
          <w:t>RN</w:t>
        </w:r>
        <w:r w:rsidR="000E7E95" w:rsidRPr="00B04935">
          <w:rPr>
            <w:rStyle w:val="Hipervnculo"/>
            <w:rFonts w:cs="Arial"/>
            <w:b/>
            <w:sz w:val="20"/>
            <w:szCs w:val="20"/>
          </w:rPr>
          <w:t>02 Archivos XML de Entrada</w:t>
        </w:r>
      </w:hyperlink>
    </w:p>
    <w:p w:rsidR="00D04721" w:rsidRPr="00816D35" w:rsidRDefault="00D04721" w:rsidP="009B4BF0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procesa cada archivo </w:t>
      </w:r>
      <w:r w:rsidR="005607BE">
        <w:rPr>
          <w:rFonts w:cs="Arial"/>
          <w:sz w:val="20"/>
          <w:szCs w:val="20"/>
        </w:rPr>
        <w:t xml:space="preserve">para la </w:t>
      </w:r>
      <w:proofErr w:type="spellStart"/>
      <w:r w:rsidR="005607BE">
        <w:rPr>
          <w:rFonts w:cs="Arial"/>
          <w:sz w:val="20"/>
          <w:szCs w:val="20"/>
        </w:rPr>
        <w:t>ClaveCiudad</w:t>
      </w:r>
      <w:proofErr w:type="spellEnd"/>
      <w:r w:rsidR="005607B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</w:t>
      </w:r>
      <w:r w:rsidR="00C47DC0">
        <w:rPr>
          <w:rFonts w:cs="Arial"/>
          <w:sz w:val="20"/>
          <w:szCs w:val="20"/>
        </w:rPr>
        <w:t>n</w:t>
      </w:r>
      <w:r>
        <w:rPr>
          <w:rFonts w:cs="Arial"/>
          <w:sz w:val="20"/>
          <w:szCs w:val="20"/>
        </w:rPr>
        <w:t xml:space="preserve">egocio </w:t>
      </w:r>
      <w:hyperlink r:id="rId13" w:anchor="RNI03" w:history="1">
        <w:r w:rsidRPr="00003498">
          <w:rPr>
            <w:rStyle w:val="Hipervnculo"/>
            <w:rFonts w:cs="Arial"/>
            <w:b/>
            <w:sz w:val="20"/>
            <w:szCs w:val="20"/>
          </w:rPr>
          <w:t>RN03 Orden de Procesamiento de Interfaces</w:t>
        </w:r>
      </w:hyperlink>
    </w:p>
    <w:p w:rsidR="00816D35" w:rsidRDefault="00816D35" w:rsidP="009B4BF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7B6706">
        <w:rPr>
          <w:rFonts w:cs="Arial"/>
          <w:sz w:val="20"/>
          <w:szCs w:val="20"/>
        </w:rPr>
        <w:t>registra</w:t>
      </w:r>
      <w:r>
        <w:rPr>
          <w:rFonts w:cs="Arial"/>
          <w:sz w:val="20"/>
          <w:szCs w:val="20"/>
        </w:rPr>
        <w:t xml:space="preserve"> el </w:t>
      </w:r>
      <w:r w:rsidRPr="00C6092D">
        <w:rPr>
          <w:sz w:val="20"/>
          <w:szCs w:val="20"/>
        </w:rPr>
        <w:t xml:space="preserve">archivo </w:t>
      </w:r>
      <w:proofErr w:type="spellStart"/>
      <w:r w:rsidRPr="00C6092D">
        <w:rPr>
          <w:rFonts w:cs="Arial"/>
          <w:sz w:val="20"/>
          <w:szCs w:val="20"/>
        </w:rPr>
        <w:t>BitagoraLog</w:t>
      </w:r>
      <w:proofErr w:type="spellEnd"/>
      <w:r w:rsidR="00154F24">
        <w:rPr>
          <w:rFonts w:cs="Arial"/>
          <w:sz w:val="20"/>
          <w:szCs w:val="20"/>
        </w:rPr>
        <w:t xml:space="preserve"> </w:t>
      </w:r>
      <w:r w:rsidR="00797351">
        <w:rPr>
          <w:rFonts w:cs="Arial"/>
          <w:sz w:val="20"/>
          <w:szCs w:val="20"/>
        </w:rPr>
        <w:t xml:space="preserve">la siguiente información </w:t>
      </w:r>
      <w:r w:rsidR="00154F24">
        <w:rPr>
          <w:rFonts w:cs="Arial"/>
          <w:sz w:val="20"/>
          <w:szCs w:val="20"/>
        </w:rPr>
        <w:t xml:space="preserve">de acuerdo con las reglas de negocios </w:t>
      </w:r>
      <w:hyperlink r:id="rId14" w:anchor="RNI11" w:history="1">
        <w:r w:rsidR="00154F24" w:rsidRPr="00A866EE">
          <w:rPr>
            <w:rStyle w:val="Hipervnculo"/>
            <w:rFonts w:cs="Arial"/>
            <w:b/>
            <w:sz w:val="20"/>
            <w:szCs w:val="20"/>
          </w:rPr>
          <w:t>RN11</w:t>
        </w:r>
        <w:r w:rsidR="00245D43" w:rsidRPr="00A866EE">
          <w:rPr>
            <w:rStyle w:val="Hipervnculo"/>
            <w:rFonts w:cs="Arial"/>
            <w:b/>
            <w:sz w:val="20"/>
            <w:szCs w:val="20"/>
          </w:rPr>
          <w:t xml:space="preserve"> Ruta de Almacenamiento de </w:t>
        </w:r>
        <w:proofErr w:type="spellStart"/>
        <w:r w:rsidR="00245D43" w:rsidRPr="00A866EE">
          <w:rPr>
            <w:rStyle w:val="Hipervnculo"/>
            <w:rFonts w:cs="Arial"/>
            <w:b/>
            <w:sz w:val="20"/>
            <w:szCs w:val="20"/>
          </w:rPr>
          <w:t>BitacoraLog</w:t>
        </w:r>
        <w:proofErr w:type="spellEnd"/>
        <w:r w:rsidR="00245D43" w:rsidRPr="00A866EE">
          <w:rPr>
            <w:rStyle w:val="Hipervnculo"/>
            <w:rFonts w:cs="Arial"/>
            <w:b/>
            <w:sz w:val="20"/>
            <w:szCs w:val="20"/>
          </w:rPr>
          <w:t xml:space="preserve"> en el Servidor</w:t>
        </w:r>
      </w:hyperlink>
      <w:r w:rsidR="00154F24">
        <w:rPr>
          <w:rFonts w:cs="Arial"/>
          <w:sz w:val="20"/>
          <w:szCs w:val="20"/>
        </w:rPr>
        <w:t xml:space="preserve"> y </w:t>
      </w:r>
      <w:hyperlink r:id="rId15" w:anchor="RNI12" w:history="1">
        <w:r w:rsidR="00154F24" w:rsidRPr="00A866EE">
          <w:rPr>
            <w:rStyle w:val="Hipervnculo"/>
            <w:rFonts w:cs="Arial"/>
            <w:b/>
            <w:sz w:val="20"/>
            <w:szCs w:val="20"/>
          </w:rPr>
          <w:t>RN12</w:t>
        </w:r>
        <w:r w:rsidR="00245D43" w:rsidRPr="00A866EE">
          <w:rPr>
            <w:rStyle w:val="Hipervnculo"/>
            <w:rFonts w:cs="Arial"/>
            <w:b/>
            <w:sz w:val="20"/>
            <w:szCs w:val="20"/>
          </w:rPr>
          <w:t xml:space="preserve"> Nombre del Archivo </w:t>
        </w:r>
        <w:proofErr w:type="spellStart"/>
        <w:r w:rsidR="00245D43" w:rsidRPr="00A866EE">
          <w:rPr>
            <w:rStyle w:val="Hipervnculo"/>
            <w:rFonts w:cs="Arial"/>
            <w:b/>
            <w:sz w:val="20"/>
            <w:szCs w:val="20"/>
          </w:rPr>
          <w:t>BitacoraLog</w:t>
        </w:r>
        <w:proofErr w:type="spellEnd"/>
      </w:hyperlink>
      <w:r w:rsidR="007B6706" w:rsidRPr="007B6706">
        <w:rPr>
          <w:rFonts w:cs="Arial"/>
          <w:sz w:val="20"/>
          <w:szCs w:val="20"/>
        </w:rPr>
        <w:t>:</w:t>
      </w:r>
      <w:r w:rsidR="00A93D36">
        <w:rPr>
          <w:rFonts w:cs="Arial"/>
          <w:sz w:val="20"/>
          <w:szCs w:val="20"/>
        </w:rPr>
        <w:tab/>
      </w:r>
    </w:p>
    <w:p w:rsidR="007B6706" w:rsidRDefault="00A74180" w:rsidP="00254FC5">
      <w:pPr>
        <w:pStyle w:val="Prrafodelista"/>
        <w:numPr>
          <w:ilvl w:val="1"/>
          <w:numId w:val="6"/>
        </w:numPr>
        <w:ind w:left="1418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254FC5">
        <w:rPr>
          <w:rFonts w:cs="Arial"/>
          <w:sz w:val="20"/>
          <w:szCs w:val="20"/>
        </w:rPr>
        <w:t xml:space="preserve">Inicio de Procesamiento de </w:t>
      </w:r>
      <w:r>
        <w:rPr>
          <w:rFonts w:cs="Arial"/>
          <w:sz w:val="20"/>
          <w:szCs w:val="20"/>
        </w:rPr>
        <w:t xml:space="preserve"> las </w:t>
      </w:r>
      <w:r w:rsidR="00254FC5">
        <w:rPr>
          <w:rFonts w:cs="Arial"/>
          <w:sz w:val="20"/>
          <w:szCs w:val="20"/>
        </w:rPr>
        <w:t>Interfaces</w:t>
      </w:r>
      <w:r>
        <w:rPr>
          <w:rFonts w:cs="Arial"/>
          <w:sz w:val="20"/>
          <w:szCs w:val="20"/>
        </w:rPr>
        <w:t xml:space="preserve">: “  &amp; </w:t>
      </w:r>
      <w:proofErr w:type="spellStart"/>
      <w:r>
        <w:rPr>
          <w:rFonts w:cs="Arial"/>
          <w:sz w:val="20"/>
          <w:szCs w:val="20"/>
        </w:rPr>
        <w:t>ClaveCiudad</w:t>
      </w:r>
      <w:proofErr w:type="spellEnd"/>
      <w:r>
        <w:rPr>
          <w:rFonts w:cs="Arial"/>
          <w:sz w:val="20"/>
          <w:szCs w:val="20"/>
        </w:rPr>
        <w:t xml:space="preserve"> </w:t>
      </w:r>
      <w:r w:rsidR="00254FC5">
        <w:rPr>
          <w:rFonts w:cs="Arial"/>
          <w:sz w:val="20"/>
          <w:szCs w:val="20"/>
        </w:rPr>
        <w:t>&amp; Hora Actual</w:t>
      </w:r>
      <w:r>
        <w:rPr>
          <w:rFonts w:cs="Arial"/>
          <w:sz w:val="20"/>
          <w:szCs w:val="20"/>
        </w:rPr>
        <w:t xml:space="preserve"> </w:t>
      </w:r>
    </w:p>
    <w:p w:rsidR="00F715A9" w:rsidRDefault="00F715A9" w:rsidP="009B4BF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6"/>
      <w:bookmarkEnd w:id="25"/>
      <w:r>
        <w:rPr>
          <w:rFonts w:cs="Arial"/>
          <w:sz w:val="20"/>
          <w:szCs w:val="20"/>
        </w:rPr>
        <w:t xml:space="preserve">Para </w:t>
      </w:r>
      <w:r w:rsidR="00B3356B">
        <w:rPr>
          <w:rFonts w:cs="Arial"/>
          <w:sz w:val="20"/>
          <w:szCs w:val="20"/>
        </w:rPr>
        <w:t>&lt;</w:t>
      </w:r>
      <w:r>
        <w:rPr>
          <w:rFonts w:cs="Arial"/>
          <w:sz w:val="20"/>
          <w:szCs w:val="20"/>
        </w:rPr>
        <w:t>cada archivo</w:t>
      </w:r>
      <w:r w:rsidR="00D04721">
        <w:rPr>
          <w:rFonts w:cs="Arial"/>
          <w:sz w:val="20"/>
          <w:szCs w:val="20"/>
        </w:rPr>
        <w:t xml:space="preserve"> </w:t>
      </w:r>
      <w:r w:rsidR="00F642AB">
        <w:rPr>
          <w:rFonts w:cs="Arial"/>
          <w:sz w:val="20"/>
          <w:szCs w:val="20"/>
        </w:rPr>
        <w:t xml:space="preserve">existente de la </w:t>
      </w:r>
      <w:proofErr w:type="spellStart"/>
      <w:r w:rsidR="00F642AB">
        <w:rPr>
          <w:rFonts w:cs="Arial"/>
          <w:sz w:val="20"/>
          <w:szCs w:val="20"/>
        </w:rPr>
        <w:t>ClaveCiudad</w:t>
      </w:r>
      <w:proofErr w:type="spellEnd"/>
      <w:r w:rsidR="00F642AB">
        <w:rPr>
          <w:rFonts w:cs="Arial"/>
          <w:sz w:val="20"/>
          <w:szCs w:val="20"/>
        </w:rPr>
        <w:t xml:space="preserve"> a procesar</w:t>
      </w:r>
      <w:r w:rsidR="00B3356B">
        <w:rPr>
          <w:rFonts w:cs="Arial"/>
          <w:sz w:val="20"/>
          <w:szCs w:val="20"/>
        </w:rPr>
        <w:t xml:space="preserve">&gt; o </w:t>
      </w:r>
      <w:r w:rsidR="00550394">
        <w:rPr>
          <w:rFonts w:cs="Arial"/>
          <w:sz w:val="20"/>
          <w:szCs w:val="20"/>
        </w:rPr>
        <w:t>p</w:t>
      </w:r>
      <w:r w:rsidR="00B3356B">
        <w:rPr>
          <w:rFonts w:cs="Arial"/>
          <w:sz w:val="20"/>
          <w:szCs w:val="20"/>
        </w:rPr>
        <w:t xml:space="preserve">ara </w:t>
      </w:r>
      <w:r w:rsidR="00E64911">
        <w:rPr>
          <w:rFonts w:cs="Arial"/>
          <w:sz w:val="20"/>
          <w:szCs w:val="20"/>
        </w:rPr>
        <w:t>&lt;</w:t>
      </w:r>
      <w:r w:rsidR="00B3356B">
        <w:rPr>
          <w:rFonts w:cs="Arial"/>
          <w:sz w:val="20"/>
          <w:szCs w:val="20"/>
        </w:rPr>
        <w:t xml:space="preserve">cada </w:t>
      </w:r>
      <w:proofErr w:type="spellStart"/>
      <w:r w:rsidR="00B3356B">
        <w:rPr>
          <w:rFonts w:cs="Arial"/>
          <w:sz w:val="20"/>
          <w:szCs w:val="20"/>
        </w:rPr>
        <w:t>NombreArchivo</w:t>
      </w:r>
      <w:proofErr w:type="spellEnd"/>
      <w:r w:rsidR="00B3356B">
        <w:rPr>
          <w:rFonts w:cs="Arial"/>
          <w:sz w:val="20"/>
          <w:szCs w:val="20"/>
        </w:rPr>
        <w:t xml:space="preserve"> generado&gt;</w:t>
      </w:r>
      <w:r w:rsidR="00F642AB">
        <w:rPr>
          <w:rFonts w:cs="Arial"/>
          <w:sz w:val="20"/>
          <w:szCs w:val="20"/>
        </w:rPr>
        <w:t>:</w:t>
      </w:r>
    </w:p>
    <w:p w:rsidR="00D04721" w:rsidRDefault="00D04721" w:rsidP="00D04721">
      <w:pPr>
        <w:pStyle w:val="Prrafodelista"/>
        <w:numPr>
          <w:ilvl w:val="1"/>
          <w:numId w:val="6"/>
        </w:numPr>
        <w:ind w:left="1418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el nombre del archivo de acuerdo con la regla de negocio </w:t>
      </w:r>
      <w:hyperlink r:id="rId16" w:anchor="RNI09" w:history="1">
        <w:r w:rsidRPr="003D3EC4">
          <w:rPr>
            <w:rStyle w:val="Hipervnculo"/>
            <w:rFonts w:cs="Arial"/>
            <w:b/>
            <w:sz w:val="20"/>
            <w:szCs w:val="20"/>
          </w:rPr>
          <w:t>RN0</w:t>
        </w:r>
        <w:r w:rsidR="00B558E4" w:rsidRPr="003D3EC4">
          <w:rPr>
            <w:rStyle w:val="Hipervnculo"/>
            <w:rFonts w:cs="Arial"/>
            <w:b/>
            <w:sz w:val="20"/>
            <w:szCs w:val="20"/>
          </w:rPr>
          <w:t>9</w:t>
        </w:r>
        <w:r w:rsidRPr="003D3EC4">
          <w:rPr>
            <w:rStyle w:val="Hipervnculo"/>
            <w:rFonts w:cs="Arial"/>
            <w:b/>
            <w:sz w:val="20"/>
            <w:szCs w:val="20"/>
          </w:rPr>
          <w:t xml:space="preserve"> Nombre de Archivo XML</w:t>
        </w:r>
      </w:hyperlink>
      <w:r>
        <w:rPr>
          <w:rFonts w:cs="Arial"/>
          <w:sz w:val="20"/>
          <w:szCs w:val="20"/>
        </w:rPr>
        <w:t xml:space="preserve">, continúa con la validación </w:t>
      </w:r>
      <w:bookmarkStart w:id="26" w:name="VA01_r"/>
      <w:r w:rsidR="004714E5">
        <w:fldChar w:fldCharType="begin"/>
      </w:r>
      <w:r w:rsidR="004714E5">
        <w:instrText xml:space="preserve"> HYPERLINK \l "_VA01_Validar_Nombre" </w:instrText>
      </w:r>
      <w:r w:rsidR="004714E5">
        <w:fldChar w:fldCharType="separate"/>
      </w:r>
      <w:r w:rsidRPr="00F1253F">
        <w:rPr>
          <w:rStyle w:val="Hipervnculo"/>
          <w:rFonts w:cs="Arial"/>
          <w:b/>
          <w:sz w:val="20"/>
          <w:szCs w:val="20"/>
        </w:rPr>
        <w:t>VA01 Validar Nom</w:t>
      </w:r>
      <w:r w:rsidRPr="00F1253F">
        <w:rPr>
          <w:rStyle w:val="Hipervnculo"/>
          <w:rFonts w:cs="Arial"/>
          <w:b/>
          <w:sz w:val="20"/>
          <w:szCs w:val="20"/>
        </w:rPr>
        <w:t>b</w:t>
      </w:r>
      <w:r w:rsidRPr="00F1253F">
        <w:rPr>
          <w:rStyle w:val="Hipervnculo"/>
          <w:rFonts w:cs="Arial"/>
          <w:b/>
          <w:sz w:val="20"/>
          <w:szCs w:val="20"/>
        </w:rPr>
        <w:t>re de Interfaz XML</w:t>
      </w:r>
      <w:r w:rsidR="004714E5">
        <w:rPr>
          <w:rStyle w:val="Hipervnculo"/>
          <w:rFonts w:cs="Arial"/>
          <w:b/>
          <w:sz w:val="20"/>
          <w:szCs w:val="20"/>
        </w:rPr>
        <w:fldChar w:fldCharType="end"/>
      </w:r>
      <w:bookmarkEnd w:id="26"/>
    </w:p>
    <w:p w:rsidR="00D04721" w:rsidRDefault="00D04721" w:rsidP="00D04721">
      <w:pPr>
        <w:pStyle w:val="Prrafodelista"/>
        <w:numPr>
          <w:ilvl w:val="1"/>
          <w:numId w:val="6"/>
        </w:numPr>
        <w:ind w:left="1418" w:hanging="709"/>
        <w:rPr>
          <w:rFonts w:cs="Arial"/>
          <w:sz w:val="20"/>
          <w:szCs w:val="20"/>
        </w:rPr>
      </w:pPr>
      <w:bookmarkStart w:id="27" w:name="paso5_2"/>
      <w:bookmarkEnd w:id="27"/>
      <w:r>
        <w:rPr>
          <w:rFonts w:cs="Arial"/>
          <w:sz w:val="20"/>
          <w:szCs w:val="20"/>
        </w:rPr>
        <w:t xml:space="preserve">Si &lt;el mnemónico del archivo es </w:t>
      </w:r>
      <w:r w:rsidRPr="00E54472">
        <w:rPr>
          <w:rFonts w:cs="Arial"/>
          <w:b/>
          <w:sz w:val="20"/>
          <w:szCs w:val="20"/>
        </w:rPr>
        <w:t>VAR</w:t>
      </w:r>
      <w:r>
        <w:rPr>
          <w:rFonts w:cs="Arial"/>
          <w:sz w:val="20"/>
          <w:szCs w:val="20"/>
        </w:rPr>
        <w:t>&gt;, el caso de uso incluye la funcionalidad del caso de uso</w:t>
      </w:r>
      <w:r>
        <w:rPr>
          <w:rFonts w:cs="Arial"/>
          <w:b/>
          <w:sz w:val="20"/>
          <w:szCs w:val="20"/>
        </w:rPr>
        <w:t xml:space="preserve"> </w:t>
      </w:r>
      <w:hyperlink r:id="rId17" w:history="1">
        <w:r w:rsidR="00D71F7D">
          <w:rPr>
            <w:rStyle w:val="Hipervnculo"/>
            <w:rFonts w:cs="Arial"/>
            <w:b/>
            <w:sz w:val="20"/>
            <w:szCs w:val="20"/>
          </w:rPr>
          <w:t xml:space="preserve">Procesar </w:t>
        </w:r>
        <w:proofErr w:type="spellStart"/>
        <w:r w:rsidR="00D71F7D">
          <w:rPr>
            <w:rStyle w:val="Hipervnculo"/>
            <w:rFonts w:cs="Arial"/>
            <w:b/>
            <w:sz w:val="20"/>
            <w:szCs w:val="20"/>
          </w:rPr>
          <w:t>ValorReferencia</w:t>
        </w:r>
        <w:proofErr w:type="spellEnd"/>
        <w:r w:rsidR="00D71F7D">
          <w:rPr>
            <w:rStyle w:val="Hipervnculo"/>
            <w:rFonts w:cs="Arial"/>
            <w:b/>
            <w:sz w:val="20"/>
            <w:szCs w:val="20"/>
          </w:rPr>
          <w:t xml:space="preserve"> - C</w:t>
        </w:r>
        <w:r w:rsidRPr="004B012F">
          <w:rPr>
            <w:rStyle w:val="Hipervnculo"/>
            <w:rFonts w:cs="Arial"/>
            <w:b/>
            <w:sz w:val="20"/>
            <w:szCs w:val="20"/>
          </w:rPr>
          <w:t>UMEGINT</w:t>
        </w:r>
        <w:r w:rsidR="00EB1524" w:rsidRPr="004B012F">
          <w:rPr>
            <w:rStyle w:val="Hipervnculo"/>
            <w:rFonts w:cs="Arial"/>
            <w:b/>
            <w:sz w:val="20"/>
            <w:szCs w:val="20"/>
          </w:rPr>
          <w:t>01</w:t>
        </w:r>
      </w:hyperlink>
    </w:p>
    <w:p w:rsidR="00F715A9" w:rsidRDefault="00F715A9" w:rsidP="00D04721">
      <w:pPr>
        <w:pStyle w:val="Prrafodelista"/>
        <w:numPr>
          <w:ilvl w:val="1"/>
          <w:numId w:val="6"/>
        </w:numPr>
        <w:ind w:left="1418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BB156B">
        <w:rPr>
          <w:rFonts w:cs="Arial"/>
          <w:sz w:val="20"/>
          <w:szCs w:val="20"/>
        </w:rPr>
        <w:t>&lt;</w:t>
      </w:r>
      <w:r>
        <w:rPr>
          <w:rFonts w:cs="Arial"/>
          <w:sz w:val="20"/>
          <w:szCs w:val="20"/>
        </w:rPr>
        <w:t xml:space="preserve">el mnemónico del archivo es </w:t>
      </w:r>
      <w:r w:rsidRPr="00E54472">
        <w:rPr>
          <w:rFonts w:cs="Arial"/>
          <w:b/>
          <w:sz w:val="20"/>
          <w:szCs w:val="20"/>
        </w:rPr>
        <w:t>REG</w:t>
      </w:r>
      <w:r w:rsidR="00BB156B">
        <w:rPr>
          <w:rFonts w:cs="Arial"/>
          <w:sz w:val="20"/>
          <w:szCs w:val="20"/>
        </w:rPr>
        <w:t>&gt;</w:t>
      </w:r>
      <w:r w:rsidR="0099147A">
        <w:rPr>
          <w:rFonts w:cs="Arial"/>
          <w:sz w:val="20"/>
          <w:szCs w:val="20"/>
        </w:rPr>
        <w:t xml:space="preserve">, el </w:t>
      </w:r>
      <w:r w:rsidR="00220F62">
        <w:rPr>
          <w:rFonts w:cs="Arial"/>
          <w:sz w:val="20"/>
          <w:szCs w:val="20"/>
        </w:rPr>
        <w:t xml:space="preserve">caso de uso incluye la funcionalidad del caso de uso </w:t>
      </w:r>
      <w:hyperlink r:id="rId18" w:history="1">
        <w:r w:rsidR="00D71F7D">
          <w:rPr>
            <w:rStyle w:val="Hipervnculo"/>
            <w:rFonts w:cs="Arial"/>
            <w:b/>
            <w:sz w:val="20"/>
            <w:szCs w:val="20"/>
          </w:rPr>
          <w:t xml:space="preserve">Procesar </w:t>
        </w:r>
        <w:proofErr w:type="spellStart"/>
        <w:r w:rsidR="00D71F7D">
          <w:rPr>
            <w:rStyle w:val="Hipervnculo"/>
            <w:rFonts w:cs="Arial"/>
            <w:b/>
            <w:sz w:val="20"/>
            <w:szCs w:val="20"/>
          </w:rPr>
          <w:t>Region</w:t>
        </w:r>
        <w:proofErr w:type="spellEnd"/>
        <w:r w:rsidR="00D71F7D">
          <w:rPr>
            <w:rStyle w:val="Hipervnculo"/>
            <w:rFonts w:cs="Arial"/>
            <w:b/>
            <w:sz w:val="20"/>
            <w:szCs w:val="20"/>
          </w:rPr>
          <w:t xml:space="preserve"> - C</w:t>
        </w:r>
        <w:r w:rsidR="00220F62" w:rsidRPr="001A48C3">
          <w:rPr>
            <w:rStyle w:val="Hipervnculo"/>
            <w:rFonts w:cs="Arial"/>
            <w:b/>
            <w:sz w:val="20"/>
            <w:szCs w:val="20"/>
          </w:rPr>
          <w:t>UMEGINT0</w:t>
        </w:r>
        <w:r w:rsidR="00EB1524" w:rsidRPr="001A48C3">
          <w:rPr>
            <w:rStyle w:val="Hipervnculo"/>
            <w:rFonts w:cs="Arial"/>
            <w:b/>
            <w:sz w:val="20"/>
            <w:szCs w:val="20"/>
          </w:rPr>
          <w:t>2</w:t>
        </w:r>
      </w:hyperlink>
    </w:p>
    <w:p w:rsidR="00BB156B" w:rsidRDefault="00BB156B" w:rsidP="00D04721">
      <w:pPr>
        <w:pStyle w:val="Prrafodelista"/>
        <w:numPr>
          <w:ilvl w:val="1"/>
          <w:numId w:val="6"/>
        </w:numPr>
        <w:ind w:left="1418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mnemónico del archivo es </w:t>
      </w:r>
      <w:r w:rsidRPr="00E54472">
        <w:rPr>
          <w:rFonts w:cs="Arial"/>
          <w:b/>
          <w:sz w:val="20"/>
          <w:szCs w:val="20"/>
        </w:rPr>
        <w:t>CDA</w:t>
      </w:r>
      <w:r w:rsidR="001A4C8F">
        <w:rPr>
          <w:rFonts w:cs="Arial"/>
          <w:sz w:val="20"/>
          <w:szCs w:val="20"/>
        </w:rPr>
        <w:t xml:space="preserve">&gt;, el caso de uso incluye la funcionalidad del caso de uso </w:t>
      </w:r>
      <w:hyperlink r:id="rId19" w:history="1">
        <w:r w:rsidR="00D71F7D">
          <w:rPr>
            <w:rStyle w:val="Hipervnculo"/>
            <w:rFonts w:cs="Arial"/>
            <w:b/>
            <w:sz w:val="20"/>
            <w:szCs w:val="20"/>
          </w:rPr>
          <w:t>Procesar Ciudad - C</w:t>
        </w:r>
        <w:r w:rsidR="0041275D" w:rsidRPr="00400AEA">
          <w:rPr>
            <w:rStyle w:val="Hipervnculo"/>
            <w:rFonts w:cs="Arial"/>
            <w:b/>
            <w:sz w:val="20"/>
            <w:szCs w:val="20"/>
          </w:rPr>
          <w:t>UMEGINT0</w:t>
        </w:r>
        <w:r w:rsidR="00EB1524" w:rsidRPr="00400AEA">
          <w:rPr>
            <w:rStyle w:val="Hipervnculo"/>
            <w:rFonts w:cs="Arial"/>
            <w:b/>
            <w:sz w:val="20"/>
            <w:szCs w:val="20"/>
          </w:rPr>
          <w:t>3</w:t>
        </w:r>
      </w:hyperlink>
    </w:p>
    <w:p w:rsidR="00BB156B" w:rsidRDefault="00BB156B" w:rsidP="00D04721">
      <w:pPr>
        <w:pStyle w:val="Prrafodelista"/>
        <w:numPr>
          <w:ilvl w:val="1"/>
          <w:numId w:val="6"/>
        </w:numPr>
        <w:ind w:left="1418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mnemónico del archivo es </w:t>
      </w:r>
      <w:r w:rsidRPr="00E54472">
        <w:rPr>
          <w:rFonts w:cs="Arial"/>
          <w:b/>
          <w:sz w:val="20"/>
          <w:szCs w:val="20"/>
        </w:rPr>
        <w:t>CUS</w:t>
      </w:r>
      <w:r>
        <w:rPr>
          <w:rFonts w:cs="Arial"/>
          <w:sz w:val="20"/>
          <w:szCs w:val="20"/>
        </w:rPr>
        <w:t xml:space="preserve">&gt;, </w:t>
      </w:r>
      <w:r w:rsidR="001A4C8F">
        <w:rPr>
          <w:rFonts w:cs="Arial"/>
          <w:sz w:val="20"/>
          <w:szCs w:val="20"/>
        </w:rPr>
        <w:t xml:space="preserve">el caso de uso incluye la funcionalidad del caso de uso </w:t>
      </w:r>
      <w:hyperlink r:id="rId20" w:history="1">
        <w:r w:rsidRPr="00F6764F">
          <w:rPr>
            <w:rStyle w:val="Hipervnculo"/>
            <w:rFonts w:cs="Arial"/>
            <w:b/>
            <w:sz w:val="20"/>
            <w:szCs w:val="20"/>
          </w:rPr>
          <w:t xml:space="preserve">Procesar </w:t>
        </w:r>
        <w:proofErr w:type="spellStart"/>
        <w:r w:rsidR="009915C2" w:rsidRPr="00F6764F">
          <w:rPr>
            <w:rStyle w:val="Hipervnculo"/>
            <w:rFonts w:cs="Arial"/>
            <w:b/>
            <w:sz w:val="20"/>
            <w:szCs w:val="20"/>
          </w:rPr>
          <w:t>CuadrillaSupervisor</w:t>
        </w:r>
        <w:proofErr w:type="spellEnd"/>
        <w:r w:rsidR="00D71F7D" w:rsidRPr="00F6764F">
          <w:rPr>
            <w:rStyle w:val="Hipervnculo"/>
            <w:rFonts w:cs="Arial"/>
            <w:b/>
            <w:sz w:val="20"/>
            <w:szCs w:val="20"/>
          </w:rPr>
          <w:t xml:space="preserve"> - CUMEGINT04</w:t>
        </w:r>
      </w:hyperlink>
    </w:p>
    <w:p w:rsidR="00BB156B" w:rsidRDefault="00BB156B" w:rsidP="00D04721">
      <w:pPr>
        <w:pStyle w:val="Prrafodelista"/>
        <w:numPr>
          <w:ilvl w:val="1"/>
          <w:numId w:val="6"/>
        </w:numPr>
        <w:ind w:left="1418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mnemónico del archivo es </w:t>
      </w:r>
      <w:r w:rsidRPr="00E54472">
        <w:rPr>
          <w:rFonts w:cs="Arial"/>
          <w:b/>
          <w:sz w:val="20"/>
          <w:szCs w:val="20"/>
        </w:rPr>
        <w:t>CUA</w:t>
      </w:r>
      <w:r>
        <w:rPr>
          <w:rFonts w:cs="Arial"/>
          <w:sz w:val="20"/>
          <w:szCs w:val="20"/>
        </w:rPr>
        <w:t xml:space="preserve">&gt;, </w:t>
      </w:r>
      <w:r w:rsidR="001A4C8F">
        <w:rPr>
          <w:rFonts w:cs="Arial"/>
          <w:sz w:val="20"/>
          <w:szCs w:val="20"/>
        </w:rPr>
        <w:t xml:space="preserve">el caso de uso incluye la funcionalidad del caso de uso </w:t>
      </w:r>
      <w:hyperlink r:id="rId21" w:history="1">
        <w:r w:rsidRPr="00F6764F">
          <w:rPr>
            <w:rStyle w:val="Hipervnculo"/>
            <w:rFonts w:cs="Arial"/>
            <w:b/>
            <w:sz w:val="20"/>
            <w:szCs w:val="20"/>
          </w:rPr>
          <w:t xml:space="preserve">Procesar </w:t>
        </w:r>
        <w:r w:rsidR="009915C2" w:rsidRPr="00F6764F">
          <w:rPr>
            <w:rStyle w:val="Hipervnculo"/>
            <w:rFonts w:cs="Arial"/>
            <w:b/>
            <w:sz w:val="20"/>
            <w:szCs w:val="20"/>
          </w:rPr>
          <w:t>Cuadrilla</w:t>
        </w:r>
        <w:r w:rsidR="00D71F7D" w:rsidRPr="00F6764F">
          <w:rPr>
            <w:rStyle w:val="Hipervnculo"/>
            <w:rFonts w:cs="Arial"/>
            <w:b/>
            <w:sz w:val="20"/>
            <w:szCs w:val="20"/>
          </w:rPr>
          <w:t xml:space="preserve"> - CUMEGINT05</w:t>
        </w:r>
      </w:hyperlink>
    </w:p>
    <w:p w:rsidR="00BB156B" w:rsidRDefault="00BB156B" w:rsidP="00D04721">
      <w:pPr>
        <w:pStyle w:val="Prrafodelista"/>
        <w:numPr>
          <w:ilvl w:val="1"/>
          <w:numId w:val="6"/>
        </w:numPr>
        <w:ind w:left="1418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mnemónico del archivo es </w:t>
      </w:r>
      <w:r w:rsidRPr="00E54472">
        <w:rPr>
          <w:rFonts w:cs="Arial"/>
          <w:b/>
          <w:sz w:val="20"/>
          <w:szCs w:val="20"/>
        </w:rPr>
        <w:t>MAT</w:t>
      </w:r>
      <w:r>
        <w:rPr>
          <w:rFonts w:cs="Arial"/>
          <w:sz w:val="20"/>
          <w:szCs w:val="20"/>
        </w:rPr>
        <w:t xml:space="preserve">&gt;, </w:t>
      </w:r>
      <w:r w:rsidR="001A4C8F">
        <w:rPr>
          <w:rFonts w:cs="Arial"/>
          <w:sz w:val="20"/>
          <w:szCs w:val="20"/>
        </w:rPr>
        <w:t xml:space="preserve">el caso de uso incluye la funcionalidad del caso de uso </w:t>
      </w:r>
      <w:hyperlink r:id="rId22" w:history="1">
        <w:r w:rsidRPr="00F6764F">
          <w:rPr>
            <w:rStyle w:val="Hipervnculo"/>
            <w:rFonts w:cs="Arial"/>
            <w:b/>
            <w:sz w:val="20"/>
            <w:szCs w:val="20"/>
          </w:rPr>
          <w:t xml:space="preserve">Procesar </w:t>
        </w:r>
        <w:r w:rsidR="009915C2" w:rsidRPr="00F6764F">
          <w:rPr>
            <w:rStyle w:val="Hipervnculo"/>
            <w:rFonts w:cs="Arial"/>
            <w:b/>
            <w:sz w:val="20"/>
            <w:szCs w:val="20"/>
          </w:rPr>
          <w:t>Material</w:t>
        </w:r>
        <w:r w:rsidR="00D71F7D" w:rsidRPr="00F6764F">
          <w:rPr>
            <w:rStyle w:val="Hipervnculo"/>
            <w:rFonts w:cs="Arial"/>
            <w:b/>
            <w:sz w:val="20"/>
            <w:szCs w:val="20"/>
          </w:rPr>
          <w:t xml:space="preserve"> - CUMEGINT06</w:t>
        </w:r>
      </w:hyperlink>
    </w:p>
    <w:p w:rsidR="00BB156B" w:rsidRDefault="00BB156B" w:rsidP="00D04721">
      <w:pPr>
        <w:pStyle w:val="Prrafodelista"/>
        <w:numPr>
          <w:ilvl w:val="1"/>
          <w:numId w:val="6"/>
        </w:numPr>
        <w:ind w:left="1418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mnemónico del archivo es </w:t>
      </w:r>
      <w:r w:rsidRPr="00E54472">
        <w:rPr>
          <w:rFonts w:cs="Arial"/>
          <w:b/>
          <w:sz w:val="20"/>
          <w:szCs w:val="20"/>
        </w:rPr>
        <w:t>MDI</w:t>
      </w:r>
      <w:r>
        <w:rPr>
          <w:rFonts w:cs="Arial"/>
          <w:sz w:val="20"/>
          <w:szCs w:val="20"/>
        </w:rPr>
        <w:t xml:space="preserve">&gt;, </w:t>
      </w:r>
      <w:r w:rsidR="001A4C8F">
        <w:rPr>
          <w:rFonts w:cs="Arial"/>
          <w:sz w:val="20"/>
          <w:szCs w:val="20"/>
        </w:rPr>
        <w:t xml:space="preserve">el caso de uso incluye la funcionalidad del caso de uso </w:t>
      </w:r>
      <w:hyperlink r:id="rId23" w:history="1">
        <w:r w:rsidRPr="00F6764F">
          <w:rPr>
            <w:rStyle w:val="Hipervnculo"/>
            <w:rFonts w:cs="Arial"/>
            <w:b/>
            <w:sz w:val="20"/>
            <w:szCs w:val="20"/>
          </w:rPr>
          <w:t xml:space="preserve">Procesar </w:t>
        </w:r>
        <w:proofErr w:type="spellStart"/>
        <w:r w:rsidR="009915C2" w:rsidRPr="00F6764F">
          <w:rPr>
            <w:rStyle w:val="Hipervnculo"/>
            <w:rFonts w:cs="Arial"/>
            <w:b/>
            <w:sz w:val="20"/>
            <w:szCs w:val="20"/>
          </w:rPr>
          <w:t>MaterialDigital</w:t>
        </w:r>
        <w:proofErr w:type="spellEnd"/>
        <w:r w:rsidR="00D71F7D" w:rsidRPr="00F6764F">
          <w:rPr>
            <w:rStyle w:val="Hipervnculo"/>
            <w:rFonts w:cs="Arial"/>
            <w:b/>
            <w:sz w:val="20"/>
            <w:szCs w:val="20"/>
          </w:rPr>
          <w:t xml:space="preserve"> - CUMEGINT07</w:t>
        </w:r>
      </w:hyperlink>
    </w:p>
    <w:p w:rsidR="00BB156B" w:rsidRDefault="00BB156B" w:rsidP="00D04721">
      <w:pPr>
        <w:pStyle w:val="Prrafodelista"/>
        <w:numPr>
          <w:ilvl w:val="1"/>
          <w:numId w:val="6"/>
        </w:numPr>
        <w:ind w:left="1418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mnemónico del archivo es </w:t>
      </w:r>
      <w:r w:rsidRPr="00E54472">
        <w:rPr>
          <w:rFonts w:cs="Arial"/>
          <w:b/>
          <w:sz w:val="20"/>
          <w:szCs w:val="20"/>
        </w:rPr>
        <w:t>TBJ</w:t>
      </w:r>
      <w:r>
        <w:rPr>
          <w:rFonts w:cs="Arial"/>
          <w:sz w:val="20"/>
          <w:szCs w:val="20"/>
        </w:rPr>
        <w:t xml:space="preserve">&gt;, </w:t>
      </w:r>
      <w:r w:rsidR="001A4C8F">
        <w:rPr>
          <w:rFonts w:cs="Arial"/>
          <w:sz w:val="20"/>
          <w:szCs w:val="20"/>
        </w:rPr>
        <w:t xml:space="preserve">el caso de uso incluye la funcionalidad del caso de uso </w:t>
      </w:r>
      <w:hyperlink r:id="rId24" w:history="1">
        <w:r w:rsidR="00D71F7D">
          <w:rPr>
            <w:rStyle w:val="Hipervnculo"/>
            <w:rFonts w:cs="Arial"/>
            <w:b/>
            <w:sz w:val="20"/>
            <w:szCs w:val="20"/>
          </w:rPr>
          <w:t xml:space="preserve">Procesar </w:t>
        </w:r>
        <w:r w:rsidR="00A0442A">
          <w:rPr>
            <w:rStyle w:val="Hipervnculo"/>
            <w:rFonts w:cs="Arial"/>
            <w:b/>
            <w:sz w:val="20"/>
            <w:szCs w:val="20"/>
          </w:rPr>
          <w:t>T</w:t>
        </w:r>
        <w:r w:rsidR="00D71F7D">
          <w:rPr>
            <w:rStyle w:val="Hipervnculo"/>
            <w:rFonts w:cs="Arial"/>
            <w:b/>
            <w:sz w:val="20"/>
            <w:szCs w:val="20"/>
          </w:rPr>
          <w:t>rabajo - C</w:t>
        </w:r>
        <w:r w:rsidR="0041275D" w:rsidRPr="007967D6">
          <w:rPr>
            <w:rStyle w:val="Hipervnculo"/>
            <w:rFonts w:cs="Arial"/>
            <w:b/>
            <w:sz w:val="20"/>
            <w:szCs w:val="20"/>
          </w:rPr>
          <w:t>UMEGINT0</w:t>
        </w:r>
        <w:r w:rsidR="00EB1524" w:rsidRPr="007967D6">
          <w:rPr>
            <w:rStyle w:val="Hipervnculo"/>
            <w:rFonts w:cs="Arial"/>
            <w:b/>
            <w:sz w:val="20"/>
            <w:szCs w:val="20"/>
          </w:rPr>
          <w:t>8</w:t>
        </w:r>
      </w:hyperlink>
    </w:p>
    <w:p w:rsidR="00BB156B" w:rsidRDefault="00BB156B" w:rsidP="00D71F7D">
      <w:pPr>
        <w:pStyle w:val="Prrafodelista"/>
        <w:numPr>
          <w:ilvl w:val="1"/>
          <w:numId w:val="6"/>
        </w:numPr>
        <w:ind w:left="1418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mnemónico del archivo es </w:t>
      </w:r>
      <w:r w:rsidRPr="00E54472">
        <w:rPr>
          <w:rFonts w:cs="Arial"/>
          <w:b/>
          <w:sz w:val="20"/>
          <w:szCs w:val="20"/>
        </w:rPr>
        <w:t>TMA</w:t>
      </w:r>
      <w:r>
        <w:rPr>
          <w:rFonts w:cs="Arial"/>
          <w:sz w:val="20"/>
          <w:szCs w:val="20"/>
        </w:rPr>
        <w:t xml:space="preserve">&gt;, </w:t>
      </w:r>
      <w:r w:rsidR="001A4C8F">
        <w:rPr>
          <w:rFonts w:cs="Arial"/>
          <w:sz w:val="20"/>
          <w:szCs w:val="20"/>
        </w:rPr>
        <w:t xml:space="preserve">el caso de uso incluye la funcionalidad del caso de uso </w:t>
      </w:r>
      <w:hyperlink r:id="rId25" w:history="1">
        <w:r w:rsidR="00D71F7D" w:rsidRPr="00D71F7D">
          <w:rPr>
            <w:rStyle w:val="Hipervnculo"/>
            <w:rFonts w:cs="Arial"/>
            <w:b/>
            <w:sz w:val="20"/>
            <w:szCs w:val="20"/>
          </w:rPr>
          <w:t xml:space="preserve">Procesar </w:t>
        </w:r>
        <w:proofErr w:type="spellStart"/>
        <w:r w:rsidR="00D71F7D" w:rsidRPr="00D71F7D">
          <w:rPr>
            <w:rStyle w:val="Hipervnculo"/>
            <w:rFonts w:cs="Arial"/>
            <w:b/>
            <w:sz w:val="20"/>
            <w:szCs w:val="20"/>
          </w:rPr>
          <w:t>TrabajoMateri</w:t>
        </w:r>
        <w:r w:rsidR="00D71F7D">
          <w:rPr>
            <w:rStyle w:val="Hipervnculo"/>
            <w:rFonts w:cs="Arial"/>
            <w:b/>
            <w:sz w:val="20"/>
            <w:szCs w:val="20"/>
          </w:rPr>
          <w:t>al</w:t>
        </w:r>
        <w:proofErr w:type="spellEnd"/>
        <w:r w:rsidR="00D71F7D">
          <w:rPr>
            <w:rStyle w:val="Hipervnculo"/>
            <w:rFonts w:cs="Arial"/>
            <w:b/>
            <w:sz w:val="20"/>
            <w:szCs w:val="20"/>
          </w:rPr>
          <w:t xml:space="preserve"> - C</w:t>
        </w:r>
        <w:r w:rsidR="0041275D" w:rsidRPr="007967D6">
          <w:rPr>
            <w:rStyle w:val="Hipervnculo"/>
            <w:rFonts w:cs="Arial"/>
            <w:b/>
            <w:sz w:val="20"/>
            <w:szCs w:val="20"/>
          </w:rPr>
          <w:t>UMEGINT0</w:t>
        </w:r>
        <w:r w:rsidR="00EB1524" w:rsidRPr="007967D6">
          <w:rPr>
            <w:rStyle w:val="Hipervnculo"/>
            <w:rFonts w:cs="Arial"/>
            <w:b/>
            <w:sz w:val="20"/>
            <w:szCs w:val="20"/>
          </w:rPr>
          <w:t>9</w:t>
        </w:r>
      </w:hyperlink>
    </w:p>
    <w:p w:rsidR="00BB156B" w:rsidRDefault="00BB156B" w:rsidP="00D04721">
      <w:pPr>
        <w:pStyle w:val="Prrafodelista"/>
        <w:numPr>
          <w:ilvl w:val="1"/>
          <w:numId w:val="6"/>
        </w:numPr>
        <w:ind w:left="1418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mnemónico del archivo es </w:t>
      </w:r>
      <w:r w:rsidRPr="00E54472">
        <w:rPr>
          <w:rFonts w:cs="Arial"/>
          <w:b/>
          <w:sz w:val="20"/>
          <w:szCs w:val="20"/>
        </w:rPr>
        <w:t>INV</w:t>
      </w:r>
      <w:r>
        <w:rPr>
          <w:rFonts w:cs="Arial"/>
          <w:sz w:val="20"/>
          <w:szCs w:val="20"/>
        </w:rPr>
        <w:t xml:space="preserve">&gt;, </w:t>
      </w:r>
      <w:r w:rsidR="001A4C8F">
        <w:rPr>
          <w:rFonts w:cs="Arial"/>
          <w:sz w:val="20"/>
          <w:szCs w:val="20"/>
        </w:rPr>
        <w:t>el caso de uso incluye la funcionalidad del caso de uso</w:t>
      </w:r>
      <w:r w:rsidR="001A4C8F">
        <w:rPr>
          <w:rFonts w:cs="Arial"/>
          <w:b/>
          <w:sz w:val="20"/>
          <w:szCs w:val="20"/>
        </w:rPr>
        <w:t xml:space="preserve"> </w:t>
      </w:r>
      <w:hyperlink r:id="rId26" w:history="1">
        <w:r w:rsidR="00D71F7D">
          <w:rPr>
            <w:rStyle w:val="Hipervnculo"/>
            <w:rFonts w:cs="Arial"/>
            <w:b/>
            <w:sz w:val="20"/>
            <w:szCs w:val="20"/>
          </w:rPr>
          <w:t>Procesar Inventario - C</w:t>
        </w:r>
        <w:r w:rsidR="0041275D" w:rsidRPr="007967D6">
          <w:rPr>
            <w:rStyle w:val="Hipervnculo"/>
            <w:rFonts w:cs="Arial"/>
            <w:b/>
            <w:sz w:val="20"/>
            <w:szCs w:val="20"/>
          </w:rPr>
          <w:t>UMEGINT</w:t>
        </w:r>
        <w:r w:rsidR="00EB1524" w:rsidRPr="007967D6">
          <w:rPr>
            <w:rStyle w:val="Hipervnculo"/>
            <w:rFonts w:cs="Arial"/>
            <w:b/>
            <w:sz w:val="20"/>
            <w:szCs w:val="20"/>
          </w:rPr>
          <w:t>10</w:t>
        </w:r>
      </w:hyperlink>
    </w:p>
    <w:p w:rsidR="009915C2" w:rsidRDefault="009915C2" w:rsidP="00D04721">
      <w:pPr>
        <w:pStyle w:val="Prrafodelista"/>
        <w:numPr>
          <w:ilvl w:val="1"/>
          <w:numId w:val="6"/>
        </w:numPr>
        <w:ind w:left="1418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mnemónico del archivo es </w:t>
      </w:r>
      <w:r w:rsidRPr="00E54472">
        <w:rPr>
          <w:rFonts w:cs="Arial"/>
          <w:b/>
          <w:sz w:val="20"/>
          <w:szCs w:val="20"/>
        </w:rPr>
        <w:t>REQ</w:t>
      </w:r>
      <w:r>
        <w:rPr>
          <w:rFonts w:cs="Arial"/>
          <w:sz w:val="20"/>
          <w:szCs w:val="20"/>
        </w:rPr>
        <w:t xml:space="preserve">&gt;, </w:t>
      </w:r>
      <w:r w:rsidR="001A4C8F">
        <w:rPr>
          <w:rFonts w:cs="Arial"/>
          <w:sz w:val="20"/>
          <w:szCs w:val="20"/>
        </w:rPr>
        <w:t>el caso de uso incluye la funcionalidad del caso de uso</w:t>
      </w:r>
      <w:r w:rsidR="001A4C8F">
        <w:rPr>
          <w:rFonts w:cs="Arial"/>
          <w:b/>
          <w:sz w:val="20"/>
          <w:szCs w:val="20"/>
        </w:rPr>
        <w:t xml:space="preserve"> </w:t>
      </w:r>
      <w:hyperlink r:id="rId27" w:history="1">
        <w:r w:rsidR="00D71F7D">
          <w:rPr>
            <w:rStyle w:val="Hipervnculo"/>
            <w:rFonts w:cs="Arial"/>
            <w:b/>
            <w:sz w:val="20"/>
            <w:szCs w:val="20"/>
          </w:rPr>
          <w:t xml:space="preserve">Procesar </w:t>
        </w:r>
        <w:proofErr w:type="spellStart"/>
        <w:r w:rsidR="00D71F7D">
          <w:rPr>
            <w:rStyle w:val="Hipervnculo"/>
            <w:rFonts w:cs="Arial"/>
            <w:b/>
            <w:sz w:val="20"/>
            <w:szCs w:val="20"/>
          </w:rPr>
          <w:t>Requisicion</w:t>
        </w:r>
        <w:proofErr w:type="spellEnd"/>
        <w:r w:rsidR="00D71F7D">
          <w:rPr>
            <w:rStyle w:val="Hipervnculo"/>
            <w:rFonts w:cs="Arial"/>
            <w:b/>
            <w:sz w:val="20"/>
            <w:szCs w:val="20"/>
          </w:rPr>
          <w:t xml:space="preserve"> - C</w:t>
        </w:r>
        <w:r w:rsidR="0041275D" w:rsidRPr="007967D6">
          <w:rPr>
            <w:rStyle w:val="Hipervnculo"/>
            <w:rFonts w:cs="Arial"/>
            <w:b/>
            <w:sz w:val="20"/>
            <w:szCs w:val="20"/>
          </w:rPr>
          <w:t>UMEGINT</w:t>
        </w:r>
        <w:r w:rsidR="002A0D65" w:rsidRPr="007967D6">
          <w:rPr>
            <w:rStyle w:val="Hipervnculo"/>
            <w:rFonts w:cs="Arial"/>
            <w:b/>
            <w:sz w:val="20"/>
            <w:szCs w:val="20"/>
          </w:rPr>
          <w:t>1</w:t>
        </w:r>
        <w:r w:rsidR="00EB1524" w:rsidRPr="007967D6">
          <w:rPr>
            <w:rStyle w:val="Hipervnculo"/>
            <w:rFonts w:cs="Arial"/>
            <w:b/>
            <w:sz w:val="20"/>
            <w:szCs w:val="20"/>
          </w:rPr>
          <w:t>1</w:t>
        </w:r>
      </w:hyperlink>
    </w:p>
    <w:p w:rsidR="00BB156B" w:rsidRDefault="00BB156B" w:rsidP="00D04721">
      <w:pPr>
        <w:pStyle w:val="Prrafodelista"/>
        <w:numPr>
          <w:ilvl w:val="1"/>
          <w:numId w:val="6"/>
        </w:numPr>
        <w:ind w:left="1418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mnemónico del archivo es </w:t>
      </w:r>
      <w:r w:rsidRPr="00E54472">
        <w:rPr>
          <w:rFonts w:cs="Arial"/>
          <w:b/>
          <w:sz w:val="20"/>
          <w:szCs w:val="20"/>
        </w:rPr>
        <w:t>SUS</w:t>
      </w:r>
      <w:r>
        <w:rPr>
          <w:rFonts w:cs="Arial"/>
          <w:sz w:val="20"/>
          <w:szCs w:val="20"/>
        </w:rPr>
        <w:t xml:space="preserve">&gt;, </w:t>
      </w:r>
      <w:r w:rsidR="001A4C8F">
        <w:rPr>
          <w:rFonts w:cs="Arial"/>
          <w:sz w:val="20"/>
          <w:szCs w:val="20"/>
        </w:rPr>
        <w:t xml:space="preserve"> el caso de uso incluye la funcionalidad del caso de uso</w:t>
      </w:r>
      <w:r w:rsidR="001A4C8F">
        <w:rPr>
          <w:rFonts w:cs="Arial"/>
          <w:b/>
          <w:sz w:val="20"/>
          <w:szCs w:val="20"/>
        </w:rPr>
        <w:t xml:space="preserve"> </w:t>
      </w:r>
      <w:hyperlink r:id="rId28" w:history="1">
        <w:r w:rsidR="00D71F7D">
          <w:rPr>
            <w:rStyle w:val="Hipervnculo"/>
            <w:rFonts w:cs="Arial"/>
            <w:b/>
            <w:sz w:val="20"/>
            <w:szCs w:val="20"/>
          </w:rPr>
          <w:t>Procesar Suscriptor - C</w:t>
        </w:r>
        <w:r w:rsidR="0041275D" w:rsidRPr="00A0382A">
          <w:rPr>
            <w:rStyle w:val="Hipervnculo"/>
            <w:rFonts w:cs="Arial"/>
            <w:b/>
            <w:sz w:val="20"/>
            <w:szCs w:val="20"/>
          </w:rPr>
          <w:t>UMEGINT</w:t>
        </w:r>
        <w:r w:rsidR="002A0D65" w:rsidRPr="00A0382A">
          <w:rPr>
            <w:rStyle w:val="Hipervnculo"/>
            <w:rFonts w:cs="Arial"/>
            <w:b/>
            <w:sz w:val="20"/>
            <w:szCs w:val="20"/>
          </w:rPr>
          <w:t>1</w:t>
        </w:r>
        <w:r w:rsidR="00EB1524" w:rsidRPr="00A0382A">
          <w:rPr>
            <w:rStyle w:val="Hipervnculo"/>
            <w:rFonts w:cs="Arial"/>
            <w:b/>
            <w:sz w:val="20"/>
            <w:szCs w:val="20"/>
          </w:rPr>
          <w:t>2</w:t>
        </w:r>
      </w:hyperlink>
    </w:p>
    <w:p w:rsidR="00BB156B" w:rsidRDefault="00BB156B" w:rsidP="00D04721">
      <w:pPr>
        <w:pStyle w:val="Prrafodelista"/>
        <w:numPr>
          <w:ilvl w:val="1"/>
          <w:numId w:val="6"/>
        </w:numPr>
        <w:ind w:left="1418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mnemónico del archivo es </w:t>
      </w:r>
      <w:r w:rsidRPr="00E54472">
        <w:rPr>
          <w:rFonts w:cs="Arial"/>
          <w:b/>
          <w:sz w:val="20"/>
          <w:szCs w:val="20"/>
        </w:rPr>
        <w:t>ORT</w:t>
      </w:r>
      <w:r>
        <w:rPr>
          <w:rFonts w:cs="Arial"/>
          <w:sz w:val="20"/>
          <w:szCs w:val="20"/>
        </w:rPr>
        <w:t xml:space="preserve">&gt;, </w:t>
      </w:r>
      <w:r w:rsidR="001A4C8F">
        <w:rPr>
          <w:rFonts w:cs="Arial"/>
          <w:sz w:val="20"/>
          <w:szCs w:val="20"/>
        </w:rPr>
        <w:t>el caso de uso incluye la funcionalidad del caso de uso</w:t>
      </w:r>
      <w:r w:rsidR="001A4C8F">
        <w:rPr>
          <w:rFonts w:cs="Arial"/>
          <w:b/>
          <w:sz w:val="20"/>
          <w:szCs w:val="20"/>
        </w:rPr>
        <w:t xml:space="preserve"> </w:t>
      </w:r>
      <w:hyperlink r:id="rId29" w:history="1">
        <w:r w:rsidRPr="00D86E74">
          <w:rPr>
            <w:rStyle w:val="Hipervnculo"/>
            <w:rFonts w:cs="Arial"/>
            <w:b/>
            <w:sz w:val="20"/>
            <w:szCs w:val="20"/>
          </w:rPr>
          <w:t xml:space="preserve">Procesar </w:t>
        </w:r>
        <w:r w:rsidR="009915C2" w:rsidRPr="00D86E74">
          <w:rPr>
            <w:rStyle w:val="Hipervnculo"/>
            <w:rFonts w:cs="Arial"/>
            <w:b/>
            <w:sz w:val="20"/>
            <w:szCs w:val="20"/>
          </w:rPr>
          <w:t>OrdenTrabajo</w:t>
        </w:r>
        <w:r w:rsidR="00D71F7D" w:rsidRPr="00D86E74">
          <w:rPr>
            <w:rStyle w:val="Hipervnculo"/>
            <w:rFonts w:cs="Arial"/>
            <w:b/>
            <w:sz w:val="20"/>
            <w:szCs w:val="20"/>
          </w:rPr>
          <w:t xml:space="preserve"> - CUMEGINT13</w:t>
        </w:r>
      </w:hyperlink>
    </w:p>
    <w:p w:rsidR="00BB156B" w:rsidRDefault="00BB156B" w:rsidP="00D04721">
      <w:pPr>
        <w:pStyle w:val="Prrafodelista"/>
        <w:numPr>
          <w:ilvl w:val="1"/>
          <w:numId w:val="6"/>
        </w:numPr>
        <w:ind w:left="1418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mnemónico del archivo es </w:t>
      </w:r>
      <w:r w:rsidR="009915C2" w:rsidRPr="00E54472">
        <w:rPr>
          <w:rFonts w:cs="Arial"/>
          <w:b/>
          <w:sz w:val="20"/>
          <w:szCs w:val="20"/>
        </w:rPr>
        <w:t>SRV</w:t>
      </w:r>
      <w:r>
        <w:rPr>
          <w:rFonts w:cs="Arial"/>
          <w:sz w:val="20"/>
          <w:szCs w:val="20"/>
        </w:rPr>
        <w:t xml:space="preserve">&gt;, </w:t>
      </w:r>
      <w:r w:rsidR="001A4C8F">
        <w:rPr>
          <w:rFonts w:cs="Arial"/>
          <w:sz w:val="20"/>
          <w:szCs w:val="20"/>
        </w:rPr>
        <w:t>el caso de uso incluye la funcionalidad del caso de uso</w:t>
      </w:r>
      <w:r w:rsidR="001A4C8F">
        <w:rPr>
          <w:rFonts w:cs="Arial"/>
          <w:b/>
          <w:sz w:val="20"/>
          <w:szCs w:val="20"/>
        </w:rPr>
        <w:t xml:space="preserve"> </w:t>
      </w:r>
      <w:hyperlink r:id="rId30" w:history="1">
        <w:r w:rsidR="00D71F7D">
          <w:rPr>
            <w:rStyle w:val="Hipervnculo"/>
            <w:rFonts w:cs="Arial"/>
            <w:b/>
            <w:sz w:val="20"/>
            <w:szCs w:val="20"/>
          </w:rPr>
          <w:t>Procesar Servicio - C</w:t>
        </w:r>
        <w:r w:rsidR="0041275D" w:rsidRPr="00400AEA">
          <w:rPr>
            <w:rStyle w:val="Hipervnculo"/>
            <w:rFonts w:cs="Arial"/>
            <w:b/>
            <w:sz w:val="20"/>
            <w:szCs w:val="20"/>
          </w:rPr>
          <w:t>UMEGINT</w:t>
        </w:r>
        <w:r w:rsidR="002A0D65" w:rsidRPr="00400AEA">
          <w:rPr>
            <w:rStyle w:val="Hipervnculo"/>
            <w:rFonts w:cs="Arial"/>
            <w:b/>
            <w:sz w:val="20"/>
            <w:szCs w:val="20"/>
          </w:rPr>
          <w:t>1</w:t>
        </w:r>
        <w:r w:rsidR="00EB1524" w:rsidRPr="00400AEA">
          <w:rPr>
            <w:rStyle w:val="Hipervnculo"/>
            <w:rFonts w:cs="Arial"/>
            <w:b/>
            <w:sz w:val="20"/>
            <w:szCs w:val="20"/>
          </w:rPr>
          <w:t>4</w:t>
        </w:r>
      </w:hyperlink>
    </w:p>
    <w:p w:rsidR="00BB156B" w:rsidRPr="00323DA5" w:rsidRDefault="00BB156B" w:rsidP="00D04721">
      <w:pPr>
        <w:pStyle w:val="Prrafodelista"/>
        <w:numPr>
          <w:ilvl w:val="1"/>
          <w:numId w:val="6"/>
        </w:numPr>
        <w:ind w:left="1418" w:hanging="709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Si &lt;el mnemónico del archivo es </w:t>
      </w:r>
      <w:r w:rsidR="009915C2" w:rsidRPr="00E54472">
        <w:rPr>
          <w:rFonts w:cs="Arial"/>
          <w:b/>
          <w:sz w:val="20"/>
          <w:szCs w:val="20"/>
        </w:rPr>
        <w:t>SEC</w:t>
      </w:r>
      <w:r>
        <w:rPr>
          <w:rFonts w:cs="Arial"/>
          <w:sz w:val="20"/>
          <w:szCs w:val="20"/>
        </w:rPr>
        <w:t xml:space="preserve">&gt;, </w:t>
      </w:r>
      <w:r w:rsidR="001A4C8F">
        <w:rPr>
          <w:rFonts w:cs="Arial"/>
          <w:sz w:val="20"/>
          <w:szCs w:val="20"/>
        </w:rPr>
        <w:t>el caso de uso incluye la funcionalidad del caso de uso</w:t>
      </w:r>
      <w:r w:rsidR="001A4C8F">
        <w:rPr>
          <w:rFonts w:cs="Arial"/>
          <w:b/>
          <w:sz w:val="20"/>
          <w:szCs w:val="20"/>
        </w:rPr>
        <w:t xml:space="preserve"> </w:t>
      </w:r>
      <w:hyperlink r:id="rId31" w:history="1">
        <w:r w:rsidR="00D71F7D">
          <w:rPr>
            <w:rStyle w:val="Hipervnculo"/>
            <w:rFonts w:cs="Arial"/>
            <w:b/>
            <w:sz w:val="20"/>
            <w:szCs w:val="20"/>
          </w:rPr>
          <w:t xml:space="preserve">Procesar </w:t>
        </w:r>
        <w:proofErr w:type="spellStart"/>
        <w:r w:rsidR="00D71F7D">
          <w:rPr>
            <w:rStyle w:val="Hipervnculo"/>
            <w:rFonts w:cs="Arial"/>
            <w:b/>
            <w:sz w:val="20"/>
            <w:szCs w:val="20"/>
          </w:rPr>
          <w:t>ServicioContratado</w:t>
        </w:r>
        <w:proofErr w:type="spellEnd"/>
        <w:r w:rsidR="00D71F7D">
          <w:rPr>
            <w:rStyle w:val="Hipervnculo"/>
            <w:rFonts w:cs="Arial"/>
            <w:b/>
            <w:sz w:val="20"/>
            <w:szCs w:val="20"/>
          </w:rPr>
          <w:t xml:space="preserve"> - C</w:t>
        </w:r>
        <w:r w:rsidR="0041275D" w:rsidRPr="00400AEA">
          <w:rPr>
            <w:rStyle w:val="Hipervnculo"/>
            <w:rFonts w:cs="Arial"/>
            <w:b/>
            <w:sz w:val="20"/>
            <w:szCs w:val="20"/>
          </w:rPr>
          <w:t>UMEGINT</w:t>
        </w:r>
        <w:r w:rsidR="002A0D65" w:rsidRPr="00400AEA">
          <w:rPr>
            <w:rStyle w:val="Hipervnculo"/>
            <w:rFonts w:cs="Arial"/>
            <w:b/>
            <w:sz w:val="20"/>
            <w:szCs w:val="20"/>
          </w:rPr>
          <w:t>1</w:t>
        </w:r>
        <w:r w:rsidR="00EB1524" w:rsidRPr="00400AEA">
          <w:rPr>
            <w:rStyle w:val="Hipervnculo"/>
            <w:rFonts w:cs="Arial"/>
            <w:b/>
            <w:sz w:val="20"/>
            <w:szCs w:val="20"/>
          </w:rPr>
          <w:t>5</w:t>
        </w:r>
      </w:hyperlink>
    </w:p>
    <w:p w:rsidR="00323DA5" w:rsidRPr="005308CA" w:rsidRDefault="00323DA5" w:rsidP="00323DA5">
      <w:pPr>
        <w:pStyle w:val="Prrafodelista"/>
        <w:numPr>
          <w:ilvl w:val="1"/>
          <w:numId w:val="6"/>
        </w:numPr>
        <w:ind w:left="1418" w:hanging="709"/>
        <w:rPr>
          <w:rFonts w:cs="Arial"/>
          <w:sz w:val="20"/>
          <w:szCs w:val="20"/>
          <w:highlight w:val="magenta"/>
        </w:rPr>
      </w:pPr>
      <w:r w:rsidRPr="005308CA">
        <w:rPr>
          <w:rFonts w:cs="Arial"/>
          <w:sz w:val="20"/>
          <w:szCs w:val="20"/>
          <w:highlight w:val="magenta"/>
        </w:rPr>
        <w:lastRenderedPageBreak/>
        <w:t xml:space="preserve">Si &lt;el mnemónico del archivo es </w:t>
      </w:r>
      <w:r w:rsidRPr="005308CA">
        <w:rPr>
          <w:rFonts w:cs="Arial"/>
          <w:b/>
          <w:sz w:val="20"/>
          <w:szCs w:val="20"/>
          <w:highlight w:val="magenta"/>
        </w:rPr>
        <w:t>SEQ</w:t>
      </w:r>
      <w:r w:rsidRPr="005308CA">
        <w:rPr>
          <w:rFonts w:cs="Arial"/>
          <w:sz w:val="20"/>
          <w:szCs w:val="20"/>
          <w:highlight w:val="magenta"/>
        </w:rPr>
        <w:t>&gt;, el caso de uso incluye la funcionalidad del caso de uso</w:t>
      </w:r>
      <w:r w:rsidRPr="005308CA">
        <w:rPr>
          <w:rFonts w:cs="Arial"/>
          <w:b/>
          <w:sz w:val="20"/>
          <w:szCs w:val="20"/>
          <w:highlight w:val="magenta"/>
        </w:rPr>
        <w:t xml:space="preserve"> </w:t>
      </w:r>
      <w:hyperlink r:id="rId32" w:history="1">
        <w:r w:rsidRPr="005308CA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Procesar </w:t>
        </w:r>
        <w:proofErr w:type="spellStart"/>
        <w:r w:rsidRPr="005308CA">
          <w:rPr>
            <w:rStyle w:val="Hipervnculo"/>
            <w:rFonts w:cs="Arial"/>
            <w:b/>
            <w:sz w:val="20"/>
            <w:szCs w:val="20"/>
            <w:highlight w:val="magenta"/>
          </w:rPr>
          <w:t>ServicioEquipo</w:t>
        </w:r>
        <w:proofErr w:type="spellEnd"/>
        <w:r w:rsidRPr="005308CA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- CUMEGINT16</w:t>
        </w:r>
      </w:hyperlink>
    </w:p>
    <w:p w:rsidR="005E07D9" w:rsidRPr="00F6764F" w:rsidRDefault="005E07D9" w:rsidP="005E07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FIN"/>
      <w:bookmarkStart w:id="29" w:name="_Toc52616586"/>
      <w:bookmarkStart w:id="30" w:name="_Toc182735730"/>
      <w:bookmarkEnd w:id="28"/>
      <w:r>
        <w:rPr>
          <w:rFonts w:cs="Arial"/>
          <w:sz w:val="20"/>
          <w:szCs w:val="20"/>
        </w:rPr>
        <w:t xml:space="preserve">El sistema registra el </w:t>
      </w:r>
      <w:r w:rsidRPr="00C6092D">
        <w:rPr>
          <w:sz w:val="20"/>
          <w:szCs w:val="20"/>
        </w:rPr>
        <w:t xml:space="preserve">archivo </w:t>
      </w:r>
      <w:proofErr w:type="spellStart"/>
      <w:r w:rsidRPr="00C6092D">
        <w:rPr>
          <w:rFonts w:cs="Arial"/>
          <w:sz w:val="20"/>
          <w:szCs w:val="20"/>
        </w:rPr>
        <w:t>BitagoraLog</w:t>
      </w:r>
      <w:proofErr w:type="spellEnd"/>
      <w:r>
        <w:rPr>
          <w:rFonts w:cs="Arial"/>
          <w:sz w:val="20"/>
          <w:szCs w:val="20"/>
        </w:rPr>
        <w:t xml:space="preserve"> </w:t>
      </w:r>
      <w:r w:rsidR="00F6764F">
        <w:rPr>
          <w:rFonts w:cs="Arial"/>
          <w:sz w:val="20"/>
          <w:szCs w:val="20"/>
        </w:rPr>
        <w:t xml:space="preserve">la siguiente información </w:t>
      </w:r>
      <w:r>
        <w:rPr>
          <w:rFonts w:cs="Arial"/>
          <w:sz w:val="20"/>
          <w:szCs w:val="20"/>
        </w:rPr>
        <w:t xml:space="preserve">de acuerdo con las reglas de negocios </w:t>
      </w:r>
      <w:hyperlink r:id="rId33" w:anchor="RNI11" w:history="1">
        <w:r w:rsidRPr="00A866EE">
          <w:rPr>
            <w:rStyle w:val="Hipervnculo"/>
            <w:rFonts w:cs="Arial"/>
            <w:b/>
            <w:sz w:val="20"/>
            <w:szCs w:val="20"/>
          </w:rPr>
          <w:t xml:space="preserve">RN11 Ruta de Almacenamiento de </w:t>
        </w:r>
        <w:proofErr w:type="spellStart"/>
        <w:r w:rsidRPr="00A866EE">
          <w:rPr>
            <w:rStyle w:val="Hipervnculo"/>
            <w:rFonts w:cs="Arial"/>
            <w:b/>
            <w:sz w:val="20"/>
            <w:szCs w:val="20"/>
          </w:rPr>
          <w:t>BitacoraLog</w:t>
        </w:r>
        <w:proofErr w:type="spellEnd"/>
        <w:r w:rsidRPr="00A866EE">
          <w:rPr>
            <w:rStyle w:val="Hipervnculo"/>
            <w:rFonts w:cs="Arial"/>
            <w:b/>
            <w:sz w:val="20"/>
            <w:szCs w:val="20"/>
          </w:rPr>
          <w:t xml:space="preserve"> en el Servidor</w:t>
        </w:r>
      </w:hyperlink>
      <w:r>
        <w:rPr>
          <w:rFonts w:cs="Arial"/>
          <w:sz w:val="20"/>
          <w:szCs w:val="20"/>
        </w:rPr>
        <w:t xml:space="preserve"> y </w:t>
      </w:r>
      <w:hyperlink r:id="rId34" w:anchor="RNI12" w:history="1">
        <w:r w:rsidRPr="00A866EE">
          <w:rPr>
            <w:rStyle w:val="Hipervnculo"/>
            <w:rFonts w:cs="Arial"/>
            <w:b/>
            <w:sz w:val="20"/>
            <w:szCs w:val="20"/>
          </w:rPr>
          <w:t xml:space="preserve">RN12 Nombre del Archivo </w:t>
        </w:r>
        <w:proofErr w:type="spellStart"/>
        <w:r w:rsidRPr="00A866EE">
          <w:rPr>
            <w:rStyle w:val="Hipervnculo"/>
            <w:rFonts w:cs="Arial"/>
            <w:b/>
            <w:sz w:val="20"/>
            <w:szCs w:val="20"/>
          </w:rPr>
          <w:t>BitacoraLog</w:t>
        </w:r>
        <w:proofErr w:type="spellEnd"/>
      </w:hyperlink>
      <w:r w:rsidRPr="00F6764F">
        <w:rPr>
          <w:rFonts w:cs="Arial"/>
          <w:sz w:val="20"/>
          <w:szCs w:val="20"/>
        </w:rPr>
        <w:t>:</w:t>
      </w:r>
    </w:p>
    <w:p w:rsidR="005E07D9" w:rsidRDefault="00A74180" w:rsidP="005E07D9">
      <w:pPr>
        <w:pStyle w:val="Prrafodelista"/>
        <w:numPr>
          <w:ilvl w:val="1"/>
          <w:numId w:val="6"/>
        </w:numPr>
        <w:ind w:left="1418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5E07D9">
        <w:rPr>
          <w:rFonts w:cs="Arial"/>
          <w:sz w:val="20"/>
          <w:szCs w:val="20"/>
        </w:rPr>
        <w:t>Fin de Procesamiento de</w:t>
      </w:r>
      <w:r>
        <w:rPr>
          <w:rFonts w:cs="Arial"/>
          <w:sz w:val="20"/>
          <w:szCs w:val="20"/>
        </w:rPr>
        <w:t xml:space="preserve"> las </w:t>
      </w:r>
      <w:r w:rsidR="005E07D9">
        <w:rPr>
          <w:rFonts w:cs="Arial"/>
          <w:sz w:val="20"/>
          <w:szCs w:val="20"/>
        </w:rPr>
        <w:t>Interfaces</w:t>
      </w:r>
      <w:r>
        <w:rPr>
          <w:rFonts w:cs="Arial"/>
          <w:sz w:val="20"/>
          <w:szCs w:val="20"/>
        </w:rPr>
        <w:t>: “</w:t>
      </w:r>
      <w:r w:rsidR="005E07D9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 &amp; </w:t>
      </w:r>
      <w:proofErr w:type="spellStart"/>
      <w:r>
        <w:rPr>
          <w:rFonts w:cs="Arial"/>
          <w:sz w:val="20"/>
          <w:szCs w:val="20"/>
        </w:rPr>
        <w:t>ClaveCiudad</w:t>
      </w:r>
      <w:proofErr w:type="spellEnd"/>
      <w:r>
        <w:rPr>
          <w:rFonts w:cs="Arial"/>
          <w:sz w:val="20"/>
          <w:szCs w:val="20"/>
        </w:rPr>
        <w:t xml:space="preserve"> </w:t>
      </w:r>
      <w:r w:rsidR="005E07D9">
        <w:rPr>
          <w:rFonts w:cs="Arial"/>
          <w:sz w:val="20"/>
          <w:szCs w:val="20"/>
        </w:rPr>
        <w:t>&amp; Hora Actual</w:t>
      </w:r>
    </w:p>
    <w:p w:rsidR="001874BE" w:rsidRDefault="001874BE" w:rsidP="001874B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envía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por correo electrónico</w:t>
      </w:r>
    </w:p>
    <w:p w:rsidR="00F27711" w:rsidRPr="00821009" w:rsidRDefault="00F27711" w:rsidP="00821009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821009">
        <w:rPr>
          <w:sz w:val="20"/>
          <w:szCs w:val="20"/>
        </w:rPr>
        <w:t>Finaliza el caso de uso</w:t>
      </w:r>
    </w:p>
    <w:p w:rsidR="00FE1CAC" w:rsidRPr="00F27711" w:rsidRDefault="00FE1CAC" w:rsidP="00F27711">
      <w:pPr>
        <w:pStyle w:val="Prrafodelista"/>
        <w:ind w:left="432"/>
        <w:rPr>
          <w:rStyle w:val="Hipervnculo"/>
          <w:rFonts w:cs="Arial"/>
          <w:color w:val="auto"/>
          <w:sz w:val="20"/>
          <w:szCs w:val="20"/>
          <w:u w:val="none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1" w:name="_Toc278871690"/>
      <w:r w:rsidRPr="007A1FC8">
        <w:rPr>
          <w:rFonts w:cs="Arial"/>
        </w:rPr>
        <w:t>Flujos alternos</w:t>
      </w:r>
      <w:bookmarkEnd w:id="29"/>
      <w:bookmarkEnd w:id="30"/>
      <w:bookmarkEnd w:id="31"/>
    </w:p>
    <w:p w:rsidR="00082CD4" w:rsidRPr="00082CD4" w:rsidRDefault="00082CD4" w:rsidP="00082CD4"/>
    <w:p w:rsidR="00481C4A" w:rsidRDefault="00481C4A" w:rsidP="007A1FC8">
      <w:pPr>
        <w:pStyle w:val="Ttulo3"/>
        <w:jc w:val="both"/>
      </w:pPr>
      <w:bookmarkStart w:id="32" w:name="_Toc52616587"/>
      <w:bookmarkStart w:id="33" w:name="_Toc182735731"/>
      <w:bookmarkStart w:id="34" w:name="_Toc278871691"/>
      <w:r w:rsidRPr="007A1FC8">
        <w:t>Opcionales</w:t>
      </w:r>
      <w:bookmarkEnd w:id="32"/>
      <w:bookmarkEnd w:id="33"/>
      <w:bookmarkEnd w:id="34"/>
    </w:p>
    <w:p w:rsidR="004C587D" w:rsidRDefault="004C587D" w:rsidP="004C587D">
      <w:pPr>
        <w:pStyle w:val="InfoBlue"/>
      </w:pPr>
      <w:r>
        <w:t>N/A</w:t>
      </w:r>
    </w:p>
    <w:p w:rsidR="00481C4A" w:rsidRPr="00BE20C1" w:rsidRDefault="00481C4A" w:rsidP="00481C4A">
      <w:pPr>
        <w:pStyle w:val="Textoindependiente"/>
        <w:rPr>
          <w:b w:val="0"/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35" w:name="_Toc278871692"/>
      <w:r>
        <w:t>Generales</w:t>
      </w:r>
      <w:bookmarkEnd w:id="35"/>
    </w:p>
    <w:p w:rsidR="004C587D" w:rsidRDefault="004C587D" w:rsidP="004C587D">
      <w:pPr>
        <w:pStyle w:val="InfoBlue"/>
      </w:pPr>
      <w:bookmarkStart w:id="36" w:name="_AG02_Salir"/>
      <w:bookmarkStart w:id="37" w:name="_AG02_Consultar_Ayuda"/>
      <w:bookmarkEnd w:id="36"/>
      <w:bookmarkEnd w:id="37"/>
      <w:r>
        <w:t>N/A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38" w:name="_Toc52616589"/>
      <w:bookmarkStart w:id="39" w:name="_Toc182735733"/>
      <w:bookmarkStart w:id="40" w:name="_Toc278871693"/>
      <w:r w:rsidRPr="00481C4A">
        <w:t>Extraordinarios</w:t>
      </w:r>
      <w:bookmarkEnd w:id="38"/>
      <w:bookmarkEnd w:id="39"/>
      <w:bookmarkEnd w:id="40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</w:pPr>
      <w:bookmarkStart w:id="41" w:name="_Toc52616590"/>
      <w:bookmarkStart w:id="42" w:name="_Toc182735734"/>
      <w:bookmarkStart w:id="43" w:name="_Toc278871694"/>
      <w:r w:rsidRPr="00481C4A">
        <w:t>De excepción</w:t>
      </w:r>
      <w:bookmarkEnd w:id="41"/>
      <w:bookmarkEnd w:id="42"/>
      <w:bookmarkEnd w:id="43"/>
    </w:p>
    <w:p w:rsidR="008E77FE" w:rsidRPr="008E77FE" w:rsidRDefault="008E77FE" w:rsidP="008E77FE"/>
    <w:p w:rsidR="004F6527" w:rsidRPr="00481C4A" w:rsidRDefault="004F6527" w:rsidP="004F6527">
      <w:pPr>
        <w:pStyle w:val="Ttulo3"/>
        <w:jc w:val="left"/>
      </w:pPr>
      <w:bookmarkStart w:id="44" w:name="_AE01_Errores_de"/>
      <w:bookmarkStart w:id="45" w:name="_Toc278871695"/>
      <w:bookmarkEnd w:id="44"/>
      <w:r>
        <w:t>De Validación</w:t>
      </w:r>
      <w:bookmarkEnd w:id="45"/>
    </w:p>
    <w:p w:rsidR="004F6527" w:rsidRDefault="004F6527" w:rsidP="004F6527">
      <w:pPr>
        <w:pStyle w:val="Textoindependiente"/>
        <w:rPr>
          <w:lang w:eastAsia="en-US"/>
        </w:rPr>
      </w:pPr>
    </w:p>
    <w:bookmarkStart w:id="46" w:name="_VA01_Valida_Datos"/>
    <w:bookmarkStart w:id="47" w:name="_VA01_Validar_Trabajos"/>
    <w:bookmarkStart w:id="48" w:name="_VA01_Validar_Nombre"/>
    <w:bookmarkEnd w:id="46"/>
    <w:bookmarkEnd w:id="47"/>
    <w:bookmarkEnd w:id="48"/>
    <w:p w:rsidR="004F6527" w:rsidRPr="00DB372A" w:rsidRDefault="00DB372A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F6764F">
        <w:instrText>HYPERLINK  \l "VA01_r"</w:instrText>
      </w:r>
      <w:r>
        <w:fldChar w:fldCharType="separate"/>
      </w:r>
      <w:r w:rsidR="004F6527" w:rsidRPr="00DB372A">
        <w:rPr>
          <w:rStyle w:val="Hipervnculo"/>
        </w:rPr>
        <w:t xml:space="preserve">VA01 </w:t>
      </w:r>
      <w:r w:rsidR="003968C5" w:rsidRPr="00DB372A">
        <w:rPr>
          <w:rStyle w:val="Hipervnculo"/>
        </w:rPr>
        <w:t>Valida</w:t>
      </w:r>
      <w:r w:rsidR="00F1253F">
        <w:rPr>
          <w:rStyle w:val="Hipervnculo"/>
        </w:rPr>
        <w:t>r</w:t>
      </w:r>
      <w:r w:rsidR="00E013CF">
        <w:rPr>
          <w:rStyle w:val="Hipervnculo"/>
        </w:rPr>
        <w:t xml:space="preserve"> Nombre de Interfaz XML</w:t>
      </w:r>
      <w:r w:rsidR="003968C5" w:rsidRPr="00DB372A">
        <w:rPr>
          <w:rStyle w:val="Hipervnculo"/>
        </w:rPr>
        <w:t xml:space="preserve"> </w:t>
      </w:r>
    </w:p>
    <w:p w:rsidR="004F6527" w:rsidRDefault="00DB372A" w:rsidP="00523977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057462" w:rsidRDefault="00057462" w:rsidP="007F6DAC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4506A8">
        <w:rPr>
          <w:rFonts w:cs="Arial"/>
          <w:sz w:val="20"/>
          <w:szCs w:val="20"/>
        </w:rPr>
        <w:t xml:space="preserve">&lt;los primeros tres caracteres antes del guión bajo no corresponden a una ciudad en la entidad </w:t>
      </w:r>
      <w:r w:rsidR="004506A8" w:rsidRPr="00F76680">
        <w:rPr>
          <w:rFonts w:cs="Arial"/>
          <w:b/>
          <w:sz w:val="20"/>
          <w:szCs w:val="20"/>
        </w:rPr>
        <w:t>Ciudad</w:t>
      </w:r>
      <w:r w:rsidR="004506A8">
        <w:rPr>
          <w:rFonts w:cs="Arial"/>
          <w:sz w:val="20"/>
          <w:szCs w:val="20"/>
        </w:rPr>
        <w:t xml:space="preserve"> o está inactiva&gt;</w:t>
      </w:r>
    </w:p>
    <w:p w:rsidR="004506A8" w:rsidRDefault="004506A8" w:rsidP="004506A8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Error = “Ciudad Errónea”</w:t>
      </w:r>
    </w:p>
    <w:p w:rsidR="003968C5" w:rsidRDefault="00E012E4" w:rsidP="007F6DAC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&lt;los </w:t>
      </w:r>
      <w:r w:rsidR="004506A8">
        <w:rPr>
          <w:rFonts w:cs="Arial"/>
          <w:sz w:val="20"/>
          <w:szCs w:val="20"/>
        </w:rPr>
        <w:t xml:space="preserve">siguientes </w:t>
      </w:r>
      <w:r>
        <w:rPr>
          <w:rFonts w:cs="Arial"/>
          <w:sz w:val="20"/>
          <w:szCs w:val="20"/>
        </w:rPr>
        <w:t>ocho caracteres</w:t>
      </w:r>
      <w:r w:rsidR="004506A8">
        <w:rPr>
          <w:rFonts w:cs="Arial"/>
          <w:sz w:val="20"/>
          <w:szCs w:val="20"/>
        </w:rPr>
        <w:t xml:space="preserve"> después del guión bajo</w:t>
      </w:r>
      <w:r>
        <w:rPr>
          <w:rFonts w:cs="Arial"/>
          <w:sz w:val="20"/>
          <w:szCs w:val="20"/>
        </w:rPr>
        <w:t xml:space="preserve"> no corresponden a una fecha válida&gt;</w:t>
      </w:r>
    </w:p>
    <w:p w:rsidR="00E012E4" w:rsidRDefault="00E012E4" w:rsidP="006C51C8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Error = </w:t>
      </w:r>
      <w:r w:rsidR="006D660A">
        <w:rPr>
          <w:rFonts w:cs="Arial"/>
          <w:sz w:val="20"/>
          <w:szCs w:val="20"/>
        </w:rPr>
        <w:t xml:space="preserve">Error &amp; </w:t>
      </w:r>
      <w:r w:rsidR="004506A8">
        <w:rPr>
          <w:rFonts w:cs="Arial"/>
          <w:sz w:val="20"/>
          <w:szCs w:val="20"/>
        </w:rPr>
        <w:t>“</w:t>
      </w:r>
      <w:r>
        <w:rPr>
          <w:rFonts w:cs="Arial"/>
          <w:sz w:val="20"/>
          <w:szCs w:val="20"/>
        </w:rPr>
        <w:t>Fecha Inválida</w:t>
      </w:r>
      <w:r w:rsidR="004506A8">
        <w:rPr>
          <w:rFonts w:cs="Arial"/>
          <w:sz w:val="20"/>
          <w:szCs w:val="20"/>
        </w:rPr>
        <w:t>”</w:t>
      </w:r>
    </w:p>
    <w:p w:rsidR="00A84F4A" w:rsidRPr="00E012E4" w:rsidRDefault="00E012E4" w:rsidP="00D04721">
      <w:pPr>
        <w:pStyle w:val="Prrafodelista"/>
        <w:numPr>
          <w:ilvl w:val="0"/>
          <w:numId w:val="7"/>
        </w:numPr>
      </w:pPr>
      <w:r>
        <w:rPr>
          <w:rFonts w:cs="Arial"/>
          <w:sz w:val="20"/>
          <w:szCs w:val="20"/>
        </w:rPr>
        <w:t>Si &lt;el formato de fecha es incorrecto&gt;</w:t>
      </w:r>
    </w:p>
    <w:p w:rsidR="00E012E4" w:rsidRDefault="00E012E4" w:rsidP="00E012E4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Error = </w:t>
      </w:r>
      <w:r w:rsidR="004F4099">
        <w:rPr>
          <w:rFonts w:cs="Arial"/>
          <w:sz w:val="20"/>
          <w:szCs w:val="20"/>
        </w:rPr>
        <w:t xml:space="preserve">Error &amp; </w:t>
      </w:r>
      <w:r w:rsidR="004506A8">
        <w:rPr>
          <w:rFonts w:cs="Arial"/>
          <w:sz w:val="20"/>
          <w:szCs w:val="20"/>
        </w:rPr>
        <w:t>“</w:t>
      </w:r>
      <w:r>
        <w:rPr>
          <w:rFonts w:cs="Arial"/>
          <w:sz w:val="20"/>
          <w:szCs w:val="20"/>
        </w:rPr>
        <w:t>Formato Fecha Incorrecto</w:t>
      </w:r>
      <w:r w:rsidR="004506A8">
        <w:rPr>
          <w:rFonts w:cs="Arial"/>
          <w:sz w:val="20"/>
          <w:szCs w:val="20"/>
        </w:rPr>
        <w:t>”</w:t>
      </w:r>
    </w:p>
    <w:p w:rsidR="006752CF" w:rsidRPr="00E012E4" w:rsidRDefault="006752CF" w:rsidP="006752CF">
      <w:pPr>
        <w:pStyle w:val="Prrafodelista"/>
        <w:numPr>
          <w:ilvl w:val="0"/>
          <w:numId w:val="7"/>
        </w:numPr>
      </w:pPr>
      <w:r>
        <w:rPr>
          <w:rFonts w:cs="Arial"/>
          <w:sz w:val="20"/>
          <w:szCs w:val="20"/>
        </w:rPr>
        <w:t>Si &lt;la fecha y hora es mayor a la fecha y hora actual&gt;</w:t>
      </w:r>
    </w:p>
    <w:p w:rsidR="006752CF" w:rsidRDefault="006752CF" w:rsidP="006752CF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Error = Error &amp; </w:t>
      </w:r>
      <w:r w:rsidR="004506A8">
        <w:rPr>
          <w:rFonts w:cs="Arial"/>
          <w:sz w:val="20"/>
          <w:szCs w:val="20"/>
        </w:rPr>
        <w:t>“</w:t>
      </w:r>
      <w:r>
        <w:rPr>
          <w:rFonts w:cs="Arial"/>
          <w:sz w:val="20"/>
          <w:szCs w:val="20"/>
        </w:rPr>
        <w:t>Fecha y Hora Mayor a la Actual</w:t>
      </w:r>
      <w:r w:rsidR="004506A8">
        <w:rPr>
          <w:rFonts w:cs="Arial"/>
          <w:sz w:val="20"/>
          <w:szCs w:val="20"/>
        </w:rPr>
        <w:t>”</w:t>
      </w:r>
    </w:p>
    <w:p w:rsidR="00ED3D1E" w:rsidRDefault="00ED3D1E" w:rsidP="00ED3D1E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&lt;los siguientes seis caracteres no corresponden a una hora válida&gt;</w:t>
      </w:r>
    </w:p>
    <w:p w:rsidR="00ED3D1E" w:rsidRDefault="00ED3D1E" w:rsidP="00ED3D1E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Error = </w:t>
      </w:r>
      <w:r w:rsidR="004F4099">
        <w:rPr>
          <w:rFonts w:cs="Arial"/>
          <w:sz w:val="20"/>
          <w:szCs w:val="20"/>
        </w:rPr>
        <w:t xml:space="preserve">Error &amp; </w:t>
      </w:r>
      <w:r w:rsidR="004506A8">
        <w:rPr>
          <w:rFonts w:cs="Arial"/>
          <w:sz w:val="20"/>
          <w:szCs w:val="20"/>
        </w:rPr>
        <w:t>“</w:t>
      </w:r>
      <w:r>
        <w:rPr>
          <w:rFonts w:cs="Arial"/>
          <w:sz w:val="20"/>
          <w:szCs w:val="20"/>
        </w:rPr>
        <w:t>Hora Inválida</w:t>
      </w:r>
      <w:r w:rsidR="004506A8">
        <w:rPr>
          <w:rFonts w:cs="Arial"/>
          <w:sz w:val="20"/>
          <w:szCs w:val="20"/>
        </w:rPr>
        <w:t>”</w:t>
      </w:r>
    </w:p>
    <w:p w:rsidR="00B7610C" w:rsidRPr="004F4099" w:rsidRDefault="00B7610C" w:rsidP="00D04721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Si &lt;los últimos tres caracteres no corresponden a un mnemónico válido de acuerdo a la regla de negocio </w:t>
      </w:r>
      <w:hyperlink r:id="rId35" w:anchor="RNI10" w:history="1">
        <w:r w:rsidRPr="00CE543B">
          <w:rPr>
            <w:rStyle w:val="Hipervnculo"/>
            <w:rFonts w:cs="Arial"/>
            <w:b/>
            <w:sz w:val="20"/>
            <w:szCs w:val="20"/>
          </w:rPr>
          <w:t>RN</w:t>
        </w:r>
        <w:r w:rsidR="005C6653" w:rsidRPr="00CE543B">
          <w:rPr>
            <w:rStyle w:val="Hipervnculo"/>
            <w:rFonts w:cs="Arial"/>
            <w:b/>
            <w:sz w:val="20"/>
            <w:szCs w:val="20"/>
          </w:rPr>
          <w:t>10</w:t>
        </w:r>
        <w:r w:rsidRPr="00CE543B">
          <w:rPr>
            <w:rStyle w:val="Hipervnculo"/>
            <w:rFonts w:cs="Arial"/>
            <w:b/>
            <w:sz w:val="20"/>
            <w:szCs w:val="20"/>
          </w:rPr>
          <w:t xml:space="preserve"> Mnem</w:t>
        </w:r>
        <w:r w:rsidR="00955AA6" w:rsidRPr="00CE543B">
          <w:rPr>
            <w:rStyle w:val="Hipervnculo"/>
            <w:rFonts w:cs="Arial"/>
            <w:b/>
            <w:sz w:val="20"/>
            <w:szCs w:val="20"/>
          </w:rPr>
          <w:t>ónico</w:t>
        </w:r>
        <w:r w:rsidRPr="00CE543B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CE543B">
          <w:rPr>
            <w:rStyle w:val="Hipervnculo"/>
            <w:rFonts w:cs="Arial"/>
            <w:b/>
            <w:sz w:val="20"/>
            <w:szCs w:val="20"/>
          </w:rPr>
          <w:t>por Entidad</w:t>
        </w:r>
      </w:hyperlink>
      <w:r>
        <w:rPr>
          <w:rFonts w:cs="Arial"/>
          <w:sz w:val="20"/>
          <w:szCs w:val="20"/>
        </w:rPr>
        <w:t>&gt;</w:t>
      </w:r>
    </w:p>
    <w:p w:rsidR="004F4099" w:rsidRDefault="004F4099" w:rsidP="004F4099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Error = Error &amp; </w:t>
      </w:r>
      <w:r w:rsidR="004506A8">
        <w:rPr>
          <w:rFonts w:cs="Arial"/>
          <w:sz w:val="20"/>
          <w:szCs w:val="20"/>
        </w:rPr>
        <w:t>“</w:t>
      </w:r>
      <w:r>
        <w:rPr>
          <w:rFonts w:cs="Arial"/>
          <w:sz w:val="20"/>
          <w:szCs w:val="20"/>
        </w:rPr>
        <w:t>Mnemónico Inválido</w:t>
      </w:r>
      <w:r w:rsidR="004506A8">
        <w:rPr>
          <w:rFonts w:cs="Arial"/>
          <w:sz w:val="20"/>
          <w:szCs w:val="20"/>
        </w:rPr>
        <w:t>”</w:t>
      </w:r>
    </w:p>
    <w:p w:rsidR="00296916" w:rsidRDefault="00296916" w:rsidP="00D04721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Si &lt;hubo error en el nombre de la interfaz&gt;</w:t>
      </w:r>
    </w:p>
    <w:p w:rsidR="00E012E4" w:rsidRPr="00C6092D" w:rsidRDefault="00C6092D" w:rsidP="00296916">
      <w:pPr>
        <w:pStyle w:val="Prrafodelista"/>
        <w:numPr>
          <w:ilvl w:val="1"/>
          <w:numId w:val="7"/>
        </w:numPr>
        <w:tabs>
          <w:tab w:val="left" w:pos="993"/>
        </w:tabs>
        <w:ind w:hanging="9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Pr="00C6092D">
        <w:rPr>
          <w:rFonts w:cs="Arial"/>
          <w:sz w:val="20"/>
          <w:szCs w:val="20"/>
        </w:rPr>
        <w:t>BitagoraLog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C6092D" w:rsidRPr="00C6092D" w:rsidRDefault="004F4099" w:rsidP="00296916">
      <w:pPr>
        <w:pStyle w:val="Prrafodelista"/>
        <w:numPr>
          <w:ilvl w:val="2"/>
          <w:numId w:val="7"/>
        </w:numPr>
        <w:tabs>
          <w:tab w:val="left" w:pos="1843"/>
        </w:tabs>
        <w:ind w:firstLine="556"/>
        <w:rPr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NombreArchivo</w:t>
      </w:r>
      <w:proofErr w:type="spellEnd"/>
      <w:r w:rsidR="00650860">
        <w:rPr>
          <w:rFonts w:cs="Arial"/>
          <w:sz w:val="20"/>
          <w:szCs w:val="20"/>
        </w:rPr>
        <w:t xml:space="preserve"> &amp; Error</w:t>
      </w:r>
    </w:p>
    <w:p w:rsidR="00296916" w:rsidRDefault="00296916" w:rsidP="00296916">
      <w:pPr>
        <w:pStyle w:val="Prrafodelista"/>
        <w:numPr>
          <w:ilvl w:val="1"/>
          <w:numId w:val="7"/>
        </w:numPr>
        <w:tabs>
          <w:tab w:val="left" w:pos="993"/>
        </w:tabs>
        <w:ind w:hanging="9"/>
        <w:rPr>
          <w:sz w:val="20"/>
          <w:szCs w:val="20"/>
        </w:rPr>
      </w:pPr>
      <w:r>
        <w:rPr>
          <w:sz w:val="20"/>
          <w:szCs w:val="20"/>
        </w:rPr>
        <w:t xml:space="preserve">El sistema continúa en el </w:t>
      </w:r>
      <w:hyperlink w:anchor="paso6" w:history="1">
        <w:r w:rsidRPr="00296916">
          <w:rPr>
            <w:rStyle w:val="Hipervnculo"/>
            <w:b/>
            <w:sz w:val="20"/>
            <w:szCs w:val="20"/>
          </w:rPr>
          <w:t>paso 6</w:t>
        </w:r>
      </w:hyperlink>
      <w:r>
        <w:rPr>
          <w:sz w:val="20"/>
          <w:szCs w:val="20"/>
        </w:rPr>
        <w:t xml:space="preserve"> </w:t>
      </w:r>
    </w:p>
    <w:p w:rsidR="00E81669" w:rsidRPr="00C6092D" w:rsidRDefault="00E81669" w:rsidP="00D04721">
      <w:pPr>
        <w:pStyle w:val="Prrafodelista"/>
        <w:numPr>
          <w:ilvl w:val="0"/>
          <w:numId w:val="7"/>
        </w:numPr>
        <w:rPr>
          <w:sz w:val="20"/>
          <w:szCs w:val="20"/>
        </w:rPr>
      </w:pPr>
      <w:r w:rsidRPr="00C6092D">
        <w:rPr>
          <w:sz w:val="20"/>
          <w:szCs w:val="20"/>
        </w:rPr>
        <w:t xml:space="preserve">El sistema continua en el </w:t>
      </w:r>
      <w:hyperlink w:anchor="paso5_2" w:history="1">
        <w:r w:rsidRPr="00C6092D">
          <w:rPr>
            <w:rStyle w:val="Hipervnculo"/>
            <w:b/>
            <w:sz w:val="20"/>
            <w:szCs w:val="20"/>
          </w:rPr>
          <w:t xml:space="preserve">paso </w:t>
        </w:r>
        <w:r w:rsidR="00296916">
          <w:rPr>
            <w:rStyle w:val="Hipervnculo"/>
            <w:b/>
            <w:sz w:val="20"/>
            <w:szCs w:val="20"/>
          </w:rPr>
          <w:t>6</w:t>
        </w:r>
        <w:r w:rsidR="00F66CA7" w:rsidRPr="00C6092D">
          <w:rPr>
            <w:rStyle w:val="Hipervnculo"/>
            <w:b/>
            <w:sz w:val="20"/>
            <w:szCs w:val="20"/>
          </w:rPr>
          <w:t>.</w:t>
        </w:r>
        <w:r w:rsidRPr="00C6092D">
          <w:rPr>
            <w:rStyle w:val="Hipervnculo"/>
            <w:b/>
            <w:sz w:val="20"/>
            <w:szCs w:val="20"/>
          </w:rPr>
          <w:t>2</w:t>
        </w:r>
      </w:hyperlink>
    </w:p>
    <w:p w:rsidR="00D04721" w:rsidRDefault="00D04721" w:rsidP="00D04721"/>
    <w:p w:rsidR="000E4678" w:rsidRDefault="000E4678">
      <w:bookmarkStart w:id="49" w:name="_VA02_Validar_Conexión"/>
      <w:bookmarkEnd w:id="49"/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0" w:name="_VA02_Valida_Datos"/>
      <w:bookmarkStart w:id="51" w:name="_Toc52616592"/>
      <w:bookmarkStart w:id="52" w:name="_Toc182735736"/>
      <w:bookmarkStart w:id="53" w:name="_Toc278871696"/>
      <w:bookmarkEnd w:id="50"/>
      <w:proofErr w:type="spellStart"/>
      <w:r w:rsidRPr="007A1FC8">
        <w:lastRenderedPageBreak/>
        <w:t>Poscondiciones</w:t>
      </w:r>
      <w:bookmarkEnd w:id="51"/>
      <w:bookmarkEnd w:id="52"/>
      <w:bookmarkEnd w:id="53"/>
      <w:proofErr w:type="spellEnd"/>
    </w:p>
    <w:p w:rsidR="00481C4A" w:rsidRDefault="00481C4A" w:rsidP="00523977">
      <w:pPr>
        <w:pStyle w:val="InfoBlue"/>
      </w:pPr>
    </w:p>
    <w:p w:rsidR="002E4A7E" w:rsidRDefault="00F169D8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4" w:name="_Toc278871697"/>
      <w:r>
        <w:rPr>
          <w:rFonts w:cs="Arial"/>
        </w:rPr>
        <w:t>Generales</w:t>
      </w:r>
      <w:bookmarkEnd w:id="54"/>
    </w:p>
    <w:p w:rsidR="00F715A9" w:rsidRDefault="00F169D8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 </w:t>
      </w:r>
      <w:r w:rsidR="00F715A9">
        <w:rPr>
          <w:rFonts w:cs="Arial"/>
          <w:sz w:val="20"/>
          <w:szCs w:val="20"/>
        </w:rPr>
        <w:t>la información para las siguientes entidades:</w:t>
      </w:r>
    </w:p>
    <w:p w:rsidR="002649D6" w:rsidRDefault="002649D6" w:rsidP="002649D6">
      <w:pPr>
        <w:pStyle w:val="Prrafodelista"/>
        <w:ind w:left="1068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F715A9" w:rsidRDefault="00F715A9" w:rsidP="00F715A9">
      <w:pPr>
        <w:pStyle w:val="Prrafodelista"/>
        <w:ind w:left="1068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Region</w:t>
      </w:r>
      <w:proofErr w:type="spellEnd"/>
    </w:p>
    <w:p w:rsidR="00F715A9" w:rsidRDefault="00F715A9" w:rsidP="00F715A9">
      <w:pPr>
        <w:pStyle w:val="Prrafodelista"/>
        <w:ind w:left="106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Ciudad</w:t>
      </w:r>
    </w:p>
    <w:p w:rsidR="00F715A9" w:rsidRDefault="00F715A9" w:rsidP="00F715A9">
      <w:pPr>
        <w:pStyle w:val="Prrafodelista"/>
        <w:ind w:left="1068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CuadrillaSupervisor</w:t>
      </w:r>
      <w:proofErr w:type="spellEnd"/>
    </w:p>
    <w:p w:rsidR="00F715A9" w:rsidRDefault="00F715A9" w:rsidP="00F715A9">
      <w:pPr>
        <w:pStyle w:val="Prrafodelista"/>
        <w:ind w:left="106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Cuadrilla</w:t>
      </w:r>
    </w:p>
    <w:p w:rsidR="00F715A9" w:rsidRDefault="00F715A9" w:rsidP="00F715A9">
      <w:pPr>
        <w:pStyle w:val="Prrafodelista"/>
        <w:ind w:left="106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Material</w:t>
      </w:r>
    </w:p>
    <w:p w:rsidR="00F715A9" w:rsidRDefault="00F715A9" w:rsidP="00F715A9">
      <w:pPr>
        <w:pStyle w:val="Prrafodelista"/>
        <w:ind w:left="1068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MaterialDigital</w:t>
      </w:r>
      <w:proofErr w:type="spellEnd"/>
    </w:p>
    <w:p w:rsidR="00F715A9" w:rsidRDefault="00F715A9" w:rsidP="00F715A9">
      <w:pPr>
        <w:pStyle w:val="Prrafodelista"/>
        <w:ind w:left="106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Trabajo</w:t>
      </w:r>
    </w:p>
    <w:p w:rsidR="00F715A9" w:rsidRDefault="00F715A9" w:rsidP="00F715A9">
      <w:pPr>
        <w:pStyle w:val="Prrafodelista"/>
        <w:ind w:left="1068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TrabajoMaterial</w:t>
      </w:r>
      <w:proofErr w:type="spellEnd"/>
    </w:p>
    <w:p w:rsidR="00F715A9" w:rsidRDefault="00F715A9" w:rsidP="00F715A9">
      <w:pPr>
        <w:pStyle w:val="Prrafodelista"/>
        <w:ind w:left="106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Inventario</w:t>
      </w:r>
    </w:p>
    <w:p w:rsidR="00F715A9" w:rsidRDefault="00F715A9" w:rsidP="00F715A9">
      <w:pPr>
        <w:pStyle w:val="Prrafodelista"/>
        <w:ind w:left="1068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Requisicion</w:t>
      </w:r>
      <w:proofErr w:type="spellEnd"/>
    </w:p>
    <w:p w:rsidR="00F715A9" w:rsidRDefault="00F715A9" w:rsidP="00F715A9">
      <w:pPr>
        <w:pStyle w:val="Prrafodelista"/>
        <w:ind w:left="106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Suscriptor</w:t>
      </w:r>
    </w:p>
    <w:p w:rsidR="00F715A9" w:rsidRDefault="00F715A9" w:rsidP="00F715A9">
      <w:pPr>
        <w:pStyle w:val="Prrafodelista"/>
        <w:ind w:left="106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OrdenTrabajo</w:t>
      </w:r>
    </w:p>
    <w:p w:rsidR="00F715A9" w:rsidRDefault="00F715A9" w:rsidP="00F715A9">
      <w:pPr>
        <w:pStyle w:val="Prrafodelista"/>
        <w:ind w:left="106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Servicio</w:t>
      </w:r>
    </w:p>
    <w:p w:rsidR="00F715A9" w:rsidRDefault="00F715A9" w:rsidP="00F715A9">
      <w:pPr>
        <w:pStyle w:val="Prrafodelista"/>
        <w:ind w:left="1068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ServicioContratado</w:t>
      </w:r>
      <w:proofErr w:type="spellEnd"/>
    </w:p>
    <w:p w:rsidR="006A5A85" w:rsidRDefault="006A5A85" w:rsidP="00F715A9">
      <w:pPr>
        <w:pStyle w:val="Prrafodelista"/>
        <w:ind w:left="1068"/>
        <w:jc w:val="both"/>
        <w:rPr>
          <w:rFonts w:cs="Arial"/>
          <w:sz w:val="20"/>
          <w:szCs w:val="20"/>
        </w:rPr>
      </w:pPr>
      <w:proofErr w:type="spellStart"/>
      <w:r w:rsidRPr="006A5A85">
        <w:rPr>
          <w:rFonts w:cs="Arial"/>
          <w:sz w:val="20"/>
          <w:szCs w:val="20"/>
          <w:highlight w:val="magenta"/>
        </w:rPr>
        <w:t>ServicioEquipo</w:t>
      </w:r>
      <w:proofErr w:type="spellEnd"/>
    </w:p>
    <w:p w:rsidR="003133FF" w:rsidRDefault="00B73E36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del archivo </w:t>
      </w:r>
      <w:proofErr w:type="spellStart"/>
      <w:r>
        <w:rPr>
          <w:rFonts w:cs="Arial"/>
          <w:sz w:val="20"/>
          <w:szCs w:val="20"/>
        </w:rPr>
        <w:t>BitagoraLog</w:t>
      </w:r>
      <w:proofErr w:type="spellEnd"/>
    </w:p>
    <w:p w:rsidR="002960F4" w:rsidRPr="0047355E" w:rsidRDefault="002960F4" w:rsidP="001C75B1">
      <w:pPr>
        <w:ind w:left="708"/>
        <w:rPr>
          <w:i/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5" w:name="_Toc278871698"/>
      <w:r>
        <w:t>Anexos</w:t>
      </w:r>
      <w:bookmarkEnd w:id="55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6" w:name="_Toc207014958"/>
      <w:bookmarkStart w:id="57" w:name="_Toc207088193"/>
      <w:bookmarkStart w:id="58" w:name="_Toc278871699"/>
      <w:bookmarkEnd w:id="1"/>
      <w:bookmarkEnd w:id="2"/>
      <w:r>
        <w:t>Diagramas</w:t>
      </w:r>
      <w:bookmarkEnd w:id="58"/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\DCL_</w:t>
      </w:r>
      <w:r w:rsidR="00191ED1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\DCLCUMEG</w:t>
      </w:r>
      <w:r w:rsidR="00EE1A49">
        <w:rPr>
          <w:sz w:val="20"/>
          <w:szCs w:val="20"/>
          <w:lang w:val="es-MX" w:eastAsia="es-MX"/>
        </w:rPr>
        <w:t>INT00</w:t>
      </w:r>
    </w:p>
    <w:p w:rsidR="009154C5" w:rsidRPr="006F21B8" w:rsidRDefault="009154C5" w:rsidP="009154C5">
      <w:pPr>
        <w:ind w:left="-993"/>
        <w:rPr>
          <w:sz w:val="20"/>
          <w:szCs w:val="20"/>
          <w:lang w:val="es-MX" w:eastAsia="es-MX"/>
        </w:rPr>
      </w:pPr>
    </w:p>
    <w:p w:rsidR="0089426C" w:rsidRDefault="009154C5" w:rsidP="005334F4">
      <w:pPr>
        <w:rPr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Pr="006F21B8">
        <w:rPr>
          <w:sz w:val="20"/>
          <w:szCs w:val="20"/>
          <w:lang w:val="es-MX" w:eastAsia="es-MX"/>
        </w:rPr>
        <w:t>CU_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</w:t>
      </w:r>
      <w:r w:rsidR="00F715A9">
        <w:rPr>
          <w:sz w:val="20"/>
          <w:szCs w:val="20"/>
          <w:lang w:val="es-MX" w:eastAsia="es-MX"/>
        </w:rPr>
        <w:t>Procesar</w:t>
      </w:r>
      <w:r w:rsidR="00FA7A89">
        <w:rPr>
          <w:sz w:val="20"/>
          <w:szCs w:val="20"/>
          <w:lang w:val="es-MX" w:eastAsia="es-MX"/>
        </w:rPr>
        <w:t xml:space="preserve"> </w:t>
      </w:r>
      <w:r w:rsidR="00F715A9">
        <w:rPr>
          <w:sz w:val="20"/>
          <w:szCs w:val="20"/>
          <w:lang w:val="es-MX" w:eastAsia="es-MX"/>
        </w:rPr>
        <w:t>Interfaces</w:t>
      </w:r>
      <w:r>
        <w:rPr>
          <w:sz w:val="20"/>
          <w:szCs w:val="20"/>
          <w:lang w:val="es-MX" w:eastAsia="es-MX"/>
        </w:rPr>
        <w:t>\DSCUMEG</w:t>
      </w:r>
      <w:r w:rsidR="00F715A9">
        <w:rPr>
          <w:sz w:val="20"/>
          <w:szCs w:val="20"/>
          <w:lang w:val="es-MX" w:eastAsia="es-MX"/>
        </w:rPr>
        <w:t>INT0</w:t>
      </w:r>
      <w:r w:rsidR="00EE1A49">
        <w:rPr>
          <w:sz w:val="20"/>
          <w:szCs w:val="20"/>
          <w:lang w:val="es-MX" w:eastAsia="es-MX"/>
        </w:rPr>
        <w:t>0</w:t>
      </w:r>
      <w:r w:rsidR="00155712">
        <w:rPr>
          <w:lang w:val="es-MX" w:eastAsia="es-MX"/>
        </w:rPr>
        <w:br w:type="page"/>
      </w: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9" w:name="_Toc278871700"/>
      <w:r>
        <w:lastRenderedPageBreak/>
        <w:t>Propuesta de Pantallas</w:t>
      </w:r>
      <w:bookmarkEnd w:id="59"/>
    </w:p>
    <w:p w:rsidR="00160034" w:rsidRPr="005E463A" w:rsidRDefault="00160034" w:rsidP="000A7BBD">
      <w:pPr>
        <w:pStyle w:val="Listaconvietas"/>
      </w:pPr>
    </w:p>
    <w:p w:rsidR="004452D4" w:rsidRDefault="004452D4" w:rsidP="004452D4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C86D3E" w:rsidRDefault="00C86D3E" w:rsidP="00035B90">
      <w:pPr>
        <w:jc w:val="center"/>
      </w:pPr>
    </w:p>
    <w:p w:rsidR="00160034" w:rsidRDefault="00160034" w:rsidP="00160034"/>
    <w:p w:rsidR="00C86D3E" w:rsidRDefault="00C86D3E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452D4" w:rsidRDefault="004452D4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0" w:name="_Toc278871701"/>
      <w:r>
        <w:lastRenderedPageBreak/>
        <w:t>Firmas de Aceptación</w:t>
      </w:r>
      <w:bookmarkEnd w:id="56"/>
      <w:bookmarkEnd w:id="57"/>
      <w:bookmarkEnd w:id="60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>Gerente de Ventas Occ - Amesol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F6764F" w:rsidP="00F6764F">
            <w:pPr>
              <w:pStyle w:val="Listaconvietas"/>
            </w:pPr>
            <w:r>
              <w:t>15</w:t>
            </w:r>
            <w:r w:rsidR="000A7BBD" w:rsidRPr="000A7BBD">
              <w:t>/</w:t>
            </w:r>
            <w:r>
              <w:t>10</w:t>
            </w:r>
            <w:r w:rsidR="000A7BBD"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>Gerente de Atención a Clientes – Megacable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F6764F" w:rsidP="000A7BBD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>Ejecutivo de Cuentas Corporativas - Amesol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F6764F" w:rsidP="000A7BBD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Megacable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F6764F" w:rsidP="00351B3D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0A7BBD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Analista / </w:t>
            </w:r>
            <w:r>
              <w:t>Departamento Ingenieria - Amesol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F6764F" w:rsidP="00351B3D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36"/>
      <w:footerReference w:type="even" r:id="rId37"/>
      <w:footerReference w:type="default" r:id="rId38"/>
      <w:headerReference w:type="first" r:id="rId39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9F5" w:rsidRDefault="00B049F5" w:rsidP="00514F06">
      <w:pPr>
        <w:pStyle w:val="Ttulo1"/>
      </w:pPr>
      <w:r>
        <w:separator/>
      </w:r>
    </w:p>
  </w:endnote>
  <w:endnote w:type="continuationSeparator" w:id="0">
    <w:p w:rsidR="00B049F5" w:rsidRDefault="00B049F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7BE" w:rsidRDefault="005607B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607BE" w:rsidRDefault="005607B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5607BE" w:rsidRPr="00596B48" w:rsidTr="00B01427">
      <w:trPr>
        <w:trHeight w:val="539"/>
      </w:trPr>
      <w:tc>
        <w:tcPr>
          <w:tcW w:w="3331" w:type="dxa"/>
        </w:tcPr>
        <w:p w:rsidR="005607BE" w:rsidRPr="00596B48" w:rsidRDefault="005607BE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169B648" wp14:editId="7F82CC1B">
                <wp:extent cx="1240013" cy="361950"/>
                <wp:effectExtent l="0" t="0" r="0" b="0"/>
                <wp:docPr id="1" name="Imagen 1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5607BE" w:rsidRDefault="005607BE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5607BE" w:rsidRPr="00B01427" w:rsidRDefault="005607BE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5607BE" w:rsidRPr="00596B48" w:rsidRDefault="005607BE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6A5A85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6A5A85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5607BE" w:rsidRPr="00596B48" w:rsidRDefault="005607BE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9F5" w:rsidRDefault="00B049F5" w:rsidP="00514F06">
      <w:pPr>
        <w:pStyle w:val="Ttulo1"/>
      </w:pPr>
      <w:r>
        <w:separator/>
      </w:r>
    </w:p>
  </w:footnote>
  <w:footnote w:type="continuationSeparator" w:id="0">
    <w:p w:rsidR="00B049F5" w:rsidRDefault="00B049F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5607BE" w:rsidRPr="00375A5D" w:rsidTr="003E5D6F">
      <w:tc>
        <w:tcPr>
          <w:tcW w:w="4604" w:type="dxa"/>
        </w:tcPr>
        <w:p w:rsidR="005607BE" w:rsidRPr="00375A5D" w:rsidRDefault="005607BE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5607BE" w:rsidRPr="00375A5D" w:rsidRDefault="005607BE" w:rsidP="005308C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5308CA">
            <w:rPr>
              <w:rFonts w:ascii="Tahoma" w:hAnsi="Tahoma" w:cs="Tahoma"/>
              <w:sz w:val="20"/>
              <w:szCs w:val="20"/>
            </w:rPr>
            <w:t>01</w:t>
          </w:r>
        </w:p>
      </w:tc>
    </w:tr>
    <w:tr w:rsidR="005607BE" w:rsidRPr="00F52321" w:rsidTr="003E5D6F">
      <w:tc>
        <w:tcPr>
          <w:tcW w:w="4604" w:type="dxa"/>
        </w:tcPr>
        <w:p w:rsidR="005607BE" w:rsidRPr="00E53B63" w:rsidRDefault="005607BE" w:rsidP="005D4D4A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CUMEG</w:t>
          </w:r>
          <w:r>
            <w:rPr>
              <w:rFonts w:ascii="Tahoma" w:hAnsi="Tahoma" w:cs="Tahoma"/>
              <w:sz w:val="20"/>
              <w:szCs w:val="20"/>
            </w:rPr>
            <w:t>INT00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ProcesarInterfaces</w:t>
          </w:r>
        </w:p>
      </w:tc>
      <w:tc>
        <w:tcPr>
          <w:tcW w:w="4893" w:type="dxa"/>
        </w:tcPr>
        <w:p w:rsidR="005607BE" w:rsidRPr="00DF6EA0" w:rsidRDefault="005607BE" w:rsidP="00F6764F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>15/10/2010</w:t>
          </w:r>
        </w:p>
      </w:tc>
    </w:tr>
  </w:tbl>
  <w:p w:rsidR="005607BE" w:rsidRDefault="005607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5607BE" w:rsidTr="003104A1">
      <w:trPr>
        <w:cantSplit/>
        <w:trHeight w:val="1412"/>
      </w:trPr>
      <w:tc>
        <w:tcPr>
          <w:tcW w:w="10114" w:type="dxa"/>
          <w:vAlign w:val="center"/>
        </w:tcPr>
        <w:p w:rsidR="005607BE" w:rsidRDefault="00B049F5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52613263" r:id="rId2"/>
            </w:pict>
          </w:r>
          <w:r w:rsidR="005607BE">
            <w:t xml:space="preserve">                                                 </w:t>
          </w:r>
        </w:p>
        <w:p w:rsidR="005607BE" w:rsidRDefault="005607BE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5607BE" w:rsidRPr="00872B53" w:rsidRDefault="005607BE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5607BE" w:rsidRDefault="005607BE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426960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9530F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D756030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24"/>
  </w:num>
  <w:num w:numId="3">
    <w:abstractNumId w:val="19"/>
  </w:num>
  <w:num w:numId="4">
    <w:abstractNumId w:val="2"/>
  </w:num>
  <w:num w:numId="5">
    <w:abstractNumId w:val="13"/>
  </w:num>
  <w:num w:numId="6">
    <w:abstractNumId w:val="12"/>
  </w:num>
  <w:num w:numId="7">
    <w:abstractNumId w:val="8"/>
  </w:num>
  <w:num w:numId="8">
    <w:abstractNumId w:val="26"/>
  </w:num>
  <w:num w:numId="9">
    <w:abstractNumId w:val="11"/>
  </w:num>
  <w:num w:numId="10">
    <w:abstractNumId w:val="18"/>
  </w:num>
  <w:num w:numId="11">
    <w:abstractNumId w:val="4"/>
  </w:num>
  <w:num w:numId="12">
    <w:abstractNumId w:val="7"/>
  </w:num>
  <w:num w:numId="13">
    <w:abstractNumId w:val="1"/>
  </w:num>
  <w:num w:numId="14">
    <w:abstractNumId w:val="24"/>
  </w:num>
  <w:num w:numId="15">
    <w:abstractNumId w:val="20"/>
  </w:num>
  <w:num w:numId="16">
    <w:abstractNumId w:val="22"/>
  </w:num>
  <w:num w:numId="17">
    <w:abstractNumId w:val="27"/>
  </w:num>
  <w:num w:numId="18">
    <w:abstractNumId w:val="25"/>
  </w:num>
  <w:num w:numId="19">
    <w:abstractNumId w:val="15"/>
  </w:num>
  <w:num w:numId="20">
    <w:abstractNumId w:val="10"/>
  </w:num>
  <w:num w:numId="21">
    <w:abstractNumId w:val="21"/>
  </w:num>
  <w:num w:numId="22">
    <w:abstractNumId w:val="28"/>
  </w:num>
  <w:num w:numId="23">
    <w:abstractNumId w:val="5"/>
  </w:num>
  <w:num w:numId="24">
    <w:abstractNumId w:val="17"/>
  </w:num>
  <w:num w:numId="25">
    <w:abstractNumId w:val="23"/>
  </w:num>
  <w:num w:numId="26">
    <w:abstractNumId w:val="0"/>
  </w:num>
  <w:num w:numId="27">
    <w:abstractNumId w:val="3"/>
  </w:num>
  <w:num w:numId="28">
    <w:abstractNumId w:val="14"/>
  </w:num>
  <w:num w:numId="29">
    <w:abstractNumId w:val="16"/>
  </w:num>
  <w:num w:numId="3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3498"/>
    <w:rsid w:val="00003882"/>
    <w:rsid w:val="00006873"/>
    <w:rsid w:val="00010B79"/>
    <w:rsid w:val="00012E97"/>
    <w:rsid w:val="00013F01"/>
    <w:rsid w:val="00016204"/>
    <w:rsid w:val="00017347"/>
    <w:rsid w:val="00020926"/>
    <w:rsid w:val="00023287"/>
    <w:rsid w:val="00023444"/>
    <w:rsid w:val="000263E1"/>
    <w:rsid w:val="000330BE"/>
    <w:rsid w:val="00033722"/>
    <w:rsid w:val="00033E48"/>
    <w:rsid w:val="00035B90"/>
    <w:rsid w:val="00037081"/>
    <w:rsid w:val="00037466"/>
    <w:rsid w:val="00047BA4"/>
    <w:rsid w:val="0005001B"/>
    <w:rsid w:val="00052BFE"/>
    <w:rsid w:val="00055766"/>
    <w:rsid w:val="00057462"/>
    <w:rsid w:val="00062226"/>
    <w:rsid w:val="00062713"/>
    <w:rsid w:val="0006354F"/>
    <w:rsid w:val="00064FF6"/>
    <w:rsid w:val="00065937"/>
    <w:rsid w:val="000671A5"/>
    <w:rsid w:val="00074319"/>
    <w:rsid w:val="000744EB"/>
    <w:rsid w:val="0007617F"/>
    <w:rsid w:val="00082270"/>
    <w:rsid w:val="00082AAD"/>
    <w:rsid w:val="00082CD4"/>
    <w:rsid w:val="00087D98"/>
    <w:rsid w:val="0009101D"/>
    <w:rsid w:val="000A2BB6"/>
    <w:rsid w:val="000A35D9"/>
    <w:rsid w:val="000A37C6"/>
    <w:rsid w:val="000A5CDA"/>
    <w:rsid w:val="000A608E"/>
    <w:rsid w:val="000A77DF"/>
    <w:rsid w:val="000A7BBD"/>
    <w:rsid w:val="000B475E"/>
    <w:rsid w:val="000B523A"/>
    <w:rsid w:val="000B5641"/>
    <w:rsid w:val="000B5E72"/>
    <w:rsid w:val="000C1C80"/>
    <w:rsid w:val="000C31EC"/>
    <w:rsid w:val="000C36D6"/>
    <w:rsid w:val="000C45BD"/>
    <w:rsid w:val="000C5D7F"/>
    <w:rsid w:val="000D5B6A"/>
    <w:rsid w:val="000E24EA"/>
    <w:rsid w:val="000E4678"/>
    <w:rsid w:val="000E6512"/>
    <w:rsid w:val="000E7A34"/>
    <w:rsid w:val="000E7E95"/>
    <w:rsid w:val="000F175B"/>
    <w:rsid w:val="000F31CD"/>
    <w:rsid w:val="000F3582"/>
    <w:rsid w:val="00103CD5"/>
    <w:rsid w:val="00106E5B"/>
    <w:rsid w:val="00111303"/>
    <w:rsid w:val="001117A7"/>
    <w:rsid w:val="0011637E"/>
    <w:rsid w:val="001210AA"/>
    <w:rsid w:val="00121D55"/>
    <w:rsid w:val="00125E35"/>
    <w:rsid w:val="0012727B"/>
    <w:rsid w:val="001279C8"/>
    <w:rsid w:val="001306B0"/>
    <w:rsid w:val="00133FD6"/>
    <w:rsid w:val="0013530E"/>
    <w:rsid w:val="00136627"/>
    <w:rsid w:val="001416D3"/>
    <w:rsid w:val="001436DC"/>
    <w:rsid w:val="0014617E"/>
    <w:rsid w:val="001473AE"/>
    <w:rsid w:val="00147BCB"/>
    <w:rsid w:val="001501C8"/>
    <w:rsid w:val="00152C0A"/>
    <w:rsid w:val="001532FC"/>
    <w:rsid w:val="00154921"/>
    <w:rsid w:val="00154F24"/>
    <w:rsid w:val="00155712"/>
    <w:rsid w:val="00155B9F"/>
    <w:rsid w:val="00160034"/>
    <w:rsid w:val="0017341C"/>
    <w:rsid w:val="0017419E"/>
    <w:rsid w:val="00174D45"/>
    <w:rsid w:val="001756EA"/>
    <w:rsid w:val="0017686C"/>
    <w:rsid w:val="00177278"/>
    <w:rsid w:val="001836D2"/>
    <w:rsid w:val="00183CA3"/>
    <w:rsid w:val="00183F8B"/>
    <w:rsid w:val="00184046"/>
    <w:rsid w:val="00184727"/>
    <w:rsid w:val="00186B76"/>
    <w:rsid w:val="001874BE"/>
    <w:rsid w:val="0019016D"/>
    <w:rsid w:val="00191ED1"/>
    <w:rsid w:val="0019221C"/>
    <w:rsid w:val="0019402E"/>
    <w:rsid w:val="001A0596"/>
    <w:rsid w:val="001A25ED"/>
    <w:rsid w:val="001A48C3"/>
    <w:rsid w:val="001A4C8F"/>
    <w:rsid w:val="001A5C22"/>
    <w:rsid w:val="001A60C2"/>
    <w:rsid w:val="001B09A2"/>
    <w:rsid w:val="001B100F"/>
    <w:rsid w:val="001B175D"/>
    <w:rsid w:val="001B1A4A"/>
    <w:rsid w:val="001B254E"/>
    <w:rsid w:val="001B3A01"/>
    <w:rsid w:val="001C3915"/>
    <w:rsid w:val="001C75B1"/>
    <w:rsid w:val="001C7F44"/>
    <w:rsid w:val="001D0DC0"/>
    <w:rsid w:val="001D115D"/>
    <w:rsid w:val="001D1534"/>
    <w:rsid w:val="001D4B3B"/>
    <w:rsid w:val="001D4DE2"/>
    <w:rsid w:val="001D5A59"/>
    <w:rsid w:val="001D7924"/>
    <w:rsid w:val="001E1861"/>
    <w:rsid w:val="001E20AD"/>
    <w:rsid w:val="001E77A1"/>
    <w:rsid w:val="001F0C4F"/>
    <w:rsid w:val="001F1F22"/>
    <w:rsid w:val="001F34A1"/>
    <w:rsid w:val="001F395B"/>
    <w:rsid w:val="001F3E02"/>
    <w:rsid w:val="001F43F0"/>
    <w:rsid w:val="001F7B97"/>
    <w:rsid w:val="0020099B"/>
    <w:rsid w:val="00203741"/>
    <w:rsid w:val="00203AF0"/>
    <w:rsid w:val="00203E00"/>
    <w:rsid w:val="002065C2"/>
    <w:rsid w:val="0021539F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6709"/>
    <w:rsid w:val="00237BE6"/>
    <w:rsid w:val="00240686"/>
    <w:rsid w:val="002423AA"/>
    <w:rsid w:val="002424FE"/>
    <w:rsid w:val="00243A2E"/>
    <w:rsid w:val="00243D7B"/>
    <w:rsid w:val="00243EA6"/>
    <w:rsid w:val="00245D43"/>
    <w:rsid w:val="002467F3"/>
    <w:rsid w:val="0024718F"/>
    <w:rsid w:val="002503CA"/>
    <w:rsid w:val="00250730"/>
    <w:rsid w:val="00250ED5"/>
    <w:rsid w:val="00252DE9"/>
    <w:rsid w:val="0025365C"/>
    <w:rsid w:val="00254FC5"/>
    <w:rsid w:val="00261EC0"/>
    <w:rsid w:val="00261ED6"/>
    <w:rsid w:val="00263580"/>
    <w:rsid w:val="002649D6"/>
    <w:rsid w:val="0026645F"/>
    <w:rsid w:val="002717AE"/>
    <w:rsid w:val="002745B9"/>
    <w:rsid w:val="00274CE0"/>
    <w:rsid w:val="00276164"/>
    <w:rsid w:val="0027680F"/>
    <w:rsid w:val="00276F6B"/>
    <w:rsid w:val="002775F9"/>
    <w:rsid w:val="00285FD6"/>
    <w:rsid w:val="0028721B"/>
    <w:rsid w:val="002876AD"/>
    <w:rsid w:val="002908F7"/>
    <w:rsid w:val="00291351"/>
    <w:rsid w:val="002930AE"/>
    <w:rsid w:val="00293518"/>
    <w:rsid w:val="0029528F"/>
    <w:rsid w:val="002960F4"/>
    <w:rsid w:val="00296916"/>
    <w:rsid w:val="002A0D65"/>
    <w:rsid w:val="002A2741"/>
    <w:rsid w:val="002A4659"/>
    <w:rsid w:val="002A4D6E"/>
    <w:rsid w:val="002B0A06"/>
    <w:rsid w:val="002B1EBB"/>
    <w:rsid w:val="002B34C8"/>
    <w:rsid w:val="002B52ED"/>
    <w:rsid w:val="002B6697"/>
    <w:rsid w:val="002B749D"/>
    <w:rsid w:val="002B7DAA"/>
    <w:rsid w:val="002C0A01"/>
    <w:rsid w:val="002C20DB"/>
    <w:rsid w:val="002C4FDC"/>
    <w:rsid w:val="002D548C"/>
    <w:rsid w:val="002D6E72"/>
    <w:rsid w:val="002D7C7F"/>
    <w:rsid w:val="002E06D7"/>
    <w:rsid w:val="002E3308"/>
    <w:rsid w:val="002E4A7E"/>
    <w:rsid w:val="002E67FD"/>
    <w:rsid w:val="002E79E5"/>
    <w:rsid w:val="002E7BA7"/>
    <w:rsid w:val="002F1E04"/>
    <w:rsid w:val="002F2A60"/>
    <w:rsid w:val="002F5206"/>
    <w:rsid w:val="002F5507"/>
    <w:rsid w:val="002F60E2"/>
    <w:rsid w:val="002F6E96"/>
    <w:rsid w:val="00303A76"/>
    <w:rsid w:val="00306BA3"/>
    <w:rsid w:val="00307BF7"/>
    <w:rsid w:val="00310026"/>
    <w:rsid w:val="003104A1"/>
    <w:rsid w:val="003105EA"/>
    <w:rsid w:val="0031070D"/>
    <w:rsid w:val="003133FF"/>
    <w:rsid w:val="003205AE"/>
    <w:rsid w:val="00320BB9"/>
    <w:rsid w:val="00322E1F"/>
    <w:rsid w:val="00323DA5"/>
    <w:rsid w:val="00336792"/>
    <w:rsid w:val="00337DA8"/>
    <w:rsid w:val="003400C4"/>
    <w:rsid w:val="00345028"/>
    <w:rsid w:val="00345480"/>
    <w:rsid w:val="00346F74"/>
    <w:rsid w:val="0034773B"/>
    <w:rsid w:val="0035152B"/>
    <w:rsid w:val="0035172B"/>
    <w:rsid w:val="00351B3D"/>
    <w:rsid w:val="0035410E"/>
    <w:rsid w:val="00367AFC"/>
    <w:rsid w:val="00371454"/>
    <w:rsid w:val="00372A8A"/>
    <w:rsid w:val="00374ECA"/>
    <w:rsid w:val="003767A1"/>
    <w:rsid w:val="003808B5"/>
    <w:rsid w:val="003817A4"/>
    <w:rsid w:val="00384BB8"/>
    <w:rsid w:val="003907BC"/>
    <w:rsid w:val="00394058"/>
    <w:rsid w:val="003968C5"/>
    <w:rsid w:val="003A2023"/>
    <w:rsid w:val="003A41CD"/>
    <w:rsid w:val="003A46C6"/>
    <w:rsid w:val="003A62B0"/>
    <w:rsid w:val="003A7F0E"/>
    <w:rsid w:val="003B24FD"/>
    <w:rsid w:val="003C1C04"/>
    <w:rsid w:val="003C50F8"/>
    <w:rsid w:val="003C58D0"/>
    <w:rsid w:val="003C597C"/>
    <w:rsid w:val="003C5BCE"/>
    <w:rsid w:val="003D0264"/>
    <w:rsid w:val="003D2834"/>
    <w:rsid w:val="003D3EC4"/>
    <w:rsid w:val="003E17EA"/>
    <w:rsid w:val="003E5882"/>
    <w:rsid w:val="003E5D6F"/>
    <w:rsid w:val="003F2901"/>
    <w:rsid w:val="003F2B87"/>
    <w:rsid w:val="00400AEA"/>
    <w:rsid w:val="00403437"/>
    <w:rsid w:val="0041275D"/>
    <w:rsid w:val="00417F67"/>
    <w:rsid w:val="00421239"/>
    <w:rsid w:val="004231DC"/>
    <w:rsid w:val="00424419"/>
    <w:rsid w:val="004246DE"/>
    <w:rsid w:val="00425272"/>
    <w:rsid w:val="004257F0"/>
    <w:rsid w:val="00433423"/>
    <w:rsid w:val="0043525B"/>
    <w:rsid w:val="00436C32"/>
    <w:rsid w:val="0043793F"/>
    <w:rsid w:val="00441A47"/>
    <w:rsid w:val="00441C42"/>
    <w:rsid w:val="0044228C"/>
    <w:rsid w:val="004452D4"/>
    <w:rsid w:val="00446726"/>
    <w:rsid w:val="0044773F"/>
    <w:rsid w:val="00450021"/>
    <w:rsid w:val="004506A8"/>
    <w:rsid w:val="004515F5"/>
    <w:rsid w:val="0045227F"/>
    <w:rsid w:val="004551AC"/>
    <w:rsid w:val="00456C00"/>
    <w:rsid w:val="004577DA"/>
    <w:rsid w:val="00461371"/>
    <w:rsid w:val="00462490"/>
    <w:rsid w:val="00462C3F"/>
    <w:rsid w:val="00467CBB"/>
    <w:rsid w:val="00470D94"/>
    <w:rsid w:val="004714E5"/>
    <w:rsid w:val="0047355E"/>
    <w:rsid w:val="00473B78"/>
    <w:rsid w:val="004744E0"/>
    <w:rsid w:val="0047473B"/>
    <w:rsid w:val="00476550"/>
    <w:rsid w:val="00476793"/>
    <w:rsid w:val="00481C4A"/>
    <w:rsid w:val="00485373"/>
    <w:rsid w:val="0049112A"/>
    <w:rsid w:val="00491B4C"/>
    <w:rsid w:val="00492909"/>
    <w:rsid w:val="004934A8"/>
    <w:rsid w:val="004942B0"/>
    <w:rsid w:val="004B012F"/>
    <w:rsid w:val="004B0D88"/>
    <w:rsid w:val="004B1F0D"/>
    <w:rsid w:val="004B6008"/>
    <w:rsid w:val="004B623B"/>
    <w:rsid w:val="004C0198"/>
    <w:rsid w:val="004C0A65"/>
    <w:rsid w:val="004C0EC5"/>
    <w:rsid w:val="004C1C16"/>
    <w:rsid w:val="004C587D"/>
    <w:rsid w:val="004C702F"/>
    <w:rsid w:val="004C78B4"/>
    <w:rsid w:val="004D3D41"/>
    <w:rsid w:val="004D45D6"/>
    <w:rsid w:val="004D785D"/>
    <w:rsid w:val="004E23D0"/>
    <w:rsid w:val="004E7212"/>
    <w:rsid w:val="004F049D"/>
    <w:rsid w:val="004F16C1"/>
    <w:rsid w:val="004F1C65"/>
    <w:rsid w:val="004F4099"/>
    <w:rsid w:val="004F4AB5"/>
    <w:rsid w:val="004F4D32"/>
    <w:rsid w:val="004F5A15"/>
    <w:rsid w:val="004F6527"/>
    <w:rsid w:val="004F79E0"/>
    <w:rsid w:val="00504398"/>
    <w:rsid w:val="0050675E"/>
    <w:rsid w:val="005068EF"/>
    <w:rsid w:val="00514F06"/>
    <w:rsid w:val="00516C6F"/>
    <w:rsid w:val="005174EB"/>
    <w:rsid w:val="00520279"/>
    <w:rsid w:val="00521ED0"/>
    <w:rsid w:val="00523977"/>
    <w:rsid w:val="005249B6"/>
    <w:rsid w:val="00525975"/>
    <w:rsid w:val="0052787A"/>
    <w:rsid w:val="005308CA"/>
    <w:rsid w:val="00530AC9"/>
    <w:rsid w:val="005334F4"/>
    <w:rsid w:val="005363AA"/>
    <w:rsid w:val="00537CB4"/>
    <w:rsid w:val="00550394"/>
    <w:rsid w:val="005560A2"/>
    <w:rsid w:val="005607BE"/>
    <w:rsid w:val="00572DCE"/>
    <w:rsid w:val="005742E9"/>
    <w:rsid w:val="00576182"/>
    <w:rsid w:val="00580188"/>
    <w:rsid w:val="005816AD"/>
    <w:rsid w:val="00591EB1"/>
    <w:rsid w:val="00592D43"/>
    <w:rsid w:val="00593042"/>
    <w:rsid w:val="00596B48"/>
    <w:rsid w:val="00597681"/>
    <w:rsid w:val="005A09F5"/>
    <w:rsid w:val="005A2344"/>
    <w:rsid w:val="005A45B6"/>
    <w:rsid w:val="005B415A"/>
    <w:rsid w:val="005B4737"/>
    <w:rsid w:val="005B7823"/>
    <w:rsid w:val="005B79DF"/>
    <w:rsid w:val="005C133A"/>
    <w:rsid w:val="005C1B2B"/>
    <w:rsid w:val="005C45A9"/>
    <w:rsid w:val="005C6653"/>
    <w:rsid w:val="005C6DBF"/>
    <w:rsid w:val="005C71B1"/>
    <w:rsid w:val="005D0772"/>
    <w:rsid w:val="005D1D74"/>
    <w:rsid w:val="005D23A6"/>
    <w:rsid w:val="005D4D4A"/>
    <w:rsid w:val="005D7C83"/>
    <w:rsid w:val="005E07D9"/>
    <w:rsid w:val="005E1890"/>
    <w:rsid w:val="0060151C"/>
    <w:rsid w:val="00602C32"/>
    <w:rsid w:val="0060399E"/>
    <w:rsid w:val="00610DE9"/>
    <w:rsid w:val="006114D6"/>
    <w:rsid w:val="0061340C"/>
    <w:rsid w:val="006136E7"/>
    <w:rsid w:val="006140D5"/>
    <w:rsid w:val="0061589E"/>
    <w:rsid w:val="0061637B"/>
    <w:rsid w:val="006203FC"/>
    <w:rsid w:val="00620718"/>
    <w:rsid w:val="00621694"/>
    <w:rsid w:val="00625A55"/>
    <w:rsid w:val="00626421"/>
    <w:rsid w:val="00635285"/>
    <w:rsid w:val="00641266"/>
    <w:rsid w:val="006418CF"/>
    <w:rsid w:val="00641C92"/>
    <w:rsid w:val="00647C2E"/>
    <w:rsid w:val="00650860"/>
    <w:rsid w:val="00652D27"/>
    <w:rsid w:val="0065688E"/>
    <w:rsid w:val="006572FB"/>
    <w:rsid w:val="00660F7A"/>
    <w:rsid w:val="00661548"/>
    <w:rsid w:val="00667F5D"/>
    <w:rsid w:val="00670FC3"/>
    <w:rsid w:val="0067172A"/>
    <w:rsid w:val="00671DCC"/>
    <w:rsid w:val="0067352D"/>
    <w:rsid w:val="006752CF"/>
    <w:rsid w:val="006770BD"/>
    <w:rsid w:val="006808F7"/>
    <w:rsid w:val="0068422C"/>
    <w:rsid w:val="00690A24"/>
    <w:rsid w:val="0069102E"/>
    <w:rsid w:val="0069294B"/>
    <w:rsid w:val="00693A3E"/>
    <w:rsid w:val="006958E2"/>
    <w:rsid w:val="00696D82"/>
    <w:rsid w:val="006A1233"/>
    <w:rsid w:val="006A2191"/>
    <w:rsid w:val="006A30DD"/>
    <w:rsid w:val="006A366D"/>
    <w:rsid w:val="006A530B"/>
    <w:rsid w:val="006A5A85"/>
    <w:rsid w:val="006C07E2"/>
    <w:rsid w:val="006C0E6B"/>
    <w:rsid w:val="006C393C"/>
    <w:rsid w:val="006C51C8"/>
    <w:rsid w:val="006C549B"/>
    <w:rsid w:val="006C5969"/>
    <w:rsid w:val="006D02C3"/>
    <w:rsid w:val="006D660A"/>
    <w:rsid w:val="006D72F3"/>
    <w:rsid w:val="006D7557"/>
    <w:rsid w:val="006E3428"/>
    <w:rsid w:val="006E588A"/>
    <w:rsid w:val="006E5DBC"/>
    <w:rsid w:val="006F20AC"/>
    <w:rsid w:val="006F5590"/>
    <w:rsid w:val="006F68C8"/>
    <w:rsid w:val="00711797"/>
    <w:rsid w:val="00711844"/>
    <w:rsid w:val="00721162"/>
    <w:rsid w:val="0072229D"/>
    <w:rsid w:val="00725FF1"/>
    <w:rsid w:val="00726594"/>
    <w:rsid w:val="00730DEC"/>
    <w:rsid w:val="00732090"/>
    <w:rsid w:val="00732127"/>
    <w:rsid w:val="007330AA"/>
    <w:rsid w:val="007360FB"/>
    <w:rsid w:val="00736226"/>
    <w:rsid w:val="00737377"/>
    <w:rsid w:val="00740191"/>
    <w:rsid w:val="0074295A"/>
    <w:rsid w:val="00745A0C"/>
    <w:rsid w:val="00746A0D"/>
    <w:rsid w:val="007477A5"/>
    <w:rsid w:val="00752DDD"/>
    <w:rsid w:val="00762081"/>
    <w:rsid w:val="0077082B"/>
    <w:rsid w:val="0077308C"/>
    <w:rsid w:val="007741B0"/>
    <w:rsid w:val="00775AAC"/>
    <w:rsid w:val="00775F8E"/>
    <w:rsid w:val="00781C3A"/>
    <w:rsid w:val="007833A5"/>
    <w:rsid w:val="00784763"/>
    <w:rsid w:val="007860A8"/>
    <w:rsid w:val="00787A73"/>
    <w:rsid w:val="00790C54"/>
    <w:rsid w:val="00793C39"/>
    <w:rsid w:val="007948BC"/>
    <w:rsid w:val="007967D6"/>
    <w:rsid w:val="00797351"/>
    <w:rsid w:val="00797670"/>
    <w:rsid w:val="00797E0D"/>
    <w:rsid w:val="00797FC3"/>
    <w:rsid w:val="007A1413"/>
    <w:rsid w:val="007A1FC8"/>
    <w:rsid w:val="007A3F83"/>
    <w:rsid w:val="007A7244"/>
    <w:rsid w:val="007B6535"/>
    <w:rsid w:val="007B6706"/>
    <w:rsid w:val="007B79A7"/>
    <w:rsid w:val="007B7D1A"/>
    <w:rsid w:val="007B7EDC"/>
    <w:rsid w:val="007C1FB6"/>
    <w:rsid w:val="007C3BBF"/>
    <w:rsid w:val="007C7CE8"/>
    <w:rsid w:val="007D0283"/>
    <w:rsid w:val="007D14D7"/>
    <w:rsid w:val="007D2D49"/>
    <w:rsid w:val="007D36DA"/>
    <w:rsid w:val="007D4B84"/>
    <w:rsid w:val="007D548D"/>
    <w:rsid w:val="007D57C0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6DAC"/>
    <w:rsid w:val="007F7327"/>
    <w:rsid w:val="007F7643"/>
    <w:rsid w:val="00800F7B"/>
    <w:rsid w:val="008012EE"/>
    <w:rsid w:val="00801A53"/>
    <w:rsid w:val="00801AF9"/>
    <w:rsid w:val="00803F10"/>
    <w:rsid w:val="00805540"/>
    <w:rsid w:val="00810822"/>
    <w:rsid w:val="00812806"/>
    <w:rsid w:val="00812C14"/>
    <w:rsid w:val="00813F82"/>
    <w:rsid w:val="008163E1"/>
    <w:rsid w:val="00816D35"/>
    <w:rsid w:val="00817318"/>
    <w:rsid w:val="00821009"/>
    <w:rsid w:val="008213DC"/>
    <w:rsid w:val="00821453"/>
    <w:rsid w:val="00827D9A"/>
    <w:rsid w:val="00827F98"/>
    <w:rsid w:val="00830A3D"/>
    <w:rsid w:val="00833BDA"/>
    <w:rsid w:val="00833ED3"/>
    <w:rsid w:val="0084265E"/>
    <w:rsid w:val="00847B4B"/>
    <w:rsid w:val="008519EC"/>
    <w:rsid w:val="00854263"/>
    <w:rsid w:val="00856BF5"/>
    <w:rsid w:val="00857306"/>
    <w:rsid w:val="00857F1A"/>
    <w:rsid w:val="0086149C"/>
    <w:rsid w:val="00863AEC"/>
    <w:rsid w:val="00863CBA"/>
    <w:rsid w:val="00864ECF"/>
    <w:rsid w:val="00864FD8"/>
    <w:rsid w:val="00872B53"/>
    <w:rsid w:val="0087637E"/>
    <w:rsid w:val="00877373"/>
    <w:rsid w:val="00877829"/>
    <w:rsid w:val="008816AB"/>
    <w:rsid w:val="008817CF"/>
    <w:rsid w:val="00883DA2"/>
    <w:rsid w:val="00884941"/>
    <w:rsid w:val="008864CC"/>
    <w:rsid w:val="008935DF"/>
    <w:rsid w:val="0089426C"/>
    <w:rsid w:val="00894B60"/>
    <w:rsid w:val="00895F55"/>
    <w:rsid w:val="008A19C2"/>
    <w:rsid w:val="008A251B"/>
    <w:rsid w:val="008A3ECA"/>
    <w:rsid w:val="008A40FD"/>
    <w:rsid w:val="008A4E5D"/>
    <w:rsid w:val="008A7BF8"/>
    <w:rsid w:val="008B13AD"/>
    <w:rsid w:val="008B18D7"/>
    <w:rsid w:val="008B7E85"/>
    <w:rsid w:val="008C15B0"/>
    <w:rsid w:val="008C27A5"/>
    <w:rsid w:val="008C49A4"/>
    <w:rsid w:val="008D2504"/>
    <w:rsid w:val="008E73C5"/>
    <w:rsid w:val="008E77FE"/>
    <w:rsid w:val="008E7E8E"/>
    <w:rsid w:val="008F0F61"/>
    <w:rsid w:val="008F2D82"/>
    <w:rsid w:val="008F33E3"/>
    <w:rsid w:val="008F696F"/>
    <w:rsid w:val="008F7A87"/>
    <w:rsid w:val="00901B55"/>
    <w:rsid w:val="009032E1"/>
    <w:rsid w:val="0090338D"/>
    <w:rsid w:val="0090453B"/>
    <w:rsid w:val="00905BE0"/>
    <w:rsid w:val="0090711F"/>
    <w:rsid w:val="009077CD"/>
    <w:rsid w:val="009154C5"/>
    <w:rsid w:val="0091761F"/>
    <w:rsid w:val="00921223"/>
    <w:rsid w:val="00923EFC"/>
    <w:rsid w:val="00925298"/>
    <w:rsid w:val="009302D9"/>
    <w:rsid w:val="0093456C"/>
    <w:rsid w:val="009353A5"/>
    <w:rsid w:val="00936A4A"/>
    <w:rsid w:val="00937D9A"/>
    <w:rsid w:val="009418D1"/>
    <w:rsid w:val="00942C27"/>
    <w:rsid w:val="009446AF"/>
    <w:rsid w:val="00945BE5"/>
    <w:rsid w:val="00946744"/>
    <w:rsid w:val="00946D52"/>
    <w:rsid w:val="00950D6B"/>
    <w:rsid w:val="00951758"/>
    <w:rsid w:val="0095226A"/>
    <w:rsid w:val="00955AA6"/>
    <w:rsid w:val="0095682F"/>
    <w:rsid w:val="0096313A"/>
    <w:rsid w:val="009635E9"/>
    <w:rsid w:val="00963EF0"/>
    <w:rsid w:val="00966AB3"/>
    <w:rsid w:val="0096787B"/>
    <w:rsid w:val="00971190"/>
    <w:rsid w:val="00972350"/>
    <w:rsid w:val="00972453"/>
    <w:rsid w:val="00972995"/>
    <w:rsid w:val="00976B16"/>
    <w:rsid w:val="0098004B"/>
    <w:rsid w:val="00982140"/>
    <w:rsid w:val="00982930"/>
    <w:rsid w:val="009857C0"/>
    <w:rsid w:val="0099147A"/>
    <w:rsid w:val="009915C2"/>
    <w:rsid w:val="00991E62"/>
    <w:rsid w:val="00992E9D"/>
    <w:rsid w:val="00997406"/>
    <w:rsid w:val="009A0C41"/>
    <w:rsid w:val="009B12CE"/>
    <w:rsid w:val="009B1515"/>
    <w:rsid w:val="009B1CDA"/>
    <w:rsid w:val="009B237A"/>
    <w:rsid w:val="009B2EA8"/>
    <w:rsid w:val="009B35F8"/>
    <w:rsid w:val="009B4BF0"/>
    <w:rsid w:val="009B6748"/>
    <w:rsid w:val="009C1103"/>
    <w:rsid w:val="009C131E"/>
    <w:rsid w:val="009C42D4"/>
    <w:rsid w:val="009C5A46"/>
    <w:rsid w:val="009C637E"/>
    <w:rsid w:val="009C7CE7"/>
    <w:rsid w:val="009D1D52"/>
    <w:rsid w:val="009D1FC7"/>
    <w:rsid w:val="009D2734"/>
    <w:rsid w:val="009D3C4A"/>
    <w:rsid w:val="009E23F1"/>
    <w:rsid w:val="009E653C"/>
    <w:rsid w:val="009F2204"/>
    <w:rsid w:val="009F63D6"/>
    <w:rsid w:val="009F6D98"/>
    <w:rsid w:val="00A006C5"/>
    <w:rsid w:val="00A0251C"/>
    <w:rsid w:val="00A035AE"/>
    <w:rsid w:val="00A0382A"/>
    <w:rsid w:val="00A0442A"/>
    <w:rsid w:val="00A052FA"/>
    <w:rsid w:val="00A126BB"/>
    <w:rsid w:val="00A14130"/>
    <w:rsid w:val="00A1565F"/>
    <w:rsid w:val="00A245B4"/>
    <w:rsid w:val="00A24D3D"/>
    <w:rsid w:val="00A25C14"/>
    <w:rsid w:val="00A3159B"/>
    <w:rsid w:val="00A32471"/>
    <w:rsid w:val="00A35070"/>
    <w:rsid w:val="00A36CBA"/>
    <w:rsid w:val="00A377E3"/>
    <w:rsid w:val="00A428E0"/>
    <w:rsid w:val="00A445FE"/>
    <w:rsid w:val="00A44A3B"/>
    <w:rsid w:val="00A44CD8"/>
    <w:rsid w:val="00A46EAD"/>
    <w:rsid w:val="00A5068F"/>
    <w:rsid w:val="00A54B9C"/>
    <w:rsid w:val="00A6084F"/>
    <w:rsid w:val="00A60D3E"/>
    <w:rsid w:val="00A61451"/>
    <w:rsid w:val="00A618FA"/>
    <w:rsid w:val="00A62576"/>
    <w:rsid w:val="00A6310B"/>
    <w:rsid w:val="00A6380A"/>
    <w:rsid w:val="00A66BED"/>
    <w:rsid w:val="00A6766E"/>
    <w:rsid w:val="00A71DEC"/>
    <w:rsid w:val="00A72134"/>
    <w:rsid w:val="00A74180"/>
    <w:rsid w:val="00A8044C"/>
    <w:rsid w:val="00A81947"/>
    <w:rsid w:val="00A83771"/>
    <w:rsid w:val="00A83E3A"/>
    <w:rsid w:val="00A84642"/>
    <w:rsid w:val="00A846D9"/>
    <w:rsid w:val="00A84F4A"/>
    <w:rsid w:val="00A851B2"/>
    <w:rsid w:val="00A8552E"/>
    <w:rsid w:val="00A866EE"/>
    <w:rsid w:val="00A90AF1"/>
    <w:rsid w:val="00A93594"/>
    <w:rsid w:val="00A93D36"/>
    <w:rsid w:val="00A96DE2"/>
    <w:rsid w:val="00AA5BDC"/>
    <w:rsid w:val="00AA6CC9"/>
    <w:rsid w:val="00AA6DD5"/>
    <w:rsid w:val="00AB21FC"/>
    <w:rsid w:val="00AB2B4C"/>
    <w:rsid w:val="00AB5A72"/>
    <w:rsid w:val="00AB6DE8"/>
    <w:rsid w:val="00AC0C1A"/>
    <w:rsid w:val="00AC20A7"/>
    <w:rsid w:val="00AC5493"/>
    <w:rsid w:val="00AC7687"/>
    <w:rsid w:val="00AD1098"/>
    <w:rsid w:val="00AD1130"/>
    <w:rsid w:val="00AD1591"/>
    <w:rsid w:val="00AD2CE8"/>
    <w:rsid w:val="00AD42D8"/>
    <w:rsid w:val="00AD532B"/>
    <w:rsid w:val="00AE246F"/>
    <w:rsid w:val="00AE3619"/>
    <w:rsid w:val="00AE4ED0"/>
    <w:rsid w:val="00AE525A"/>
    <w:rsid w:val="00AE5773"/>
    <w:rsid w:val="00AE5DD8"/>
    <w:rsid w:val="00AF0A89"/>
    <w:rsid w:val="00AF14ED"/>
    <w:rsid w:val="00AF3759"/>
    <w:rsid w:val="00AF6526"/>
    <w:rsid w:val="00AF71FC"/>
    <w:rsid w:val="00AF73BE"/>
    <w:rsid w:val="00B002F3"/>
    <w:rsid w:val="00B01427"/>
    <w:rsid w:val="00B01E33"/>
    <w:rsid w:val="00B02D40"/>
    <w:rsid w:val="00B04935"/>
    <w:rsid w:val="00B049F5"/>
    <w:rsid w:val="00B064DF"/>
    <w:rsid w:val="00B07DAE"/>
    <w:rsid w:val="00B107F0"/>
    <w:rsid w:val="00B117E4"/>
    <w:rsid w:val="00B13AA1"/>
    <w:rsid w:val="00B146D9"/>
    <w:rsid w:val="00B20347"/>
    <w:rsid w:val="00B2078B"/>
    <w:rsid w:val="00B22285"/>
    <w:rsid w:val="00B22779"/>
    <w:rsid w:val="00B22901"/>
    <w:rsid w:val="00B22D0F"/>
    <w:rsid w:val="00B24500"/>
    <w:rsid w:val="00B24BF3"/>
    <w:rsid w:val="00B26129"/>
    <w:rsid w:val="00B27AD8"/>
    <w:rsid w:val="00B3356B"/>
    <w:rsid w:val="00B3546C"/>
    <w:rsid w:val="00B41F17"/>
    <w:rsid w:val="00B45B4B"/>
    <w:rsid w:val="00B45BAF"/>
    <w:rsid w:val="00B47000"/>
    <w:rsid w:val="00B51BC7"/>
    <w:rsid w:val="00B521C7"/>
    <w:rsid w:val="00B52BCD"/>
    <w:rsid w:val="00B53891"/>
    <w:rsid w:val="00B54D53"/>
    <w:rsid w:val="00B55564"/>
    <w:rsid w:val="00B558E4"/>
    <w:rsid w:val="00B628CA"/>
    <w:rsid w:val="00B71BC6"/>
    <w:rsid w:val="00B73AD2"/>
    <w:rsid w:val="00B73E36"/>
    <w:rsid w:val="00B7610C"/>
    <w:rsid w:val="00B82F15"/>
    <w:rsid w:val="00B83D33"/>
    <w:rsid w:val="00B847C2"/>
    <w:rsid w:val="00B85BB7"/>
    <w:rsid w:val="00B871ED"/>
    <w:rsid w:val="00B9179A"/>
    <w:rsid w:val="00B9192D"/>
    <w:rsid w:val="00B95ABF"/>
    <w:rsid w:val="00B97272"/>
    <w:rsid w:val="00BA3122"/>
    <w:rsid w:val="00BA3164"/>
    <w:rsid w:val="00BA6039"/>
    <w:rsid w:val="00BB0BFE"/>
    <w:rsid w:val="00BB156B"/>
    <w:rsid w:val="00BB1DE8"/>
    <w:rsid w:val="00BB234D"/>
    <w:rsid w:val="00BB40F9"/>
    <w:rsid w:val="00BB5731"/>
    <w:rsid w:val="00BC2450"/>
    <w:rsid w:val="00BC5CDD"/>
    <w:rsid w:val="00BD0D89"/>
    <w:rsid w:val="00BD184A"/>
    <w:rsid w:val="00BD5A39"/>
    <w:rsid w:val="00BD5C25"/>
    <w:rsid w:val="00BD6EB3"/>
    <w:rsid w:val="00BD75B1"/>
    <w:rsid w:val="00BE07CB"/>
    <w:rsid w:val="00BE20C1"/>
    <w:rsid w:val="00BE4DD6"/>
    <w:rsid w:val="00BE79B6"/>
    <w:rsid w:val="00BF0289"/>
    <w:rsid w:val="00BF0F6A"/>
    <w:rsid w:val="00BF192E"/>
    <w:rsid w:val="00BF5175"/>
    <w:rsid w:val="00BF51B6"/>
    <w:rsid w:val="00C00239"/>
    <w:rsid w:val="00C010FC"/>
    <w:rsid w:val="00C02DAB"/>
    <w:rsid w:val="00C03FE9"/>
    <w:rsid w:val="00C07145"/>
    <w:rsid w:val="00C1221B"/>
    <w:rsid w:val="00C15C18"/>
    <w:rsid w:val="00C1682A"/>
    <w:rsid w:val="00C170C5"/>
    <w:rsid w:val="00C21CFF"/>
    <w:rsid w:val="00C260C8"/>
    <w:rsid w:val="00C26D9B"/>
    <w:rsid w:val="00C27247"/>
    <w:rsid w:val="00C27877"/>
    <w:rsid w:val="00C2796C"/>
    <w:rsid w:val="00C31291"/>
    <w:rsid w:val="00C35450"/>
    <w:rsid w:val="00C47DC0"/>
    <w:rsid w:val="00C5072E"/>
    <w:rsid w:val="00C516D0"/>
    <w:rsid w:val="00C51D41"/>
    <w:rsid w:val="00C577CF"/>
    <w:rsid w:val="00C6092D"/>
    <w:rsid w:val="00C620DD"/>
    <w:rsid w:val="00C626DA"/>
    <w:rsid w:val="00C71851"/>
    <w:rsid w:val="00C73017"/>
    <w:rsid w:val="00C749FD"/>
    <w:rsid w:val="00C77E1E"/>
    <w:rsid w:val="00C8344D"/>
    <w:rsid w:val="00C84A2B"/>
    <w:rsid w:val="00C86D3E"/>
    <w:rsid w:val="00C90A9A"/>
    <w:rsid w:val="00C91EFA"/>
    <w:rsid w:val="00C93ECA"/>
    <w:rsid w:val="00C97546"/>
    <w:rsid w:val="00CA43A0"/>
    <w:rsid w:val="00CA6F14"/>
    <w:rsid w:val="00CB2484"/>
    <w:rsid w:val="00CB3A2E"/>
    <w:rsid w:val="00CB3F77"/>
    <w:rsid w:val="00CB7F03"/>
    <w:rsid w:val="00CC2DB1"/>
    <w:rsid w:val="00CC3477"/>
    <w:rsid w:val="00CC64E7"/>
    <w:rsid w:val="00CC7585"/>
    <w:rsid w:val="00CC7E66"/>
    <w:rsid w:val="00CD2395"/>
    <w:rsid w:val="00CE543B"/>
    <w:rsid w:val="00CE5D9C"/>
    <w:rsid w:val="00CF1674"/>
    <w:rsid w:val="00CF19E3"/>
    <w:rsid w:val="00CF4311"/>
    <w:rsid w:val="00CF4705"/>
    <w:rsid w:val="00CF47A8"/>
    <w:rsid w:val="00CF5656"/>
    <w:rsid w:val="00D00283"/>
    <w:rsid w:val="00D01F62"/>
    <w:rsid w:val="00D028F6"/>
    <w:rsid w:val="00D0319B"/>
    <w:rsid w:val="00D04721"/>
    <w:rsid w:val="00D065F2"/>
    <w:rsid w:val="00D1269E"/>
    <w:rsid w:val="00D13274"/>
    <w:rsid w:val="00D147A3"/>
    <w:rsid w:val="00D154D7"/>
    <w:rsid w:val="00D15DA8"/>
    <w:rsid w:val="00D32CE5"/>
    <w:rsid w:val="00D33B4B"/>
    <w:rsid w:val="00D35D3C"/>
    <w:rsid w:val="00D3680F"/>
    <w:rsid w:val="00D44DC8"/>
    <w:rsid w:val="00D44DE5"/>
    <w:rsid w:val="00D44FC2"/>
    <w:rsid w:val="00D46327"/>
    <w:rsid w:val="00D46945"/>
    <w:rsid w:val="00D46B52"/>
    <w:rsid w:val="00D51F74"/>
    <w:rsid w:val="00D54760"/>
    <w:rsid w:val="00D54F3C"/>
    <w:rsid w:val="00D613F4"/>
    <w:rsid w:val="00D620C4"/>
    <w:rsid w:val="00D63659"/>
    <w:rsid w:val="00D63C7B"/>
    <w:rsid w:val="00D64D95"/>
    <w:rsid w:val="00D65EF8"/>
    <w:rsid w:val="00D71F7D"/>
    <w:rsid w:val="00D730A8"/>
    <w:rsid w:val="00D80BEE"/>
    <w:rsid w:val="00D8224D"/>
    <w:rsid w:val="00D8453D"/>
    <w:rsid w:val="00D84947"/>
    <w:rsid w:val="00D853C4"/>
    <w:rsid w:val="00D86736"/>
    <w:rsid w:val="00D86E74"/>
    <w:rsid w:val="00D918CE"/>
    <w:rsid w:val="00D927BA"/>
    <w:rsid w:val="00D94DCD"/>
    <w:rsid w:val="00D95A48"/>
    <w:rsid w:val="00D95BB2"/>
    <w:rsid w:val="00DA069E"/>
    <w:rsid w:val="00DA1766"/>
    <w:rsid w:val="00DA3708"/>
    <w:rsid w:val="00DA4938"/>
    <w:rsid w:val="00DB0486"/>
    <w:rsid w:val="00DB04C2"/>
    <w:rsid w:val="00DB05DA"/>
    <w:rsid w:val="00DB1438"/>
    <w:rsid w:val="00DB1CCA"/>
    <w:rsid w:val="00DB372A"/>
    <w:rsid w:val="00DB4089"/>
    <w:rsid w:val="00DB53D7"/>
    <w:rsid w:val="00DC2B16"/>
    <w:rsid w:val="00DC6E94"/>
    <w:rsid w:val="00DC716F"/>
    <w:rsid w:val="00DD3110"/>
    <w:rsid w:val="00DD61C4"/>
    <w:rsid w:val="00DD76C2"/>
    <w:rsid w:val="00DD7890"/>
    <w:rsid w:val="00DE2B78"/>
    <w:rsid w:val="00DE610A"/>
    <w:rsid w:val="00DE6BDB"/>
    <w:rsid w:val="00DF1C70"/>
    <w:rsid w:val="00DF1F20"/>
    <w:rsid w:val="00DF3C27"/>
    <w:rsid w:val="00DF4602"/>
    <w:rsid w:val="00DF5063"/>
    <w:rsid w:val="00E00132"/>
    <w:rsid w:val="00E012E4"/>
    <w:rsid w:val="00E0136E"/>
    <w:rsid w:val="00E013CF"/>
    <w:rsid w:val="00E03F4C"/>
    <w:rsid w:val="00E0677B"/>
    <w:rsid w:val="00E10681"/>
    <w:rsid w:val="00E10B7A"/>
    <w:rsid w:val="00E121B2"/>
    <w:rsid w:val="00E12FAA"/>
    <w:rsid w:val="00E15830"/>
    <w:rsid w:val="00E214CD"/>
    <w:rsid w:val="00E214F9"/>
    <w:rsid w:val="00E217CC"/>
    <w:rsid w:val="00E21E43"/>
    <w:rsid w:val="00E246D7"/>
    <w:rsid w:val="00E32F17"/>
    <w:rsid w:val="00E36A76"/>
    <w:rsid w:val="00E374D3"/>
    <w:rsid w:val="00E4021F"/>
    <w:rsid w:val="00E4233F"/>
    <w:rsid w:val="00E44A4A"/>
    <w:rsid w:val="00E4631B"/>
    <w:rsid w:val="00E47E55"/>
    <w:rsid w:val="00E51D0C"/>
    <w:rsid w:val="00E5257C"/>
    <w:rsid w:val="00E54472"/>
    <w:rsid w:val="00E551D9"/>
    <w:rsid w:val="00E5727E"/>
    <w:rsid w:val="00E60A38"/>
    <w:rsid w:val="00E623CE"/>
    <w:rsid w:val="00E6339F"/>
    <w:rsid w:val="00E64482"/>
    <w:rsid w:val="00E64800"/>
    <w:rsid w:val="00E64911"/>
    <w:rsid w:val="00E70724"/>
    <w:rsid w:val="00E7374A"/>
    <w:rsid w:val="00E813BD"/>
    <w:rsid w:val="00E81669"/>
    <w:rsid w:val="00E81F87"/>
    <w:rsid w:val="00E82848"/>
    <w:rsid w:val="00E83748"/>
    <w:rsid w:val="00E873A1"/>
    <w:rsid w:val="00E903E2"/>
    <w:rsid w:val="00E973BA"/>
    <w:rsid w:val="00EA066C"/>
    <w:rsid w:val="00EA19F8"/>
    <w:rsid w:val="00EA2361"/>
    <w:rsid w:val="00EA31A5"/>
    <w:rsid w:val="00EA434D"/>
    <w:rsid w:val="00EA666D"/>
    <w:rsid w:val="00EB00D7"/>
    <w:rsid w:val="00EB0A4C"/>
    <w:rsid w:val="00EB1524"/>
    <w:rsid w:val="00EB154D"/>
    <w:rsid w:val="00EB4D23"/>
    <w:rsid w:val="00EB6AE5"/>
    <w:rsid w:val="00EB78AE"/>
    <w:rsid w:val="00EB7D03"/>
    <w:rsid w:val="00EC1BF2"/>
    <w:rsid w:val="00EC3CC9"/>
    <w:rsid w:val="00ED0DF4"/>
    <w:rsid w:val="00ED1F00"/>
    <w:rsid w:val="00ED2A60"/>
    <w:rsid w:val="00ED3D1E"/>
    <w:rsid w:val="00ED445B"/>
    <w:rsid w:val="00ED4CAF"/>
    <w:rsid w:val="00EE102F"/>
    <w:rsid w:val="00EE1280"/>
    <w:rsid w:val="00EE1A49"/>
    <w:rsid w:val="00EF023E"/>
    <w:rsid w:val="00EF1328"/>
    <w:rsid w:val="00EF2E51"/>
    <w:rsid w:val="00EF5493"/>
    <w:rsid w:val="00EF745B"/>
    <w:rsid w:val="00F046AC"/>
    <w:rsid w:val="00F05941"/>
    <w:rsid w:val="00F109F6"/>
    <w:rsid w:val="00F1161C"/>
    <w:rsid w:val="00F1253F"/>
    <w:rsid w:val="00F1415E"/>
    <w:rsid w:val="00F14D71"/>
    <w:rsid w:val="00F15892"/>
    <w:rsid w:val="00F169D8"/>
    <w:rsid w:val="00F17643"/>
    <w:rsid w:val="00F17766"/>
    <w:rsid w:val="00F207E6"/>
    <w:rsid w:val="00F23256"/>
    <w:rsid w:val="00F24258"/>
    <w:rsid w:val="00F26A28"/>
    <w:rsid w:val="00F27711"/>
    <w:rsid w:val="00F30F14"/>
    <w:rsid w:val="00F36B30"/>
    <w:rsid w:val="00F36E8B"/>
    <w:rsid w:val="00F45F17"/>
    <w:rsid w:val="00F5453C"/>
    <w:rsid w:val="00F55FC5"/>
    <w:rsid w:val="00F563DB"/>
    <w:rsid w:val="00F6131F"/>
    <w:rsid w:val="00F642AB"/>
    <w:rsid w:val="00F66AB8"/>
    <w:rsid w:val="00F66CA7"/>
    <w:rsid w:val="00F66F66"/>
    <w:rsid w:val="00F6764F"/>
    <w:rsid w:val="00F709AF"/>
    <w:rsid w:val="00F715A9"/>
    <w:rsid w:val="00F736D0"/>
    <w:rsid w:val="00F742F0"/>
    <w:rsid w:val="00F74B52"/>
    <w:rsid w:val="00F7568E"/>
    <w:rsid w:val="00F84412"/>
    <w:rsid w:val="00F8573B"/>
    <w:rsid w:val="00F872E7"/>
    <w:rsid w:val="00F94849"/>
    <w:rsid w:val="00F9668F"/>
    <w:rsid w:val="00FA7A89"/>
    <w:rsid w:val="00FB2433"/>
    <w:rsid w:val="00FB2E50"/>
    <w:rsid w:val="00FB3D27"/>
    <w:rsid w:val="00FB6698"/>
    <w:rsid w:val="00FC1F79"/>
    <w:rsid w:val="00FC4956"/>
    <w:rsid w:val="00FC51A4"/>
    <w:rsid w:val="00FC73C6"/>
    <w:rsid w:val="00FC789D"/>
    <w:rsid w:val="00FD68A1"/>
    <w:rsid w:val="00FD7285"/>
    <w:rsid w:val="00FE0C00"/>
    <w:rsid w:val="00FE17A9"/>
    <w:rsid w:val="00FE1CAC"/>
    <w:rsid w:val="00FE3AB4"/>
    <w:rsid w:val="00FE6FAC"/>
    <w:rsid w:val="00FF08D9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General/MEG_Reglas_de_Negocio.docx" TargetMode="External"/><Relationship Id="rId18" Type="http://schemas.openxmlformats.org/officeDocument/2006/relationships/hyperlink" Target="CUMEGINT02_ProcesarRegion.docx" TargetMode="External"/><Relationship Id="rId26" Type="http://schemas.openxmlformats.org/officeDocument/2006/relationships/hyperlink" Target="CUMEGINT10_ProcesarInventario.docx" TargetMode="External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CUMEGINT05_ProcesarCuadrilla.docx" TargetMode="External"/><Relationship Id="rId34" Type="http://schemas.openxmlformats.org/officeDocument/2006/relationships/hyperlink" Target="../General/MEG_Reglas_de_Negocio.docx" TargetMode="External"/><Relationship Id="rId7" Type="http://schemas.openxmlformats.org/officeDocument/2006/relationships/footnotes" Target="footnotes.xml"/><Relationship Id="rId12" Type="http://schemas.openxmlformats.org/officeDocument/2006/relationships/hyperlink" Target="../General/MEG_Reglas_de_Negocio.docx" TargetMode="External"/><Relationship Id="rId17" Type="http://schemas.openxmlformats.org/officeDocument/2006/relationships/hyperlink" Target="CUMEGINT01_ProcesarValorReferencia.docx" TargetMode="External"/><Relationship Id="rId25" Type="http://schemas.openxmlformats.org/officeDocument/2006/relationships/hyperlink" Target="CUMEGINT09_ProcesarTrabajoMaterial.docx" TargetMode="External"/><Relationship Id="rId33" Type="http://schemas.openxmlformats.org/officeDocument/2006/relationships/hyperlink" Target="../General/MEG_Reglas_de_Negocio.docx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../General/MEG_Reglas_de_Negocio.docx" TargetMode="External"/><Relationship Id="rId20" Type="http://schemas.openxmlformats.org/officeDocument/2006/relationships/hyperlink" Target="CUMEGINT04_ProcesarCuadrillaSupervis.docx" TargetMode="External"/><Relationship Id="rId29" Type="http://schemas.openxmlformats.org/officeDocument/2006/relationships/hyperlink" Target="CUMEGINT13_ProcesarOrdenTrabajo.docx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/MEG_Reglas_de_Negocio.docx" TargetMode="External"/><Relationship Id="rId24" Type="http://schemas.openxmlformats.org/officeDocument/2006/relationships/hyperlink" Target="CUMEGINT08_ProcesarTrabajo.docx" TargetMode="External"/><Relationship Id="rId32" Type="http://schemas.openxmlformats.org/officeDocument/2006/relationships/hyperlink" Target="CUMEGINT16_ProcesarServicioEquipo.docx" TargetMode="External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../General/MEG_Reglas_de_Negocio.docx" TargetMode="External"/><Relationship Id="rId23" Type="http://schemas.openxmlformats.org/officeDocument/2006/relationships/hyperlink" Target="CUMEGINT07_ProcesarMaterialDigital.docx" TargetMode="External"/><Relationship Id="rId28" Type="http://schemas.openxmlformats.org/officeDocument/2006/relationships/hyperlink" Target="CUMEGINT12_ProcesarSuscriptor.docx" TargetMode="External"/><Relationship Id="rId36" Type="http://schemas.openxmlformats.org/officeDocument/2006/relationships/header" Target="header1.xml"/><Relationship Id="rId10" Type="http://schemas.openxmlformats.org/officeDocument/2006/relationships/hyperlink" Target="../ECU_SIN/CUMEGSIN03_ServidorDeComunicaciones.docx" TargetMode="External"/><Relationship Id="rId19" Type="http://schemas.openxmlformats.org/officeDocument/2006/relationships/hyperlink" Target="CUMEGINT03_ProcesarCiudad.docx" TargetMode="External"/><Relationship Id="rId31" Type="http://schemas.openxmlformats.org/officeDocument/2006/relationships/hyperlink" Target="CUMEGINT15_ProcesarServContratad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../General/MEG_Reglas_de_Negocio.docx" TargetMode="External"/><Relationship Id="rId22" Type="http://schemas.openxmlformats.org/officeDocument/2006/relationships/hyperlink" Target="CUMEGINT06_ProcesarMaterial.docx" TargetMode="External"/><Relationship Id="rId27" Type="http://schemas.openxmlformats.org/officeDocument/2006/relationships/hyperlink" Target="CUMEGINT11_ProcesarRequisicion.docx" TargetMode="External"/><Relationship Id="rId30" Type="http://schemas.openxmlformats.org/officeDocument/2006/relationships/hyperlink" Target="CUMEGINT14_ProcesarServicio.docx" TargetMode="External"/><Relationship Id="rId35" Type="http://schemas.openxmlformats.org/officeDocument/2006/relationships/hyperlink" Target="../General/MEG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7DC30-3890-43F4-95B3-5F9D98C16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9</Pages>
  <Words>1663</Words>
  <Characters>9148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10790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p</cp:lastModifiedBy>
  <cp:revision>125</cp:revision>
  <cp:lastPrinted>2008-09-11T22:09:00Z</cp:lastPrinted>
  <dcterms:created xsi:type="dcterms:W3CDTF">2010-10-05T14:45:00Z</dcterms:created>
  <dcterms:modified xsi:type="dcterms:W3CDTF">2010-11-30T15:08:00Z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