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301" w:rsidRDefault="008D1301" w:rsidP="00077696">
      <w:pPr>
        <w:rPr>
          <w:b/>
          <w:sz w:val="28"/>
        </w:rPr>
      </w:pPr>
    </w:p>
    <w:p w:rsidR="00B53E95" w:rsidRPr="003B699E" w:rsidRDefault="00470DA1" w:rsidP="00181576">
      <w:pPr>
        <w:pStyle w:val="Ttulo1"/>
        <w:rPr>
          <w:color w:val="1F497D" w:themeColor="text2"/>
          <w:sz w:val="40"/>
        </w:rPr>
      </w:pPr>
      <w:bookmarkStart w:id="0" w:name="_Toc391293738"/>
      <w:r w:rsidRPr="003B699E">
        <w:rPr>
          <w:color w:val="1F497D" w:themeColor="text2"/>
          <w:sz w:val="40"/>
        </w:rPr>
        <w:t>Minuta de reunión</w:t>
      </w:r>
      <w:bookmarkEnd w:id="0"/>
    </w:p>
    <w:p w:rsidR="00470DA1" w:rsidRDefault="000A2091" w:rsidP="00077696">
      <w:r>
        <w:t>Megacable Publicidad</w:t>
      </w:r>
    </w:p>
    <w:p w:rsidR="000A2091" w:rsidRDefault="000A2091" w:rsidP="00077696">
      <w:r>
        <w:t>18/06/2014</w:t>
      </w:r>
    </w:p>
    <w:p w:rsidR="00470DA1" w:rsidRDefault="000A2091" w:rsidP="00077696">
      <w:r>
        <w:t>Megacable</w:t>
      </w:r>
    </w:p>
    <w:sdt>
      <w:sdtPr>
        <w:rPr>
          <w:rFonts w:ascii="Arial" w:eastAsia="SimSun" w:hAnsi="Arial" w:cs="Times New Roman"/>
          <w:color w:val="auto"/>
          <w:sz w:val="24"/>
          <w:szCs w:val="24"/>
          <w:lang w:val="es-MX" w:eastAsia="zh-CN"/>
        </w:rPr>
        <w:id w:val="-905686168"/>
        <w:docPartObj>
          <w:docPartGallery w:val="Table of Contents"/>
          <w:docPartUnique/>
        </w:docPartObj>
      </w:sdtPr>
      <w:sdtEndPr>
        <w:rPr>
          <w:b/>
          <w:bCs/>
        </w:rPr>
      </w:sdtEndPr>
      <w:sdtContent>
        <w:p w:rsidR="00202C2D" w:rsidRDefault="00202C2D">
          <w:pPr>
            <w:pStyle w:val="TtulodeTDC"/>
          </w:pPr>
          <w:r>
            <w:t>Contenido</w:t>
          </w:r>
        </w:p>
        <w:p w:rsidR="00B818F4" w:rsidRDefault="00202C2D">
          <w:pPr>
            <w:pStyle w:val="TDC1"/>
            <w:tabs>
              <w:tab w:val="right" w:leader="dot" w:pos="8828"/>
            </w:tabs>
            <w:rPr>
              <w:rFonts w:asciiTheme="minorHAnsi" w:eastAsiaTheme="minorEastAsia" w:hAnsiTheme="minorHAnsi" w:cstheme="minorBidi"/>
              <w:noProof/>
              <w:sz w:val="22"/>
              <w:szCs w:val="22"/>
              <w:lang w:eastAsia="es-MX"/>
            </w:rPr>
          </w:pPr>
          <w:r>
            <w:fldChar w:fldCharType="begin"/>
          </w:r>
          <w:r>
            <w:instrText xml:space="preserve"> TOC \o "1-3" \h \z \u </w:instrText>
          </w:r>
          <w:r>
            <w:fldChar w:fldCharType="separate"/>
          </w:r>
          <w:hyperlink w:anchor="_Toc391293738" w:history="1">
            <w:r w:rsidR="00B818F4" w:rsidRPr="00083F1E">
              <w:rPr>
                <w:rStyle w:val="Hipervnculo"/>
                <w:noProof/>
              </w:rPr>
              <w:t>Minuta de reunión</w:t>
            </w:r>
            <w:r w:rsidR="00B818F4">
              <w:rPr>
                <w:noProof/>
                <w:webHidden/>
              </w:rPr>
              <w:tab/>
            </w:r>
            <w:r w:rsidR="00B818F4">
              <w:rPr>
                <w:noProof/>
                <w:webHidden/>
              </w:rPr>
              <w:fldChar w:fldCharType="begin"/>
            </w:r>
            <w:r w:rsidR="00B818F4">
              <w:rPr>
                <w:noProof/>
                <w:webHidden/>
              </w:rPr>
              <w:instrText xml:space="preserve"> PAGEREF _Toc391293738 \h </w:instrText>
            </w:r>
            <w:r w:rsidR="00B818F4">
              <w:rPr>
                <w:noProof/>
                <w:webHidden/>
              </w:rPr>
            </w:r>
            <w:r w:rsidR="00B818F4">
              <w:rPr>
                <w:noProof/>
                <w:webHidden/>
              </w:rPr>
              <w:fldChar w:fldCharType="separate"/>
            </w:r>
            <w:r w:rsidR="00B818F4">
              <w:rPr>
                <w:noProof/>
                <w:webHidden/>
              </w:rPr>
              <w:t>1</w:t>
            </w:r>
            <w:r w:rsidR="00B818F4">
              <w:rPr>
                <w:noProof/>
                <w:webHidden/>
              </w:rPr>
              <w:fldChar w:fldCharType="end"/>
            </w:r>
          </w:hyperlink>
        </w:p>
        <w:p w:rsidR="00B818F4" w:rsidRDefault="00961703">
          <w:pPr>
            <w:pStyle w:val="TDC2"/>
            <w:tabs>
              <w:tab w:val="right" w:leader="dot" w:pos="8828"/>
            </w:tabs>
            <w:rPr>
              <w:rFonts w:asciiTheme="minorHAnsi" w:eastAsiaTheme="minorEastAsia" w:hAnsiTheme="minorHAnsi" w:cstheme="minorBidi"/>
              <w:noProof/>
              <w:sz w:val="22"/>
              <w:szCs w:val="22"/>
              <w:lang w:eastAsia="es-MX"/>
            </w:rPr>
          </w:pPr>
          <w:hyperlink w:anchor="_Toc391293739" w:history="1">
            <w:r w:rsidR="00B818F4" w:rsidRPr="00083F1E">
              <w:rPr>
                <w:rStyle w:val="Hipervnculo"/>
                <w:b/>
                <w:noProof/>
              </w:rPr>
              <w:t>Desarrollo de la reunión del proyecto Megacable Publicidad</w:t>
            </w:r>
            <w:r w:rsidR="00B818F4">
              <w:rPr>
                <w:noProof/>
                <w:webHidden/>
              </w:rPr>
              <w:tab/>
            </w:r>
            <w:r w:rsidR="00B818F4">
              <w:rPr>
                <w:noProof/>
                <w:webHidden/>
              </w:rPr>
              <w:fldChar w:fldCharType="begin"/>
            </w:r>
            <w:r w:rsidR="00B818F4">
              <w:rPr>
                <w:noProof/>
                <w:webHidden/>
              </w:rPr>
              <w:instrText xml:space="preserve"> PAGEREF _Toc391293739 \h </w:instrText>
            </w:r>
            <w:r w:rsidR="00B818F4">
              <w:rPr>
                <w:noProof/>
                <w:webHidden/>
              </w:rPr>
            </w:r>
            <w:r w:rsidR="00B818F4">
              <w:rPr>
                <w:noProof/>
                <w:webHidden/>
              </w:rPr>
              <w:fldChar w:fldCharType="separate"/>
            </w:r>
            <w:r w:rsidR="00B818F4">
              <w:rPr>
                <w:noProof/>
                <w:webHidden/>
              </w:rPr>
              <w:t>2</w:t>
            </w:r>
            <w:r w:rsidR="00B818F4">
              <w:rPr>
                <w:noProof/>
                <w:webHidden/>
              </w:rPr>
              <w:fldChar w:fldCharType="end"/>
            </w:r>
          </w:hyperlink>
        </w:p>
        <w:p w:rsidR="00202C2D" w:rsidRDefault="00202C2D">
          <w:r>
            <w:rPr>
              <w:b/>
              <w:bCs/>
            </w:rPr>
            <w:fldChar w:fldCharType="end"/>
          </w:r>
        </w:p>
      </w:sdtContent>
    </w:sdt>
    <w:p w:rsidR="00470DA1" w:rsidRDefault="00470DA1"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B818F4" w:rsidRDefault="00B818F4" w:rsidP="00077696"/>
    <w:p w:rsidR="00B818F4" w:rsidRDefault="00B818F4" w:rsidP="00077696"/>
    <w:p w:rsidR="00B818F4" w:rsidRDefault="00B818F4"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bookmarkStart w:id="1" w:name="_GoBack"/>
      <w:bookmarkEnd w:id="1"/>
    </w:p>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p w:rsidR="008138F6" w:rsidRDefault="008138F6" w:rsidP="00077696"/>
    <w:tbl>
      <w:tblPr>
        <w:tblStyle w:val="Tabladecuadrcula4-nfasis5"/>
        <w:tblW w:w="0" w:type="auto"/>
        <w:shd w:val="clear" w:color="auto" w:fill="808080" w:themeFill="background1" w:themeFillShade="80"/>
        <w:tblLook w:val="04A0" w:firstRow="1" w:lastRow="0" w:firstColumn="1" w:lastColumn="0" w:noHBand="0" w:noVBand="1"/>
      </w:tblPr>
      <w:tblGrid>
        <w:gridCol w:w="8828"/>
      </w:tblGrid>
      <w:tr w:rsidR="008138F6" w:rsidTr="00202C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shd w:val="clear" w:color="auto" w:fill="808080" w:themeFill="background1" w:themeFillShade="80"/>
          </w:tcPr>
          <w:p w:rsidR="008138F6" w:rsidRPr="00181576" w:rsidRDefault="008138F6" w:rsidP="00181576">
            <w:pPr>
              <w:pStyle w:val="Ttulo2"/>
              <w:outlineLvl w:val="1"/>
              <w:rPr>
                <w:b/>
                <w:color w:val="FFFFFF" w:themeColor="background1"/>
              </w:rPr>
            </w:pPr>
            <w:bookmarkStart w:id="2" w:name="_Toc391293739"/>
            <w:r w:rsidRPr="00181576">
              <w:rPr>
                <w:b/>
                <w:color w:val="FFFFFF" w:themeColor="background1"/>
              </w:rPr>
              <w:t xml:space="preserve">Desarrollo de la reunión del proyecto </w:t>
            </w:r>
            <w:r w:rsidR="000A2091">
              <w:rPr>
                <w:b/>
                <w:color w:val="FFFFFF" w:themeColor="background1"/>
              </w:rPr>
              <w:t>Megacable Publicidad</w:t>
            </w:r>
            <w:bookmarkEnd w:id="2"/>
          </w:p>
        </w:tc>
      </w:tr>
    </w:tbl>
    <w:p w:rsidR="008138F6" w:rsidRDefault="000A2091" w:rsidP="000A2091">
      <w:pPr>
        <w:jc w:val="left"/>
      </w:pPr>
      <w:r>
        <w:t>Reunión con:</w:t>
      </w:r>
    </w:p>
    <w:p w:rsidR="000A2091" w:rsidRDefault="000A2091" w:rsidP="000A2091">
      <w:pPr>
        <w:jc w:val="right"/>
      </w:pPr>
      <w:r>
        <w:t>Alejandro Razo</w:t>
      </w:r>
    </w:p>
    <w:p w:rsidR="000A2091" w:rsidRDefault="000A2091" w:rsidP="000A2091">
      <w:pPr>
        <w:jc w:val="right"/>
      </w:pPr>
      <w:r>
        <w:t>Francisco Hernández</w:t>
      </w:r>
    </w:p>
    <w:p w:rsidR="000A2091" w:rsidRDefault="000A2091" w:rsidP="000A2091">
      <w:pPr>
        <w:jc w:val="right"/>
      </w:pPr>
      <w:r>
        <w:t>Eduardo Toscano</w:t>
      </w:r>
    </w:p>
    <w:tbl>
      <w:tblPr>
        <w:tblStyle w:val="Tabladelista6concolores"/>
        <w:tblW w:w="0" w:type="auto"/>
        <w:tblLook w:val="04A0" w:firstRow="1" w:lastRow="0" w:firstColumn="1" w:lastColumn="0" w:noHBand="0" w:noVBand="1"/>
      </w:tblPr>
      <w:tblGrid>
        <w:gridCol w:w="8828"/>
      </w:tblGrid>
      <w:tr w:rsidR="00F451C8"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451C8" w:rsidRDefault="000A2091" w:rsidP="00181576">
            <w:pPr>
              <w:pStyle w:val="Ttulo4"/>
              <w:outlineLvl w:val="3"/>
            </w:pPr>
            <w:r>
              <w:lastRenderedPageBreak/>
              <w:t>Temática abordada:</w:t>
            </w:r>
          </w:p>
        </w:tc>
      </w:tr>
      <w:tr w:rsidR="00FA3B66"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0A2091" w:rsidRDefault="000A2091" w:rsidP="000A2091">
            <w:pPr>
              <w:pStyle w:val="Ttulo5"/>
              <w:numPr>
                <w:ilvl w:val="0"/>
                <w:numId w:val="9"/>
              </w:numPr>
              <w:outlineLvl w:val="4"/>
            </w:pPr>
            <w:r>
              <w:t>Transmisión de reportes</w:t>
            </w:r>
          </w:p>
          <w:p w:rsidR="000A2091" w:rsidRDefault="00366763" w:rsidP="000A2091">
            <w:pPr>
              <w:pStyle w:val="Prrafodelista"/>
              <w:numPr>
                <w:ilvl w:val="0"/>
                <w:numId w:val="9"/>
              </w:numPr>
            </w:pPr>
            <w:r>
              <w:t>Prospecciones de venta</w:t>
            </w:r>
          </w:p>
          <w:p w:rsidR="00366763" w:rsidRDefault="00366763" w:rsidP="000A2091">
            <w:pPr>
              <w:pStyle w:val="Prrafodelista"/>
              <w:numPr>
                <w:ilvl w:val="0"/>
                <w:numId w:val="9"/>
              </w:numPr>
            </w:pPr>
            <w:r>
              <w:t>Negociación</w:t>
            </w:r>
          </w:p>
          <w:p w:rsidR="00366763" w:rsidRDefault="00366763" w:rsidP="000A2091">
            <w:pPr>
              <w:pStyle w:val="Prrafodelista"/>
              <w:numPr>
                <w:ilvl w:val="0"/>
                <w:numId w:val="9"/>
              </w:numPr>
            </w:pPr>
            <w:r>
              <w:t>Pauta</w:t>
            </w:r>
          </w:p>
          <w:p w:rsidR="00366763" w:rsidRDefault="00366763" w:rsidP="000A2091">
            <w:pPr>
              <w:pStyle w:val="Prrafodelista"/>
              <w:numPr>
                <w:ilvl w:val="0"/>
                <w:numId w:val="9"/>
              </w:numPr>
              <w:rPr>
                <w:rFonts w:asciiTheme="majorHAnsi" w:eastAsiaTheme="majorEastAsia" w:hAnsiTheme="majorHAnsi" w:cstheme="majorBidi"/>
                <w:color w:val="365F91" w:themeColor="accent1" w:themeShade="BF"/>
                <w:sz w:val="24"/>
                <w:szCs w:val="24"/>
                <w:lang w:eastAsia="zh-CN"/>
              </w:rPr>
            </w:pPr>
            <w:r w:rsidRPr="00366763">
              <w:rPr>
                <w:rFonts w:asciiTheme="majorHAnsi" w:eastAsiaTheme="majorEastAsia" w:hAnsiTheme="majorHAnsi" w:cstheme="majorBidi"/>
                <w:color w:val="365F91" w:themeColor="accent1" w:themeShade="BF"/>
                <w:sz w:val="24"/>
                <w:szCs w:val="24"/>
                <w:lang w:eastAsia="zh-CN"/>
              </w:rPr>
              <w:t>Inventario en línea</w:t>
            </w:r>
          </w:p>
          <w:p w:rsidR="00366763" w:rsidRPr="00366763" w:rsidRDefault="00366763" w:rsidP="000A2091">
            <w:pPr>
              <w:pStyle w:val="Prrafodelista"/>
              <w:numPr>
                <w:ilvl w:val="0"/>
                <w:numId w:val="9"/>
              </w:numPr>
            </w:pPr>
            <w:r w:rsidRPr="00366763">
              <w:t>Referenciación de pagos</w:t>
            </w:r>
          </w:p>
          <w:p w:rsidR="00366763" w:rsidRDefault="00366763" w:rsidP="000A2091">
            <w:pPr>
              <w:pStyle w:val="Prrafodelista"/>
              <w:numPr>
                <w:ilvl w:val="0"/>
                <w:numId w:val="9"/>
              </w:numPr>
            </w:pPr>
            <w:r>
              <w:t>Factura y Pre factura</w:t>
            </w:r>
          </w:p>
          <w:p w:rsidR="00366763" w:rsidRDefault="00366763" w:rsidP="000A2091">
            <w:pPr>
              <w:pStyle w:val="Prrafodelista"/>
              <w:numPr>
                <w:ilvl w:val="0"/>
                <w:numId w:val="9"/>
              </w:numPr>
            </w:pPr>
            <w:r>
              <w:t>Tipos de clientes</w:t>
            </w:r>
          </w:p>
          <w:p w:rsidR="00366763" w:rsidRPr="00366763" w:rsidRDefault="00366763" w:rsidP="00366763">
            <w:pPr>
              <w:pStyle w:val="Prrafodelista"/>
              <w:numPr>
                <w:ilvl w:val="0"/>
                <w:numId w:val="9"/>
              </w:numPr>
            </w:pPr>
            <w:r>
              <w:t>Tipos de cobro</w:t>
            </w:r>
          </w:p>
          <w:p w:rsidR="000A2091" w:rsidRPr="000A2091" w:rsidRDefault="000A2091" w:rsidP="000A2091"/>
        </w:tc>
      </w:tr>
    </w:tbl>
    <w:tbl>
      <w:tblPr>
        <w:tblStyle w:val="Tabladelista2"/>
        <w:tblW w:w="0" w:type="auto"/>
        <w:tblLook w:val="04A0" w:firstRow="1" w:lastRow="0" w:firstColumn="1" w:lastColumn="0" w:noHBand="0" w:noVBand="1"/>
      </w:tblPr>
      <w:tblGrid>
        <w:gridCol w:w="8828"/>
      </w:tblGrid>
      <w:tr w:rsidR="00FA3B66" w:rsidTr="00FD48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FA3B66" w:rsidRDefault="00FA3B66" w:rsidP="00181576">
            <w:pPr>
              <w:pStyle w:val="Ttulo4"/>
              <w:outlineLvl w:val="3"/>
            </w:pPr>
          </w:p>
        </w:tc>
      </w:tr>
      <w:tr w:rsidR="008D1301"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8D1301" w:rsidRDefault="00366763" w:rsidP="00366763">
            <w:pPr>
              <w:pStyle w:val="Ttulo5"/>
              <w:numPr>
                <w:ilvl w:val="0"/>
                <w:numId w:val="9"/>
              </w:numPr>
              <w:outlineLvl w:val="4"/>
            </w:pPr>
            <w:r>
              <w:t>Posibles problemáticas</w:t>
            </w:r>
          </w:p>
          <w:p w:rsidR="00366763" w:rsidRDefault="00366763" w:rsidP="00366763">
            <w:pPr>
              <w:pStyle w:val="Prrafodelista"/>
              <w:numPr>
                <w:ilvl w:val="0"/>
                <w:numId w:val="9"/>
              </w:numPr>
            </w:pPr>
            <w:r>
              <w:t xml:space="preserve">Apartado de espacios </w:t>
            </w:r>
          </w:p>
          <w:p w:rsidR="00366763" w:rsidRDefault="00366763" w:rsidP="00366763">
            <w:pPr>
              <w:pStyle w:val="Prrafodelista"/>
              <w:numPr>
                <w:ilvl w:val="0"/>
                <w:numId w:val="9"/>
              </w:numPr>
            </w:pPr>
            <w:r>
              <w:t>Cambio de fechado en pautas</w:t>
            </w:r>
          </w:p>
          <w:p w:rsidR="00366763" w:rsidRDefault="00366763" w:rsidP="00366763">
            <w:pPr>
              <w:pStyle w:val="Prrafodelista"/>
              <w:numPr>
                <w:ilvl w:val="0"/>
                <w:numId w:val="9"/>
              </w:numPr>
            </w:pPr>
            <w:r>
              <w:t>Avisos de cancelación</w:t>
            </w:r>
          </w:p>
          <w:p w:rsidR="00366763" w:rsidRDefault="00366763" w:rsidP="00366763">
            <w:pPr>
              <w:pStyle w:val="Prrafodelista"/>
              <w:numPr>
                <w:ilvl w:val="0"/>
                <w:numId w:val="9"/>
              </w:numPr>
            </w:pPr>
            <w:r>
              <w:t>No reembolsos</w:t>
            </w:r>
          </w:p>
          <w:p w:rsidR="00366763" w:rsidRDefault="00366763" w:rsidP="00366763">
            <w:pPr>
              <w:pStyle w:val="Prrafodelista"/>
              <w:numPr>
                <w:ilvl w:val="0"/>
                <w:numId w:val="9"/>
              </w:numPr>
            </w:pPr>
            <w:r>
              <w:t>Control de versiones</w:t>
            </w:r>
          </w:p>
          <w:p w:rsidR="00366763" w:rsidRDefault="00366763" w:rsidP="00366763">
            <w:pPr>
              <w:pStyle w:val="Prrafodelista"/>
              <w:numPr>
                <w:ilvl w:val="0"/>
                <w:numId w:val="9"/>
              </w:numPr>
            </w:pPr>
            <w:r>
              <w:t>Administración de bloqueos</w:t>
            </w:r>
          </w:p>
          <w:p w:rsidR="00366763" w:rsidRDefault="00366763" w:rsidP="00366763">
            <w:pPr>
              <w:pStyle w:val="Prrafodelista"/>
              <w:numPr>
                <w:ilvl w:val="0"/>
                <w:numId w:val="9"/>
              </w:numPr>
            </w:pPr>
            <w:r>
              <w:t>Firma en la orden de transmisión (Ver con jurídico).</w:t>
            </w:r>
          </w:p>
          <w:p w:rsidR="00366763" w:rsidRDefault="00366763" w:rsidP="00366763">
            <w:pPr>
              <w:pStyle w:val="Prrafodelista"/>
              <w:numPr>
                <w:ilvl w:val="0"/>
                <w:numId w:val="9"/>
              </w:numPr>
            </w:pPr>
            <w:r>
              <w:t>Condiciones de negociación</w:t>
            </w:r>
          </w:p>
          <w:p w:rsidR="00366763" w:rsidRDefault="00366763" w:rsidP="00366763">
            <w:pPr>
              <w:pStyle w:val="Prrafodelista"/>
              <w:numPr>
                <w:ilvl w:val="0"/>
                <w:numId w:val="9"/>
              </w:numPr>
            </w:pPr>
            <w:r>
              <w:t>Condiciones de pago</w:t>
            </w:r>
          </w:p>
          <w:p w:rsidR="00366763" w:rsidRDefault="00366763" w:rsidP="00366763">
            <w:pPr>
              <w:pStyle w:val="Prrafodelista"/>
              <w:numPr>
                <w:ilvl w:val="0"/>
                <w:numId w:val="9"/>
              </w:numPr>
            </w:pPr>
            <w:r>
              <w:t>Pagos duplicados</w:t>
            </w:r>
          </w:p>
          <w:p w:rsidR="00366763" w:rsidRPr="00366763" w:rsidRDefault="00366763" w:rsidP="00366763">
            <w:pPr>
              <w:pStyle w:val="Prrafodelista"/>
              <w:numPr>
                <w:ilvl w:val="0"/>
                <w:numId w:val="9"/>
              </w:numPr>
            </w:pPr>
            <w:r>
              <w:t>Cambio de clientes a ejecutivos</w:t>
            </w:r>
          </w:p>
        </w:tc>
      </w:tr>
      <w:tr w:rsidR="00B91560" w:rsidTr="00FD4865">
        <w:tc>
          <w:tcPr>
            <w:cnfStyle w:val="001000000000" w:firstRow="0" w:lastRow="0" w:firstColumn="1" w:lastColumn="0" w:oddVBand="0" w:evenVBand="0" w:oddHBand="0" w:evenHBand="0" w:firstRowFirstColumn="0" w:firstRowLastColumn="0" w:lastRowFirstColumn="0" w:lastRowLastColumn="0"/>
            <w:tcW w:w="8828" w:type="dxa"/>
          </w:tcPr>
          <w:p w:rsidR="00B91560" w:rsidRPr="003369F1" w:rsidRDefault="00B91560" w:rsidP="00B91560">
            <w:pPr>
              <w:rPr>
                <w:lang w:val="es-ES"/>
              </w:rPr>
            </w:pPr>
          </w:p>
          <w:p w:rsidR="00B91560" w:rsidRPr="003369F1" w:rsidRDefault="00B91560" w:rsidP="00181576">
            <w:pPr>
              <w:pStyle w:val="Ttulo4"/>
              <w:outlineLvl w:val="3"/>
            </w:pPr>
          </w:p>
        </w:tc>
      </w:tr>
      <w:tr w:rsidR="00B91560" w:rsidTr="00FD4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B91560" w:rsidRDefault="00366763" w:rsidP="00366763">
            <w:pPr>
              <w:pStyle w:val="Ttulo5"/>
              <w:numPr>
                <w:ilvl w:val="0"/>
                <w:numId w:val="9"/>
              </w:numPr>
              <w:outlineLvl w:val="4"/>
            </w:pPr>
            <w:r>
              <w:lastRenderedPageBreak/>
              <w:t>Tipos de venta</w:t>
            </w:r>
          </w:p>
          <w:p w:rsidR="00366763" w:rsidRDefault="00366763" w:rsidP="00366763">
            <w:pPr>
              <w:pStyle w:val="Prrafodelista"/>
              <w:numPr>
                <w:ilvl w:val="0"/>
                <w:numId w:val="9"/>
              </w:numPr>
            </w:pPr>
            <w:r>
              <w:t>Agencia</w:t>
            </w:r>
          </w:p>
          <w:p w:rsidR="00366763" w:rsidRDefault="00366763" w:rsidP="00366763">
            <w:pPr>
              <w:pStyle w:val="Prrafodelista"/>
              <w:numPr>
                <w:ilvl w:val="0"/>
                <w:numId w:val="9"/>
              </w:numPr>
            </w:pPr>
            <w:r>
              <w:t>Gobierno</w:t>
            </w:r>
          </w:p>
          <w:p w:rsidR="00366763" w:rsidRDefault="00366763" w:rsidP="00366763">
            <w:pPr>
              <w:pStyle w:val="Prrafodelista"/>
              <w:numPr>
                <w:ilvl w:val="0"/>
                <w:numId w:val="9"/>
              </w:numPr>
            </w:pPr>
            <w:r>
              <w:t>Intercambios</w:t>
            </w:r>
          </w:p>
          <w:p w:rsidR="00366763" w:rsidRDefault="00366763" w:rsidP="00366763">
            <w:pPr>
              <w:pStyle w:val="Prrafodelista"/>
              <w:numPr>
                <w:ilvl w:val="0"/>
                <w:numId w:val="9"/>
              </w:numPr>
            </w:pPr>
            <w:r>
              <w:t>Paquete</w:t>
            </w:r>
          </w:p>
          <w:p w:rsidR="00366763" w:rsidRPr="00366763" w:rsidRDefault="00366763" w:rsidP="00366763">
            <w:pPr>
              <w:pStyle w:val="Prrafodelista"/>
              <w:numPr>
                <w:ilvl w:val="0"/>
                <w:numId w:val="9"/>
              </w:numPr>
            </w:pPr>
            <w:r w:rsidRPr="00366763">
              <w:rPr>
                <w:rFonts w:asciiTheme="majorHAnsi" w:eastAsiaTheme="majorEastAsia" w:hAnsiTheme="majorHAnsi" w:cstheme="majorBidi"/>
                <w:color w:val="365F91" w:themeColor="accent1" w:themeShade="BF"/>
                <w:sz w:val="24"/>
                <w:szCs w:val="24"/>
                <w:lang w:eastAsia="zh-CN"/>
              </w:rPr>
              <w:t>Es necesario</w:t>
            </w:r>
          </w:p>
          <w:p w:rsidR="00366763" w:rsidRDefault="00366763" w:rsidP="00366763">
            <w:pPr>
              <w:pStyle w:val="Prrafodelista"/>
              <w:numPr>
                <w:ilvl w:val="0"/>
                <w:numId w:val="9"/>
              </w:numPr>
            </w:pPr>
            <w:r w:rsidRPr="00366763">
              <w:t>Reportes por pérdida de tiempo aire</w:t>
            </w:r>
          </w:p>
          <w:p w:rsidR="00366763" w:rsidRDefault="00366763" w:rsidP="00366763">
            <w:pPr>
              <w:pStyle w:val="Prrafodelista"/>
              <w:numPr>
                <w:ilvl w:val="0"/>
                <w:numId w:val="9"/>
              </w:numPr>
            </w:pPr>
            <w:r>
              <w:t>Reportes por venta de paquetes</w:t>
            </w:r>
          </w:p>
          <w:p w:rsidR="00366763" w:rsidRDefault="00366763" w:rsidP="00366763">
            <w:pPr>
              <w:pStyle w:val="Prrafodelista"/>
              <w:numPr>
                <w:ilvl w:val="0"/>
                <w:numId w:val="9"/>
              </w:numPr>
            </w:pPr>
            <w:r>
              <w:t>Alertas de factibilidad</w:t>
            </w:r>
          </w:p>
          <w:p w:rsidR="00366763" w:rsidRDefault="00366763" w:rsidP="00366763">
            <w:pPr>
              <w:pStyle w:val="Prrafodelista"/>
              <w:numPr>
                <w:ilvl w:val="0"/>
                <w:numId w:val="9"/>
              </w:numPr>
            </w:pPr>
            <w:r>
              <w:t>Variación del corte</w:t>
            </w:r>
          </w:p>
          <w:p w:rsidR="00366763" w:rsidRDefault="00366763" w:rsidP="00366763">
            <w:pPr>
              <w:pStyle w:val="Prrafodelista"/>
              <w:numPr>
                <w:ilvl w:val="0"/>
                <w:numId w:val="9"/>
              </w:numPr>
            </w:pPr>
            <w:r>
              <w:t>Eventos especiales (considerar el tiempo a bloquear)</w:t>
            </w:r>
          </w:p>
          <w:p w:rsidR="00366763" w:rsidRDefault="00366763" w:rsidP="00366763">
            <w:pPr>
              <w:pStyle w:val="Prrafodelista"/>
              <w:numPr>
                <w:ilvl w:val="0"/>
                <w:numId w:val="9"/>
              </w:numPr>
            </w:pPr>
            <w:r>
              <w:t>Contemplar a el área de recuperación</w:t>
            </w:r>
          </w:p>
          <w:p w:rsidR="00366763" w:rsidRDefault="00366763" w:rsidP="00366763">
            <w:pPr>
              <w:pStyle w:val="Prrafodelista"/>
              <w:numPr>
                <w:ilvl w:val="0"/>
                <w:numId w:val="9"/>
              </w:numPr>
            </w:pPr>
            <w:r>
              <w:t>Nivel de confianza a ejecutivos de ventas</w:t>
            </w:r>
          </w:p>
          <w:p w:rsidR="00366763" w:rsidRDefault="00366763" w:rsidP="00366763">
            <w:pPr>
              <w:pStyle w:val="Prrafodelista"/>
              <w:numPr>
                <w:ilvl w:val="0"/>
                <w:numId w:val="9"/>
              </w:numPr>
            </w:pPr>
            <w:r>
              <w:t>Accesos remotos para la programación</w:t>
            </w:r>
          </w:p>
          <w:p w:rsidR="00366763" w:rsidRDefault="00366763" w:rsidP="00366763">
            <w:pPr>
              <w:pStyle w:val="Prrafodelista"/>
              <w:numPr>
                <w:ilvl w:val="0"/>
                <w:numId w:val="9"/>
              </w:numPr>
            </w:pPr>
            <w:r>
              <w:t>Precios por clientes preferenciales</w:t>
            </w:r>
          </w:p>
          <w:p w:rsidR="00366763" w:rsidRDefault="00366763" w:rsidP="00366763">
            <w:pPr>
              <w:pStyle w:val="Prrafodelista"/>
              <w:numPr>
                <w:ilvl w:val="0"/>
                <w:numId w:val="9"/>
              </w:numPr>
            </w:pPr>
            <w:r>
              <w:t>Manejo de ordenes madre</w:t>
            </w:r>
          </w:p>
          <w:p w:rsidR="00366763" w:rsidRDefault="00366763" w:rsidP="00366763">
            <w:pPr>
              <w:pStyle w:val="Prrafodelista"/>
              <w:numPr>
                <w:ilvl w:val="0"/>
                <w:numId w:val="9"/>
              </w:numPr>
            </w:pPr>
            <w:r>
              <w:t>Autorizaciones de venta por costos</w:t>
            </w:r>
          </w:p>
          <w:p w:rsidR="00366763" w:rsidRDefault="00366763" w:rsidP="00366763">
            <w:pPr>
              <w:pStyle w:val="Prrafodelista"/>
              <w:numPr>
                <w:ilvl w:val="0"/>
                <w:numId w:val="9"/>
              </w:numPr>
            </w:pPr>
            <w:r>
              <w:t>Canales muertos</w:t>
            </w:r>
          </w:p>
          <w:p w:rsidR="00366763" w:rsidRDefault="00366763" w:rsidP="00366763">
            <w:pPr>
              <w:pStyle w:val="Prrafodelista"/>
              <w:numPr>
                <w:ilvl w:val="0"/>
                <w:numId w:val="9"/>
              </w:numPr>
            </w:pPr>
            <w:r>
              <w:t>Pautas internas</w:t>
            </w:r>
          </w:p>
          <w:p w:rsidR="00366763" w:rsidRDefault="00BA3841" w:rsidP="00366763">
            <w:pPr>
              <w:pStyle w:val="Prrafodelista"/>
              <w:numPr>
                <w:ilvl w:val="0"/>
                <w:numId w:val="9"/>
              </w:numPr>
            </w:pPr>
            <w:r>
              <w:t>Cortesías</w:t>
            </w:r>
          </w:p>
          <w:p w:rsidR="00941FA6" w:rsidRDefault="00941FA6" w:rsidP="00366763">
            <w:pPr>
              <w:pStyle w:val="Prrafodelista"/>
              <w:numPr>
                <w:ilvl w:val="0"/>
                <w:numId w:val="9"/>
              </w:numPr>
            </w:pPr>
            <w:r>
              <w:t>Condiciones de venta</w:t>
            </w:r>
          </w:p>
          <w:p w:rsidR="00941FA6" w:rsidRDefault="00BA3841" w:rsidP="00366763">
            <w:pPr>
              <w:pStyle w:val="Prrafodelista"/>
              <w:numPr>
                <w:ilvl w:val="0"/>
                <w:numId w:val="9"/>
              </w:numPr>
            </w:pPr>
            <w:r>
              <w:t>Administrador único para cartera de clientes</w:t>
            </w:r>
          </w:p>
          <w:p w:rsidR="00BA3841" w:rsidRPr="00366763" w:rsidRDefault="00BA3841" w:rsidP="00366763">
            <w:pPr>
              <w:pStyle w:val="Prrafodelista"/>
              <w:numPr>
                <w:ilvl w:val="0"/>
                <w:numId w:val="9"/>
              </w:numPr>
            </w:pPr>
            <w:r>
              <w:t>Suspensión y reactivación de campañas</w:t>
            </w:r>
          </w:p>
        </w:tc>
      </w:tr>
    </w:tbl>
    <w:p w:rsidR="006B1569" w:rsidRDefault="006B1569" w:rsidP="00077696"/>
    <w:p w:rsidR="00F451C8" w:rsidRDefault="00F451C8" w:rsidP="00077696"/>
    <w:p w:rsidR="00F451C8" w:rsidRDefault="00F451C8" w:rsidP="00077696"/>
    <w:p w:rsidR="00F451C8" w:rsidRDefault="00F451C8" w:rsidP="00077696"/>
    <w:p w:rsidR="00BA53A6" w:rsidRDefault="00BA53A6" w:rsidP="00077696"/>
    <w:p w:rsidR="00BA53A6" w:rsidRDefault="00BA53A6" w:rsidP="00077696"/>
    <w:p w:rsidR="00E35D70" w:rsidRDefault="00E35D70" w:rsidP="00077696"/>
    <w:p w:rsidR="00BA53A6" w:rsidRDefault="00BA53A6" w:rsidP="00077696"/>
    <w:p w:rsidR="00FD4865" w:rsidRDefault="00FD4865" w:rsidP="00077696"/>
    <w:p w:rsidR="00BA53A6" w:rsidRDefault="00BA53A6" w:rsidP="00077696"/>
    <w:p w:rsidR="00BA53A6" w:rsidRDefault="00BA53A6" w:rsidP="00077696"/>
    <w:p w:rsidR="00BA53A6" w:rsidRDefault="00BA53A6" w:rsidP="00077696"/>
    <w:p w:rsidR="00BA53A6" w:rsidRDefault="00BA53A6" w:rsidP="00077696"/>
    <w:p w:rsidR="00BA53A6" w:rsidRDefault="00BA53A6" w:rsidP="00077696"/>
    <w:tbl>
      <w:tblPr>
        <w:tblStyle w:val="Tabladelista1clara-nfasis5"/>
        <w:tblW w:w="0" w:type="auto"/>
        <w:tblLook w:val="04A0" w:firstRow="1" w:lastRow="0" w:firstColumn="1" w:lastColumn="0" w:noHBand="0" w:noVBand="1"/>
      </w:tblPr>
      <w:tblGrid>
        <w:gridCol w:w="8828"/>
      </w:tblGrid>
      <w:tr w:rsidR="00E35D70" w:rsidTr="00E35D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E35D70" w:rsidP="00077696"/>
          <w:p w:rsidR="00E35D70" w:rsidRDefault="00E35D70" w:rsidP="00077696">
            <w:r>
              <w:t>Siguiente reunión</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Fecha y hora:</w:t>
            </w:r>
            <w:r w:rsidR="00BA3841">
              <w:rPr>
                <w:b w:val="0"/>
              </w:rPr>
              <w:t xml:space="preserve"> 18 de Junio de 2014 a las  4:30 PM</w:t>
            </w: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E35D70" w:rsidRPr="00202C2D" w:rsidRDefault="00202C2D" w:rsidP="00077696">
            <w:pPr>
              <w:rPr>
                <w:b w:val="0"/>
              </w:rPr>
            </w:pPr>
            <w:r w:rsidRPr="00202C2D">
              <w:rPr>
                <w:b w:val="0"/>
              </w:rPr>
              <w:t>Lugar:</w:t>
            </w:r>
          </w:p>
        </w:tc>
      </w:tr>
      <w:tr w:rsidR="00E35D70" w:rsidTr="00E35D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rsidR="00E35D70" w:rsidRDefault="00202C2D" w:rsidP="00077696">
            <w:pPr>
              <w:rPr>
                <w:b w:val="0"/>
              </w:rPr>
            </w:pPr>
            <w:r w:rsidRPr="00202C2D">
              <w:rPr>
                <w:b w:val="0"/>
              </w:rPr>
              <w:t>Elementos para la agenda</w:t>
            </w:r>
            <w:r>
              <w:rPr>
                <w:b w:val="0"/>
              </w:rPr>
              <w:t>:</w:t>
            </w:r>
          </w:p>
          <w:p w:rsidR="00202C2D" w:rsidRDefault="00202C2D" w:rsidP="00077696">
            <w:pPr>
              <w:rPr>
                <w:b w:val="0"/>
              </w:rPr>
            </w:pPr>
          </w:p>
          <w:p w:rsidR="00202C2D" w:rsidRDefault="00202C2D" w:rsidP="00077696">
            <w:pPr>
              <w:rPr>
                <w:b w:val="0"/>
              </w:rPr>
            </w:pPr>
          </w:p>
          <w:p w:rsidR="00202C2D" w:rsidRDefault="00202C2D" w:rsidP="00077696">
            <w:pPr>
              <w:rPr>
                <w:b w:val="0"/>
              </w:rPr>
            </w:pPr>
          </w:p>
          <w:p w:rsidR="00202C2D" w:rsidRPr="00202C2D" w:rsidRDefault="00202C2D" w:rsidP="00077696">
            <w:pPr>
              <w:rPr>
                <w:b w:val="0"/>
              </w:rPr>
            </w:pPr>
          </w:p>
        </w:tc>
      </w:tr>
      <w:tr w:rsidR="00E35D70" w:rsidTr="00E35D70">
        <w:tc>
          <w:tcPr>
            <w:cnfStyle w:val="001000000000" w:firstRow="0" w:lastRow="0" w:firstColumn="1" w:lastColumn="0" w:oddVBand="0" w:evenVBand="0" w:oddHBand="0" w:evenHBand="0" w:firstRowFirstColumn="0" w:firstRowLastColumn="0" w:lastRowFirstColumn="0" w:lastRowLastColumn="0"/>
            <w:tcW w:w="8828" w:type="dxa"/>
          </w:tcPr>
          <w:p w:rsidR="00202C2D" w:rsidRPr="00202C2D" w:rsidRDefault="00202C2D" w:rsidP="00202C2D">
            <w:pPr>
              <w:rPr>
                <w:b w:val="0"/>
                <w:color w:val="0070C0"/>
                <w:sz w:val="20"/>
              </w:rPr>
            </w:pPr>
            <w:r w:rsidRPr="00202C2D">
              <w:rPr>
                <w:b w:val="0"/>
                <w:color w:val="0070C0"/>
                <w:sz w:val="20"/>
              </w:rPr>
              <w:lastRenderedPageBreak/>
              <w:t>“Confirmar de enterado (si es necesario anexar observaciones), Favor de responder de mediante el correo o el medio por el cual fue proporcionado este documento, esto con la finalidad de que todos los involucrados estén de acuerdo con las indicaciones marcadas en el contenido de este documento, en caso de no contestar en un lapso máximo de 24 horas se dará por entendido que no hay objeciones de ningún tipo y que se está totalmente de acuerdo con la información que este documento menciona.”</w:t>
            </w:r>
          </w:p>
          <w:p w:rsidR="00E35D70" w:rsidRDefault="00E35D70" w:rsidP="00077696"/>
        </w:tc>
      </w:tr>
    </w:tbl>
    <w:p w:rsidR="00F451C8" w:rsidRPr="00077696" w:rsidRDefault="00F451C8" w:rsidP="00077696"/>
    <w:sectPr w:rsidR="00F451C8" w:rsidRPr="00077696" w:rsidSect="006756FD">
      <w:headerReference w:type="default" r:id="rId8"/>
      <w:footerReference w:type="default" r:id="rId9"/>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1703" w:rsidRDefault="00961703" w:rsidP="00205224">
      <w:r>
        <w:separator/>
      </w:r>
    </w:p>
  </w:endnote>
  <w:endnote w:type="continuationSeparator" w:id="0">
    <w:p w:rsidR="00961703" w:rsidRDefault="00961703" w:rsidP="00205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E0" w:rsidRDefault="00F453E0" w:rsidP="00F453E0">
    <w:pPr>
      <w:pStyle w:val="Piedepgina"/>
      <w:jc w:val="center"/>
    </w:pPr>
    <w:hyperlink r:id="rId1" w:history="1">
      <w:r w:rsidRPr="00F5337E">
        <w:rPr>
          <w:rStyle w:val="Hipervnculo"/>
        </w:rPr>
        <w:t>www.duxstar.com</w:t>
      </w:r>
    </w:hyperlink>
    <w:r>
      <w:t xml:space="preserve">  Tel: (33)3268-3700  </w:t>
    </w:r>
    <w:hyperlink r:id="rId2" w:history="1">
      <w:r w:rsidRPr="00F5337E">
        <w:rPr>
          <w:rStyle w:val="Hipervnculo"/>
        </w:rPr>
        <w:t>contacto@duxstar.com</w:t>
      </w:r>
    </w:hyperlink>
  </w:p>
  <w:p w:rsidR="00ED6CAF" w:rsidRPr="006C7D80" w:rsidRDefault="00ED6CAF" w:rsidP="009C21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1703" w:rsidRDefault="00961703" w:rsidP="00205224">
      <w:r>
        <w:separator/>
      </w:r>
    </w:p>
  </w:footnote>
  <w:footnote w:type="continuationSeparator" w:id="0">
    <w:p w:rsidR="00961703" w:rsidRDefault="00961703" w:rsidP="00205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DA1" w:rsidRDefault="00F453E0" w:rsidP="00470DA1">
    <w:pPr>
      <w:pStyle w:val="Encabezado"/>
      <w:jc w:val="left"/>
    </w:pPr>
    <w:r>
      <w:rPr>
        <w:noProof/>
        <w:lang w:eastAsia="es-MX"/>
      </w:rPr>
      <w:drawing>
        <wp:anchor distT="0" distB="0" distL="114300" distR="114300" simplePos="0" relativeHeight="251659264" behindDoc="0" locked="0" layoutInCell="1" allowOverlap="1" wp14:anchorId="13E48FC4" wp14:editId="426C03A8">
          <wp:simplePos x="0" y="0"/>
          <wp:positionH relativeFrom="column">
            <wp:posOffset>-819150</wp:posOffset>
          </wp:positionH>
          <wp:positionV relativeFrom="paragraph">
            <wp:posOffset>-200660</wp:posOffset>
          </wp:positionV>
          <wp:extent cx="1825625" cy="577850"/>
          <wp:effectExtent l="0" t="0" r="3175" b="6350"/>
          <wp:wrapThrough wrapText="bothSides">
            <wp:wrapPolygon edited="0">
              <wp:start x="0" y="0"/>
              <wp:lineTo x="0" y="20888"/>
              <wp:lineTo x="21337" y="20888"/>
              <wp:lineTo x="21337" y="0"/>
              <wp:lineTo x="0" y="0"/>
            </wp:wrapPolygon>
          </wp:wrapThrough>
          <wp:docPr id="1" name="Imagen 1" descr="Macintosh HD:Users:AleCastellanos:Documents:Duxstar:FY 2014:Administración:Diseño:Logotipos:Duxstar:logos_duxstar Solu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Castellanos:Documents:Duxstar:FY 2014:Administración:Diseño:Logotipos:Duxstar:logos_duxstar Solu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5625" cy="57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0DA1">
      <w:tab/>
    </w:r>
    <w:r w:rsidR="00470DA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750C"/>
    <w:multiLevelType w:val="hybridMultilevel"/>
    <w:tmpl w:val="542204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22AA7F67"/>
    <w:multiLevelType w:val="hybridMultilevel"/>
    <w:tmpl w:val="E3B4FB36"/>
    <w:lvl w:ilvl="0" w:tplc="419C6604">
      <w:numFmt w:val="bullet"/>
      <w:lvlText w:val=""/>
      <w:lvlJc w:val="left"/>
      <w:pPr>
        <w:ind w:left="720" w:hanging="360"/>
      </w:pPr>
      <w:rPr>
        <w:rFonts w:ascii="Symbol" w:eastAsiaTheme="majorEastAsia" w:hAnsi="Symbol" w:cstheme="maj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3FE456B5"/>
    <w:multiLevelType w:val="hybridMultilevel"/>
    <w:tmpl w:val="62AE3EC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A6F5293"/>
    <w:multiLevelType w:val="hybridMultilevel"/>
    <w:tmpl w:val="EB965F4E"/>
    <w:lvl w:ilvl="0" w:tplc="8B9C622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D585593"/>
    <w:multiLevelType w:val="hybridMultilevel"/>
    <w:tmpl w:val="A81852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EC12756"/>
    <w:multiLevelType w:val="hybridMultilevel"/>
    <w:tmpl w:val="6E809ED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60A29BA"/>
    <w:multiLevelType w:val="hybridMultilevel"/>
    <w:tmpl w:val="3236CFC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A8C1152"/>
    <w:multiLevelType w:val="hybridMultilevel"/>
    <w:tmpl w:val="75A6E3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7EA4270E"/>
    <w:multiLevelType w:val="hybridMultilevel"/>
    <w:tmpl w:val="B4243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6"/>
  </w:num>
  <w:num w:numId="6">
    <w:abstractNumId w:val="3"/>
  </w:num>
  <w:num w:numId="7">
    <w:abstractNumId w:val="5"/>
  </w:num>
  <w:num w:numId="8">
    <w:abstractNumId w:val="7"/>
  </w:num>
  <w:num w:numId="9">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EE6"/>
    <w:rsid w:val="00007A91"/>
    <w:rsid w:val="00010888"/>
    <w:rsid w:val="00013CFD"/>
    <w:rsid w:val="0001491B"/>
    <w:rsid w:val="00016634"/>
    <w:rsid w:val="00017069"/>
    <w:rsid w:val="000228B6"/>
    <w:rsid w:val="000251D0"/>
    <w:rsid w:val="00025FBE"/>
    <w:rsid w:val="00027BBE"/>
    <w:rsid w:val="00034960"/>
    <w:rsid w:val="0004431E"/>
    <w:rsid w:val="00044632"/>
    <w:rsid w:val="000565BD"/>
    <w:rsid w:val="00057B31"/>
    <w:rsid w:val="00071DF8"/>
    <w:rsid w:val="00074419"/>
    <w:rsid w:val="00077696"/>
    <w:rsid w:val="0009289D"/>
    <w:rsid w:val="000A1747"/>
    <w:rsid w:val="000A2091"/>
    <w:rsid w:val="000A4586"/>
    <w:rsid w:val="000A46F5"/>
    <w:rsid w:val="000A522F"/>
    <w:rsid w:val="000B49C8"/>
    <w:rsid w:val="000B67E1"/>
    <w:rsid w:val="001034A0"/>
    <w:rsid w:val="00110E3E"/>
    <w:rsid w:val="0012311E"/>
    <w:rsid w:val="00131174"/>
    <w:rsid w:val="001411A8"/>
    <w:rsid w:val="001444A1"/>
    <w:rsid w:val="00160DC3"/>
    <w:rsid w:val="00165604"/>
    <w:rsid w:val="0017286F"/>
    <w:rsid w:val="00175549"/>
    <w:rsid w:val="00181576"/>
    <w:rsid w:val="001932B6"/>
    <w:rsid w:val="001A395E"/>
    <w:rsid w:val="001A66C0"/>
    <w:rsid w:val="001C0CD9"/>
    <w:rsid w:val="001D73CD"/>
    <w:rsid w:val="001E51A3"/>
    <w:rsid w:val="00202C2D"/>
    <w:rsid w:val="00205224"/>
    <w:rsid w:val="0021457D"/>
    <w:rsid w:val="00220E16"/>
    <w:rsid w:val="00226EF9"/>
    <w:rsid w:val="00230EB2"/>
    <w:rsid w:val="00240419"/>
    <w:rsid w:val="00241376"/>
    <w:rsid w:val="00255B81"/>
    <w:rsid w:val="00261A6A"/>
    <w:rsid w:val="002839F7"/>
    <w:rsid w:val="00292F04"/>
    <w:rsid w:val="002935F2"/>
    <w:rsid w:val="002959F1"/>
    <w:rsid w:val="002A1DE1"/>
    <w:rsid w:val="002A2CA3"/>
    <w:rsid w:val="002A4C9A"/>
    <w:rsid w:val="002B4D42"/>
    <w:rsid w:val="002B62AC"/>
    <w:rsid w:val="002B6BCC"/>
    <w:rsid w:val="002C17E9"/>
    <w:rsid w:val="002F49CB"/>
    <w:rsid w:val="002F61F7"/>
    <w:rsid w:val="002F6BA7"/>
    <w:rsid w:val="002F7319"/>
    <w:rsid w:val="00304CB2"/>
    <w:rsid w:val="003106E1"/>
    <w:rsid w:val="003118F8"/>
    <w:rsid w:val="00313D89"/>
    <w:rsid w:val="00322902"/>
    <w:rsid w:val="003333EB"/>
    <w:rsid w:val="0033598D"/>
    <w:rsid w:val="003369F1"/>
    <w:rsid w:val="00336FBF"/>
    <w:rsid w:val="00341A50"/>
    <w:rsid w:val="00343349"/>
    <w:rsid w:val="0034356B"/>
    <w:rsid w:val="00344E94"/>
    <w:rsid w:val="00346AC0"/>
    <w:rsid w:val="00353F72"/>
    <w:rsid w:val="00356A34"/>
    <w:rsid w:val="00356BFA"/>
    <w:rsid w:val="00366763"/>
    <w:rsid w:val="00372C64"/>
    <w:rsid w:val="00374878"/>
    <w:rsid w:val="003750C5"/>
    <w:rsid w:val="003844DC"/>
    <w:rsid w:val="003947F8"/>
    <w:rsid w:val="00395670"/>
    <w:rsid w:val="003A1BA0"/>
    <w:rsid w:val="003B6730"/>
    <w:rsid w:val="003B699E"/>
    <w:rsid w:val="003B7F97"/>
    <w:rsid w:val="00403A3D"/>
    <w:rsid w:val="004143A3"/>
    <w:rsid w:val="004167B1"/>
    <w:rsid w:val="004217DC"/>
    <w:rsid w:val="00423657"/>
    <w:rsid w:val="004240D1"/>
    <w:rsid w:val="004420C9"/>
    <w:rsid w:val="00442492"/>
    <w:rsid w:val="00445672"/>
    <w:rsid w:val="00445854"/>
    <w:rsid w:val="00450550"/>
    <w:rsid w:val="00454D26"/>
    <w:rsid w:val="004658EF"/>
    <w:rsid w:val="00470DA1"/>
    <w:rsid w:val="00475262"/>
    <w:rsid w:val="00480AF1"/>
    <w:rsid w:val="004A6684"/>
    <w:rsid w:val="004B5C0C"/>
    <w:rsid w:val="004D4AE3"/>
    <w:rsid w:val="004E27C7"/>
    <w:rsid w:val="004E55ED"/>
    <w:rsid w:val="004F381B"/>
    <w:rsid w:val="004F7233"/>
    <w:rsid w:val="00501D26"/>
    <w:rsid w:val="005124C5"/>
    <w:rsid w:val="00526F1E"/>
    <w:rsid w:val="00542B3C"/>
    <w:rsid w:val="005537D8"/>
    <w:rsid w:val="0055633D"/>
    <w:rsid w:val="00564D7D"/>
    <w:rsid w:val="00565097"/>
    <w:rsid w:val="00574748"/>
    <w:rsid w:val="00580AD3"/>
    <w:rsid w:val="00583F69"/>
    <w:rsid w:val="00584C5F"/>
    <w:rsid w:val="00591ED0"/>
    <w:rsid w:val="0059589F"/>
    <w:rsid w:val="005A13EF"/>
    <w:rsid w:val="005A726A"/>
    <w:rsid w:val="005B1E87"/>
    <w:rsid w:val="005C4A60"/>
    <w:rsid w:val="005D401E"/>
    <w:rsid w:val="005F147E"/>
    <w:rsid w:val="00602BD6"/>
    <w:rsid w:val="0060448E"/>
    <w:rsid w:val="006304BB"/>
    <w:rsid w:val="00634868"/>
    <w:rsid w:val="0063661B"/>
    <w:rsid w:val="00672627"/>
    <w:rsid w:val="006756FD"/>
    <w:rsid w:val="00695BEF"/>
    <w:rsid w:val="006A035C"/>
    <w:rsid w:val="006A2588"/>
    <w:rsid w:val="006A31F0"/>
    <w:rsid w:val="006A6E4D"/>
    <w:rsid w:val="006B1569"/>
    <w:rsid w:val="006B3C33"/>
    <w:rsid w:val="006B45FD"/>
    <w:rsid w:val="006C10BD"/>
    <w:rsid w:val="006C36F1"/>
    <w:rsid w:val="006C470E"/>
    <w:rsid w:val="006C6C66"/>
    <w:rsid w:val="006C7D80"/>
    <w:rsid w:val="006E6691"/>
    <w:rsid w:val="006E71D0"/>
    <w:rsid w:val="00710BD3"/>
    <w:rsid w:val="0071155E"/>
    <w:rsid w:val="00730D9E"/>
    <w:rsid w:val="00745250"/>
    <w:rsid w:val="00754829"/>
    <w:rsid w:val="0075730E"/>
    <w:rsid w:val="007576B6"/>
    <w:rsid w:val="007668F6"/>
    <w:rsid w:val="00774246"/>
    <w:rsid w:val="007748AD"/>
    <w:rsid w:val="007750E5"/>
    <w:rsid w:val="00782BD0"/>
    <w:rsid w:val="007927E5"/>
    <w:rsid w:val="0079465E"/>
    <w:rsid w:val="00797A4F"/>
    <w:rsid w:val="007C2DF0"/>
    <w:rsid w:val="007C4DD8"/>
    <w:rsid w:val="007C620C"/>
    <w:rsid w:val="007E1536"/>
    <w:rsid w:val="007F0368"/>
    <w:rsid w:val="007F14C0"/>
    <w:rsid w:val="008138F6"/>
    <w:rsid w:val="00814FAB"/>
    <w:rsid w:val="00823980"/>
    <w:rsid w:val="00832301"/>
    <w:rsid w:val="00834608"/>
    <w:rsid w:val="00834B0A"/>
    <w:rsid w:val="00840FEC"/>
    <w:rsid w:val="008412EA"/>
    <w:rsid w:val="0084660B"/>
    <w:rsid w:val="00865617"/>
    <w:rsid w:val="00884C17"/>
    <w:rsid w:val="00896169"/>
    <w:rsid w:val="008D0D77"/>
    <w:rsid w:val="008D1301"/>
    <w:rsid w:val="008D2462"/>
    <w:rsid w:val="00904702"/>
    <w:rsid w:val="0092004F"/>
    <w:rsid w:val="00921692"/>
    <w:rsid w:val="00922319"/>
    <w:rsid w:val="00924497"/>
    <w:rsid w:val="0094118E"/>
    <w:rsid w:val="00941A53"/>
    <w:rsid w:val="00941FA6"/>
    <w:rsid w:val="00951B47"/>
    <w:rsid w:val="00954B87"/>
    <w:rsid w:val="00954B96"/>
    <w:rsid w:val="00961703"/>
    <w:rsid w:val="00962E93"/>
    <w:rsid w:val="00972B5A"/>
    <w:rsid w:val="00987263"/>
    <w:rsid w:val="009B372F"/>
    <w:rsid w:val="009C2164"/>
    <w:rsid w:val="009D43D0"/>
    <w:rsid w:val="009F2019"/>
    <w:rsid w:val="00A0648F"/>
    <w:rsid w:val="00A13DBE"/>
    <w:rsid w:val="00A142D4"/>
    <w:rsid w:val="00A15991"/>
    <w:rsid w:val="00A30E87"/>
    <w:rsid w:val="00A32494"/>
    <w:rsid w:val="00A366D2"/>
    <w:rsid w:val="00A40CA2"/>
    <w:rsid w:val="00A56BD1"/>
    <w:rsid w:val="00A712FB"/>
    <w:rsid w:val="00A83AF4"/>
    <w:rsid w:val="00A9349E"/>
    <w:rsid w:val="00AB3F88"/>
    <w:rsid w:val="00AB734E"/>
    <w:rsid w:val="00AC10D7"/>
    <w:rsid w:val="00AC699B"/>
    <w:rsid w:val="00AE2B1A"/>
    <w:rsid w:val="00AE2D13"/>
    <w:rsid w:val="00AE53C4"/>
    <w:rsid w:val="00AF1CBA"/>
    <w:rsid w:val="00AF5DE8"/>
    <w:rsid w:val="00B0530B"/>
    <w:rsid w:val="00B10745"/>
    <w:rsid w:val="00B21F0D"/>
    <w:rsid w:val="00B27A36"/>
    <w:rsid w:val="00B27BDB"/>
    <w:rsid w:val="00B31808"/>
    <w:rsid w:val="00B53E95"/>
    <w:rsid w:val="00B63973"/>
    <w:rsid w:val="00B6536B"/>
    <w:rsid w:val="00B67228"/>
    <w:rsid w:val="00B70F81"/>
    <w:rsid w:val="00B818F4"/>
    <w:rsid w:val="00B91560"/>
    <w:rsid w:val="00BA1992"/>
    <w:rsid w:val="00BA3841"/>
    <w:rsid w:val="00BA4A4F"/>
    <w:rsid w:val="00BA53A6"/>
    <w:rsid w:val="00C0064B"/>
    <w:rsid w:val="00C07A25"/>
    <w:rsid w:val="00C127CE"/>
    <w:rsid w:val="00C20D25"/>
    <w:rsid w:val="00C23CDA"/>
    <w:rsid w:val="00C40044"/>
    <w:rsid w:val="00C440C4"/>
    <w:rsid w:val="00C543FF"/>
    <w:rsid w:val="00C61EE6"/>
    <w:rsid w:val="00C7016D"/>
    <w:rsid w:val="00C84759"/>
    <w:rsid w:val="00C848F9"/>
    <w:rsid w:val="00C87968"/>
    <w:rsid w:val="00CA06B8"/>
    <w:rsid w:val="00CA0975"/>
    <w:rsid w:val="00CA2262"/>
    <w:rsid w:val="00CA6C54"/>
    <w:rsid w:val="00CA71A3"/>
    <w:rsid w:val="00CB2236"/>
    <w:rsid w:val="00CB6747"/>
    <w:rsid w:val="00CC1A39"/>
    <w:rsid w:val="00CC3B32"/>
    <w:rsid w:val="00CC6B6E"/>
    <w:rsid w:val="00CD10BB"/>
    <w:rsid w:val="00CD4C4D"/>
    <w:rsid w:val="00CF263B"/>
    <w:rsid w:val="00D371ED"/>
    <w:rsid w:val="00D37B8A"/>
    <w:rsid w:val="00D448FC"/>
    <w:rsid w:val="00D53FAA"/>
    <w:rsid w:val="00D54381"/>
    <w:rsid w:val="00D6132F"/>
    <w:rsid w:val="00D66A0E"/>
    <w:rsid w:val="00D83BF8"/>
    <w:rsid w:val="00D905BB"/>
    <w:rsid w:val="00D90B55"/>
    <w:rsid w:val="00DA11D0"/>
    <w:rsid w:val="00DA61CB"/>
    <w:rsid w:val="00DB1F13"/>
    <w:rsid w:val="00DE3602"/>
    <w:rsid w:val="00DE3DA1"/>
    <w:rsid w:val="00DF1271"/>
    <w:rsid w:val="00E01548"/>
    <w:rsid w:val="00E01D74"/>
    <w:rsid w:val="00E11C07"/>
    <w:rsid w:val="00E17B5E"/>
    <w:rsid w:val="00E20793"/>
    <w:rsid w:val="00E20F56"/>
    <w:rsid w:val="00E2389C"/>
    <w:rsid w:val="00E2726C"/>
    <w:rsid w:val="00E3325A"/>
    <w:rsid w:val="00E33786"/>
    <w:rsid w:val="00E34D89"/>
    <w:rsid w:val="00E35D70"/>
    <w:rsid w:val="00E50C5B"/>
    <w:rsid w:val="00E56FA7"/>
    <w:rsid w:val="00E6012D"/>
    <w:rsid w:val="00E8303D"/>
    <w:rsid w:val="00E85BBB"/>
    <w:rsid w:val="00EB116D"/>
    <w:rsid w:val="00EB47F9"/>
    <w:rsid w:val="00EC0D4D"/>
    <w:rsid w:val="00EC1BF7"/>
    <w:rsid w:val="00EC57FF"/>
    <w:rsid w:val="00ED6CAF"/>
    <w:rsid w:val="00ED7439"/>
    <w:rsid w:val="00ED77F4"/>
    <w:rsid w:val="00EE00C6"/>
    <w:rsid w:val="00EE3A75"/>
    <w:rsid w:val="00EF3303"/>
    <w:rsid w:val="00EF4048"/>
    <w:rsid w:val="00F06664"/>
    <w:rsid w:val="00F17ECD"/>
    <w:rsid w:val="00F309D7"/>
    <w:rsid w:val="00F36BB3"/>
    <w:rsid w:val="00F41EF0"/>
    <w:rsid w:val="00F451C8"/>
    <w:rsid w:val="00F453E0"/>
    <w:rsid w:val="00F52874"/>
    <w:rsid w:val="00F52D9A"/>
    <w:rsid w:val="00F55C15"/>
    <w:rsid w:val="00F576B4"/>
    <w:rsid w:val="00F65A11"/>
    <w:rsid w:val="00F66CF2"/>
    <w:rsid w:val="00F700EE"/>
    <w:rsid w:val="00F73800"/>
    <w:rsid w:val="00F778E0"/>
    <w:rsid w:val="00F84F76"/>
    <w:rsid w:val="00FA269C"/>
    <w:rsid w:val="00FA3B66"/>
    <w:rsid w:val="00FA4D8E"/>
    <w:rsid w:val="00FB32EE"/>
    <w:rsid w:val="00FC0484"/>
    <w:rsid w:val="00FC2054"/>
    <w:rsid w:val="00FC2615"/>
    <w:rsid w:val="00FC6F36"/>
    <w:rsid w:val="00FD4865"/>
    <w:rsid w:val="00FD77B0"/>
    <w:rsid w:val="00FE3051"/>
    <w:rsid w:val="00FE4BC6"/>
    <w:rsid w:val="00FE7590"/>
    <w:rsid w:val="00FF2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0BD53C-7D62-487B-856F-EA39AD51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CD9"/>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4E55ED"/>
    <w:pPr>
      <w:keepNext/>
      <w:keepLines/>
      <w:spacing w:before="480"/>
      <w:outlineLvl w:val="0"/>
    </w:pPr>
    <w:rPr>
      <w:rFonts w:eastAsiaTheme="majorEastAsia" w:cstheme="majorBidi"/>
      <w:b/>
      <w:bCs/>
      <w:color w:val="00B0F0"/>
      <w:sz w:val="22"/>
      <w:szCs w:val="28"/>
      <w:lang w:val="es-ES"/>
    </w:rPr>
  </w:style>
  <w:style w:type="paragraph" w:styleId="Ttulo2">
    <w:name w:val="heading 2"/>
    <w:basedOn w:val="Normal"/>
    <w:next w:val="Normal"/>
    <w:link w:val="Ttulo2Car"/>
    <w:uiPriority w:val="9"/>
    <w:unhideWhenUsed/>
    <w:qFormat/>
    <w:rsid w:val="00071DF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8E0"/>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81576"/>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181576"/>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5224"/>
    <w:pPr>
      <w:tabs>
        <w:tab w:val="center" w:pos="4419"/>
        <w:tab w:val="right" w:pos="8838"/>
      </w:tabs>
    </w:pPr>
  </w:style>
  <w:style w:type="character" w:customStyle="1" w:styleId="EncabezadoCar">
    <w:name w:val="Encabezado Car"/>
    <w:basedOn w:val="Fuentedeprrafopredeter"/>
    <w:link w:val="Encabezado"/>
    <w:uiPriority w:val="99"/>
    <w:rsid w:val="00205224"/>
  </w:style>
  <w:style w:type="paragraph" w:styleId="Piedepgina">
    <w:name w:val="footer"/>
    <w:basedOn w:val="Normal"/>
    <w:link w:val="PiedepginaCar"/>
    <w:uiPriority w:val="99"/>
    <w:unhideWhenUsed/>
    <w:rsid w:val="00205224"/>
    <w:pPr>
      <w:tabs>
        <w:tab w:val="center" w:pos="4419"/>
        <w:tab w:val="right" w:pos="8838"/>
      </w:tabs>
    </w:pPr>
  </w:style>
  <w:style w:type="character" w:customStyle="1" w:styleId="PiedepginaCar">
    <w:name w:val="Pie de página Car"/>
    <w:basedOn w:val="Fuentedeprrafopredeter"/>
    <w:link w:val="Piedepgina"/>
    <w:uiPriority w:val="99"/>
    <w:rsid w:val="00205224"/>
  </w:style>
  <w:style w:type="paragraph" w:styleId="Textodeglobo">
    <w:name w:val="Balloon Text"/>
    <w:basedOn w:val="Normal"/>
    <w:link w:val="TextodegloboCar"/>
    <w:uiPriority w:val="99"/>
    <w:semiHidden/>
    <w:unhideWhenUsed/>
    <w:rsid w:val="00E33786"/>
    <w:rPr>
      <w:rFonts w:ascii="Tahoma" w:hAnsi="Tahoma" w:cs="Tahoma"/>
      <w:sz w:val="16"/>
      <w:szCs w:val="16"/>
    </w:rPr>
  </w:style>
  <w:style w:type="character" w:customStyle="1" w:styleId="TextodegloboCar">
    <w:name w:val="Texto de globo Car"/>
    <w:basedOn w:val="Fuentedeprrafopredeter"/>
    <w:link w:val="Textodeglobo"/>
    <w:uiPriority w:val="99"/>
    <w:semiHidden/>
    <w:rsid w:val="00E33786"/>
    <w:rPr>
      <w:rFonts w:ascii="Tahoma" w:hAnsi="Tahoma" w:cs="Tahoma"/>
      <w:sz w:val="16"/>
      <w:szCs w:val="16"/>
    </w:rPr>
  </w:style>
  <w:style w:type="character" w:styleId="Hipervnculo">
    <w:name w:val="Hyperlink"/>
    <w:basedOn w:val="Fuentedeprrafopredeter"/>
    <w:uiPriority w:val="99"/>
    <w:unhideWhenUsed/>
    <w:rsid w:val="00E33786"/>
    <w:rPr>
      <w:color w:val="0000FF" w:themeColor="hyperlink"/>
      <w:u w:val="single"/>
    </w:rPr>
  </w:style>
  <w:style w:type="character" w:customStyle="1" w:styleId="apple-converted-space">
    <w:name w:val="apple-converted-space"/>
    <w:basedOn w:val="Fuentedeprrafopredeter"/>
    <w:rsid w:val="00782BD0"/>
  </w:style>
  <w:style w:type="paragraph" w:styleId="Prrafodelista">
    <w:name w:val="List Paragraph"/>
    <w:basedOn w:val="Normal"/>
    <w:uiPriority w:val="34"/>
    <w:qFormat/>
    <w:rsid w:val="001C0CD9"/>
    <w:pPr>
      <w:spacing w:after="200" w:line="276" w:lineRule="auto"/>
      <w:ind w:left="720"/>
      <w:contextualSpacing/>
    </w:pPr>
    <w:rPr>
      <w:rFonts w:asciiTheme="minorHAnsi" w:eastAsiaTheme="minorHAnsi" w:hAnsiTheme="minorHAnsi" w:cstheme="minorBidi"/>
      <w:sz w:val="22"/>
      <w:szCs w:val="22"/>
      <w:lang w:eastAsia="en-US"/>
    </w:rPr>
  </w:style>
  <w:style w:type="paragraph" w:styleId="Textoindependiente">
    <w:name w:val="Body Text"/>
    <w:basedOn w:val="Normal"/>
    <w:link w:val="TextoindependienteCar"/>
    <w:rsid w:val="001C0CD9"/>
    <w:pPr>
      <w:tabs>
        <w:tab w:val="left" w:pos="7740"/>
      </w:tabs>
      <w:ind w:left="360" w:right="180"/>
    </w:pPr>
    <w:rPr>
      <w:rFonts w:ascii="Franklin Gothic Book" w:eastAsia="Times New Roman" w:hAnsi="Franklin Gothic Book" w:cs="Arial"/>
      <w:sz w:val="20"/>
      <w:szCs w:val="20"/>
      <w:lang w:eastAsia="es-ES"/>
    </w:rPr>
  </w:style>
  <w:style w:type="character" w:customStyle="1" w:styleId="TextoindependienteCar">
    <w:name w:val="Texto independiente Car"/>
    <w:basedOn w:val="Fuentedeprrafopredeter"/>
    <w:link w:val="Textoindependiente"/>
    <w:rsid w:val="001C0CD9"/>
    <w:rPr>
      <w:rFonts w:ascii="Franklin Gothic Book" w:eastAsia="Times New Roman" w:hAnsi="Franklin Gothic Book" w:cs="Arial"/>
      <w:sz w:val="20"/>
      <w:szCs w:val="20"/>
      <w:lang w:eastAsia="es-ES"/>
    </w:rPr>
  </w:style>
  <w:style w:type="character" w:customStyle="1" w:styleId="Ttulo1Car">
    <w:name w:val="Título 1 Car"/>
    <w:basedOn w:val="Fuentedeprrafopredeter"/>
    <w:link w:val="Ttulo1"/>
    <w:uiPriority w:val="9"/>
    <w:rsid w:val="004E55ED"/>
    <w:rPr>
      <w:rFonts w:ascii="Arial" w:eastAsiaTheme="majorEastAsia" w:hAnsi="Arial" w:cstheme="majorBidi"/>
      <w:b/>
      <w:bCs/>
      <w:color w:val="00B0F0"/>
      <w:szCs w:val="28"/>
      <w:lang w:val="es-ES" w:eastAsia="zh-CN"/>
    </w:rPr>
  </w:style>
  <w:style w:type="paragraph" w:styleId="Descripcin">
    <w:name w:val="caption"/>
    <w:basedOn w:val="Normal"/>
    <w:next w:val="Normal"/>
    <w:uiPriority w:val="35"/>
    <w:unhideWhenUsed/>
    <w:qFormat/>
    <w:rsid w:val="008D0D77"/>
    <w:pPr>
      <w:spacing w:after="200"/>
    </w:pPr>
    <w:rPr>
      <w:b/>
      <w:bCs/>
      <w:color w:val="4F81BD" w:themeColor="accent1"/>
      <w:sz w:val="18"/>
      <w:szCs w:val="18"/>
    </w:rPr>
  </w:style>
  <w:style w:type="paragraph" w:styleId="Sinespaciado">
    <w:name w:val="No Spacing"/>
    <w:uiPriority w:val="1"/>
    <w:qFormat/>
    <w:rsid w:val="000A46F5"/>
    <w:pPr>
      <w:spacing w:after="0" w:line="240" w:lineRule="auto"/>
      <w:jc w:val="both"/>
    </w:pPr>
    <w:rPr>
      <w:rFonts w:ascii="Arial" w:eastAsia="SimSun" w:hAnsi="Arial" w:cs="Times New Roman"/>
      <w:sz w:val="24"/>
      <w:szCs w:val="24"/>
      <w:lang w:val="en-US" w:eastAsia="zh-CN"/>
    </w:rPr>
  </w:style>
  <w:style w:type="table" w:styleId="Tablaconcuadrcula">
    <w:name w:val="Table Grid"/>
    <w:basedOn w:val="Tablanormal"/>
    <w:uiPriority w:val="59"/>
    <w:rsid w:val="00D3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71DF8"/>
    <w:rPr>
      <w:rFonts w:asciiTheme="majorHAnsi" w:eastAsiaTheme="majorEastAsia" w:hAnsiTheme="majorHAnsi" w:cstheme="majorBidi"/>
      <w:b/>
      <w:bCs/>
      <w:color w:val="4F81BD" w:themeColor="accent1"/>
      <w:sz w:val="26"/>
      <w:szCs w:val="26"/>
      <w:lang w:val="en-US" w:eastAsia="zh-CN"/>
    </w:rPr>
  </w:style>
  <w:style w:type="character" w:customStyle="1" w:styleId="Ttulo3Car">
    <w:name w:val="Título 3 Car"/>
    <w:basedOn w:val="Fuentedeprrafopredeter"/>
    <w:link w:val="Ttulo3"/>
    <w:uiPriority w:val="9"/>
    <w:rsid w:val="00F778E0"/>
    <w:rPr>
      <w:rFonts w:asciiTheme="majorHAnsi" w:eastAsiaTheme="majorEastAsia" w:hAnsiTheme="majorHAnsi" w:cstheme="majorBidi"/>
      <w:b/>
      <w:bCs/>
      <w:color w:val="4F81BD" w:themeColor="accent1"/>
      <w:sz w:val="24"/>
      <w:szCs w:val="24"/>
      <w:lang w:val="en-US" w:eastAsia="zh-CN"/>
    </w:rPr>
  </w:style>
  <w:style w:type="table" w:styleId="Tabladecuadrcula4-nfasis5">
    <w:name w:val="Grid Table 4 Accent 5"/>
    <w:basedOn w:val="Tablanormal"/>
    <w:uiPriority w:val="49"/>
    <w:rsid w:val="00470DA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6concolores-nfasis5">
    <w:name w:val="List Table 6 Colorful Accent 5"/>
    <w:basedOn w:val="Tablanormal"/>
    <w:uiPriority w:val="51"/>
    <w:rsid w:val="00F451C8"/>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cuadrcula6concolores-nfasis5">
    <w:name w:val="Grid Table 6 Colorful Accent 5"/>
    <w:basedOn w:val="Tablanormal"/>
    <w:uiPriority w:val="51"/>
    <w:rsid w:val="008D130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2-nfasis5">
    <w:name w:val="List Table 2 Accent 5"/>
    <w:basedOn w:val="Tablanormal"/>
    <w:uiPriority w:val="47"/>
    <w:rsid w:val="0059589F"/>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delista3-nfasis5">
    <w:name w:val="List Table 3 Accent 5"/>
    <w:basedOn w:val="Tablanormal"/>
    <w:uiPriority w:val="48"/>
    <w:rsid w:val="00BA53A6"/>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character" w:customStyle="1" w:styleId="Ttulo4Car">
    <w:name w:val="Título 4 Car"/>
    <w:basedOn w:val="Fuentedeprrafopredeter"/>
    <w:link w:val="Ttulo4"/>
    <w:uiPriority w:val="9"/>
    <w:rsid w:val="00181576"/>
    <w:rPr>
      <w:rFonts w:asciiTheme="majorHAnsi" w:eastAsiaTheme="majorEastAsia" w:hAnsiTheme="majorHAnsi" w:cstheme="majorBidi"/>
      <w:i/>
      <w:iCs/>
      <w:color w:val="365F91" w:themeColor="accent1" w:themeShade="BF"/>
      <w:sz w:val="24"/>
      <w:szCs w:val="24"/>
      <w:lang w:eastAsia="zh-CN"/>
    </w:rPr>
  </w:style>
  <w:style w:type="character" w:customStyle="1" w:styleId="Ttulo5Car">
    <w:name w:val="Título 5 Car"/>
    <w:basedOn w:val="Fuentedeprrafopredeter"/>
    <w:link w:val="Ttulo5"/>
    <w:uiPriority w:val="9"/>
    <w:rsid w:val="00181576"/>
    <w:rPr>
      <w:rFonts w:asciiTheme="majorHAnsi" w:eastAsiaTheme="majorEastAsia" w:hAnsiTheme="majorHAnsi" w:cstheme="majorBidi"/>
      <w:color w:val="365F91" w:themeColor="accent1" w:themeShade="BF"/>
      <w:sz w:val="24"/>
      <w:szCs w:val="24"/>
      <w:lang w:eastAsia="zh-CN"/>
    </w:rPr>
  </w:style>
  <w:style w:type="table" w:styleId="Tabladelista1clara-nfasis5">
    <w:name w:val="List Table 1 Light Accent 5"/>
    <w:basedOn w:val="Tablanormal"/>
    <w:uiPriority w:val="46"/>
    <w:rsid w:val="00E35D70"/>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tulodeTDC">
    <w:name w:val="TOC Heading"/>
    <w:basedOn w:val="Ttulo1"/>
    <w:next w:val="Normal"/>
    <w:uiPriority w:val="39"/>
    <w:unhideWhenUsed/>
    <w:qFormat/>
    <w:rsid w:val="00202C2D"/>
    <w:pPr>
      <w:spacing w:before="240" w:line="259" w:lineRule="auto"/>
      <w:jc w:val="left"/>
      <w:outlineLvl w:val="9"/>
    </w:pPr>
    <w:rPr>
      <w:rFonts w:asciiTheme="majorHAnsi" w:hAnsiTheme="majorHAnsi"/>
      <w:b w:val="0"/>
      <w:bCs w:val="0"/>
      <w:color w:val="365F91" w:themeColor="accent1" w:themeShade="BF"/>
      <w:sz w:val="32"/>
      <w:szCs w:val="32"/>
      <w:lang w:eastAsia="es-ES"/>
    </w:rPr>
  </w:style>
  <w:style w:type="paragraph" w:styleId="TDC1">
    <w:name w:val="toc 1"/>
    <w:basedOn w:val="Normal"/>
    <w:next w:val="Normal"/>
    <w:autoRedefine/>
    <w:uiPriority w:val="39"/>
    <w:unhideWhenUsed/>
    <w:rsid w:val="00202C2D"/>
    <w:pPr>
      <w:spacing w:after="100"/>
    </w:pPr>
  </w:style>
  <w:style w:type="paragraph" w:styleId="TDC2">
    <w:name w:val="toc 2"/>
    <w:basedOn w:val="Normal"/>
    <w:next w:val="Normal"/>
    <w:autoRedefine/>
    <w:uiPriority w:val="39"/>
    <w:unhideWhenUsed/>
    <w:rsid w:val="00202C2D"/>
    <w:pPr>
      <w:spacing w:after="100"/>
      <w:ind w:left="240"/>
    </w:pPr>
  </w:style>
  <w:style w:type="paragraph" w:styleId="TDC3">
    <w:name w:val="toc 3"/>
    <w:basedOn w:val="Normal"/>
    <w:next w:val="Normal"/>
    <w:autoRedefine/>
    <w:uiPriority w:val="39"/>
    <w:unhideWhenUsed/>
    <w:rsid w:val="00202C2D"/>
    <w:pPr>
      <w:spacing w:after="100"/>
      <w:ind w:left="480"/>
    </w:pPr>
  </w:style>
  <w:style w:type="table" w:styleId="Tabladelista6concolores">
    <w:name w:val="List Table 6 Colorful"/>
    <w:basedOn w:val="Tablanormal"/>
    <w:uiPriority w:val="51"/>
    <w:rsid w:val="00FD486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FD486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695">
      <w:bodyDiv w:val="1"/>
      <w:marLeft w:val="0"/>
      <w:marRight w:val="0"/>
      <w:marTop w:val="0"/>
      <w:marBottom w:val="0"/>
      <w:divBdr>
        <w:top w:val="none" w:sz="0" w:space="0" w:color="auto"/>
        <w:left w:val="none" w:sz="0" w:space="0" w:color="auto"/>
        <w:bottom w:val="none" w:sz="0" w:space="0" w:color="auto"/>
        <w:right w:val="none" w:sz="0" w:space="0" w:color="auto"/>
      </w:divBdr>
    </w:div>
    <w:div w:id="446856021">
      <w:bodyDiv w:val="1"/>
      <w:marLeft w:val="0"/>
      <w:marRight w:val="0"/>
      <w:marTop w:val="0"/>
      <w:marBottom w:val="0"/>
      <w:divBdr>
        <w:top w:val="none" w:sz="0" w:space="0" w:color="auto"/>
        <w:left w:val="none" w:sz="0" w:space="0" w:color="auto"/>
        <w:bottom w:val="none" w:sz="0" w:space="0" w:color="auto"/>
        <w:right w:val="none" w:sz="0" w:space="0" w:color="auto"/>
      </w:divBdr>
    </w:div>
    <w:div w:id="516892137">
      <w:bodyDiv w:val="1"/>
      <w:marLeft w:val="0"/>
      <w:marRight w:val="0"/>
      <w:marTop w:val="0"/>
      <w:marBottom w:val="0"/>
      <w:divBdr>
        <w:top w:val="none" w:sz="0" w:space="0" w:color="auto"/>
        <w:left w:val="none" w:sz="0" w:space="0" w:color="auto"/>
        <w:bottom w:val="none" w:sz="0" w:space="0" w:color="auto"/>
        <w:right w:val="none" w:sz="0" w:space="0" w:color="auto"/>
      </w:divBdr>
    </w:div>
    <w:div w:id="702218488">
      <w:bodyDiv w:val="1"/>
      <w:marLeft w:val="0"/>
      <w:marRight w:val="0"/>
      <w:marTop w:val="0"/>
      <w:marBottom w:val="0"/>
      <w:divBdr>
        <w:top w:val="none" w:sz="0" w:space="0" w:color="auto"/>
        <w:left w:val="none" w:sz="0" w:space="0" w:color="auto"/>
        <w:bottom w:val="none" w:sz="0" w:space="0" w:color="auto"/>
        <w:right w:val="none" w:sz="0" w:space="0" w:color="auto"/>
      </w:divBdr>
    </w:div>
    <w:div w:id="909193279">
      <w:bodyDiv w:val="1"/>
      <w:marLeft w:val="0"/>
      <w:marRight w:val="0"/>
      <w:marTop w:val="0"/>
      <w:marBottom w:val="0"/>
      <w:divBdr>
        <w:top w:val="none" w:sz="0" w:space="0" w:color="auto"/>
        <w:left w:val="none" w:sz="0" w:space="0" w:color="auto"/>
        <w:bottom w:val="none" w:sz="0" w:space="0" w:color="auto"/>
        <w:right w:val="none" w:sz="0" w:space="0" w:color="auto"/>
      </w:divBdr>
    </w:div>
    <w:div w:id="965936792">
      <w:bodyDiv w:val="1"/>
      <w:marLeft w:val="0"/>
      <w:marRight w:val="0"/>
      <w:marTop w:val="0"/>
      <w:marBottom w:val="0"/>
      <w:divBdr>
        <w:top w:val="none" w:sz="0" w:space="0" w:color="auto"/>
        <w:left w:val="none" w:sz="0" w:space="0" w:color="auto"/>
        <w:bottom w:val="none" w:sz="0" w:space="0" w:color="auto"/>
        <w:right w:val="none" w:sz="0" w:space="0" w:color="auto"/>
      </w:divBdr>
    </w:div>
    <w:div w:id="983042771">
      <w:bodyDiv w:val="1"/>
      <w:marLeft w:val="0"/>
      <w:marRight w:val="0"/>
      <w:marTop w:val="0"/>
      <w:marBottom w:val="0"/>
      <w:divBdr>
        <w:top w:val="none" w:sz="0" w:space="0" w:color="auto"/>
        <w:left w:val="none" w:sz="0" w:space="0" w:color="auto"/>
        <w:bottom w:val="none" w:sz="0" w:space="0" w:color="auto"/>
        <w:right w:val="none" w:sz="0" w:space="0" w:color="auto"/>
      </w:divBdr>
    </w:div>
    <w:div w:id="1058942235">
      <w:bodyDiv w:val="1"/>
      <w:marLeft w:val="0"/>
      <w:marRight w:val="0"/>
      <w:marTop w:val="0"/>
      <w:marBottom w:val="0"/>
      <w:divBdr>
        <w:top w:val="none" w:sz="0" w:space="0" w:color="auto"/>
        <w:left w:val="none" w:sz="0" w:space="0" w:color="auto"/>
        <w:bottom w:val="none" w:sz="0" w:space="0" w:color="auto"/>
        <w:right w:val="none" w:sz="0" w:space="0" w:color="auto"/>
      </w:divBdr>
    </w:div>
    <w:div w:id="1136067463">
      <w:bodyDiv w:val="1"/>
      <w:marLeft w:val="0"/>
      <w:marRight w:val="0"/>
      <w:marTop w:val="0"/>
      <w:marBottom w:val="0"/>
      <w:divBdr>
        <w:top w:val="none" w:sz="0" w:space="0" w:color="auto"/>
        <w:left w:val="none" w:sz="0" w:space="0" w:color="auto"/>
        <w:bottom w:val="none" w:sz="0" w:space="0" w:color="auto"/>
        <w:right w:val="none" w:sz="0" w:space="0" w:color="auto"/>
      </w:divBdr>
    </w:div>
    <w:div w:id="1284533389">
      <w:bodyDiv w:val="1"/>
      <w:marLeft w:val="0"/>
      <w:marRight w:val="0"/>
      <w:marTop w:val="0"/>
      <w:marBottom w:val="0"/>
      <w:divBdr>
        <w:top w:val="none" w:sz="0" w:space="0" w:color="auto"/>
        <w:left w:val="none" w:sz="0" w:space="0" w:color="auto"/>
        <w:bottom w:val="none" w:sz="0" w:space="0" w:color="auto"/>
        <w:right w:val="none" w:sz="0" w:space="0" w:color="auto"/>
      </w:divBdr>
    </w:div>
    <w:div w:id="1345862570">
      <w:bodyDiv w:val="1"/>
      <w:marLeft w:val="0"/>
      <w:marRight w:val="0"/>
      <w:marTop w:val="0"/>
      <w:marBottom w:val="0"/>
      <w:divBdr>
        <w:top w:val="none" w:sz="0" w:space="0" w:color="auto"/>
        <w:left w:val="none" w:sz="0" w:space="0" w:color="auto"/>
        <w:bottom w:val="none" w:sz="0" w:space="0" w:color="auto"/>
        <w:right w:val="none" w:sz="0" w:space="0" w:color="auto"/>
      </w:divBdr>
    </w:div>
    <w:div w:id="1645621781">
      <w:bodyDiv w:val="1"/>
      <w:marLeft w:val="0"/>
      <w:marRight w:val="0"/>
      <w:marTop w:val="0"/>
      <w:marBottom w:val="0"/>
      <w:divBdr>
        <w:top w:val="none" w:sz="0" w:space="0" w:color="auto"/>
        <w:left w:val="none" w:sz="0" w:space="0" w:color="auto"/>
        <w:bottom w:val="none" w:sz="0" w:space="0" w:color="auto"/>
        <w:right w:val="none" w:sz="0" w:space="0" w:color="auto"/>
      </w:divBdr>
    </w:div>
    <w:div w:id="1674533225">
      <w:bodyDiv w:val="1"/>
      <w:marLeft w:val="0"/>
      <w:marRight w:val="0"/>
      <w:marTop w:val="0"/>
      <w:marBottom w:val="0"/>
      <w:divBdr>
        <w:top w:val="none" w:sz="0" w:space="0" w:color="auto"/>
        <w:left w:val="none" w:sz="0" w:space="0" w:color="auto"/>
        <w:bottom w:val="none" w:sz="0" w:space="0" w:color="auto"/>
        <w:right w:val="none" w:sz="0" w:space="0" w:color="auto"/>
      </w:divBdr>
    </w:div>
    <w:div w:id="1686009874">
      <w:bodyDiv w:val="1"/>
      <w:marLeft w:val="0"/>
      <w:marRight w:val="0"/>
      <w:marTop w:val="0"/>
      <w:marBottom w:val="0"/>
      <w:divBdr>
        <w:top w:val="none" w:sz="0" w:space="0" w:color="auto"/>
        <w:left w:val="none" w:sz="0" w:space="0" w:color="auto"/>
        <w:bottom w:val="none" w:sz="0" w:space="0" w:color="auto"/>
        <w:right w:val="none" w:sz="0" w:space="0" w:color="auto"/>
      </w:divBdr>
    </w:div>
    <w:div w:id="1769499826">
      <w:bodyDiv w:val="1"/>
      <w:marLeft w:val="0"/>
      <w:marRight w:val="0"/>
      <w:marTop w:val="0"/>
      <w:marBottom w:val="0"/>
      <w:divBdr>
        <w:top w:val="none" w:sz="0" w:space="0" w:color="auto"/>
        <w:left w:val="none" w:sz="0" w:space="0" w:color="auto"/>
        <w:bottom w:val="none" w:sz="0" w:space="0" w:color="auto"/>
        <w:right w:val="none" w:sz="0" w:space="0" w:color="auto"/>
      </w:divBdr>
    </w:div>
    <w:div w:id="1783651409">
      <w:bodyDiv w:val="1"/>
      <w:marLeft w:val="0"/>
      <w:marRight w:val="0"/>
      <w:marTop w:val="0"/>
      <w:marBottom w:val="0"/>
      <w:divBdr>
        <w:top w:val="none" w:sz="0" w:space="0" w:color="auto"/>
        <w:left w:val="none" w:sz="0" w:space="0" w:color="auto"/>
        <w:bottom w:val="none" w:sz="0" w:space="0" w:color="auto"/>
        <w:right w:val="none" w:sz="0" w:space="0" w:color="auto"/>
      </w:divBdr>
    </w:div>
    <w:div w:id="1869172380">
      <w:bodyDiv w:val="1"/>
      <w:marLeft w:val="0"/>
      <w:marRight w:val="0"/>
      <w:marTop w:val="0"/>
      <w:marBottom w:val="0"/>
      <w:divBdr>
        <w:top w:val="none" w:sz="0" w:space="0" w:color="auto"/>
        <w:left w:val="none" w:sz="0" w:space="0" w:color="auto"/>
        <w:bottom w:val="none" w:sz="0" w:space="0" w:color="auto"/>
        <w:right w:val="none" w:sz="0" w:space="0" w:color="auto"/>
      </w:divBdr>
    </w:div>
    <w:div w:id="1900313658">
      <w:bodyDiv w:val="1"/>
      <w:marLeft w:val="0"/>
      <w:marRight w:val="0"/>
      <w:marTop w:val="0"/>
      <w:marBottom w:val="0"/>
      <w:divBdr>
        <w:top w:val="none" w:sz="0" w:space="0" w:color="auto"/>
        <w:left w:val="none" w:sz="0" w:space="0" w:color="auto"/>
        <w:bottom w:val="none" w:sz="0" w:space="0" w:color="auto"/>
        <w:right w:val="none" w:sz="0" w:space="0" w:color="auto"/>
      </w:divBdr>
    </w:div>
    <w:div w:id="1944682104">
      <w:bodyDiv w:val="1"/>
      <w:marLeft w:val="0"/>
      <w:marRight w:val="0"/>
      <w:marTop w:val="0"/>
      <w:marBottom w:val="0"/>
      <w:divBdr>
        <w:top w:val="none" w:sz="0" w:space="0" w:color="auto"/>
        <w:left w:val="none" w:sz="0" w:space="0" w:color="auto"/>
        <w:bottom w:val="none" w:sz="0" w:space="0" w:color="auto"/>
        <w:right w:val="none" w:sz="0" w:space="0" w:color="auto"/>
      </w:divBdr>
    </w:div>
    <w:div w:id="2044792355">
      <w:bodyDiv w:val="1"/>
      <w:marLeft w:val="0"/>
      <w:marRight w:val="0"/>
      <w:marTop w:val="0"/>
      <w:marBottom w:val="0"/>
      <w:divBdr>
        <w:top w:val="none" w:sz="0" w:space="0" w:color="auto"/>
        <w:left w:val="none" w:sz="0" w:space="0" w:color="auto"/>
        <w:bottom w:val="none" w:sz="0" w:space="0" w:color="auto"/>
        <w:right w:val="none" w:sz="0" w:space="0" w:color="auto"/>
      </w:divBdr>
    </w:div>
    <w:div w:id="209913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contacto@duxstar.com" TargetMode="External"/><Relationship Id="rId1" Type="http://schemas.openxmlformats.org/officeDocument/2006/relationships/hyperlink" Target="http://www.duxsta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9B502-0BCE-4F84-BCB9-BDCB68F62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Pages>
  <Words>332</Words>
  <Characters>1830</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L00635623</dc:creator>
  <cp:lastModifiedBy>Yessy Andalón</cp:lastModifiedBy>
  <cp:revision>22</cp:revision>
  <cp:lastPrinted>2012-07-20T19:09:00Z</cp:lastPrinted>
  <dcterms:created xsi:type="dcterms:W3CDTF">2014-05-14T15:30:00Z</dcterms:created>
  <dcterms:modified xsi:type="dcterms:W3CDTF">2015-03-04T21:46:00Z</dcterms:modified>
</cp:coreProperties>
</file>