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8809" w14:textId="727F7D61" w:rsidR="007721E4" w:rsidRDefault="00062800" w:rsidP="007721E4">
      <w:pPr>
        <w:pStyle w:val="Ttulo1"/>
        <w:rPr>
          <w:lang w:val="es-MX"/>
        </w:rPr>
      </w:pPr>
      <w:r>
        <w:rPr>
          <w:lang w:val="es-MX"/>
        </w:rPr>
        <w:t>Minuta</w:t>
      </w:r>
    </w:p>
    <w:p w14:paraId="782C9171" w14:textId="59D7ED02" w:rsidR="00925878" w:rsidRDefault="00A402F9" w:rsidP="00925878">
      <w:pPr>
        <w:pStyle w:val="Ttulo3"/>
        <w:rPr>
          <w:lang w:val="es-MX"/>
        </w:rPr>
      </w:pPr>
      <w:r>
        <w:rPr>
          <w:lang w:val="es-MX"/>
        </w:rPr>
        <w:t>30 de Marzo de 2015</w:t>
      </w:r>
    </w:p>
    <w:p w14:paraId="53C6A609" w14:textId="43322A75" w:rsidR="00925878" w:rsidRDefault="00925878" w:rsidP="00925878">
      <w:pPr>
        <w:rPr>
          <w:lang w:val="es-MX"/>
        </w:rPr>
      </w:pPr>
      <w:r>
        <w:rPr>
          <w:lang w:val="es-MX"/>
        </w:rPr>
        <w:t xml:space="preserve">Hola buen día equipo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>, e</w:t>
      </w:r>
      <w:r w:rsidR="00A402F9">
        <w:rPr>
          <w:lang w:val="es-MX"/>
        </w:rPr>
        <w:t>l motivo de la presente minuta es notificarles lo abordado en la reunión del día de ayer 30 de Marzo de 2015 con Jonathan Gonzales y Martín Valdez, a continuación un breve resumen:</w:t>
      </w:r>
    </w:p>
    <w:p w14:paraId="0EE8BBDD" w14:textId="72CFDD2C" w:rsidR="00A402F9" w:rsidRDefault="00A402F9" w:rsidP="00A402F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Tecnología de desarrollo: Se cuestionó el uso de la tecnología de desarrollo, posteriormente se envió el contrato firmado en el que se establece el tipo de aplicación a desarrollar (web).</w:t>
      </w:r>
    </w:p>
    <w:p w14:paraId="2B64CA69" w14:textId="694F4FF2" w:rsidR="00A402F9" w:rsidRDefault="00A402F9" w:rsidP="00A402F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No conformidades con los avances: Se expuso el tema de las no conformidades con los entregables realizados, </w:t>
      </w:r>
      <w:r w:rsidR="00530842">
        <w:rPr>
          <w:lang w:val="es-MX"/>
        </w:rPr>
        <w:t xml:space="preserve">bajo el argumento de que el proyecto no refleja la solución deseada, como medida se enviarán los </w:t>
      </w:r>
      <w:proofErr w:type="spellStart"/>
      <w:r w:rsidR="00530842">
        <w:rPr>
          <w:lang w:val="es-MX"/>
        </w:rPr>
        <w:t>mockups</w:t>
      </w:r>
      <w:proofErr w:type="spellEnd"/>
      <w:r w:rsidR="00530842">
        <w:rPr>
          <w:lang w:val="es-MX"/>
        </w:rPr>
        <w:t xml:space="preserve"> y diagramas firmados por Manuel </w:t>
      </w:r>
      <w:proofErr w:type="spellStart"/>
      <w:r w:rsidR="00530842">
        <w:rPr>
          <w:lang w:val="es-MX"/>
        </w:rPr>
        <w:t>Damken</w:t>
      </w:r>
      <w:proofErr w:type="spellEnd"/>
      <w:r w:rsidR="00530842">
        <w:rPr>
          <w:lang w:val="es-MX"/>
        </w:rPr>
        <w:t xml:space="preserve"> y Alejandro </w:t>
      </w:r>
      <w:proofErr w:type="spellStart"/>
      <w:r w:rsidR="00530842">
        <w:rPr>
          <w:lang w:val="es-MX"/>
        </w:rPr>
        <w:t>Tanaka</w:t>
      </w:r>
      <w:proofErr w:type="spellEnd"/>
      <w:r w:rsidR="00530842">
        <w:rPr>
          <w:lang w:val="es-MX"/>
        </w:rPr>
        <w:t>.</w:t>
      </w:r>
    </w:p>
    <w:p w14:paraId="74472B26" w14:textId="0DF52D01" w:rsidR="00530842" w:rsidRDefault="00530842" w:rsidP="00A402F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Tiempos de solución: Se abordó el tema del tiempo, según el </w:t>
      </w:r>
      <w:bookmarkStart w:id="0" w:name="_GoBack"/>
      <w:bookmarkEnd w:id="0"/>
      <w:r>
        <w:rPr>
          <w:lang w:val="es-MX"/>
        </w:rPr>
        <w:t xml:space="preserve">contrato firmado por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, se establecen tiempos de respuesta de 2 días hábiles para brindar solución a dudas o dependencias del equipo de </w:t>
      </w:r>
      <w:proofErr w:type="spellStart"/>
      <w:r>
        <w:rPr>
          <w:lang w:val="es-MX"/>
        </w:rPr>
        <w:t>duxstar</w:t>
      </w:r>
      <w:proofErr w:type="spellEnd"/>
      <w:r>
        <w:rPr>
          <w:lang w:val="es-MX"/>
        </w:rPr>
        <w:t xml:space="preserve"> hacia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>, se hará una recopilación de correos y seguimientos.</w:t>
      </w:r>
    </w:p>
    <w:p w14:paraId="52D66F19" w14:textId="576F8421" w:rsidR="00062800" w:rsidRPr="00062800" w:rsidRDefault="00062800" w:rsidP="00062800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s-MX"/>
        </w:rPr>
      </w:pPr>
      <w:r w:rsidRPr="00062800">
        <w:rPr>
          <w:rFonts w:asciiTheme="majorHAnsi" w:eastAsiaTheme="majorEastAsia" w:hAnsiTheme="majorHAnsi" w:cstheme="majorBidi"/>
          <w:color w:val="FF0000"/>
          <w:sz w:val="32"/>
          <w:szCs w:val="32"/>
          <w:lang w:val="es-MX"/>
        </w:rPr>
        <w:t>Importante:</w:t>
      </w:r>
    </w:p>
    <w:p w14:paraId="545B8E50" w14:textId="7962194C" w:rsidR="00062800" w:rsidRPr="00062800" w:rsidRDefault="00062800" w:rsidP="0006280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  <w:lang w:val="es-MX"/>
        </w:rPr>
      </w:pPr>
      <w:r w:rsidRPr="00062800">
        <w:rPr>
          <w:rFonts w:asciiTheme="majorHAnsi" w:eastAsiaTheme="majorEastAsia" w:hAnsiTheme="majorHAnsi" w:cstheme="majorBidi"/>
          <w:sz w:val="28"/>
          <w:szCs w:val="32"/>
          <w:lang w:val="es-MX"/>
        </w:rPr>
        <w:t xml:space="preserve">Es de suma importancia que </w:t>
      </w:r>
      <w:proofErr w:type="spellStart"/>
      <w:r w:rsidRPr="00062800">
        <w:rPr>
          <w:rFonts w:asciiTheme="majorHAnsi" w:eastAsiaTheme="majorEastAsia" w:hAnsiTheme="majorHAnsi" w:cstheme="majorBidi"/>
          <w:sz w:val="28"/>
          <w:szCs w:val="32"/>
          <w:lang w:val="es-MX"/>
        </w:rPr>
        <w:t>Megacable</w:t>
      </w:r>
      <w:proofErr w:type="spellEnd"/>
      <w:r w:rsidRPr="00062800">
        <w:rPr>
          <w:rFonts w:asciiTheme="majorHAnsi" w:eastAsiaTheme="majorEastAsia" w:hAnsiTheme="majorHAnsi" w:cstheme="majorBidi"/>
          <w:sz w:val="28"/>
          <w:szCs w:val="32"/>
          <w:lang w:val="es-MX"/>
        </w:rPr>
        <w:t xml:space="preserve"> emita un documento oficial de suspensión del proyecto, y se nos notifique para pasar a recogerlo, mientras tanto, el equipo </w:t>
      </w:r>
      <w:proofErr w:type="spellStart"/>
      <w:r w:rsidRPr="00062800">
        <w:rPr>
          <w:rFonts w:asciiTheme="majorHAnsi" w:eastAsiaTheme="majorEastAsia" w:hAnsiTheme="majorHAnsi" w:cstheme="majorBidi"/>
          <w:sz w:val="28"/>
          <w:szCs w:val="32"/>
          <w:lang w:val="es-MX"/>
        </w:rPr>
        <w:t>Duxstar</w:t>
      </w:r>
      <w:proofErr w:type="spellEnd"/>
      <w:r w:rsidRPr="00062800">
        <w:rPr>
          <w:rFonts w:asciiTheme="majorHAnsi" w:eastAsiaTheme="majorEastAsia" w:hAnsiTheme="majorHAnsi" w:cstheme="majorBidi"/>
          <w:sz w:val="28"/>
          <w:szCs w:val="32"/>
          <w:lang w:val="es-MX"/>
        </w:rPr>
        <w:t xml:space="preserve"> continuará a la espera de las reglas de negocio y contemplando cada día que pasa como un día de retraso</w:t>
      </w:r>
      <w:r w:rsidRPr="00062800"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  <w:lang w:val="es-MX"/>
        </w:rPr>
        <w:t>.</w:t>
      </w:r>
    </w:p>
    <w:p w14:paraId="38046001" w14:textId="77777777" w:rsidR="00062800" w:rsidRDefault="00062800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65DF466F" w14:textId="058F87CB" w:rsidR="00983CA0" w:rsidRPr="00925878" w:rsidRDefault="00334D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</w:t>
      </w:r>
      <w:r w:rsidR="003921F0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al reporte anterior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4038"/>
        <w:gridCol w:w="3293"/>
      </w:tblGrid>
      <w:tr w:rsidR="00983CA0" w14:paraId="727C921B" w14:textId="77777777" w:rsidTr="00DD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ED46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30867FE1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038" w:type="dxa"/>
          </w:tcPr>
          <w:p w14:paraId="32E4B122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3293" w:type="dxa"/>
          </w:tcPr>
          <w:p w14:paraId="0A6C2964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983CA0" w14:paraId="2234377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DF92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3D4C94B4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038" w:type="dxa"/>
          </w:tcPr>
          <w:p w14:paraId="3DF18C11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3293" w:type="dxa"/>
          </w:tcPr>
          <w:p w14:paraId="7697375F" w14:textId="77777777" w:rsidR="00983CA0" w:rsidRDefault="00334D9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983CA0" w14:paraId="5CCD24B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41998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17AC28E3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038" w:type="dxa"/>
          </w:tcPr>
          <w:p w14:paraId="42A95991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3293" w:type="dxa"/>
          </w:tcPr>
          <w:p w14:paraId="75DDE5FD" w14:textId="4C0A38DD" w:rsidR="00983CA0" w:rsidRDefault="00CF48C6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6B9FA63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E8B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EBE1186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038" w:type="dxa"/>
          </w:tcPr>
          <w:p w14:paraId="2CB2EF03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3293" w:type="dxa"/>
          </w:tcPr>
          <w:p w14:paraId="67881BCE" w14:textId="577C5011" w:rsidR="00983CA0" w:rsidRDefault="00CF48C6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</w:t>
            </w:r>
            <w:r w:rsidR="00983CA0">
              <w:rPr>
                <w:lang w:val="es-ES"/>
              </w:rPr>
              <w:t>%</w:t>
            </w:r>
          </w:p>
        </w:tc>
      </w:tr>
      <w:tr w:rsidR="00983CA0" w14:paraId="35DE9E2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B994C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88C903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038" w:type="dxa"/>
          </w:tcPr>
          <w:p w14:paraId="43869C73" w14:textId="2994ECD9" w:rsidR="00983CA0" w:rsidRDefault="00A402F9" w:rsidP="00CF48C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1E2CC06B" w14:textId="77777777" w:rsidR="00983CA0" w:rsidRDefault="0094170F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65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A402F9" w14:paraId="494C4E34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6599AE" w14:textId="77777777" w:rsidR="00A402F9" w:rsidRDefault="00A402F9" w:rsidP="00A402F9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CC57071" w14:textId="77777777" w:rsidR="00A402F9" w:rsidRDefault="00A402F9" w:rsidP="00A402F9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038" w:type="dxa"/>
          </w:tcPr>
          <w:p w14:paraId="2D777CCA" w14:textId="21C25B82" w:rsidR="00A402F9" w:rsidRDefault="00A402F9" w:rsidP="00A402F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63D87"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5BFB0DC6" w14:textId="663666A1" w:rsidR="00A402F9" w:rsidRDefault="00A402F9" w:rsidP="00A402F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A402F9" w14:paraId="283A9430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1029A" w14:textId="77777777" w:rsidR="00A402F9" w:rsidRDefault="00A402F9" w:rsidP="00A402F9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17AD7C07" w14:textId="77777777" w:rsidR="00A402F9" w:rsidRDefault="00A402F9" w:rsidP="00A402F9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038" w:type="dxa"/>
          </w:tcPr>
          <w:p w14:paraId="757BE737" w14:textId="383D5142" w:rsidR="00A402F9" w:rsidRDefault="00A402F9" w:rsidP="00A402F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63D87"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2D621E8B" w14:textId="77777777" w:rsidR="00A402F9" w:rsidRDefault="00A402F9" w:rsidP="00A402F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A402F9" w14:paraId="382DEACF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53B92C" w14:textId="77777777" w:rsidR="00A402F9" w:rsidRDefault="00A402F9" w:rsidP="00A402F9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28F3AE9E" w14:textId="77777777" w:rsidR="00A402F9" w:rsidRDefault="00A402F9" w:rsidP="00A402F9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038" w:type="dxa"/>
          </w:tcPr>
          <w:p w14:paraId="277EB0E0" w14:textId="2363324F" w:rsidR="00A402F9" w:rsidRDefault="00A402F9" w:rsidP="00A402F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63D87"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4254542C" w14:textId="77777777" w:rsidR="00A402F9" w:rsidRDefault="00A402F9" w:rsidP="00A402F9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A402F9" w14:paraId="36211219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95E456" w14:textId="77777777" w:rsidR="00A402F9" w:rsidRDefault="00A402F9" w:rsidP="00A402F9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565889E" w14:textId="77777777" w:rsidR="00A402F9" w:rsidRDefault="00A402F9" w:rsidP="00A402F9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038" w:type="dxa"/>
          </w:tcPr>
          <w:p w14:paraId="7336D2E9" w14:textId="2F8DD8AB" w:rsidR="00A402F9" w:rsidRDefault="00A402F9" w:rsidP="00A402F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63D87">
              <w:rPr>
                <w:sz w:val="22"/>
                <w:lang w:val="es-ES"/>
              </w:rPr>
              <w:t>Pendiente</w:t>
            </w:r>
          </w:p>
        </w:tc>
        <w:tc>
          <w:tcPr>
            <w:tcW w:w="3293" w:type="dxa"/>
          </w:tcPr>
          <w:p w14:paraId="194639B8" w14:textId="77777777" w:rsidR="00A402F9" w:rsidRDefault="00A402F9" w:rsidP="00A402F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</w:tbl>
    <w:p w14:paraId="537C6235" w14:textId="77777777" w:rsidR="00983CA0" w:rsidRDefault="00983CA0" w:rsidP="00062800">
      <w:pPr>
        <w:rPr>
          <w:lang w:val="es-MX"/>
        </w:rPr>
      </w:pPr>
    </w:p>
    <w:sectPr w:rsidR="00983CA0" w:rsidSect="00925878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C32FE" w14:textId="77777777" w:rsidR="004317D7" w:rsidRDefault="004317D7" w:rsidP="003E7264">
      <w:r>
        <w:separator/>
      </w:r>
    </w:p>
  </w:endnote>
  <w:endnote w:type="continuationSeparator" w:id="0">
    <w:p w14:paraId="43B55B6B" w14:textId="77777777" w:rsidR="004317D7" w:rsidRDefault="004317D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5558" w14:textId="77777777" w:rsidR="00B005AB" w:rsidRDefault="004317D7" w:rsidP="003E7264">
    <w:pPr>
      <w:pStyle w:val="Piedepgina"/>
      <w:jc w:val="center"/>
    </w:pPr>
    <w:hyperlink r:id="rId1" w:history="1">
      <w:r w:rsidR="00B005AB" w:rsidRPr="00F5337E">
        <w:rPr>
          <w:rStyle w:val="Hipervnculo"/>
        </w:rPr>
        <w:t>www.duxstar.com</w:t>
      </w:r>
    </w:hyperlink>
    <w:r w:rsidR="00B005AB">
      <w:t xml:space="preserve">  Tel: (33)3268-3700  </w:t>
    </w:r>
    <w:hyperlink r:id="rId2" w:history="1">
      <w:r w:rsidR="00B005A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EC205" w14:textId="77777777" w:rsidR="004317D7" w:rsidRDefault="004317D7" w:rsidP="003E7264">
      <w:r>
        <w:separator/>
      </w:r>
    </w:p>
  </w:footnote>
  <w:footnote w:type="continuationSeparator" w:id="0">
    <w:p w14:paraId="1B3AEE0A" w14:textId="77777777" w:rsidR="004317D7" w:rsidRDefault="004317D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F58" w14:textId="77777777" w:rsidR="00B005AB" w:rsidRDefault="00B005A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4EFC108" wp14:editId="6CCD1EBA">
          <wp:simplePos x="0" y="0"/>
          <wp:positionH relativeFrom="column">
            <wp:posOffset>-425450</wp:posOffset>
          </wp:positionH>
          <wp:positionV relativeFrom="paragraph">
            <wp:posOffset>-232410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7AF6"/>
    <w:multiLevelType w:val="multilevel"/>
    <w:tmpl w:val="FE1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D7E9B"/>
    <w:multiLevelType w:val="hybridMultilevel"/>
    <w:tmpl w:val="9FA04B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D40C4"/>
    <w:multiLevelType w:val="hybridMultilevel"/>
    <w:tmpl w:val="043CB32C"/>
    <w:lvl w:ilvl="0" w:tplc="4B60379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AB33CB"/>
    <w:multiLevelType w:val="hybridMultilevel"/>
    <w:tmpl w:val="71122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C251A"/>
    <w:multiLevelType w:val="hybridMultilevel"/>
    <w:tmpl w:val="305ECD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C29A6"/>
    <w:multiLevelType w:val="hybridMultilevel"/>
    <w:tmpl w:val="366C468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34D4A"/>
    <w:multiLevelType w:val="hybridMultilevel"/>
    <w:tmpl w:val="5B90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9"/>
  </w:num>
  <w:num w:numId="4">
    <w:abstractNumId w:val="20"/>
  </w:num>
  <w:num w:numId="5">
    <w:abstractNumId w:val="7"/>
  </w:num>
  <w:num w:numId="6">
    <w:abstractNumId w:val="26"/>
  </w:num>
  <w:num w:numId="7">
    <w:abstractNumId w:val="31"/>
  </w:num>
  <w:num w:numId="8">
    <w:abstractNumId w:val="22"/>
  </w:num>
  <w:num w:numId="9">
    <w:abstractNumId w:val="30"/>
  </w:num>
  <w:num w:numId="10">
    <w:abstractNumId w:val="14"/>
  </w:num>
  <w:num w:numId="11">
    <w:abstractNumId w:val="23"/>
  </w:num>
  <w:num w:numId="12">
    <w:abstractNumId w:val="11"/>
  </w:num>
  <w:num w:numId="13">
    <w:abstractNumId w:val="4"/>
  </w:num>
  <w:num w:numId="14">
    <w:abstractNumId w:val="28"/>
  </w:num>
  <w:num w:numId="15">
    <w:abstractNumId w:val="8"/>
  </w:num>
  <w:num w:numId="16">
    <w:abstractNumId w:val="9"/>
  </w:num>
  <w:num w:numId="17">
    <w:abstractNumId w:val="29"/>
  </w:num>
  <w:num w:numId="18">
    <w:abstractNumId w:val="0"/>
  </w:num>
  <w:num w:numId="19">
    <w:abstractNumId w:val="1"/>
  </w:num>
  <w:num w:numId="20">
    <w:abstractNumId w:val="25"/>
  </w:num>
  <w:num w:numId="21">
    <w:abstractNumId w:val="18"/>
  </w:num>
  <w:num w:numId="22">
    <w:abstractNumId w:val="3"/>
  </w:num>
  <w:num w:numId="23">
    <w:abstractNumId w:val="10"/>
  </w:num>
  <w:num w:numId="24">
    <w:abstractNumId w:val="2"/>
  </w:num>
  <w:num w:numId="25">
    <w:abstractNumId w:val="16"/>
  </w:num>
  <w:num w:numId="26">
    <w:abstractNumId w:val="13"/>
  </w:num>
  <w:num w:numId="27">
    <w:abstractNumId w:val="6"/>
  </w:num>
  <w:num w:numId="28">
    <w:abstractNumId w:val="5"/>
  </w:num>
  <w:num w:numId="29">
    <w:abstractNumId w:val="24"/>
  </w:num>
  <w:num w:numId="30">
    <w:abstractNumId w:val="21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2460A"/>
    <w:rsid w:val="00025EEA"/>
    <w:rsid w:val="00062800"/>
    <w:rsid w:val="000A6842"/>
    <w:rsid w:val="00132E4E"/>
    <w:rsid w:val="001C7BCD"/>
    <w:rsid w:val="001F602F"/>
    <w:rsid w:val="002159C8"/>
    <w:rsid w:val="002C1CC7"/>
    <w:rsid w:val="002D25E8"/>
    <w:rsid w:val="002E5D76"/>
    <w:rsid w:val="002F0F4B"/>
    <w:rsid w:val="00317792"/>
    <w:rsid w:val="0032132B"/>
    <w:rsid w:val="00334D93"/>
    <w:rsid w:val="00373A0E"/>
    <w:rsid w:val="003921F0"/>
    <w:rsid w:val="003A7C92"/>
    <w:rsid w:val="003B65CB"/>
    <w:rsid w:val="003E7264"/>
    <w:rsid w:val="004317D7"/>
    <w:rsid w:val="00440ADA"/>
    <w:rsid w:val="00460FE8"/>
    <w:rsid w:val="004718CF"/>
    <w:rsid w:val="004817A4"/>
    <w:rsid w:val="004A5D45"/>
    <w:rsid w:val="00505ED4"/>
    <w:rsid w:val="00515A93"/>
    <w:rsid w:val="00530842"/>
    <w:rsid w:val="0054667C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82305"/>
    <w:rsid w:val="00693B43"/>
    <w:rsid w:val="006E58D7"/>
    <w:rsid w:val="007356E5"/>
    <w:rsid w:val="0075608B"/>
    <w:rsid w:val="007721E4"/>
    <w:rsid w:val="00784D42"/>
    <w:rsid w:val="007A16C3"/>
    <w:rsid w:val="007C3B88"/>
    <w:rsid w:val="007F382B"/>
    <w:rsid w:val="0081217E"/>
    <w:rsid w:val="00825CBF"/>
    <w:rsid w:val="008B7025"/>
    <w:rsid w:val="008F3AD6"/>
    <w:rsid w:val="00907380"/>
    <w:rsid w:val="00925878"/>
    <w:rsid w:val="0094170F"/>
    <w:rsid w:val="00944FD2"/>
    <w:rsid w:val="00975407"/>
    <w:rsid w:val="00983CA0"/>
    <w:rsid w:val="009A631F"/>
    <w:rsid w:val="009D3CF0"/>
    <w:rsid w:val="009E02C5"/>
    <w:rsid w:val="00A070F3"/>
    <w:rsid w:val="00A073C7"/>
    <w:rsid w:val="00A10CAE"/>
    <w:rsid w:val="00A1249D"/>
    <w:rsid w:val="00A15A1D"/>
    <w:rsid w:val="00A402F9"/>
    <w:rsid w:val="00A44246"/>
    <w:rsid w:val="00A609B7"/>
    <w:rsid w:val="00A87E45"/>
    <w:rsid w:val="00A92575"/>
    <w:rsid w:val="00AB0B22"/>
    <w:rsid w:val="00AE6676"/>
    <w:rsid w:val="00B005AB"/>
    <w:rsid w:val="00B169AB"/>
    <w:rsid w:val="00B46B42"/>
    <w:rsid w:val="00B52AE4"/>
    <w:rsid w:val="00B72514"/>
    <w:rsid w:val="00B75B99"/>
    <w:rsid w:val="00C02B75"/>
    <w:rsid w:val="00C1472B"/>
    <w:rsid w:val="00C608C1"/>
    <w:rsid w:val="00C86287"/>
    <w:rsid w:val="00CD655D"/>
    <w:rsid w:val="00CF48C6"/>
    <w:rsid w:val="00D06E1B"/>
    <w:rsid w:val="00D1363C"/>
    <w:rsid w:val="00D40FC0"/>
    <w:rsid w:val="00D541F7"/>
    <w:rsid w:val="00D82CF2"/>
    <w:rsid w:val="00DC51AA"/>
    <w:rsid w:val="00DD0186"/>
    <w:rsid w:val="00DD4CD0"/>
    <w:rsid w:val="00E05D37"/>
    <w:rsid w:val="00E071B8"/>
    <w:rsid w:val="00E346A6"/>
    <w:rsid w:val="00E6540B"/>
    <w:rsid w:val="00E72D4A"/>
    <w:rsid w:val="00E81ECC"/>
    <w:rsid w:val="00F15D1B"/>
    <w:rsid w:val="00F648F2"/>
    <w:rsid w:val="00FB0D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E88FC"/>
  <w14:defaultImageDpi w14:val="300"/>
  <w15:docId w15:val="{299B4BE6-9C73-412A-90BC-7D4803C2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customStyle="1" w:styleId="Tabladecuadrcula4-nfasis11">
    <w:name w:val="Tabla de cuadrícula 4 - Énfasis 11"/>
    <w:basedOn w:val="Tabla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C02B7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DEAB-BE3B-4013-BB92-31EB3D6D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3</cp:revision>
  <dcterms:created xsi:type="dcterms:W3CDTF">2015-03-31T15:06:00Z</dcterms:created>
  <dcterms:modified xsi:type="dcterms:W3CDTF">2015-03-31T15:42:00Z</dcterms:modified>
</cp:coreProperties>
</file>