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92098C" w14:textId="27A113A8" w:rsidR="000443E5" w:rsidRPr="006C1BEB" w:rsidRDefault="00D95225" w:rsidP="002860A9">
      <w:pPr>
        <w:pStyle w:val="Ttulo1"/>
        <w:rPr>
          <w:b/>
          <w:noProof/>
          <w:color w:val="1F4E79" w:themeColor="accent1" w:themeShade="80"/>
          <w:lang w:eastAsia="es-MX"/>
        </w:rPr>
      </w:pPr>
      <w:r w:rsidRPr="006C1BEB">
        <w:rPr>
          <w:b/>
          <w:noProof/>
          <w:color w:val="1F4E79" w:themeColor="accent1" w:themeShade="80"/>
          <w:lang w:eastAsia="es-MX"/>
        </w:rPr>
        <w:t xml:space="preserve">Estimación </w:t>
      </w:r>
      <w:r w:rsidR="001A164C">
        <w:rPr>
          <w:b/>
          <w:noProof/>
          <w:color w:val="1F4E79" w:themeColor="accent1" w:themeShade="80"/>
          <w:lang w:eastAsia="es-MX"/>
        </w:rPr>
        <w:t>externa</w:t>
      </w:r>
      <w:r w:rsidRPr="006C1BEB">
        <w:rPr>
          <w:b/>
          <w:noProof/>
          <w:color w:val="1F4E79" w:themeColor="accent1" w:themeShade="80"/>
          <w:lang w:eastAsia="es-MX"/>
        </w:rPr>
        <w:t xml:space="preserve"> Control de cambios Megacable</w:t>
      </w:r>
    </w:p>
    <w:p w14:paraId="33851069" w14:textId="77777777" w:rsidR="002860A9" w:rsidRPr="006C1BEB" w:rsidRDefault="002860A9" w:rsidP="002860A9">
      <w:pPr>
        <w:pStyle w:val="Ttulo2"/>
        <w:rPr>
          <w:b/>
          <w:color w:val="1F4E79" w:themeColor="accent1" w:themeShade="80"/>
          <w:lang w:eastAsia="es-MX"/>
        </w:rPr>
      </w:pPr>
      <w:r w:rsidRPr="006C1BEB">
        <w:rPr>
          <w:b/>
          <w:color w:val="1F4E79" w:themeColor="accent1" w:themeShade="80"/>
          <w:lang w:eastAsia="es-MX"/>
        </w:rPr>
        <w:t>Introducción</w:t>
      </w:r>
    </w:p>
    <w:p w14:paraId="12D349BD" w14:textId="77777777" w:rsidR="002860A9" w:rsidRPr="006C1BEB" w:rsidRDefault="002860A9" w:rsidP="002860A9">
      <w:pPr>
        <w:pStyle w:val="Ttulo2"/>
        <w:rPr>
          <w:b/>
          <w:color w:val="1F4E79" w:themeColor="accent1" w:themeShade="80"/>
          <w:lang w:eastAsia="es-MX"/>
        </w:rPr>
      </w:pPr>
      <w:r w:rsidRPr="006C1BEB">
        <w:rPr>
          <w:b/>
          <w:color w:val="1F4E79" w:themeColor="accent1" w:themeShade="80"/>
          <w:lang w:eastAsia="es-MX"/>
        </w:rPr>
        <w:t>Elementos del control de cambios</w:t>
      </w:r>
    </w:p>
    <w:p w14:paraId="4EC096F9" w14:textId="77777777" w:rsidR="00761305" w:rsidRDefault="00761305" w:rsidP="00761305">
      <w:pPr>
        <w:rPr>
          <w:lang w:eastAsia="es-MX"/>
        </w:rPr>
      </w:pPr>
    </w:p>
    <w:p w14:paraId="4F2A4E8F" w14:textId="2514ADE6" w:rsidR="0067421A" w:rsidRPr="0067421A" w:rsidRDefault="0067421A" w:rsidP="00761305">
      <w:pPr>
        <w:rPr>
          <w:rFonts w:asciiTheme="majorHAnsi" w:eastAsiaTheme="majorEastAsia" w:hAnsiTheme="majorHAnsi" w:cstheme="majorBidi"/>
          <w:b/>
          <w:color w:val="2E74B5" w:themeColor="accent1" w:themeShade="BF"/>
          <w:sz w:val="26"/>
          <w:szCs w:val="26"/>
          <w:lang w:eastAsia="es-MX"/>
        </w:rPr>
      </w:pPr>
      <w:r w:rsidRPr="0067421A">
        <w:rPr>
          <w:rFonts w:asciiTheme="majorHAnsi" w:eastAsiaTheme="majorEastAsia" w:hAnsiTheme="majorHAnsi" w:cstheme="majorBidi"/>
          <w:b/>
          <w:color w:val="2E74B5" w:themeColor="accent1" w:themeShade="BF"/>
          <w:sz w:val="26"/>
          <w:szCs w:val="26"/>
          <w:lang w:eastAsia="es-MX"/>
        </w:rPr>
        <w:t>Para dar el nivel de prioridad se manejan los siguientes criterios:</w:t>
      </w:r>
    </w:p>
    <w:p w14:paraId="714D3C2B" w14:textId="77777777" w:rsidR="0067421A" w:rsidRPr="0067421A" w:rsidRDefault="0067421A" w:rsidP="0067421A">
      <w:pPr>
        <w:rPr>
          <w:rFonts w:asciiTheme="majorHAnsi" w:eastAsiaTheme="majorEastAsia" w:hAnsiTheme="majorHAnsi" w:cstheme="majorBidi"/>
          <w:color w:val="2E74B5" w:themeColor="accent1" w:themeShade="BF"/>
          <w:sz w:val="26"/>
          <w:szCs w:val="26"/>
          <w:lang w:eastAsia="es-MX"/>
        </w:rPr>
      </w:pPr>
      <w:r w:rsidRPr="0067421A">
        <w:rPr>
          <w:rFonts w:asciiTheme="majorHAnsi" w:eastAsiaTheme="majorEastAsia" w:hAnsiTheme="majorHAnsi" w:cstheme="majorBidi"/>
          <w:color w:val="2E74B5" w:themeColor="accent1" w:themeShade="BF"/>
          <w:sz w:val="26"/>
          <w:szCs w:val="26"/>
          <w:lang w:eastAsia="es-MX"/>
        </w:rPr>
        <w:t>1 = Indispensable</w:t>
      </w:r>
    </w:p>
    <w:p w14:paraId="3B0A32BC" w14:textId="77777777" w:rsidR="0067421A" w:rsidRPr="0067421A" w:rsidRDefault="0067421A" w:rsidP="0067421A">
      <w:pPr>
        <w:rPr>
          <w:rFonts w:asciiTheme="majorHAnsi" w:eastAsiaTheme="majorEastAsia" w:hAnsiTheme="majorHAnsi" w:cstheme="majorBidi"/>
          <w:color w:val="2E74B5" w:themeColor="accent1" w:themeShade="BF"/>
          <w:sz w:val="26"/>
          <w:szCs w:val="26"/>
          <w:lang w:eastAsia="es-MX"/>
        </w:rPr>
      </w:pPr>
      <w:r w:rsidRPr="0067421A">
        <w:rPr>
          <w:rFonts w:asciiTheme="majorHAnsi" w:eastAsiaTheme="majorEastAsia" w:hAnsiTheme="majorHAnsi" w:cstheme="majorBidi"/>
          <w:color w:val="2E74B5" w:themeColor="accent1" w:themeShade="BF"/>
          <w:sz w:val="26"/>
          <w:szCs w:val="26"/>
          <w:lang w:eastAsia="es-MX"/>
        </w:rPr>
        <w:t>2 = Segunda fase</w:t>
      </w:r>
      <w:bookmarkStart w:id="0" w:name="_GoBack"/>
      <w:bookmarkEnd w:id="0"/>
    </w:p>
    <w:p w14:paraId="11492C8B" w14:textId="77777777" w:rsidR="0067421A" w:rsidRPr="0067421A" w:rsidRDefault="0067421A" w:rsidP="0067421A">
      <w:pPr>
        <w:rPr>
          <w:rFonts w:asciiTheme="majorHAnsi" w:eastAsiaTheme="majorEastAsia" w:hAnsiTheme="majorHAnsi" w:cstheme="majorBidi"/>
          <w:color w:val="2E74B5" w:themeColor="accent1" w:themeShade="BF"/>
          <w:sz w:val="26"/>
          <w:szCs w:val="26"/>
          <w:lang w:eastAsia="es-MX"/>
        </w:rPr>
      </w:pPr>
      <w:r w:rsidRPr="0067421A">
        <w:rPr>
          <w:rFonts w:asciiTheme="majorHAnsi" w:eastAsiaTheme="majorEastAsia" w:hAnsiTheme="majorHAnsi" w:cstheme="majorBidi"/>
          <w:color w:val="2E74B5" w:themeColor="accent1" w:themeShade="BF"/>
          <w:sz w:val="26"/>
          <w:szCs w:val="26"/>
          <w:lang w:eastAsia="es-MX"/>
        </w:rPr>
        <w:t xml:space="preserve">3 = Deseable </w:t>
      </w:r>
    </w:p>
    <w:p w14:paraId="05F2D7A3" w14:textId="77777777" w:rsidR="0067421A" w:rsidRPr="00761305" w:rsidRDefault="0067421A" w:rsidP="00761305">
      <w:pPr>
        <w:rPr>
          <w:lang w:eastAsia="es-MX"/>
        </w:rPr>
      </w:pPr>
    </w:p>
    <w:tbl>
      <w:tblPr>
        <w:tblW w:w="14189" w:type="dxa"/>
        <w:tblCellMar>
          <w:left w:w="70" w:type="dxa"/>
          <w:right w:w="70" w:type="dxa"/>
        </w:tblCellMar>
        <w:tblLook w:val="04A0" w:firstRow="1" w:lastRow="0" w:firstColumn="1" w:lastColumn="0" w:noHBand="0" w:noVBand="1"/>
      </w:tblPr>
      <w:tblGrid>
        <w:gridCol w:w="2367"/>
        <w:gridCol w:w="2893"/>
        <w:gridCol w:w="5358"/>
        <w:gridCol w:w="1762"/>
        <w:gridCol w:w="1809"/>
      </w:tblGrid>
      <w:tr w:rsidR="00876021" w14:paraId="2ABDB894" w14:textId="77777777" w:rsidTr="006C1BEB">
        <w:trPr>
          <w:trHeight w:val="718"/>
        </w:trPr>
        <w:tc>
          <w:tcPr>
            <w:tcW w:w="2367" w:type="dxa"/>
            <w:tcBorders>
              <w:top w:val="nil"/>
              <w:left w:val="single" w:sz="4" w:space="0" w:color="auto"/>
              <w:bottom w:val="single" w:sz="4" w:space="0" w:color="auto"/>
              <w:right w:val="single" w:sz="4" w:space="0" w:color="auto"/>
            </w:tcBorders>
            <w:shd w:val="clear" w:color="auto" w:fill="2F75B5"/>
            <w:vAlign w:val="center"/>
            <w:hideMark/>
          </w:tcPr>
          <w:p w14:paraId="4E957174" w14:textId="77777777" w:rsidR="00876021" w:rsidRDefault="00876021">
            <w:pPr>
              <w:spacing w:after="0" w:line="240" w:lineRule="auto"/>
              <w:jc w:val="center"/>
              <w:rPr>
                <w:rFonts w:ascii="Calibri" w:eastAsia="Times New Roman" w:hAnsi="Calibri" w:cs="Times New Roman"/>
                <w:color w:val="FFFFFF"/>
                <w:sz w:val="28"/>
                <w:szCs w:val="28"/>
                <w:lang w:eastAsia="es-MX"/>
              </w:rPr>
            </w:pPr>
            <w:r>
              <w:rPr>
                <w:rFonts w:ascii="Calibri" w:eastAsia="Times New Roman" w:hAnsi="Calibri" w:cs="Times New Roman"/>
                <w:color w:val="FFFFFF"/>
                <w:sz w:val="28"/>
                <w:szCs w:val="28"/>
                <w:lang w:eastAsia="es-MX"/>
              </w:rPr>
              <w:t>CLASIFICACIÓN</w:t>
            </w:r>
          </w:p>
        </w:tc>
        <w:tc>
          <w:tcPr>
            <w:tcW w:w="2893" w:type="dxa"/>
            <w:tcBorders>
              <w:top w:val="nil"/>
              <w:left w:val="nil"/>
              <w:bottom w:val="single" w:sz="4" w:space="0" w:color="auto"/>
              <w:right w:val="single" w:sz="4" w:space="0" w:color="auto"/>
            </w:tcBorders>
            <w:shd w:val="clear" w:color="auto" w:fill="2F75B5"/>
            <w:vAlign w:val="center"/>
            <w:hideMark/>
          </w:tcPr>
          <w:p w14:paraId="562E586A" w14:textId="77777777" w:rsidR="00876021" w:rsidRDefault="00876021">
            <w:pPr>
              <w:spacing w:after="0" w:line="240" w:lineRule="auto"/>
              <w:jc w:val="center"/>
              <w:rPr>
                <w:rFonts w:ascii="Calibri" w:eastAsia="Times New Roman" w:hAnsi="Calibri" w:cs="Times New Roman"/>
                <w:color w:val="FFFFFF"/>
                <w:sz w:val="28"/>
                <w:szCs w:val="28"/>
                <w:lang w:eastAsia="es-MX"/>
              </w:rPr>
            </w:pPr>
            <w:r>
              <w:rPr>
                <w:rFonts w:ascii="Calibri" w:eastAsia="Times New Roman" w:hAnsi="Calibri" w:cs="Times New Roman"/>
                <w:color w:val="FFFFFF"/>
                <w:sz w:val="28"/>
                <w:szCs w:val="28"/>
                <w:lang w:eastAsia="es-MX"/>
              </w:rPr>
              <w:t>NECESIDAD</w:t>
            </w:r>
          </w:p>
        </w:tc>
        <w:tc>
          <w:tcPr>
            <w:tcW w:w="5358" w:type="dxa"/>
            <w:tcBorders>
              <w:top w:val="nil"/>
              <w:left w:val="nil"/>
              <w:bottom w:val="single" w:sz="4" w:space="0" w:color="auto"/>
              <w:right w:val="single" w:sz="4" w:space="0" w:color="auto"/>
            </w:tcBorders>
            <w:shd w:val="clear" w:color="auto" w:fill="2F75B5"/>
            <w:vAlign w:val="center"/>
            <w:hideMark/>
          </w:tcPr>
          <w:p w14:paraId="4B02BC37" w14:textId="77777777" w:rsidR="00876021" w:rsidRDefault="00876021">
            <w:pPr>
              <w:spacing w:after="0" w:line="240" w:lineRule="auto"/>
              <w:jc w:val="center"/>
              <w:rPr>
                <w:rFonts w:ascii="Calibri" w:eastAsia="Times New Roman" w:hAnsi="Calibri" w:cs="Times New Roman"/>
                <w:color w:val="FFFFFF"/>
                <w:sz w:val="28"/>
                <w:szCs w:val="28"/>
                <w:lang w:eastAsia="es-MX"/>
              </w:rPr>
            </w:pPr>
            <w:r>
              <w:rPr>
                <w:rFonts w:ascii="Calibri" w:eastAsia="Times New Roman" w:hAnsi="Calibri" w:cs="Times New Roman"/>
                <w:color w:val="FFFFFF"/>
                <w:sz w:val="28"/>
                <w:szCs w:val="28"/>
                <w:lang w:eastAsia="es-MX"/>
              </w:rPr>
              <w:t>DESCRIPCIÓN</w:t>
            </w:r>
          </w:p>
        </w:tc>
        <w:tc>
          <w:tcPr>
            <w:tcW w:w="1762" w:type="dxa"/>
            <w:tcBorders>
              <w:top w:val="nil"/>
              <w:left w:val="nil"/>
              <w:bottom w:val="single" w:sz="4" w:space="0" w:color="auto"/>
              <w:right w:val="single" w:sz="4" w:space="0" w:color="auto"/>
            </w:tcBorders>
            <w:shd w:val="clear" w:color="auto" w:fill="2F75B5"/>
            <w:vAlign w:val="center"/>
            <w:hideMark/>
          </w:tcPr>
          <w:p w14:paraId="15C82EA2" w14:textId="77777777" w:rsidR="00876021" w:rsidRDefault="00876021">
            <w:pPr>
              <w:spacing w:after="0" w:line="240" w:lineRule="auto"/>
              <w:jc w:val="center"/>
              <w:rPr>
                <w:rFonts w:ascii="Calibri" w:eastAsia="Times New Roman" w:hAnsi="Calibri" w:cs="Times New Roman"/>
                <w:color w:val="FFFFFF"/>
                <w:sz w:val="28"/>
                <w:szCs w:val="28"/>
                <w:lang w:eastAsia="es-MX"/>
              </w:rPr>
            </w:pPr>
            <w:r>
              <w:rPr>
                <w:rFonts w:ascii="Calibri" w:eastAsia="Times New Roman" w:hAnsi="Calibri" w:cs="Times New Roman"/>
                <w:color w:val="FFFFFF"/>
                <w:sz w:val="28"/>
                <w:szCs w:val="28"/>
                <w:lang w:eastAsia="es-MX"/>
              </w:rPr>
              <w:t>PRIORIDAD SUGERIDA</w:t>
            </w:r>
          </w:p>
        </w:tc>
        <w:tc>
          <w:tcPr>
            <w:tcW w:w="1809" w:type="dxa"/>
            <w:tcBorders>
              <w:top w:val="nil"/>
              <w:left w:val="nil"/>
              <w:bottom w:val="single" w:sz="4" w:space="0" w:color="auto"/>
              <w:right w:val="single" w:sz="4" w:space="0" w:color="auto"/>
            </w:tcBorders>
            <w:shd w:val="clear" w:color="auto" w:fill="2F75B5"/>
            <w:vAlign w:val="center"/>
            <w:hideMark/>
          </w:tcPr>
          <w:p w14:paraId="3BB1B01A" w14:textId="77777777" w:rsidR="00876021" w:rsidRDefault="00876021">
            <w:pPr>
              <w:spacing w:after="0" w:line="240" w:lineRule="auto"/>
              <w:jc w:val="center"/>
              <w:rPr>
                <w:rFonts w:ascii="Calibri" w:eastAsia="Times New Roman" w:hAnsi="Calibri" w:cs="Times New Roman"/>
                <w:color w:val="FFFFFF"/>
                <w:sz w:val="28"/>
                <w:szCs w:val="28"/>
                <w:lang w:eastAsia="es-MX"/>
              </w:rPr>
            </w:pPr>
            <w:r>
              <w:rPr>
                <w:rFonts w:ascii="Calibri" w:eastAsia="Times New Roman" w:hAnsi="Calibri" w:cs="Times New Roman"/>
                <w:color w:val="FFFFFF"/>
                <w:sz w:val="28"/>
                <w:szCs w:val="28"/>
                <w:lang w:eastAsia="es-MX"/>
              </w:rPr>
              <w:t>PRIORIDAD DEFINIDA</w:t>
            </w:r>
          </w:p>
        </w:tc>
      </w:tr>
      <w:tr w:rsidR="00876021" w14:paraId="4C2B9BEB" w14:textId="77777777" w:rsidTr="006C1BEB">
        <w:trPr>
          <w:trHeight w:val="603"/>
        </w:trPr>
        <w:tc>
          <w:tcPr>
            <w:tcW w:w="2367" w:type="dxa"/>
            <w:vMerge w:val="restart"/>
            <w:tcBorders>
              <w:top w:val="nil"/>
              <w:left w:val="single" w:sz="4" w:space="0" w:color="auto"/>
              <w:bottom w:val="single" w:sz="4" w:space="0" w:color="auto"/>
              <w:right w:val="single" w:sz="4" w:space="0" w:color="auto"/>
            </w:tcBorders>
            <w:shd w:val="clear" w:color="auto" w:fill="9BC2E6"/>
            <w:vAlign w:val="center"/>
            <w:hideMark/>
          </w:tcPr>
          <w:p w14:paraId="4B5EC528" w14:textId="77777777" w:rsidR="00876021" w:rsidRDefault="00876021">
            <w:pPr>
              <w:spacing w:after="0" w:line="240" w:lineRule="auto"/>
              <w:jc w:val="center"/>
              <w:rPr>
                <w:rFonts w:ascii="Calibri" w:eastAsia="Times New Roman" w:hAnsi="Calibri" w:cs="Times New Roman"/>
                <w:color w:val="FFFFFF"/>
                <w:sz w:val="24"/>
                <w:szCs w:val="24"/>
                <w:lang w:eastAsia="es-MX"/>
              </w:rPr>
            </w:pPr>
            <w:r>
              <w:rPr>
                <w:rFonts w:ascii="Calibri" w:eastAsia="Times New Roman" w:hAnsi="Calibri" w:cs="Times New Roman"/>
                <w:color w:val="FFFFFF"/>
                <w:sz w:val="24"/>
                <w:szCs w:val="24"/>
                <w:lang w:eastAsia="es-MX"/>
              </w:rPr>
              <w:t>PAQUETES</w:t>
            </w:r>
          </w:p>
        </w:tc>
        <w:tc>
          <w:tcPr>
            <w:tcW w:w="2893" w:type="dxa"/>
            <w:tcBorders>
              <w:top w:val="nil"/>
              <w:left w:val="nil"/>
              <w:bottom w:val="single" w:sz="4" w:space="0" w:color="auto"/>
              <w:right w:val="single" w:sz="4" w:space="0" w:color="auto"/>
            </w:tcBorders>
            <w:vAlign w:val="center"/>
            <w:hideMark/>
          </w:tcPr>
          <w:p w14:paraId="0DBE5CA3"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Creación de Paquetes</w:t>
            </w:r>
          </w:p>
        </w:tc>
        <w:tc>
          <w:tcPr>
            <w:tcW w:w="5358" w:type="dxa"/>
            <w:tcBorders>
              <w:top w:val="nil"/>
              <w:left w:val="nil"/>
              <w:bottom w:val="single" w:sz="4" w:space="0" w:color="auto"/>
              <w:right w:val="single" w:sz="4" w:space="0" w:color="auto"/>
            </w:tcBorders>
            <w:vAlign w:val="center"/>
            <w:hideMark/>
          </w:tcPr>
          <w:p w14:paraId="5AF4892B"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En lugar de un selector de horario, contar con dos, uno para indicar la hora de inicio y otro para la hora de fin.</w:t>
            </w:r>
          </w:p>
        </w:tc>
        <w:tc>
          <w:tcPr>
            <w:tcW w:w="1762" w:type="dxa"/>
            <w:tcBorders>
              <w:top w:val="nil"/>
              <w:left w:val="nil"/>
              <w:bottom w:val="single" w:sz="4" w:space="0" w:color="auto"/>
              <w:right w:val="single" w:sz="4" w:space="0" w:color="auto"/>
            </w:tcBorders>
            <w:vAlign w:val="center"/>
            <w:hideMark/>
          </w:tcPr>
          <w:p w14:paraId="51BE89AD"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3</w:t>
            </w:r>
          </w:p>
        </w:tc>
        <w:tc>
          <w:tcPr>
            <w:tcW w:w="1809" w:type="dxa"/>
            <w:tcBorders>
              <w:top w:val="nil"/>
              <w:left w:val="nil"/>
              <w:bottom w:val="single" w:sz="4" w:space="0" w:color="auto"/>
              <w:right w:val="single" w:sz="4" w:space="0" w:color="auto"/>
            </w:tcBorders>
            <w:vAlign w:val="center"/>
            <w:hideMark/>
          </w:tcPr>
          <w:p w14:paraId="15B497AE"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4D05DFFA" w14:textId="77777777" w:rsidTr="006C1BEB">
        <w:trPr>
          <w:trHeight w:val="603"/>
        </w:trPr>
        <w:tc>
          <w:tcPr>
            <w:tcW w:w="0" w:type="auto"/>
            <w:vMerge/>
            <w:tcBorders>
              <w:top w:val="nil"/>
              <w:left w:val="single" w:sz="4" w:space="0" w:color="auto"/>
              <w:bottom w:val="single" w:sz="4" w:space="0" w:color="auto"/>
              <w:right w:val="single" w:sz="4" w:space="0" w:color="auto"/>
            </w:tcBorders>
            <w:vAlign w:val="center"/>
            <w:hideMark/>
          </w:tcPr>
          <w:p w14:paraId="40095891"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4197967B"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Creación de Paquetes</w:t>
            </w:r>
          </w:p>
        </w:tc>
        <w:tc>
          <w:tcPr>
            <w:tcW w:w="5358" w:type="dxa"/>
            <w:tcBorders>
              <w:top w:val="nil"/>
              <w:left w:val="nil"/>
              <w:bottom w:val="single" w:sz="4" w:space="0" w:color="auto"/>
              <w:right w:val="single" w:sz="4" w:space="0" w:color="auto"/>
            </w:tcBorders>
            <w:vAlign w:val="center"/>
            <w:hideMark/>
          </w:tcPr>
          <w:p w14:paraId="6F74C46C"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Por cada producto agregado al paquete indicar una vigencia, es decir, fecha de inicio y fecha de fin.</w:t>
            </w:r>
          </w:p>
        </w:tc>
        <w:tc>
          <w:tcPr>
            <w:tcW w:w="1762" w:type="dxa"/>
            <w:tcBorders>
              <w:top w:val="nil"/>
              <w:left w:val="nil"/>
              <w:bottom w:val="single" w:sz="4" w:space="0" w:color="auto"/>
              <w:right w:val="single" w:sz="4" w:space="0" w:color="auto"/>
            </w:tcBorders>
            <w:vAlign w:val="center"/>
            <w:hideMark/>
          </w:tcPr>
          <w:p w14:paraId="4AACC65B"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2</w:t>
            </w:r>
          </w:p>
        </w:tc>
        <w:tc>
          <w:tcPr>
            <w:tcW w:w="1809" w:type="dxa"/>
            <w:tcBorders>
              <w:top w:val="nil"/>
              <w:left w:val="nil"/>
              <w:bottom w:val="single" w:sz="4" w:space="0" w:color="auto"/>
              <w:right w:val="single" w:sz="4" w:space="0" w:color="auto"/>
            </w:tcBorders>
            <w:vAlign w:val="center"/>
            <w:hideMark/>
          </w:tcPr>
          <w:p w14:paraId="6142716A"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0D7FD740" w14:textId="77777777" w:rsidTr="006C1BEB">
        <w:trPr>
          <w:trHeight w:val="603"/>
        </w:trPr>
        <w:tc>
          <w:tcPr>
            <w:tcW w:w="0" w:type="auto"/>
            <w:vMerge/>
            <w:tcBorders>
              <w:top w:val="nil"/>
              <w:left w:val="single" w:sz="4" w:space="0" w:color="auto"/>
              <w:bottom w:val="single" w:sz="4" w:space="0" w:color="auto"/>
              <w:right w:val="single" w:sz="4" w:space="0" w:color="auto"/>
            </w:tcBorders>
            <w:vAlign w:val="center"/>
            <w:hideMark/>
          </w:tcPr>
          <w:p w14:paraId="756E45F2"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227E43BC"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Creación de Paquetes</w:t>
            </w:r>
          </w:p>
        </w:tc>
        <w:tc>
          <w:tcPr>
            <w:tcW w:w="5358" w:type="dxa"/>
            <w:tcBorders>
              <w:top w:val="nil"/>
              <w:left w:val="nil"/>
              <w:bottom w:val="single" w:sz="4" w:space="0" w:color="auto"/>
              <w:right w:val="single" w:sz="4" w:space="0" w:color="auto"/>
            </w:tcBorders>
            <w:vAlign w:val="center"/>
            <w:hideMark/>
          </w:tcPr>
          <w:p w14:paraId="60F94FA6"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Fecha límite de venta, agregar un campo en la creación del paquete, el cual indique hasta que día puede ser vendido dicho paquete.</w:t>
            </w:r>
          </w:p>
        </w:tc>
        <w:tc>
          <w:tcPr>
            <w:tcW w:w="1762" w:type="dxa"/>
            <w:tcBorders>
              <w:top w:val="nil"/>
              <w:left w:val="nil"/>
              <w:bottom w:val="single" w:sz="4" w:space="0" w:color="auto"/>
              <w:right w:val="single" w:sz="4" w:space="0" w:color="auto"/>
            </w:tcBorders>
            <w:vAlign w:val="center"/>
            <w:hideMark/>
          </w:tcPr>
          <w:p w14:paraId="220000CA"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2</w:t>
            </w:r>
          </w:p>
        </w:tc>
        <w:tc>
          <w:tcPr>
            <w:tcW w:w="1809" w:type="dxa"/>
            <w:tcBorders>
              <w:top w:val="nil"/>
              <w:left w:val="nil"/>
              <w:bottom w:val="single" w:sz="4" w:space="0" w:color="auto"/>
              <w:right w:val="single" w:sz="4" w:space="0" w:color="auto"/>
            </w:tcBorders>
            <w:vAlign w:val="center"/>
            <w:hideMark/>
          </w:tcPr>
          <w:p w14:paraId="752AFEDA"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15EC54CC" w14:textId="77777777" w:rsidTr="006C1BEB">
        <w:trPr>
          <w:trHeight w:val="1206"/>
        </w:trPr>
        <w:tc>
          <w:tcPr>
            <w:tcW w:w="0" w:type="auto"/>
            <w:vMerge/>
            <w:tcBorders>
              <w:top w:val="nil"/>
              <w:left w:val="single" w:sz="4" w:space="0" w:color="auto"/>
              <w:bottom w:val="single" w:sz="4" w:space="0" w:color="auto"/>
              <w:right w:val="single" w:sz="4" w:space="0" w:color="auto"/>
            </w:tcBorders>
            <w:vAlign w:val="center"/>
            <w:hideMark/>
          </w:tcPr>
          <w:p w14:paraId="7C717502"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27A2C7DD"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Creación de Paquetes</w:t>
            </w:r>
          </w:p>
        </w:tc>
        <w:tc>
          <w:tcPr>
            <w:tcW w:w="5358" w:type="dxa"/>
            <w:tcBorders>
              <w:top w:val="nil"/>
              <w:left w:val="nil"/>
              <w:bottom w:val="single" w:sz="4" w:space="0" w:color="auto"/>
              <w:right w:val="single" w:sz="4" w:space="0" w:color="auto"/>
            </w:tcBorders>
            <w:vAlign w:val="center"/>
            <w:hideMark/>
          </w:tcPr>
          <w:p w14:paraId="2ADA1FC2"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Agregar un campo de cantidad de días, el cual representa el periodo de vigencia a partir del primer consumo/ orden hija (el cual será cuando el cliente lo desee, resaltando que debe consumir todos los productos del paquete en ese periodo de tiempo).</w:t>
            </w:r>
          </w:p>
        </w:tc>
        <w:tc>
          <w:tcPr>
            <w:tcW w:w="1762" w:type="dxa"/>
            <w:tcBorders>
              <w:top w:val="nil"/>
              <w:left w:val="nil"/>
              <w:bottom w:val="single" w:sz="4" w:space="0" w:color="auto"/>
              <w:right w:val="single" w:sz="4" w:space="0" w:color="auto"/>
            </w:tcBorders>
            <w:vAlign w:val="center"/>
            <w:hideMark/>
          </w:tcPr>
          <w:p w14:paraId="6F8DAB84"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2</w:t>
            </w:r>
          </w:p>
        </w:tc>
        <w:tc>
          <w:tcPr>
            <w:tcW w:w="1809" w:type="dxa"/>
            <w:tcBorders>
              <w:top w:val="nil"/>
              <w:left w:val="nil"/>
              <w:bottom w:val="single" w:sz="4" w:space="0" w:color="auto"/>
              <w:right w:val="single" w:sz="4" w:space="0" w:color="auto"/>
            </w:tcBorders>
            <w:vAlign w:val="center"/>
            <w:hideMark/>
          </w:tcPr>
          <w:p w14:paraId="28F9E5A9"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30578DA2" w14:textId="77777777" w:rsidTr="006C1BEB">
        <w:trPr>
          <w:trHeight w:val="301"/>
        </w:trPr>
        <w:tc>
          <w:tcPr>
            <w:tcW w:w="0" w:type="auto"/>
            <w:vMerge/>
            <w:tcBorders>
              <w:top w:val="nil"/>
              <w:left w:val="single" w:sz="4" w:space="0" w:color="auto"/>
              <w:bottom w:val="single" w:sz="4" w:space="0" w:color="auto"/>
              <w:right w:val="single" w:sz="4" w:space="0" w:color="auto"/>
            </w:tcBorders>
            <w:vAlign w:val="center"/>
            <w:hideMark/>
          </w:tcPr>
          <w:p w14:paraId="267DC5C4"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4218B7C3"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Creación de Paquetes</w:t>
            </w:r>
          </w:p>
        </w:tc>
        <w:tc>
          <w:tcPr>
            <w:tcW w:w="5358" w:type="dxa"/>
            <w:tcBorders>
              <w:top w:val="nil"/>
              <w:left w:val="nil"/>
              <w:bottom w:val="single" w:sz="4" w:space="0" w:color="auto"/>
              <w:right w:val="single" w:sz="4" w:space="0" w:color="auto"/>
            </w:tcBorders>
            <w:vAlign w:val="center"/>
            <w:hideMark/>
          </w:tcPr>
          <w:p w14:paraId="494E7939"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Agregar casilla para indicar si la venta aplica para clientes directos.</w:t>
            </w:r>
          </w:p>
        </w:tc>
        <w:tc>
          <w:tcPr>
            <w:tcW w:w="1762" w:type="dxa"/>
            <w:tcBorders>
              <w:top w:val="nil"/>
              <w:left w:val="nil"/>
              <w:bottom w:val="single" w:sz="4" w:space="0" w:color="auto"/>
              <w:right w:val="single" w:sz="4" w:space="0" w:color="auto"/>
            </w:tcBorders>
            <w:vAlign w:val="center"/>
            <w:hideMark/>
          </w:tcPr>
          <w:p w14:paraId="0D6E68A6"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3</w:t>
            </w:r>
          </w:p>
        </w:tc>
        <w:tc>
          <w:tcPr>
            <w:tcW w:w="1809" w:type="dxa"/>
            <w:tcBorders>
              <w:top w:val="nil"/>
              <w:left w:val="nil"/>
              <w:bottom w:val="single" w:sz="4" w:space="0" w:color="auto"/>
              <w:right w:val="single" w:sz="4" w:space="0" w:color="auto"/>
            </w:tcBorders>
            <w:vAlign w:val="center"/>
            <w:hideMark/>
          </w:tcPr>
          <w:p w14:paraId="5FB15004"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08027EB2" w14:textId="77777777" w:rsidTr="006C1BEB">
        <w:trPr>
          <w:trHeight w:val="301"/>
        </w:trPr>
        <w:tc>
          <w:tcPr>
            <w:tcW w:w="0" w:type="auto"/>
            <w:vMerge/>
            <w:tcBorders>
              <w:top w:val="nil"/>
              <w:left w:val="single" w:sz="4" w:space="0" w:color="auto"/>
              <w:bottom w:val="single" w:sz="4" w:space="0" w:color="auto"/>
              <w:right w:val="single" w:sz="4" w:space="0" w:color="auto"/>
            </w:tcBorders>
            <w:vAlign w:val="center"/>
            <w:hideMark/>
          </w:tcPr>
          <w:p w14:paraId="29E15413"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446316AC"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Creación de Paquetes</w:t>
            </w:r>
          </w:p>
        </w:tc>
        <w:tc>
          <w:tcPr>
            <w:tcW w:w="5358" w:type="dxa"/>
            <w:tcBorders>
              <w:top w:val="nil"/>
              <w:left w:val="nil"/>
              <w:bottom w:val="single" w:sz="4" w:space="0" w:color="auto"/>
              <w:right w:val="single" w:sz="4" w:space="0" w:color="auto"/>
            </w:tcBorders>
            <w:vAlign w:val="center"/>
            <w:hideMark/>
          </w:tcPr>
          <w:p w14:paraId="2869A00C"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Separar las casillas de selección de “clientes” de las de “consumos”.</w:t>
            </w:r>
          </w:p>
        </w:tc>
        <w:tc>
          <w:tcPr>
            <w:tcW w:w="1762" w:type="dxa"/>
            <w:tcBorders>
              <w:top w:val="nil"/>
              <w:left w:val="nil"/>
              <w:bottom w:val="single" w:sz="4" w:space="0" w:color="auto"/>
              <w:right w:val="single" w:sz="4" w:space="0" w:color="auto"/>
            </w:tcBorders>
            <w:vAlign w:val="center"/>
            <w:hideMark/>
          </w:tcPr>
          <w:p w14:paraId="52325FE2"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3</w:t>
            </w:r>
          </w:p>
        </w:tc>
        <w:tc>
          <w:tcPr>
            <w:tcW w:w="1809" w:type="dxa"/>
            <w:tcBorders>
              <w:top w:val="nil"/>
              <w:left w:val="nil"/>
              <w:bottom w:val="single" w:sz="4" w:space="0" w:color="auto"/>
              <w:right w:val="single" w:sz="4" w:space="0" w:color="auto"/>
            </w:tcBorders>
            <w:vAlign w:val="center"/>
            <w:hideMark/>
          </w:tcPr>
          <w:p w14:paraId="71954EF2"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5D04FB94" w14:textId="77777777" w:rsidTr="006C1BEB">
        <w:trPr>
          <w:trHeight w:val="689"/>
        </w:trPr>
        <w:tc>
          <w:tcPr>
            <w:tcW w:w="0" w:type="auto"/>
            <w:vMerge/>
            <w:tcBorders>
              <w:top w:val="nil"/>
              <w:left w:val="single" w:sz="4" w:space="0" w:color="auto"/>
              <w:bottom w:val="single" w:sz="4" w:space="0" w:color="auto"/>
              <w:right w:val="single" w:sz="4" w:space="0" w:color="auto"/>
            </w:tcBorders>
            <w:vAlign w:val="center"/>
            <w:hideMark/>
          </w:tcPr>
          <w:p w14:paraId="62C331FA"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75613050"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Cambio de etiqueta en paquetes</w:t>
            </w:r>
          </w:p>
        </w:tc>
        <w:tc>
          <w:tcPr>
            <w:tcW w:w="5358" w:type="dxa"/>
            <w:tcBorders>
              <w:top w:val="nil"/>
              <w:left w:val="nil"/>
              <w:bottom w:val="single" w:sz="4" w:space="0" w:color="auto"/>
              <w:right w:val="single" w:sz="4" w:space="0" w:color="auto"/>
            </w:tcBorders>
            <w:vAlign w:val="center"/>
            <w:hideMark/>
          </w:tcPr>
          <w:p w14:paraId="2C876DDE"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Cambiar la etiqueta “consumos” por permitir varias pautas</w:t>
            </w:r>
          </w:p>
        </w:tc>
        <w:tc>
          <w:tcPr>
            <w:tcW w:w="1762" w:type="dxa"/>
            <w:tcBorders>
              <w:top w:val="nil"/>
              <w:left w:val="nil"/>
              <w:bottom w:val="single" w:sz="4" w:space="0" w:color="auto"/>
              <w:right w:val="single" w:sz="4" w:space="0" w:color="auto"/>
            </w:tcBorders>
            <w:vAlign w:val="center"/>
            <w:hideMark/>
          </w:tcPr>
          <w:p w14:paraId="49E46971"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3</w:t>
            </w:r>
          </w:p>
        </w:tc>
        <w:tc>
          <w:tcPr>
            <w:tcW w:w="1809" w:type="dxa"/>
            <w:tcBorders>
              <w:top w:val="nil"/>
              <w:left w:val="nil"/>
              <w:bottom w:val="single" w:sz="4" w:space="0" w:color="auto"/>
              <w:right w:val="single" w:sz="4" w:space="0" w:color="auto"/>
            </w:tcBorders>
            <w:vAlign w:val="center"/>
            <w:hideMark/>
          </w:tcPr>
          <w:p w14:paraId="5AADEA5E"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1008A2DE" w14:textId="77777777" w:rsidTr="006C1BEB">
        <w:trPr>
          <w:trHeight w:val="804"/>
        </w:trPr>
        <w:tc>
          <w:tcPr>
            <w:tcW w:w="0" w:type="auto"/>
            <w:vMerge/>
            <w:tcBorders>
              <w:top w:val="nil"/>
              <w:left w:val="single" w:sz="4" w:space="0" w:color="auto"/>
              <w:bottom w:val="single" w:sz="4" w:space="0" w:color="auto"/>
              <w:right w:val="single" w:sz="4" w:space="0" w:color="auto"/>
            </w:tcBorders>
            <w:vAlign w:val="center"/>
            <w:hideMark/>
          </w:tcPr>
          <w:p w14:paraId="23343808"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25564786"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Cambio de etiqueta en paquetes</w:t>
            </w:r>
          </w:p>
        </w:tc>
        <w:tc>
          <w:tcPr>
            <w:tcW w:w="5358" w:type="dxa"/>
            <w:tcBorders>
              <w:top w:val="nil"/>
              <w:left w:val="nil"/>
              <w:bottom w:val="single" w:sz="4" w:space="0" w:color="auto"/>
              <w:right w:val="single" w:sz="4" w:space="0" w:color="auto"/>
            </w:tcBorders>
            <w:vAlign w:val="center"/>
            <w:hideMark/>
          </w:tcPr>
          <w:p w14:paraId="7A02B77E"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Cambiar la etiqueta “cliente nuevo” por cliente nuevo directo</w:t>
            </w:r>
          </w:p>
        </w:tc>
        <w:tc>
          <w:tcPr>
            <w:tcW w:w="1762" w:type="dxa"/>
            <w:tcBorders>
              <w:top w:val="nil"/>
              <w:left w:val="nil"/>
              <w:bottom w:val="single" w:sz="4" w:space="0" w:color="auto"/>
              <w:right w:val="single" w:sz="4" w:space="0" w:color="auto"/>
            </w:tcBorders>
            <w:vAlign w:val="center"/>
            <w:hideMark/>
          </w:tcPr>
          <w:p w14:paraId="24C02D99"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3</w:t>
            </w:r>
          </w:p>
        </w:tc>
        <w:tc>
          <w:tcPr>
            <w:tcW w:w="1809" w:type="dxa"/>
            <w:tcBorders>
              <w:top w:val="nil"/>
              <w:left w:val="nil"/>
              <w:bottom w:val="single" w:sz="4" w:space="0" w:color="auto"/>
              <w:right w:val="single" w:sz="4" w:space="0" w:color="auto"/>
            </w:tcBorders>
            <w:vAlign w:val="center"/>
            <w:hideMark/>
          </w:tcPr>
          <w:p w14:paraId="7BA1FA34"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214AEF07" w14:textId="77777777" w:rsidTr="006C1BEB">
        <w:trPr>
          <w:trHeight w:val="603"/>
        </w:trPr>
        <w:tc>
          <w:tcPr>
            <w:tcW w:w="0" w:type="auto"/>
            <w:vMerge/>
            <w:tcBorders>
              <w:top w:val="nil"/>
              <w:left w:val="single" w:sz="4" w:space="0" w:color="auto"/>
              <w:bottom w:val="single" w:sz="4" w:space="0" w:color="auto"/>
              <w:right w:val="single" w:sz="4" w:space="0" w:color="auto"/>
            </w:tcBorders>
            <w:vAlign w:val="center"/>
            <w:hideMark/>
          </w:tcPr>
          <w:p w14:paraId="365CC96F"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20A8764D"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Creación de Paquetes</w:t>
            </w:r>
          </w:p>
        </w:tc>
        <w:tc>
          <w:tcPr>
            <w:tcW w:w="5358" w:type="dxa"/>
            <w:tcBorders>
              <w:top w:val="nil"/>
              <w:left w:val="nil"/>
              <w:bottom w:val="single" w:sz="4" w:space="0" w:color="auto"/>
              <w:right w:val="single" w:sz="4" w:space="0" w:color="auto"/>
            </w:tcBorders>
            <w:vAlign w:val="center"/>
            <w:hideMark/>
          </w:tcPr>
          <w:p w14:paraId="79CF2CAE"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Mostrar los canales ordenados por categorías dentro del componente.</w:t>
            </w:r>
          </w:p>
        </w:tc>
        <w:tc>
          <w:tcPr>
            <w:tcW w:w="1762" w:type="dxa"/>
            <w:tcBorders>
              <w:top w:val="nil"/>
              <w:left w:val="nil"/>
              <w:bottom w:val="single" w:sz="4" w:space="0" w:color="auto"/>
              <w:right w:val="single" w:sz="4" w:space="0" w:color="auto"/>
            </w:tcBorders>
            <w:vAlign w:val="center"/>
            <w:hideMark/>
          </w:tcPr>
          <w:p w14:paraId="7F03AB7B"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3</w:t>
            </w:r>
          </w:p>
        </w:tc>
        <w:tc>
          <w:tcPr>
            <w:tcW w:w="1809" w:type="dxa"/>
            <w:tcBorders>
              <w:top w:val="nil"/>
              <w:left w:val="nil"/>
              <w:bottom w:val="single" w:sz="4" w:space="0" w:color="auto"/>
              <w:right w:val="single" w:sz="4" w:space="0" w:color="auto"/>
            </w:tcBorders>
            <w:vAlign w:val="center"/>
            <w:hideMark/>
          </w:tcPr>
          <w:p w14:paraId="4AD67B74"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4E4AAD3C" w14:textId="77777777" w:rsidTr="006C1BEB">
        <w:trPr>
          <w:trHeight w:val="301"/>
        </w:trPr>
        <w:tc>
          <w:tcPr>
            <w:tcW w:w="0" w:type="auto"/>
            <w:vMerge/>
            <w:tcBorders>
              <w:top w:val="nil"/>
              <w:left w:val="single" w:sz="4" w:space="0" w:color="auto"/>
              <w:bottom w:val="single" w:sz="4" w:space="0" w:color="auto"/>
              <w:right w:val="single" w:sz="4" w:space="0" w:color="auto"/>
            </w:tcBorders>
            <w:vAlign w:val="center"/>
            <w:hideMark/>
          </w:tcPr>
          <w:p w14:paraId="52C0A9DF"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4441B10B"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Creación de Paquetes “precio nacional”</w:t>
            </w:r>
          </w:p>
        </w:tc>
        <w:tc>
          <w:tcPr>
            <w:tcW w:w="5358" w:type="dxa"/>
            <w:tcBorders>
              <w:top w:val="nil"/>
              <w:left w:val="nil"/>
              <w:bottom w:val="single" w:sz="4" w:space="0" w:color="auto"/>
              <w:right w:val="single" w:sz="4" w:space="0" w:color="auto"/>
            </w:tcBorders>
            <w:vAlign w:val="center"/>
            <w:hideMark/>
          </w:tcPr>
          <w:p w14:paraId="2731D574"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Quitar como campo obligatorio el campo de precio nacional.</w:t>
            </w:r>
          </w:p>
        </w:tc>
        <w:tc>
          <w:tcPr>
            <w:tcW w:w="1762" w:type="dxa"/>
            <w:tcBorders>
              <w:top w:val="nil"/>
              <w:left w:val="nil"/>
              <w:bottom w:val="single" w:sz="4" w:space="0" w:color="auto"/>
              <w:right w:val="single" w:sz="4" w:space="0" w:color="auto"/>
            </w:tcBorders>
            <w:vAlign w:val="center"/>
            <w:hideMark/>
          </w:tcPr>
          <w:p w14:paraId="59D77319"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3</w:t>
            </w:r>
          </w:p>
        </w:tc>
        <w:tc>
          <w:tcPr>
            <w:tcW w:w="1809" w:type="dxa"/>
            <w:tcBorders>
              <w:top w:val="nil"/>
              <w:left w:val="nil"/>
              <w:bottom w:val="single" w:sz="4" w:space="0" w:color="auto"/>
              <w:right w:val="single" w:sz="4" w:space="0" w:color="auto"/>
            </w:tcBorders>
            <w:vAlign w:val="center"/>
            <w:hideMark/>
          </w:tcPr>
          <w:p w14:paraId="396762EB"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4D083E00" w14:textId="77777777" w:rsidTr="006C1BEB">
        <w:trPr>
          <w:trHeight w:val="904"/>
        </w:trPr>
        <w:tc>
          <w:tcPr>
            <w:tcW w:w="2367" w:type="dxa"/>
            <w:vMerge w:val="restart"/>
            <w:tcBorders>
              <w:top w:val="nil"/>
              <w:left w:val="single" w:sz="4" w:space="0" w:color="auto"/>
              <w:bottom w:val="single" w:sz="4" w:space="0" w:color="auto"/>
              <w:right w:val="single" w:sz="4" w:space="0" w:color="auto"/>
            </w:tcBorders>
            <w:shd w:val="clear" w:color="auto" w:fill="9BC2E6"/>
            <w:vAlign w:val="center"/>
            <w:hideMark/>
          </w:tcPr>
          <w:p w14:paraId="21E4A4CD" w14:textId="77777777" w:rsidR="00876021" w:rsidRDefault="00876021">
            <w:pPr>
              <w:spacing w:after="0" w:line="240" w:lineRule="auto"/>
              <w:jc w:val="center"/>
              <w:rPr>
                <w:rFonts w:ascii="Calibri" w:eastAsia="Times New Roman" w:hAnsi="Calibri" w:cs="Times New Roman"/>
                <w:color w:val="FFFFFF"/>
                <w:sz w:val="24"/>
                <w:szCs w:val="24"/>
                <w:lang w:eastAsia="es-MX"/>
              </w:rPr>
            </w:pPr>
            <w:r>
              <w:rPr>
                <w:rFonts w:ascii="Calibri" w:eastAsia="Times New Roman" w:hAnsi="Calibri" w:cs="Times New Roman"/>
                <w:color w:val="FFFFFF"/>
                <w:sz w:val="24"/>
                <w:szCs w:val="24"/>
                <w:lang w:eastAsia="es-MX"/>
              </w:rPr>
              <w:t>ORDEN DE TRANSMISIÓN</w:t>
            </w:r>
          </w:p>
        </w:tc>
        <w:tc>
          <w:tcPr>
            <w:tcW w:w="2893" w:type="dxa"/>
            <w:tcBorders>
              <w:top w:val="nil"/>
              <w:left w:val="nil"/>
              <w:bottom w:val="single" w:sz="4" w:space="0" w:color="auto"/>
              <w:right w:val="single" w:sz="4" w:space="0" w:color="auto"/>
            </w:tcBorders>
            <w:vAlign w:val="center"/>
            <w:hideMark/>
          </w:tcPr>
          <w:p w14:paraId="5B930352"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xml:space="preserve">Validación “cliente nuevo” </w:t>
            </w:r>
          </w:p>
        </w:tc>
        <w:tc>
          <w:tcPr>
            <w:tcW w:w="5358" w:type="dxa"/>
            <w:tcBorders>
              <w:top w:val="nil"/>
              <w:left w:val="nil"/>
              <w:bottom w:val="single" w:sz="4" w:space="0" w:color="auto"/>
              <w:right w:val="single" w:sz="4" w:space="0" w:color="auto"/>
            </w:tcBorders>
            <w:vAlign w:val="center"/>
            <w:hideMark/>
          </w:tcPr>
          <w:p w14:paraId="31F33921"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Previo a que un ejecutivo proporcione toda la información del cliente nuevo, validar con el RFC ingresado si el cliente efectivamente no existe.</w:t>
            </w:r>
          </w:p>
        </w:tc>
        <w:tc>
          <w:tcPr>
            <w:tcW w:w="1762" w:type="dxa"/>
            <w:tcBorders>
              <w:top w:val="nil"/>
              <w:left w:val="nil"/>
              <w:bottom w:val="single" w:sz="4" w:space="0" w:color="auto"/>
              <w:right w:val="single" w:sz="4" w:space="0" w:color="auto"/>
            </w:tcBorders>
            <w:vAlign w:val="center"/>
            <w:hideMark/>
          </w:tcPr>
          <w:p w14:paraId="7277E4B0"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1</w:t>
            </w:r>
          </w:p>
        </w:tc>
        <w:tc>
          <w:tcPr>
            <w:tcW w:w="1809" w:type="dxa"/>
            <w:tcBorders>
              <w:top w:val="nil"/>
              <w:left w:val="nil"/>
              <w:bottom w:val="single" w:sz="4" w:space="0" w:color="auto"/>
              <w:right w:val="single" w:sz="4" w:space="0" w:color="auto"/>
            </w:tcBorders>
            <w:vAlign w:val="center"/>
            <w:hideMark/>
          </w:tcPr>
          <w:p w14:paraId="7C8D1FC2"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7C757BBC" w14:textId="77777777" w:rsidTr="006C1BEB">
        <w:trPr>
          <w:trHeight w:val="1508"/>
        </w:trPr>
        <w:tc>
          <w:tcPr>
            <w:tcW w:w="0" w:type="auto"/>
            <w:vMerge/>
            <w:tcBorders>
              <w:top w:val="nil"/>
              <w:left w:val="single" w:sz="4" w:space="0" w:color="auto"/>
              <w:bottom w:val="single" w:sz="4" w:space="0" w:color="auto"/>
              <w:right w:val="single" w:sz="4" w:space="0" w:color="auto"/>
            </w:tcBorders>
            <w:vAlign w:val="center"/>
            <w:hideMark/>
          </w:tcPr>
          <w:p w14:paraId="503F6ED3"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2C8B72EA"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xml:space="preserve">Validación cliente nuevo en OT </w:t>
            </w:r>
          </w:p>
        </w:tc>
        <w:tc>
          <w:tcPr>
            <w:tcW w:w="5358" w:type="dxa"/>
            <w:tcBorders>
              <w:top w:val="nil"/>
              <w:left w:val="nil"/>
              <w:bottom w:val="single" w:sz="4" w:space="0" w:color="auto"/>
              <w:right w:val="single" w:sz="4" w:space="0" w:color="auto"/>
            </w:tcBorders>
            <w:vAlign w:val="center"/>
            <w:hideMark/>
          </w:tcPr>
          <w:p w14:paraId="7CC441D0"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Si el ejecutivo está ingresando un RFC que no está registrado en el sistema en la orden de transmisión, desplegar un mensaje indicando que ese cliente no está registrado, que si desea solicitar su alta, en caso de ser si enviarlo a “clientes nuevos”.</w:t>
            </w:r>
          </w:p>
        </w:tc>
        <w:tc>
          <w:tcPr>
            <w:tcW w:w="1762" w:type="dxa"/>
            <w:tcBorders>
              <w:top w:val="nil"/>
              <w:left w:val="nil"/>
              <w:bottom w:val="single" w:sz="4" w:space="0" w:color="auto"/>
              <w:right w:val="single" w:sz="4" w:space="0" w:color="auto"/>
            </w:tcBorders>
            <w:vAlign w:val="center"/>
            <w:hideMark/>
          </w:tcPr>
          <w:p w14:paraId="7D6FD855"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1</w:t>
            </w:r>
          </w:p>
        </w:tc>
        <w:tc>
          <w:tcPr>
            <w:tcW w:w="1809" w:type="dxa"/>
            <w:tcBorders>
              <w:top w:val="nil"/>
              <w:left w:val="nil"/>
              <w:bottom w:val="single" w:sz="4" w:space="0" w:color="auto"/>
              <w:right w:val="single" w:sz="4" w:space="0" w:color="auto"/>
            </w:tcBorders>
            <w:vAlign w:val="center"/>
            <w:hideMark/>
          </w:tcPr>
          <w:p w14:paraId="46CB3322"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1F8CD95F" w14:textId="77777777" w:rsidTr="006C1BEB">
        <w:trPr>
          <w:trHeight w:val="1206"/>
        </w:trPr>
        <w:tc>
          <w:tcPr>
            <w:tcW w:w="0" w:type="auto"/>
            <w:vMerge/>
            <w:tcBorders>
              <w:top w:val="nil"/>
              <w:left w:val="single" w:sz="4" w:space="0" w:color="auto"/>
              <w:bottom w:val="single" w:sz="4" w:space="0" w:color="auto"/>
              <w:right w:val="single" w:sz="4" w:space="0" w:color="auto"/>
            </w:tcBorders>
            <w:vAlign w:val="center"/>
            <w:hideMark/>
          </w:tcPr>
          <w:p w14:paraId="4218DA13"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4E72F1A1"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Validación de reasignación de cliente</w:t>
            </w:r>
          </w:p>
        </w:tc>
        <w:tc>
          <w:tcPr>
            <w:tcW w:w="5358" w:type="dxa"/>
            <w:tcBorders>
              <w:top w:val="nil"/>
              <w:left w:val="nil"/>
              <w:bottom w:val="single" w:sz="4" w:space="0" w:color="auto"/>
              <w:right w:val="single" w:sz="4" w:space="0" w:color="auto"/>
            </w:tcBorders>
            <w:vAlign w:val="center"/>
            <w:hideMark/>
          </w:tcPr>
          <w:p w14:paraId="2AAC8874"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Si el ejecutivo ingresa en la orden de transmisión un RFC que ya está registrado, pero no le está asignado, desplegar un mensaje en el que le indique que ese RFC ya se encuentra asignado a otro ejecutivo.</w:t>
            </w:r>
          </w:p>
        </w:tc>
        <w:tc>
          <w:tcPr>
            <w:tcW w:w="1762" w:type="dxa"/>
            <w:tcBorders>
              <w:top w:val="nil"/>
              <w:left w:val="nil"/>
              <w:bottom w:val="single" w:sz="4" w:space="0" w:color="auto"/>
              <w:right w:val="single" w:sz="4" w:space="0" w:color="auto"/>
            </w:tcBorders>
            <w:vAlign w:val="center"/>
            <w:hideMark/>
          </w:tcPr>
          <w:p w14:paraId="20FA3349"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1</w:t>
            </w:r>
          </w:p>
        </w:tc>
        <w:tc>
          <w:tcPr>
            <w:tcW w:w="1809" w:type="dxa"/>
            <w:tcBorders>
              <w:top w:val="nil"/>
              <w:left w:val="nil"/>
              <w:bottom w:val="single" w:sz="4" w:space="0" w:color="auto"/>
              <w:right w:val="single" w:sz="4" w:space="0" w:color="auto"/>
            </w:tcBorders>
            <w:vAlign w:val="center"/>
            <w:hideMark/>
          </w:tcPr>
          <w:p w14:paraId="398E34D0"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39BE40C7" w14:textId="77777777" w:rsidTr="006C1BEB">
        <w:trPr>
          <w:trHeight w:val="904"/>
        </w:trPr>
        <w:tc>
          <w:tcPr>
            <w:tcW w:w="0" w:type="auto"/>
            <w:vMerge/>
            <w:tcBorders>
              <w:top w:val="nil"/>
              <w:left w:val="single" w:sz="4" w:space="0" w:color="auto"/>
              <w:bottom w:val="single" w:sz="4" w:space="0" w:color="auto"/>
              <w:right w:val="single" w:sz="4" w:space="0" w:color="auto"/>
            </w:tcBorders>
            <w:vAlign w:val="center"/>
            <w:hideMark/>
          </w:tcPr>
          <w:p w14:paraId="797BC1C3"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1BC55525"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Icono de espera OT</w:t>
            </w:r>
          </w:p>
        </w:tc>
        <w:tc>
          <w:tcPr>
            <w:tcW w:w="5358" w:type="dxa"/>
            <w:tcBorders>
              <w:top w:val="nil"/>
              <w:left w:val="nil"/>
              <w:bottom w:val="single" w:sz="4" w:space="0" w:color="auto"/>
              <w:right w:val="single" w:sz="4" w:space="0" w:color="auto"/>
            </w:tcBorders>
            <w:vAlign w:val="center"/>
            <w:hideMark/>
          </w:tcPr>
          <w:p w14:paraId="7C60374B"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Cada que se esté procesando una petición mostrar un icono de procesamiento en pantalla e inhabilitar el botón que detono el proceso en la orden de transmisión.</w:t>
            </w:r>
          </w:p>
        </w:tc>
        <w:tc>
          <w:tcPr>
            <w:tcW w:w="1762" w:type="dxa"/>
            <w:tcBorders>
              <w:top w:val="nil"/>
              <w:left w:val="nil"/>
              <w:bottom w:val="single" w:sz="4" w:space="0" w:color="auto"/>
              <w:right w:val="single" w:sz="4" w:space="0" w:color="auto"/>
            </w:tcBorders>
            <w:vAlign w:val="center"/>
            <w:hideMark/>
          </w:tcPr>
          <w:p w14:paraId="34B5F232"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1</w:t>
            </w:r>
          </w:p>
        </w:tc>
        <w:tc>
          <w:tcPr>
            <w:tcW w:w="1809" w:type="dxa"/>
            <w:tcBorders>
              <w:top w:val="nil"/>
              <w:left w:val="nil"/>
              <w:bottom w:val="single" w:sz="4" w:space="0" w:color="auto"/>
              <w:right w:val="single" w:sz="4" w:space="0" w:color="auto"/>
            </w:tcBorders>
            <w:vAlign w:val="center"/>
            <w:hideMark/>
          </w:tcPr>
          <w:p w14:paraId="43193976"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088E18F9" w14:textId="77777777" w:rsidTr="006C1BEB">
        <w:trPr>
          <w:trHeight w:val="603"/>
        </w:trPr>
        <w:tc>
          <w:tcPr>
            <w:tcW w:w="0" w:type="auto"/>
            <w:vMerge/>
            <w:tcBorders>
              <w:top w:val="nil"/>
              <w:left w:val="single" w:sz="4" w:space="0" w:color="auto"/>
              <w:bottom w:val="single" w:sz="4" w:space="0" w:color="auto"/>
              <w:right w:val="single" w:sz="4" w:space="0" w:color="auto"/>
            </w:tcBorders>
            <w:vAlign w:val="center"/>
            <w:hideMark/>
          </w:tcPr>
          <w:p w14:paraId="52C7F51F"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5C139681"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Si aplica bonificación si aplica descuento</w:t>
            </w:r>
          </w:p>
        </w:tc>
        <w:tc>
          <w:tcPr>
            <w:tcW w:w="5358" w:type="dxa"/>
            <w:tcBorders>
              <w:top w:val="nil"/>
              <w:left w:val="nil"/>
              <w:bottom w:val="single" w:sz="4" w:space="0" w:color="auto"/>
              <w:right w:val="single" w:sz="4" w:space="0" w:color="auto"/>
            </w:tcBorders>
            <w:vAlign w:val="center"/>
            <w:hideMark/>
          </w:tcPr>
          <w:p w14:paraId="7681B072"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Eliminar regla de negocio</w:t>
            </w:r>
          </w:p>
        </w:tc>
        <w:tc>
          <w:tcPr>
            <w:tcW w:w="1762" w:type="dxa"/>
            <w:tcBorders>
              <w:top w:val="nil"/>
              <w:left w:val="nil"/>
              <w:bottom w:val="single" w:sz="4" w:space="0" w:color="auto"/>
              <w:right w:val="single" w:sz="4" w:space="0" w:color="auto"/>
            </w:tcBorders>
            <w:vAlign w:val="center"/>
            <w:hideMark/>
          </w:tcPr>
          <w:p w14:paraId="62E5E541"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1</w:t>
            </w:r>
          </w:p>
        </w:tc>
        <w:tc>
          <w:tcPr>
            <w:tcW w:w="1809" w:type="dxa"/>
            <w:tcBorders>
              <w:top w:val="nil"/>
              <w:left w:val="nil"/>
              <w:bottom w:val="single" w:sz="4" w:space="0" w:color="auto"/>
              <w:right w:val="single" w:sz="4" w:space="0" w:color="auto"/>
            </w:tcBorders>
            <w:vAlign w:val="center"/>
            <w:hideMark/>
          </w:tcPr>
          <w:p w14:paraId="2898CA1A"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1E89CF59" w14:textId="77777777" w:rsidTr="006C1BEB">
        <w:trPr>
          <w:trHeight w:val="1206"/>
        </w:trPr>
        <w:tc>
          <w:tcPr>
            <w:tcW w:w="0" w:type="auto"/>
            <w:vMerge/>
            <w:tcBorders>
              <w:top w:val="nil"/>
              <w:left w:val="single" w:sz="4" w:space="0" w:color="auto"/>
              <w:bottom w:val="single" w:sz="4" w:space="0" w:color="auto"/>
              <w:right w:val="single" w:sz="4" w:space="0" w:color="auto"/>
            </w:tcBorders>
            <w:vAlign w:val="center"/>
            <w:hideMark/>
          </w:tcPr>
          <w:p w14:paraId="4E60AD8C"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6DEEAA53"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Indicar frecuencia en Spot en OT</w:t>
            </w:r>
          </w:p>
        </w:tc>
        <w:tc>
          <w:tcPr>
            <w:tcW w:w="5358" w:type="dxa"/>
            <w:tcBorders>
              <w:top w:val="nil"/>
              <w:left w:val="nil"/>
              <w:bottom w:val="single" w:sz="4" w:space="0" w:color="auto"/>
              <w:right w:val="single" w:sz="4" w:space="0" w:color="auto"/>
            </w:tcBorders>
            <w:vAlign w:val="center"/>
            <w:hideMark/>
          </w:tcPr>
          <w:p w14:paraId="78092384"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xml:space="preserve">Agregar las casillas de selección de días en el producto spot, y en función de los días que seleccione será el número de columnas habilitadas que se desplieguen en el pautado. (Mayor </w:t>
            </w:r>
            <w:proofErr w:type="spellStart"/>
            <w:r>
              <w:rPr>
                <w:rFonts w:ascii="Calibri" w:eastAsia="Times New Roman" w:hAnsi="Calibri" w:cs="Times New Roman"/>
                <w:color w:val="000000"/>
                <w:sz w:val="24"/>
                <w:szCs w:val="24"/>
                <w:lang w:eastAsia="es-MX"/>
              </w:rPr>
              <w:t>defnición</w:t>
            </w:r>
            <w:proofErr w:type="spellEnd"/>
            <w:r>
              <w:rPr>
                <w:rFonts w:ascii="Calibri" w:eastAsia="Times New Roman" w:hAnsi="Calibri" w:cs="Times New Roman"/>
                <w:color w:val="000000"/>
                <w:sz w:val="24"/>
                <w:szCs w:val="24"/>
                <w:lang w:eastAsia="es-MX"/>
              </w:rPr>
              <w:t>)</w:t>
            </w:r>
          </w:p>
        </w:tc>
        <w:tc>
          <w:tcPr>
            <w:tcW w:w="1762" w:type="dxa"/>
            <w:tcBorders>
              <w:top w:val="nil"/>
              <w:left w:val="nil"/>
              <w:bottom w:val="single" w:sz="4" w:space="0" w:color="auto"/>
              <w:right w:val="single" w:sz="4" w:space="0" w:color="auto"/>
            </w:tcBorders>
            <w:vAlign w:val="center"/>
            <w:hideMark/>
          </w:tcPr>
          <w:p w14:paraId="03F690FF"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3</w:t>
            </w:r>
          </w:p>
        </w:tc>
        <w:tc>
          <w:tcPr>
            <w:tcW w:w="1809" w:type="dxa"/>
            <w:tcBorders>
              <w:top w:val="nil"/>
              <w:left w:val="nil"/>
              <w:bottom w:val="single" w:sz="4" w:space="0" w:color="auto"/>
              <w:right w:val="single" w:sz="4" w:space="0" w:color="auto"/>
            </w:tcBorders>
            <w:vAlign w:val="center"/>
            <w:hideMark/>
          </w:tcPr>
          <w:p w14:paraId="25252F06"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415A8DD8" w14:textId="77777777" w:rsidTr="006C1BEB">
        <w:trPr>
          <w:trHeight w:val="603"/>
        </w:trPr>
        <w:tc>
          <w:tcPr>
            <w:tcW w:w="0" w:type="auto"/>
            <w:vMerge/>
            <w:tcBorders>
              <w:top w:val="nil"/>
              <w:left w:val="single" w:sz="4" w:space="0" w:color="auto"/>
              <w:bottom w:val="single" w:sz="4" w:space="0" w:color="auto"/>
              <w:right w:val="single" w:sz="4" w:space="0" w:color="auto"/>
            </w:tcBorders>
            <w:vAlign w:val="center"/>
            <w:hideMark/>
          </w:tcPr>
          <w:p w14:paraId="27E45ED4"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7F16A827"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Cambiar el inicio de semana en OT</w:t>
            </w:r>
          </w:p>
        </w:tc>
        <w:tc>
          <w:tcPr>
            <w:tcW w:w="5358" w:type="dxa"/>
            <w:tcBorders>
              <w:top w:val="nil"/>
              <w:left w:val="nil"/>
              <w:bottom w:val="single" w:sz="4" w:space="0" w:color="auto"/>
              <w:right w:val="single" w:sz="4" w:space="0" w:color="auto"/>
            </w:tcBorders>
            <w:vAlign w:val="center"/>
            <w:hideMark/>
          </w:tcPr>
          <w:p w14:paraId="233DE8C4"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Cambiar el inicio de semana a Lunes y no a Domingo</w:t>
            </w:r>
          </w:p>
        </w:tc>
        <w:tc>
          <w:tcPr>
            <w:tcW w:w="1762" w:type="dxa"/>
            <w:tcBorders>
              <w:top w:val="nil"/>
              <w:left w:val="nil"/>
              <w:bottom w:val="single" w:sz="4" w:space="0" w:color="auto"/>
              <w:right w:val="single" w:sz="4" w:space="0" w:color="auto"/>
            </w:tcBorders>
            <w:vAlign w:val="center"/>
            <w:hideMark/>
          </w:tcPr>
          <w:p w14:paraId="1FA3560F"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1</w:t>
            </w:r>
          </w:p>
        </w:tc>
        <w:tc>
          <w:tcPr>
            <w:tcW w:w="1809" w:type="dxa"/>
            <w:tcBorders>
              <w:top w:val="nil"/>
              <w:left w:val="nil"/>
              <w:bottom w:val="single" w:sz="4" w:space="0" w:color="auto"/>
              <w:right w:val="single" w:sz="4" w:space="0" w:color="auto"/>
            </w:tcBorders>
            <w:vAlign w:val="center"/>
            <w:hideMark/>
          </w:tcPr>
          <w:p w14:paraId="58293EC9"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069D6815" w14:textId="77777777" w:rsidTr="006C1BEB">
        <w:trPr>
          <w:trHeight w:val="603"/>
        </w:trPr>
        <w:tc>
          <w:tcPr>
            <w:tcW w:w="0" w:type="auto"/>
            <w:vMerge/>
            <w:tcBorders>
              <w:top w:val="nil"/>
              <w:left w:val="single" w:sz="4" w:space="0" w:color="auto"/>
              <w:bottom w:val="single" w:sz="4" w:space="0" w:color="auto"/>
              <w:right w:val="single" w:sz="4" w:space="0" w:color="auto"/>
            </w:tcBorders>
            <w:vAlign w:val="center"/>
            <w:hideMark/>
          </w:tcPr>
          <w:p w14:paraId="4A0075BA"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0EB14DBF"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Inmovilizar columnas de canales</w:t>
            </w:r>
          </w:p>
        </w:tc>
        <w:tc>
          <w:tcPr>
            <w:tcW w:w="5358" w:type="dxa"/>
            <w:tcBorders>
              <w:top w:val="nil"/>
              <w:left w:val="nil"/>
              <w:bottom w:val="single" w:sz="4" w:space="0" w:color="auto"/>
              <w:right w:val="single" w:sz="4" w:space="0" w:color="auto"/>
            </w:tcBorders>
            <w:vAlign w:val="center"/>
            <w:hideMark/>
          </w:tcPr>
          <w:p w14:paraId="43003E73"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Dentro del pautado en la orden de transmisión inmovilizar las columnas de canales.</w:t>
            </w:r>
          </w:p>
        </w:tc>
        <w:tc>
          <w:tcPr>
            <w:tcW w:w="1762" w:type="dxa"/>
            <w:tcBorders>
              <w:top w:val="nil"/>
              <w:left w:val="nil"/>
              <w:bottom w:val="single" w:sz="4" w:space="0" w:color="auto"/>
              <w:right w:val="single" w:sz="4" w:space="0" w:color="auto"/>
            </w:tcBorders>
            <w:vAlign w:val="center"/>
            <w:hideMark/>
          </w:tcPr>
          <w:p w14:paraId="753E4AC5"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1</w:t>
            </w:r>
          </w:p>
        </w:tc>
        <w:tc>
          <w:tcPr>
            <w:tcW w:w="1809" w:type="dxa"/>
            <w:tcBorders>
              <w:top w:val="nil"/>
              <w:left w:val="nil"/>
              <w:bottom w:val="single" w:sz="4" w:space="0" w:color="auto"/>
              <w:right w:val="single" w:sz="4" w:space="0" w:color="auto"/>
            </w:tcBorders>
            <w:vAlign w:val="center"/>
            <w:hideMark/>
          </w:tcPr>
          <w:p w14:paraId="71C751E3"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45074FC5" w14:textId="77777777" w:rsidTr="006C1BEB">
        <w:trPr>
          <w:trHeight w:val="904"/>
        </w:trPr>
        <w:tc>
          <w:tcPr>
            <w:tcW w:w="0" w:type="auto"/>
            <w:vMerge/>
            <w:tcBorders>
              <w:top w:val="nil"/>
              <w:left w:val="single" w:sz="4" w:space="0" w:color="auto"/>
              <w:bottom w:val="single" w:sz="4" w:space="0" w:color="auto"/>
              <w:right w:val="single" w:sz="4" w:space="0" w:color="auto"/>
            </w:tcBorders>
            <w:vAlign w:val="center"/>
            <w:hideMark/>
          </w:tcPr>
          <w:p w14:paraId="5FAE8F6C"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46C0F900"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Uso de flechas del teclado en Pautado</w:t>
            </w:r>
          </w:p>
        </w:tc>
        <w:tc>
          <w:tcPr>
            <w:tcW w:w="5358" w:type="dxa"/>
            <w:tcBorders>
              <w:top w:val="nil"/>
              <w:left w:val="nil"/>
              <w:bottom w:val="single" w:sz="4" w:space="0" w:color="auto"/>
              <w:right w:val="single" w:sz="4" w:space="0" w:color="auto"/>
            </w:tcBorders>
            <w:vAlign w:val="center"/>
            <w:hideMark/>
          </w:tcPr>
          <w:p w14:paraId="741D5BE0"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Las flechas del teclado servirán para desplazarse entre las celdas del pautado, no para cambiar el número en la celda. (Fuera del alcance)</w:t>
            </w:r>
          </w:p>
        </w:tc>
        <w:tc>
          <w:tcPr>
            <w:tcW w:w="1762" w:type="dxa"/>
            <w:tcBorders>
              <w:top w:val="nil"/>
              <w:left w:val="nil"/>
              <w:bottom w:val="single" w:sz="4" w:space="0" w:color="auto"/>
              <w:right w:val="single" w:sz="4" w:space="0" w:color="auto"/>
            </w:tcBorders>
            <w:vAlign w:val="center"/>
            <w:hideMark/>
          </w:tcPr>
          <w:p w14:paraId="4D6B4115"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No</w:t>
            </w:r>
          </w:p>
        </w:tc>
        <w:tc>
          <w:tcPr>
            <w:tcW w:w="1809" w:type="dxa"/>
            <w:tcBorders>
              <w:top w:val="nil"/>
              <w:left w:val="nil"/>
              <w:bottom w:val="single" w:sz="4" w:space="0" w:color="auto"/>
              <w:right w:val="single" w:sz="4" w:space="0" w:color="auto"/>
            </w:tcBorders>
            <w:vAlign w:val="center"/>
            <w:hideMark/>
          </w:tcPr>
          <w:p w14:paraId="26AC8F6F"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7916C049" w14:textId="77777777" w:rsidTr="006C1BEB">
        <w:trPr>
          <w:trHeight w:val="603"/>
        </w:trPr>
        <w:tc>
          <w:tcPr>
            <w:tcW w:w="0" w:type="auto"/>
            <w:vMerge/>
            <w:tcBorders>
              <w:top w:val="nil"/>
              <w:left w:val="single" w:sz="4" w:space="0" w:color="auto"/>
              <w:bottom w:val="single" w:sz="4" w:space="0" w:color="auto"/>
              <w:right w:val="single" w:sz="4" w:space="0" w:color="auto"/>
            </w:tcBorders>
            <w:vAlign w:val="center"/>
            <w:hideMark/>
          </w:tcPr>
          <w:p w14:paraId="448C061E"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4AD386AA"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xml:space="preserve">Borrador de la orden de transmisión </w:t>
            </w:r>
          </w:p>
        </w:tc>
        <w:tc>
          <w:tcPr>
            <w:tcW w:w="5358" w:type="dxa"/>
            <w:tcBorders>
              <w:top w:val="nil"/>
              <w:left w:val="nil"/>
              <w:bottom w:val="single" w:sz="4" w:space="0" w:color="auto"/>
              <w:right w:val="single" w:sz="4" w:space="0" w:color="auto"/>
            </w:tcBorders>
            <w:vAlign w:val="center"/>
            <w:hideMark/>
          </w:tcPr>
          <w:p w14:paraId="2FE1F276"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Se desea que el ejecutivo de ventas pueda guardar un previo de la pauta para poder continuarla cuando él lo decida.</w:t>
            </w:r>
          </w:p>
        </w:tc>
        <w:tc>
          <w:tcPr>
            <w:tcW w:w="1762" w:type="dxa"/>
            <w:tcBorders>
              <w:top w:val="nil"/>
              <w:left w:val="nil"/>
              <w:bottom w:val="single" w:sz="4" w:space="0" w:color="auto"/>
              <w:right w:val="single" w:sz="4" w:space="0" w:color="auto"/>
            </w:tcBorders>
            <w:vAlign w:val="center"/>
            <w:hideMark/>
          </w:tcPr>
          <w:p w14:paraId="39BA82A1"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no</w:t>
            </w:r>
          </w:p>
        </w:tc>
        <w:tc>
          <w:tcPr>
            <w:tcW w:w="1809" w:type="dxa"/>
            <w:tcBorders>
              <w:top w:val="nil"/>
              <w:left w:val="nil"/>
              <w:bottom w:val="single" w:sz="4" w:space="0" w:color="auto"/>
              <w:right w:val="single" w:sz="4" w:space="0" w:color="auto"/>
            </w:tcBorders>
            <w:vAlign w:val="center"/>
            <w:hideMark/>
          </w:tcPr>
          <w:p w14:paraId="43323B39"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25C84091" w14:textId="77777777" w:rsidTr="006C1BEB">
        <w:trPr>
          <w:trHeight w:val="603"/>
        </w:trPr>
        <w:tc>
          <w:tcPr>
            <w:tcW w:w="0" w:type="auto"/>
            <w:vMerge/>
            <w:tcBorders>
              <w:top w:val="nil"/>
              <w:left w:val="single" w:sz="4" w:space="0" w:color="auto"/>
              <w:bottom w:val="single" w:sz="4" w:space="0" w:color="auto"/>
              <w:right w:val="single" w:sz="4" w:space="0" w:color="auto"/>
            </w:tcBorders>
            <w:vAlign w:val="center"/>
            <w:hideMark/>
          </w:tcPr>
          <w:p w14:paraId="78DBB4C4"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1FB2B3F9"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Total de spots por sistema/ horario</w:t>
            </w:r>
          </w:p>
        </w:tc>
        <w:tc>
          <w:tcPr>
            <w:tcW w:w="5358" w:type="dxa"/>
            <w:tcBorders>
              <w:top w:val="nil"/>
              <w:left w:val="nil"/>
              <w:bottom w:val="single" w:sz="4" w:space="0" w:color="auto"/>
              <w:right w:val="single" w:sz="4" w:space="0" w:color="auto"/>
            </w:tcBorders>
            <w:vAlign w:val="center"/>
            <w:hideMark/>
          </w:tcPr>
          <w:p w14:paraId="25AF192C"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Al final del pautado agregar una tabla, en la cual se refleje el número total de spots por sistema y horario.</w:t>
            </w:r>
          </w:p>
        </w:tc>
        <w:tc>
          <w:tcPr>
            <w:tcW w:w="1762" w:type="dxa"/>
            <w:tcBorders>
              <w:top w:val="nil"/>
              <w:left w:val="nil"/>
              <w:bottom w:val="single" w:sz="4" w:space="0" w:color="auto"/>
              <w:right w:val="single" w:sz="4" w:space="0" w:color="auto"/>
            </w:tcBorders>
            <w:vAlign w:val="center"/>
            <w:hideMark/>
          </w:tcPr>
          <w:p w14:paraId="7CC3B0CA"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2</w:t>
            </w:r>
          </w:p>
        </w:tc>
        <w:tc>
          <w:tcPr>
            <w:tcW w:w="1809" w:type="dxa"/>
            <w:tcBorders>
              <w:top w:val="nil"/>
              <w:left w:val="nil"/>
              <w:bottom w:val="single" w:sz="4" w:space="0" w:color="auto"/>
              <w:right w:val="single" w:sz="4" w:space="0" w:color="auto"/>
            </w:tcBorders>
            <w:vAlign w:val="center"/>
            <w:hideMark/>
          </w:tcPr>
          <w:p w14:paraId="7A623CED"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4166683B" w14:textId="77777777" w:rsidTr="006C1BEB">
        <w:trPr>
          <w:trHeight w:val="904"/>
        </w:trPr>
        <w:tc>
          <w:tcPr>
            <w:tcW w:w="0" w:type="auto"/>
            <w:vMerge/>
            <w:tcBorders>
              <w:top w:val="nil"/>
              <w:left w:val="single" w:sz="4" w:space="0" w:color="auto"/>
              <w:bottom w:val="single" w:sz="4" w:space="0" w:color="auto"/>
              <w:right w:val="single" w:sz="4" w:space="0" w:color="auto"/>
            </w:tcBorders>
            <w:vAlign w:val="center"/>
            <w:hideMark/>
          </w:tcPr>
          <w:p w14:paraId="0E61C6E2"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58177529"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Validación de spots por corte</w:t>
            </w:r>
          </w:p>
        </w:tc>
        <w:tc>
          <w:tcPr>
            <w:tcW w:w="5358" w:type="dxa"/>
            <w:tcBorders>
              <w:top w:val="nil"/>
              <w:left w:val="nil"/>
              <w:bottom w:val="single" w:sz="4" w:space="0" w:color="auto"/>
              <w:right w:val="single" w:sz="4" w:space="0" w:color="auto"/>
            </w:tcBorders>
            <w:vAlign w:val="center"/>
            <w:hideMark/>
          </w:tcPr>
          <w:p w14:paraId="16F6946B"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Dentro de la cuadricula de pautado, el dato que se indique dentro de cada celda, se deberá validar de acuerdo al número de cortes  en ese horario o rango de tiempo seleccionado.</w:t>
            </w:r>
          </w:p>
        </w:tc>
        <w:tc>
          <w:tcPr>
            <w:tcW w:w="1762" w:type="dxa"/>
            <w:tcBorders>
              <w:top w:val="nil"/>
              <w:left w:val="nil"/>
              <w:bottom w:val="single" w:sz="4" w:space="0" w:color="auto"/>
              <w:right w:val="single" w:sz="4" w:space="0" w:color="auto"/>
            </w:tcBorders>
            <w:vAlign w:val="center"/>
            <w:hideMark/>
          </w:tcPr>
          <w:p w14:paraId="0303123D"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2</w:t>
            </w:r>
          </w:p>
        </w:tc>
        <w:tc>
          <w:tcPr>
            <w:tcW w:w="1809" w:type="dxa"/>
            <w:tcBorders>
              <w:top w:val="nil"/>
              <w:left w:val="nil"/>
              <w:bottom w:val="single" w:sz="4" w:space="0" w:color="auto"/>
              <w:right w:val="single" w:sz="4" w:space="0" w:color="auto"/>
            </w:tcBorders>
            <w:vAlign w:val="center"/>
            <w:hideMark/>
          </w:tcPr>
          <w:p w14:paraId="27DF6D07"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4DB890EC" w14:textId="77777777" w:rsidTr="006C1BEB">
        <w:trPr>
          <w:trHeight w:val="603"/>
        </w:trPr>
        <w:tc>
          <w:tcPr>
            <w:tcW w:w="0" w:type="auto"/>
            <w:vMerge/>
            <w:tcBorders>
              <w:top w:val="nil"/>
              <w:left w:val="single" w:sz="4" w:space="0" w:color="auto"/>
              <w:bottom w:val="single" w:sz="4" w:space="0" w:color="auto"/>
              <w:right w:val="single" w:sz="4" w:space="0" w:color="auto"/>
            </w:tcBorders>
            <w:vAlign w:val="center"/>
            <w:hideMark/>
          </w:tcPr>
          <w:p w14:paraId="10B9833E"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37EC92E7"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Etiqueta de fecha de venta por fecha de transmisión</w:t>
            </w:r>
          </w:p>
        </w:tc>
        <w:tc>
          <w:tcPr>
            <w:tcW w:w="5358" w:type="dxa"/>
            <w:tcBorders>
              <w:top w:val="nil"/>
              <w:left w:val="nil"/>
              <w:bottom w:val="single" w:sz="4" w:space="0" w:color="auto"/>
              <w:right w:val="single" w:sz="4" w:space="0" w:color="auto"/>
            </w:tcBorders>
            <w:vAlign w:val="center"/>
            <w:hideMark/>
          </w:tcPr>
          <w:p w14:paraId="09CC764C"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Dentro del reporte de spots vendidos cambiar la etiqueta “Fecha de venta” por “Fecha de transmisión”.</w:t>
            </w:r>
          </w:p>
        </w:tc>
        <w:tc>
          <w:tcPr>
            <w:tcW w:w="1762" w:type="dxa"/>
            <w:tcBorders>
              <w:top w:val="nil"/>
              <w:left w:val="nil"/>
              <w:bottom w:val="single" w:sz="4" w:space="0" w:color="auto"/>
              <w:right w:val="single" w:sz="4" w:space="0" w:color="auto"/>
            </w:tcBorders>
            <w:vAlign w:val="center"/>
            <w:hideMark/>
          </w:tcPr>
          <w:p w14:paraId="5ED5655D"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1</w:t>
            </w:r>
          </w:p>
        </w:tc>
        <w:tc>
          <w:tcPr>
            <w:tcW w:w="1809" w:type="dxa"/>
            <w:tcBorders>
              <w:top w:val="nil"/>
              <w:left w:val="nil"/>
              <w:bottom w:val="single" w:sz="4" w:space="0" w:color="auto"/>
              <w:right w:val="single" w:sz="4" w:space="0" w:color="auto"/>
            </w:tcBorders>
            <w:vAlign w:val="center"/>
            <w:hideMark/>
          </w:tcPr>
          <w:p w14:paraId="3B9E94A0"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5B1D5DC4" w14:textId="77777777" w:rsidTr="006C1BEB">
        <w:trPr>
          <w:trHeight w:val="603"/>
        </w:trPr>
        <w:tc>
          <w:tcPr>
            <w:tcW w:w="0" w:type="auto"/>
            <w:vMerge/>
            <w:tcBorders>
              <w:top w:val="nil"/>
              <w:left w:val="single" w:sz="4" w:space="0" w:color="auto"/>
              <w:bottom w:val="single" w:sz="4" w:space="0" w:color="auto"/>
              <w:right w:val="single" w:sz="4" w:space="0" w:color="auto"/>
            </w:tcBorders>
            <w:vAlign w:val="center"/>
            <w:hideMark/>
          </w:tcPr>
          <w:p w14:paraId="3C9C7C8F"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5A635715"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Texto en el correo de autorización</w:t>
            </w:r>
          </w:p>
        </w:tc>
        <w:tc>
          <w:tcPr>
            <w:tcW w:w="5358" w:type="dxa"/>
            <w:tcBorders>
              <w:top w:val="nil"/>
              <w:left w:val="nil"/>
              <w:bottom w:val="single" w:sz="4" w:space="0" w:color="auto"/>
              <w:right w:val="single" w:sz="4" w:space="0" w:color="auto"/>
            </w:tcBorders>
            <w:vAlign w:val="center"/>
            <w:hideMark/>
          </w:tcPr>
          <w:p w14:paraId="3010B85E"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Dentro del correo que se envíe al cliente solicitando autorización del pautado anexar el texto “Sujetos a disponibilidad”.</w:t>
            </w:r>
          </w:p>
        </w:tc>
        <w:tc>
          <w:tcPr>
            <w:tcW w:w="1762" w:type="dxa"/>
            <w:tcBorders>
              <w:top w:val="nil"/>
              <w:left w:val="nil"/>
              <w:bottom w:val="single" w:sz="4" w:space="0" w:color="auto"/>
              <w:right w:val="single" w:sz="4" w:space="0" w:color="auto"/>
            </w:tcBorders>
            <w:vAlign w:val="center"/>
            <w:hideMark/>
          </w:tcPr>
          <w:p w14:paraId="540700D9"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1</w:t>
            </w:r>
          </w:p>
        </w:tc>
        <w:tc>
          <w:tcPr>
            <w:tcW w:w="1809" w:type="dxa"/>
            <w:tcBorders>
              <w:top w:val="nil"/>
              <w:left w:val="nil"/>
              <w:bottom w:val="single" w:sz="4" w:space="0" w:color="auto"/>
              <w:right w:val="single" w:sz="4" w:space="0" w:color="auto"/>
            </w:tcBorders>
            <w:vAlign w:val="center"/>
            <w:hideMark/>
          </w:tcPr>
          <w:p w14:paraId="2BB85EE6"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4954F3F5" w14:textId="77777777" w:rsidTr="006C1BEB">
        <w:trPr>
          <w:trHeight w:val="603"/>
        </w:trPr>
        <w:tc>
          <w:tcPr>
            <w:tcW w:w="0" w:type="auto"/>
            <w:vMerge/>
            <w:tcBorders>
              <w:top w:val="nil"/>
              <w:left w:val="single" w:sz="4" w:space="0" w:color="auto"/>
              <w:bottom w:val="single" w:sz="4" w:space="0" w:color="auto"/>
              <w:right w:val="single" w:sz="4" w:space="0" w:color="auto"/>
            </w:tcBorders>
            <w:vAlign w:val="center"/>
            <w:hideMark/>
          </w:tcPr>
          <w:p w14:paraId="10A31B99"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5C666591"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Mostrar tipo de venta</w:t>
            </w:r>
          </w:p>
        </w:tc>
        <w:tc>
          <w:tcPr>
            <w:tcW w:w="5358" w:type="dxa"/>
            <w:tcBorders>
              <w:top w:val="nil"/>
              <w:left w:val="nil"/>
              <w:bottom w:val="single" w:sz="4" w:space="0" w:color="auto"/>
              <w:right w:val="single" w:sz="4" w:space="0" w:color="auto"/>
            </w:tcBorders>
            <w:vAlign w:val="center"/>
            <w:hideMark/>
          </w:tcPr>
          <w:p w14:paraId="5F53533A"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Se deberá agregar una columna en la que se indique el tipo de venta dentro del listado de órdenes de transmisión.</w:t>
            </w:r>
          </w:p>
        </w:tc>
        <w:tc>
          <w:tcPr>
            <w:tcW w:w="1762" w:type="dxa"/>
            <w:tcBorders>
              <w:top w:val="nil"/>
              <w:left w:val="nil"/>
              <w:bottom w:val="single" w:sz="4" w:space="0" w:color="auto"/>
              <w:right w:val="single" w:sz="4" w:space="0" w:color="auto"/>
            </w:tcBorders>
            <w:vAlign w:val="center"/>
            <w:hideMark/>
          </w:tcPr>
          <w:p w14:paraId="18760C4A"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1</w:t>
            </w:r>
          </w:p>
        </w:tc>
        <w:tc>
          <w:tcPr>
            <w:tcW w:w="1809" w:type="dxa"/>
            <w:tcBorders>
              <w:top w:val="nil"/>
              <w:left w:val="nil"/>
              <w:bottom w:val="single" w:sz="4" w:space="0" w:color="auto"/>
              <w:right w:val="single" w:sz="4" w:space="0" w:color="auto"/>
            </w:tcBorders>
            <w:vAlign w:val="center"/>
            <w:hideMark/>
          </w:tcPr>
          <w:p w14:paraId="03C22012"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74276F08" w14:textId="77777777" w:rsidTr="006C1BEB">
        <w:trPr>
          <w:trHeight w:val="1206"/>
        </w:trPr>
        <w:tc>
          <w:tcPr>
            <w:tcW w:w="0" w:type="auto"/>
            <w:vMerge/>
            <w:tcBorders>
              <w:top w:val="nil"/>
              <w:left w:val="single" w:sz="4" w:space="0" w:color="auto"/>
              <w:bottom w:val="single" w:sz="4" w:space="0" w:color="auto"/>
              <w:right w:val="single" w:sz="4" w:space="0" w:color="auto"/>
            </w:tcBorders>
            <w:vAlign w:val="center"/>
            <w:hideMark/>
          </w:tcPr>
          <w:p w14:paraId="5B1FD84B"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6FB98A5D"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Validación de selección de canales</w:t>
            </w:r>
          </w:p>
        </w:tc>
        <w:tc>
          <w:tcPr>
            <w:tcW w:w="5358" w:type="dxa"/>
            <w:tcBorders>
              <w:top w:val="nil"/>
              <w:left w:val="nil"/>
              <w:bottom w:val="single" w:sz="4" w:space="0" w:color="auto"/>
              <w:right w:val="single" w:sz="4" w:space="0" w:color="auto"/>
            </w:tcBorders>
            <w:vAlign w:val="center"/>
            <w:hideMark/>
          </w:tcPr>
          <w:p w14:paraId="3BFDF8D0"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Validar que el canal seleccionado en el pautado se encuentre en el sistema indicado (previo al envío de la orden de transmisión). Nota: Esta petición podría afectar el desempeño de la vista, en caso de aceptarla el tiempo de respuesta se vería afectado en un 70%.</w:t>
            </w:r>
          </w:p>
        </w:tc>
        <w:tc>
          <w:tcPr>
            <w:tcW w:w="1762" w:type="dxa"/>
            <w:tcBorders>
              <w:top w:val="nil"/>
              <w:left w:val="nil"/>
              <w:bottom w:val="single" w:sz="4" w:space="0" w:color="auto"/>
              <w:right w:val="single" w:sz="4" w:space="0" w:color="auto"/>
            </w:tcBorders>
            <w:vAlign w:val="center"/>
            <w:hideMark/>
          </w:tcPr>
          <w:p w14:paraId="49D5634D"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3</w:t>
            </w:r>
          </w:p>
        </w:tc>
        <w:tc>
          <w:tcPr>
            <w:tcW w:w="1809" w:type="dxa"/>
            <w:tcBorders>
              <w:top w:val="nil"/>
              <w:left w:val="nil"/>
              <w:bottom w:val="single" w:sz="4" w:space="0" w:color="auto"/>
              <w:right w:val="single" w:sz="4" w:space="0" w:color="auto"/>
            </w:tcBorders>
            <w:vAlign w:val="center"/>
            <w:hideMark/>
          </w:tcPr>
          <w:p w14:paraId="1A4F6D79"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4EAC8EED" w14:textId="77777777" w:rsidTr="006C1BEB">
        <w:trPr>
          <w:trHeight w:val="603"/>
        </w:trPr>
        <w:tc>
          <w:tcPr>
            <w:tcW w:w="0" w:type="auto"/>
            <w:vMerge/>
            <w:tcBorders>
              <w:top w:val="nil"/>
              <w:left w:val="single" w:sz="4" w:space="0" w:color="auto"/>
              <w:bottom w:val="single" w:sz="4" w:space="0" w:color="auto"/>
              <w:right w:val="single" w:sz="4" w:space="0" w:color="auto"/>
            </w:tcBorders>
            <w:vAlign w:val="center"/>
            <w:hideMark/>
          </w:tcPr>
          <w:p w14:paraId="27DB68F7"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2756844E"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Etiqueta logrados vs vendidos</w:t>
            </w:r>
          </w:p>
        </w:tc>
        <w:tc>
          <w:tcPr>
            <w:tcW w:w="5358" w:type="dxa"/>
            <w:tcBorders>
              <w:top w:val="nil"/>
              <w:left w:val="nil"/>
              <w:bottom w:val="single" w:sz="4" w:space="0" w:color="auto"/>
              <w:right w:val="single" w:sz="4" w:space="0" w:color="auto"/>
            </w:tcBorders>
            <w:vAlign w:val="center"/>
            <w:hideMark/>
          </w:tcPr>
          <w:p w14:paraId="3D1E5D22"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Dentro del módulo detalle de orden de transmisión, cambiar la etiqueta “logrados vs Vendidos” por “pautados vs vendidos”</w:t>
            </w:r>
          </w:p>
        </w:tc>
        <w:tc>
          <w:tcPr>
            <w:tcW w:w="1762" w:type="dxa"/>
            <w:tcBorders>
              <w:top w:val="nil"/>
              <w:left w:val="nil"/>
              <w:bottom w:val="single" w:sz="4" w:space="0" w:color="auto"/>
              <w:right w:val="single" w:sz="4" w:space="0" w:color="auto"/>
            </w:tcBorders>
            <w:vAlign w:val="center"/>
            <w:hideMark/>
          </w:tcPr>
          <w:p w14:paraId="46F9B10F"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3</w:t>
            </w:r>
          </w:p>
        </w:tc>
        <w:tc>
          <w:tcPr>
            <w:tcW w:w="1809" w:type="dxa"/>
            <w:tcBorders>
              <w:top w:val="nil"/>
              <w:left w:val="nil"/>
              <w:bottom w:val="single" w:sz="4" w:space="0" w:color="auto"/>
              <w:right w:val="single" w:sz="4" w:space="0" w:color="auto"/>
            </w:tcBorders>
            <w:vAlign w:val="center"/>
            <w:hideMark/>
          </w:tcPr>
          <w:p w14:paraId="740A6AB5"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179D4D8C" w14:textId="77777777" w:rsidTr="006C1BEB">
        <w:trPr>
          <w:trHeight w:val="603"/>
        </w:trPr>
        <w:tc>
          <w:tcPr>
            <w:tcW w:w="0" w:type="auto"/>
            <w:vMerge/>
            <w:tcBorders>
              <w:top w:val="nil"/>
              <w:left w:val="single" w:sz="4" w:space="0" w:color="auto"/>
              <w:bottom w:val="single" w:sz="4" w:space="0" w:color="auto"/>
              <w:right w:val="single" w:sz="4" w:space="0" w:color="auto"/>
            </w:tcBorders>
            <w:vAlign w:val="center"/>
            <w:hideMark/>
          </w:tcPr>
          <w:p w14:paraId="4CF3E699"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43E266E1"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Edición de cortes sin recurrir a afectaciones</w:t>
            </w:r>
          </w:p>
        </w:tc>
        <w:tc>
          <w:tcPr>
            <w:tcW w:w="5358" w:type="dxa"/>
            <w:tcBorders>
              <w:top w:val="nil"/>
              <w:left w:val="nil"/>
              <w:bottom w:val="single" w:sz="4" w:space="0" w:color="auto"/>
              <w:right w:val="single" w:sz="4" w:space="0" w:color="auto"/>
            </w:tcBorders>
            <w:vAlign w:val="center"/>
            <w:hideMark/>
          </w:tcPr>
          <w:p w14:paraId="5F91A3C6"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Si se edita un corte que la pauta no se afecte, permanezca en el corte editado siempre y cuando este dentro del mismo horario.</w:t>
            </w:r>
          </w:p>
        </w:tc>
        <w:tc>
          <w:tcPr>
            <w:tcW w:w="1762" w:type="dxa"/>
            <w:tcBorders>
              <w:top w:val="nil"/>
              <w:left w:val="nil"/>
              <w:bottom w:val="single" w:sz="4" w:space="0" w:color="auto"/>
              <w:right w:val="single" w:sz="4" w:space="0" w:color="auto"/>
            </w:tcBorders>
            <w:vAlign w:val="center"/>
            <w:hideMark/>
          </w:tcPr>
          <w:p w14:paraId="285E84EC"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1</w:t>
            </w:r>
          </w:p>
        </w:tc>
        <w:tc>
          <w:tcPr>
            <w:tcW w:w="1809" w:type="dxa"/>
            <w:tcBorders>
              <w:top w:val="nil"/>
              <w:left w:val="nil"/>
              <w:bottom w:val="single" w:sz="4" w:space="0" w:color="auto"/>
              <w:right w:val="single" w:sz="4" w:space="0" w:color="auto"/>
            </w:tcBorders>
            <w:vAlign w:val="center"/>
            <w:hideMark/>
          </w:tcPr>
          <w:p w14:paraId="4D1E1F23"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47C34C89" w14:textId="77777777" w:rsidTr="006C1BEB">
        <w:trPr>
          <w:trHeight w:val="603"/>
        </w:trPr>
        <w:tc>
          <w:tcPr>
            <w:tcW w:w="0" w:type="auto"/>
            <w:vMerge/>
            <w:tcBorders>
              <w:top w:val="nil"/>
              <w:left w:val="single" w:sz="4" w:space="0" w:color="auto"/>
              <w:bottom w:val="single" w:sz="4" w:space="0" w:color="auto"/>
              <w:right w:val="single" w:sz="4" w:space="0" w:color="auto"/>
            </w:tcBorders>
            <w:vAlign w:val="center"/>
            <w:hideMark/>
          </w:tcPr>
          <w:p w14:paraId="08B4A072"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147BEBD1"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Precio promedio</w:t>
            </w:r>
          </w:p>
        </w:tc>
        <w:tc>
          <w:tcPr>
            <w:tcW w:w="5358" w:type="dxa"/>
            <w:tcBorders>
              <w:top w:val="nil"/>
              <w:left w:val="nil"/>
              <w:bottom w:val="single" w:sz="4" w:space="0" w:color="auto"/>
              <w:right w:val="single" w:sz="4" w:space="0" w:color="auto"/>
            </w:tcBorders>
            <w:vAlign w:val="center"/>
            <w:hideMark/>
          </w:tcPr>
          <w:p w14:paraId="71125F74"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Indicar en el detalle de la orden de transmisión el precio promedio del spot.</w:t>
            </w:r>
          </w:p>
        </w:tc>
        <w:tc>
          <w:tcPr>
            <w:tcW w:w="1762" w:type="dxa"/>
            <w:tcBorders>
              <w:top w:val="nil"/>
              <w:left w:val="nil"/>
              <w:bottom w:val="single" w:sz="4" w:space="0" w:color="auto"/>
              <w:right w:val="single" w:sz="4" w:space="0" w:color="auto"/>
            </w:tcBorders>
            <w:vAlign w:val="center"/>
            <w:hideMark/>
          </w:tcPr>
          <w:p w14:paraId="2531FC3B"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3</w:t>
            </w:r>
          </w:p>
        </w:tc>
        <w:tc>
          <w:tcPr>
            <w:tcW w:w="1809" w:type="dxa"/>
            <w:tcBorders>
              <w:top w:val="nil"/>
              <w:left w:val="nil"/>
              <w:bottom w:val="single" w:sz="4" w:space="0" w:color="auto"/>
              <w:right w:val="single" w:sz="4" w:space="0" w:color="auto"/>
            </w:tcBorders>
            <w:vAlign w:val="center"/>
            <w:hideMark/>
          </w:tcPr>
          <w:p w14:paraId="09A63170"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23859CD1" w14:textId="77777777" w:rsidTr="006C1BEB">
        <w:trPr>
          <w:trHeight w:val="301"/>
        </w:trPr>
        <w:tc>
          <w:tcPr>
            <w:tcW w:w="2367" w:type="dxa"/>
            <w:vMerge w:val="restart"/>
            <w:tcBorders>
              <w:top w:val="nil"/>
              <w:left w:val="single" w:sz="4" w:space="0" w:color="auto"/>
              <w:bottom w:val="single" w:sz="4" w:space="0" w:color="auto"/>
              <w:right w:val="single" w:sz="4" w:space="0" w:color="auto"/>
            </w:tcBorders>
            <w:shd w:val="clear" w:color="auto" w:fill="9BC2E6"/>
            <w:vAlign w:val="center"/>
            <w:hideMark/>
          </w:tcPr>
          <w:p w14:paraId="2A5BFC1D" w14:textId="77777777" w:rsidR="00876021" w:rsidRDefault="00876021">
            <w:pPr>
              <w:spacing w:after="0" w:line="240" w:lineRule="auto"/>
              <w:jc w:val="center"/>
              <w:rPr>
                <w:rFonts w:ascii="Calibri" w:eastAsia="Times New Roman" w:hAnsi="Calibri" w:cs="Times New Roman"/>
                <w:color w:val="FFFFFF"/>
                <w:sz w:val="24"/>
                <w:szCs w:val="24"/>
                <w:lang w:eastAsia="es-MX"/>
              </w:rPr>
            </w:pPr>
            <w:r>
              <w:rPr>
                <w:rFonts w:ascii="Calibri" w:eastAsia="Times New Roman" w:hAnsi="Calibri" w:cs="Times New Roman"/>
                <w:color w:val="FFFFFF"/>
                <w:sz w:val="24"/>
                <w:szCs w:val="24"/>
                <w:lang w:eastAsia="es-MX"/>
              </w:rPr>
              <w:t>MARCAS</w:t>
            </w:r>
          </w:p>
        </w:tc>
        <w:tc>
          <w:tcPr>
            <w:tcW w:w="2893" w:type="dxa"/>
            <w:tcBorders>
              <w:top w:val="nil"/>
              <w:left w:val="nil"/>
              <w:bottom w:val="single" w:sz="4" w:space="0" w:color="auto"/>
              <w:right w:val="single" w:sz="4" w:space="0" w:color="auto"/>
            </w:tcBorders>
            <w:vAlign w:val="center"/>
            <w:hideMark/>
          </w:tcPr>
          <w:p w14:paraId="25E39DEF"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Administrador de marcas</w:t>
            </w:r>
          </w:p>
        </w:tc>
        <w:tc>
          <w:tcPr>
            <w:tcW w:w="5358" w:type="dxa"/>
            <w:tcBorders>
              <w:top w:val="nil"/>
              <w:left w:val="nil"/>
              <w:bottom w:val="single" w:sz="4" w:space="0" w:color="auto"/>
              <w:right w:val="single" w:sz="4" w:space="0" w:color="auto"/>
            </w:tcBorders>
            <w:vAlign w:val="center"/>
            <w:hideMark/>
          </w:tcPr>
          <w:p w14:paraId="282E928C"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Deberá existir un catálogo en el que se ingresen nombres de marcas.</w:t>
            </w:r>
          </w:p>
        </w:tc>
        <w:tc>
          <w:tcPr>
            <w:tcW w:w="1762" w:type="dxa"/>
            <w:tcBorders>
              <w:top w:val="nil"/>
              <w:left w:val="nil"/>
              <w:bottom w:val="single" w:sz="4" w:space="0" w:color="auto"/>
              <w:right w:val="single" w:sz="4" w:space="0" w:color="auto"/>
            </w:tcBorders>
            <w:vAlign w:val="center"/>
            <w:hideMark/>
          </w:tcPr>
          <w:p w14:paraId="76CF144B"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1</w:t>
            </w:r>
          </w:p>
        </w:tc>
        <w:tc>
          <w:tcPr>
            <w:tcW w:w="1809" w:type="dxa"/>
            <w:tcBorders>
              <w:top w:val="nil"/>
              <w:left w:val="nil"/>
              <w:bottom w:val="single" w:sz="4" w:space="0" w:color="auto"/>
              <w:right w:val="single" w:sz="4" w:space="0" w:color="auto"/>
            </w:tcBorders>
            <w:vAlign w:val="center"/>
            <w:hideMark/>
          </w:tcPr>
          <w:p w14:paraId="014A8965"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3D5269EC" w14:textId="77777777" w:rsidTr="006C1BEB">
        <w:trPr>
          <w:trHeight w:val="904"/>
        </w:trPr>
        <w:tc>
          <w:tcPr>
            <w:tcW w:w="0" w:type="auto"/>
            <w:vMerge/>
            <w:tcBorders>
              <w:top w:val="nil"/>
              <w:left w:val="single" w:sz="4" w:space="0" w:color="auto"/>
              <w:bottom w:val="single" w:sz="4" w:space="0" w:color="auto"/>
              <w:right w:val="single" w:sz="4" w:space="0" w:color="auto"/>
            </w:tcBorders>
            <w:vAlign w:val="center"/>
            <w:hideMark/>
          </w:tcPr>
          <w:p w14:paraId="57DDCF73"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736C45BB"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Relación de materiales con marcas</w:t>
            </w:r>
          </w:p>
        </w:tc>
        <w:tc>
          <w:tcPr>
            <w:tcW w:w="5358" w:type="dxa"/>
            <w:tcBorders>
              <w:top w:val="nil"/>
              <w:left w:val="nil"/>
              <w:bottom w:val="single" w:sz="4" w:space="0" w:color="auto"/>
              <w:right w:val="single" w:sz="4" w:space="0" w:color="auto"/>
            </w:tcBorders>
            <w:vAlign w:val="center"/>
            <w:hideMark/>
          </w:tcPr>
          <w:p w14:paraId="1BBBFC17"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En el catálogo de materiales deberá existir una relación con las marcas, es decir, por cada material ingresado se deberá indicar a que marca pertenece.</w:t>
            </w:r>
          </w:p>
        </w:tc>
        <w:tc>
          <w:tcPr>
            <w:tcW w:w="1762" w:type="dxa"/>
            <w:tcBorders>
              <w:top w:val="nil"/>
              <w:left w:val="nil"/>
              <w:bottom w:val="single" w:sz="4" w:space="0" w:color="auto"/>
              <w:right w:val="single" w:sz="4" w:space="0" w:color="auto"/>
            </w:tcBorders>
            <w:vAlign w:val="center"/>
            <w:hideMark/>
          </w:tcPr>
          <w:p w14:paraId="3EB5C1DE"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1</w:t>
            </w:r>
          </w:p>
        </w:tc>
        <w:tc>
          <w:tcPr>
            <w:tcW w:w="1809" w:type="dxa"/>
            <w:tcBorders>
              <w:top w:val="nil"/>
              <w:left w:val="nil"/>
              <w:bottom w:val="single" w:sz="4" w:space="0" w:color="auto"/>
              <w:right w:val="single" w:sz="4" w:space="0" w:color="auto"/>
            </w:tcBorders>
            <w:vAlign w:val="center"/>
            <w:hideMark/>
          </w:tcPr>
          <w:p w14:paraId="5DDB3378"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31BD21D8" w14:textId="77777777" w:rsidTr="006C1BEB">
        <w:trPr>
          <w:trHeight w:val="603"/>
        </w:trPr>
        <w:tc>
          <w:tcPr>
            <w:tcW w:w="2367" w:type="dxa"/>
            <w:vMerge w:val="restart"/>
            <w:tcBorders>
              <w:top w:val="nil"/>
              <w:left w:val="single" w:sz="4" w:space="0" w:color="auto"/>
              <w:bottom w:val="single" w:sz="4" w:space="0" w:color="auto"/>
              <w:right w:val="single" w:sz="4" w:space="0" w:color="auto"/>
            </w:tcBorders>
            <w:shd w:val="clear" w:color="auto" w:fill="9BC2E6"/>
            <w:vAlign w:val="center"/>
            <w:hideMark/>
          </w:tcPr>
          <w:p w14:paraId="1DB648B8" w14:textId="77777777" w:rsidR="00876021" w:rsidRDefault="00876021">
            <w:pPr>
              <w:spacing w:after="0" w:line="240" w:lineRule="auto"/>
              <w:jc w:val="center"/>
              <w:rPr>
                <w:rFonts w:ascii="Calibri" w:eastAsia="Times New Roman" w:hAnsi="Calibri" w:cs="Times New Roman"/>
                <w:color w:val="FFFFFF"/>
                <w:sz w:val="24"/>
                <w:szCs w:val="24"/>
                <w:lang w:eastAsia="es-MX"/>
              </w:rPr>
            </w:pPr>
            <w:r>
              <w:rPr>
                <w:rFonts w:ascii="Calibri" w:eastAsia="Times New Roman" w:hAnsi="Calibri" w:cs="Times New Roman"/>
                <w:color w:val="FFFFFF"/>
                <w:sz w:val="24"/>
                <w:szCs w:val="24"/>
                <w:lang w:eastAsia="es-MX"/>
              </w:rPr>
              <w:t>CANAL</w:t>
            </w:r>
          </w:p>
        </w:tc>
        <w:tc>
          <w:tcPr>
            <w:tcW w:w="2893" w:type="dxa"/>
            <w:tcBorders>
              <w:top w:val="nil"/>
              <w:left w:val="nil"/>
              <w:bottom w:val="single" w:sz="4" w:space="0" w:color="auto"/>
              <w:right w:val="single" w:sz="4" w:space="0" w:color="auto"/>
            </w:tcBorders>
            <w:vAlign w:val="center"/>
            <w:hideMark/>
          </w:tcPr>
          <w:p w14:paraId="75108758"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Cambio de etiqueta en “Crear canal”</w:t>
            </w:r>
          </w:p>
        </w:tc>
        <w:tc>
          <w:tcPr>
            <w:tcW w:w="5358" w:type="dxa"/>
            <w:tcBorders>
              <w:top w:val="nil"/>
              <w:left w:val="nil"/>
              <w:bottom w:val="single" w:sz="4" w:space="0" w:color="auto"/>
              <w:right w:val="single" w:sz="4" w:space="0" w:color="auto"/>
            </w:tcBorders>
            <w:vAlign w:val="center"/>
            <w:hideMark/>
          </w:tcPr>
          <w:p w14:paraId="16252645"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La etiqueta localizada en el catálogo de canales, bajo el nombre de “Numero de red” se debe cambiar por “</w:t>
            </w:r>
            <w:proofErr w:type="spellStart"/>
            <w:r>
              <w:rPr>
                <w:rFonts w:ascii="Calibri" w:eastAsia="Times New Roman" w:hAnsi="Calibri" w:cs="Times New Roman"/>
                <w:color w:val="000000"/>
                <w:sz w:val="24"/>
                <w:szCs w:val="24"/>
                <w:lang w:eastAsia="es-MX"/>
              </w:rPr>
              <w:t>chanel</w:t>
            </w:r>
            <w:proofErr w:type="spellEnd"/>
            <w:r>
              <w:rPr>
                <w:rFonts w:ascii="Calibri" w:eastAsia="Times New Roman" w:hAnsi="Calibri" w:cs="Times New Roman"/>
                <w:color w:val="000000"/>
                <w:sz w:val="24"/>
                <w:szCs w:val="24"/>
                <w:lang w:eastAsia="es-MX"/>
              </w:rPr>
              <w:t xml:space="preserve"> id”.</w:t>
            </w:r>
          </w:p>
        </w:tc>
        <w:tc>
          <w:tcPr>
            <w:tcW w:w="1762" w:type="dxa"/>
            <w:tcBorders>
              <w:top w:val="nil"/>
              <w:left w:val="nil"/>
              <w:bottom w:val="single" w:sz="4" w:space="0" w:color="auto"/>
              <w:right w:val="single" w:sz="4" w:space="0" w:color="auto"/>
            </w:tcBorders>
            <w:vAlign w:val="center"/>
            <w:hideMark/>
          </w:tcPr>
          <w:p w14:paraId="183A5AE4"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2</w:t>
            </w:r>
          </w:p>
        </w:tc>
        <w:tc>
          <w:tcPr>
            <w:tcW w:w="1809" w:type="dxa"/>
            <w:tcBorders>
              <w:top w:val="nil"/>
              <w:left w:val="nil"/>
              <w:bottom w:val="single" w:sz="4" w:space="0" w:color="auto"/>
              <w:right w:val="single" w:sz="4" w:space="0" w:color="auto"/>
            </w:tcBorders>
            <w:vAlign w:val="center"/>
            <w:hideMark/>
          </w:tcPr>
          <w:p w14:paraId="11BD99AC"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3388F230" w14:textId="77777777" w:rsidTr="006C1BEB">
        <w:trPr>
          <w:trHeight w:val="603"/>
        </w:trPr>
        <w:tc>
          <w:tcPr>
            <w:tcW w:w="0" w:type="auto"/>
            <w:vMerge/>
            <w:tcBorders>
              <w:top w:val="nil"/>
              <w:left w:val="single" w:sz="4" w:space="0" w:color="auto"/>
              <w:bottom w:val="single" w:sz="4" w:space="0" w:color="auto"/>
              <w:right w:val="single" w:sz="4" w:space="0" w:color="auto"/>
            </w:tcBorders>
            <w:vAlign w:val="center"/>
            <w:hideMark/>
          </w:tcPr>
          <w:p w14:paraId="3FC82473"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7C2B2677"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Adición</w:t>
            </w:r>
          </w:p>
        </w:tc>
        <w:tc>
          <w:tcPr>
            <w:tcW w:w="5358" w:type="dxa"/>
            <w:tcBorders>
              <w:top w:val="nil"/>
              <w:left w:val="nil"/>
              <w:bottom w:val="single" w:sz="4" w:space="0" w:color="auto"/>
              <w:right w:val="single" w:sz="4" w:space="0" w:color="auto"/>
            </w:tcBorders>
            <w:vAlign w:val="center"/>
            <w:hideMark/>
          </w:tcPr>
          <w:p w14:paraId="1E6FA981"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Dentro del catálogo de canales agregar un campo de descripción de canal.</w:t>
            </w:r>
          </w:p>
        </w:tc>
        <w:tc>
          <w:tcPr>
            <w:tcW w:w="1762" w:type="dxa"/>
            <w:tcBorders>
              <w:top w:val="nil"/>
              <w:left w:val="nil"/>
              <w:bottom w:val="single" w:sz="4" w:space="0" w:color="auto"/>
              <w:right w:val="single" w:sz="4" w:space="0" w:color="auto"/>
            </w:tcBorders>
            <w:vAlign w:val="center"/>
            <w:hideMark/>
          </w:tcPr>
          <w:p w14:paraId="19AC8532"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3</w:t>
            </w:r>
          </w:p>
        </w:tc>
        <w:tc>
          <w:tcPr>
            <w:tcW w:w="1809" w:type="dxa"/>
            <w:tcBorders>
              <w:top w:val="nil"/>
              <w:left w:val="nil"/>
              <w:bottom w:val="single" w:sz="4" w:space="0" w:color="auto"/>
              <w:right w:val="single" w:sz="4" w:space="0" w:color="auto"/>
            </w:tcBorders>
            <w:vAlign w:val="center"/>
            <w:hideMark/>
          </w:tcPr>
          <w:p w14:paraId="0A7E8A36"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09C5FEB5" w14:textId="77777777" w:rsidTr="006C1BEB">
        <w:trPr>
          <w:trHeight w:val="603"/>
        </w:trPr>
        <w:tc>
          <w:tcPr>
            <w:tcW w:w="2367" w:type="dxa"/>
            <w:vMerge w:val="restart"/>
            <w:tcBorders>
              <w:top w:val="nil"/>
              <w:left w:val="single" w:sz="4" w:space="0" w:color="auto"/>
              <w:bottom w:val="single" w:sz="4" w:space="0" w:color="auto"/>
              <w:right w:val="single" w:sz="4" w:space="0" w:color="auto"/>
            </w:tcBorders>
            <w:shd w:val="clear" w:color="auto" w:fill="9BC2E6"/>
            <w:vAlign w:val="center"/>
            <w:hideMark/>
          </w:tcPr>
          <w:p w14:paraId="27BFFA99" w14:textId="77777777" w:rsidR="00876021" w:rsidRDefault="00876021">
            <w:pPr>
              <w:spacing w:after="0" w:line="240" w:lineRule="auto"/>
              <w:jc w:val="center"/>
              <w:rPr>
                <w:rFonts w:ascii="Calibri" w:eastAsia="Times New Roman" w:hAnsi="Calibri" w:cs="Times New Roman"/>
                <w:color w:val="FFFFFF"/>
                <w:sz w:val="24"/>
                <w:szCs w:val="24"/>
                <w:lang w:eastAsia="es-MX"/>
              </w:rPr>
            </w:pPr>
            <w:r>
              <w:rPr>
                <w:rFonts w:ascii="Calibri" w:eastAsia="Times New Roman" w:hAnsi="Calibri" w:cs="Times New Roman"/>
                <w:color w:val="FFFFFF"/>
                <w:sz w:val="24"/>
                <w:szCs w:val="24"/>
                <w:lang w:eastAsia="es-MX"/>
              </w:rPr>
              <w:t>FECHA DE PUBLICACION DE REVISTA</w:t>
            </w:r>
          </w:p>
        </w:tc>
        <w:tc>
          <w:tcPr>
            <w:tcW w:w="2893" w:type="dxa"/>
            <w:tcBorders>
              <w:top w:val="nil"/>
              <w:left w:val="nil"/>
              <w:bottom w:val="single" w:sz="4" w:space="0" w:color="auto"/>
              <w:right w:val="single" w:sz="4" w:space="0" w:color="auto"/>
            </w:tcBorders>
            <w:vAlign w:val="center"/>
            <w:hideMark/>
          </w:tcPr>
          <w:p w14:paraId="0AFD8D49"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Cambio de etiqueta en “fechas de publicaciones”</w:t>
            </w:r>
          </w:p>
        </w:tc>
        <w:tc>
          <w:tcPr>
            <w:tcW w:w="5358" w:type="dxa"/>
            <w:tcBorders>
              <w:top w:val="nil"/>
              <w:left w:val="nil"/>
              <w:bottom w:val="single" w:sz="4" w:space="0" w:color="auto"/>
              <w:right w:val="single" w:sz="4" w:space="0" w:color="auto"/>
            </w:tcBorders>
            <w:vAlign w:val="center"/>
            <w:hideMark/>
          </w:tcPr>
          <w:p w14:paraId="3C21EADC"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Cambiar de nombre fecha de publicación de revista por fecha de cierre de revista.</w:t>
            </w:r>
          </w:p>
        </w:tc>
        <w:tc>
          <w:tcPr>
            <w:tcW w:w="1762" w:type="dxa"/>
            <w:tcBorders>
              <w:top w:val="nil"/>
              <w:left w:val="nil"/>
              <w:bottom w:val="single" w:sz="4" w:space="0" w:color="auto"/>
              <w:right w:val="single" w:sz="4" w:space="0" w:color="auto"/>
            </w:tcBorders>
            <w:vAlign w:val="center"/>
            <w:hideMark/>
          </w:tcPr>
          <w:p w14:paraId="73D0BA3D"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3</w:t>
            </w:r>
          </w:p>
        </w:tc>
        <w:tc>
          <w:tcPr>
            <w:tcW w:w="1809" w:type="dxa"/>
            <w:tcBorders>
              <w:top w:val="nil"/>
              <w:left w:val="nil"/>
              <w:bottom w:val="single" w:sz="4" w:space="0" w:color="auto"/>
              <w:right w:val="single" w:sz="4" w:space="0" w:color="auto"/>
            </w:tcBorders>
            <w:vAlign w:val="center"/>
            <w:hideMark/>
          </w:tcPr>
          <w:p w14:paraId="2985B6E3"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552AFB02" w14:textId="77777777" w:rsidTr="006C1BEB">
        <w:trPr>
          <w:trHeight w:val="603"/>
        </w:trPr>
        <w:tc>
          <w:tcPr>
            <w:tcW w:w="0" w:type="auto"/>
            <w:vMerge/>
            <w:tcBorders>
              <w:top w:val="nil"/>
              <w:left w:val="single" w:sz="4" w:space="0" w:color="auto"/>
              <w:bottom w:val="single" w:sz="4" w:space="0" w:color="auto"/>
              <w:right w:val="single" w:sz="4" w:space="0" w:color="auto"/>
            </w:tcBorders>
            <w:vAlign w:val="center"/>
            <w:hideMark/>
          </w:tcPr>
          <w:p w14:paraId="0BC909DF"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3A8C789E"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Adición</w:t>
            </w:r>
          </w:p>
        </w:tc>
        <w:tc>
          <w:tcPr>
            <w:tcW w:w="5358" w:type="dxa"/>
            <w:tcBorders>
              <w:top w:val="nil"/>
              <w:left w:val="nil"/>
              <w:bottom w:val="single" w:sz="4" w:space="0" w:color="auto"/>
              <w:right w:val="single" w:sz="4" w:space="0" w:color="auto"/>
            </w:tcBorders>
            <w:vAlign w:val="center"/>
            <w:hideMark/>
          </w:tcPr>
          <w:p w14:paraId="39FC1F9D"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Agregar el campo de fecha de cierre o fecha de publicación al catálogo de crear fecha de publicación de revista.</w:t>
            </w:r>
          </w:p>
        </w:tc>
        <w:tc>
          <w:tcPr>
            <w:tcW w:w="1762" w:type="dxa"/>
            <w:tcBorders>
              <w:top w:val="nil"/>
              <w:left w:val="nil"/>
              <w:bottom w:val="single" w:sz="4" w:space="0" w:color="auto"/>
              <w:right w:val="single" w:sz="4" w:space="0" w:color="auto"/>
            </w:tcBorders>
            <w:vAlign w:val="center"/>
            <w:hideMark/>
          </w:tcPr>
          <w:p w14:paraId="1C4610CF"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3</w:t>
            </w:r>
          </w:p>
        </w:tc>
        <w:tc>
          <w:tcPr>
            <w:tcW w:w="1809" w:type="dxa"/>
            <w:tcBorders>
              <w:top w:val="nil"/>
              <w:left w:val="nil"/>
              <w:bottom w:val="single" w:sz="4" w:space="0" w:color="auto"/>
              <w:right w:val="single" w:sz="4" w:space="0" w:color="auto"/>
            </w:tcBorders>
            <w:vAlign w:val="center"/>
            <w:hideMark/>
          </w:tcPr>
          <w:p w14:paraId="46FF8F58"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380A225E" w14:textId="77777777" w:rsidTr="006C1BEB">
        <w:trPr>
          <w:trHeight w:val="603"/>
        </w:trPr>
        <w:tc>
          <w:tcPr>
            <w:tcW w:w="2367" w:type="dxa"/>
            <w:vMerge w:val="restart"/>
            <w:tcBorders>
              <w:top w:val="nil"/>
              <w:left w:val="single" w:sz="4" w:space="0" w:color="auto"/>
              <w:bottom w:val="single" w:sz="4" w:space="0" w:color="auto"/>
              <w:right w:val="single" w:sz="4" w:space="0" w:color="auto"/>
            </w:tcBorders>
            <w:shd w:val="clear" w:color="auto" w:fill="9BC2E6"/>
            <w:vAlign w:val="center"/>
            <w:hideMark/>
          </w:tcPr>
          <w:p w14:paraId="6CEC65F9" w14:textId="77777777" w:rsidR="00876021" w:rsidRDefault="00876021">
            <w:pPr>
              <w:spacing w:after="0" w:line="240" w:lineRule="auto"/>
              <w:jc w:val="center"/>
              <w:rPr>
                <w:rFonts w:ascii="Calibri" w:eastAsia="Times New Roman" w:hAnsi="Calibri" w:cs="Times New Roman"/>
                <w:color w:val="FFFFFF"/>
                <w:sz w:val="24"/>
                <w:szCs w:val="24"/>
                <w:lang w:eastAsia="es-MX"/>
              </w:rPr>
            </w:pPr>
            <w:r>
              <w:rPr>
                <w:rFonts w:ascii="Calibri" w:eastAsia="Times New Roman" w:hAnsi="Calibri" w:cs="Times New Roman"/>
                <w:color w:val="FFFFFF"/>
                <w:sz w:val="24"/>
                <w:szCs w:val="24"/>
                <w:lang w:eastAsia="es-MX"/>
              </w:rPr>
              <w:t>VERSIONADO</w:t>
            </w:r>
          </w:p>
        </w:tc>
        <w:tc>
          <w:tcPr>
            <w:tcW w:w="2893" w:type="dxa"/>
            <w:tcBorders>
              <w:top w:val="nil"/>
              <w:left w:val="nil"/>
              <w:bottom w:val="single" w:sz="4" w:space="0" w:color="auto"/>
              <w:right w:val="single" w:sz="4" w:space="0" w:color="auto"/>
            </w:tcBorders>
            <w:vAlign w:val="center"/>
            <w:hideMark/>
          </w:tcPr>
          <w:p w14:paraId="4410F106"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Versionado</w:t>
            </w:r>
          </w:p>
        </w:tc>
        <w:tc>
          <w:tcPr>
            <w:tcW w:w="5358" w:type="dxa"/>
            <w:tcBorders>
              <w:top w:val="nil"/>
              <w:left w:val="nil"/>
              <w:bottom w:val="single" w:sz="4" w:space="0" w:color="auto"/>
              <w:right w:val="single" w:sz="4" w:space="0" w:color="auto"/>
            </w:tcBorders>
            <w:vAlign w:val="center"/>
            <w:hideMark/>
          </w:tcPr>
          <w:p w14:paraId="58FB5EDA"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Validar que en los diferentes tipos de  versionado no se indique el mismo material en más de una ocasión.</w:t>
            </w:r>
          </w:p>
        </w:tc>
        <w:tc>
          <w:tcPr>
            <w:tcW w:w="1762" w:type="dxa"/>
            <w:tcBorders>
              <w:top w:val="nil"/>
              <w:left w:val="nil"/>
              <w:bottom w:val="single" w:sz="4" w:space="0" w:color="auto"/>
              <w:right w:val="single" w:sz="4" w:space="0" w:color="auto"/>
            </w:tcBorders>
            <w:vAlign w:val="center"/>
            <w:hideMark/>
          </w:tcPr>
          <w:p w14:paraId="2F5334F5"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1</w:t>
            </w:r>
          </w:p>
        </w:tc>
        <w:tc>
          <w:tcPr>
            <w:tcW w:w="1809" w:type="dxa"/>
            <w:tcBorders>
              <w:top w:val="nil"/>
              <w:left w:val="nil"/>
              <w:bottom w:val="single" w:sz="4" w:space="0" w:color="auto"/>
              <w:right w:val="single" w:sz="4" w:space="0" w:color="auto"/>
            </w:tcBorders>
            <w:vAlign w:val="center"/>
            <w:hideMark/>
          </w:tcPr>
          <w:p w14:paraId="26236C9A"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490A0312" w14:textId="77777777" w:rsidTr="006C1BEB">
        <w:trPr>
          <w:trHeight w:val="1206"/>
        </w:trPr>
        <w:tc>
          <w:tcPr>
            <w:tcW w:w="0" w:type="auto"/>
            <w:vMerge/>
            <w:tcBorders>
              <w:top w:val="nil"/>
              <w:left w:val="single" w:sz="4" w:space="0" w:color="auto"/>
              <w:bottom w:val="single" w:sz="4" w:space="0" w:color="auto"/>
              <w:right w:val="single" w:sz="4" w:space="0" w:color="auto"/>
            </w:tcBorders>
            <w:vAlign w:val="center"/>
            <w:hideMark/>
          </w:tcPr>
          <w:p w14:paraId="77D5427E"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4B64CD84"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Ordenamiento de reporte de versionado</w:t>
            </w:r>
          </w:p>
        </w:tc>
        <w:tc>
          <w:tcPr>
            <w:tcW w:w="5358" w:type="dxa"/>
            <w:tcBorders>
              <w:top w:val="nil"/>
              <w:left w:val="nil"/>
              <w:bottom w:val="single" w:sz="4" w:space="0" w:color="auto"/>
              <w:right w:val="single" w:sz="4" w:space="0" w:color="auto"/>
            </w:tcBorders>
            <w:vAlign w:val="center"/>
            <w:hideMark/>
          </w:tcPr>
          <w:p w14:paraId="752D1099"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Al mostrar los elementos deberán ser mostrados en el siguiente orden: Población, Canal, Corte, Duración y Material. Nota: se entiende por ordenamiento a la secuencia de las columnas desplegadas.</w:t>
            </w:r>
          </w:p>
        </w:tc>
        <w:tc>
          <w:tcPr>
            <w:tcW w:w="1762" w:type="dxa"/>
            <w:tcBorders>
              <w:top w:val="nil"/>
              <w:left w:val="nil"/>
              <w:bottom w:val="single" w:sz="4" w:space="0" w:color="auto"/>
              <w:right w:val="single" w:sz="4" w:space="0" w:color="auto"/>
            </w:tcBorders>
            <w:vAlign w:val="center"/>
            <w:hideMark/>
          </w:tcPr>
          <w:p w14:paraId="35C97DBB"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2</w:t>
            </w:r>
          </w:p>
        </w:tc>
        <w:tc>
          <w:tcPr>
            <w:tcW w:w="1809" w:type="dxa"/>
            <w:tcBorders>
              <w:top w:val="nil"/>
              <w:left w:val="nil"/>
              <w:bottom w:val="single" w:sz="4" w:space="0" w:color="auto"/>
              <w:right w:val="single" w:sz="4" w:space="0" w:color="auto"/>
            </w:tcBorders>
            <w:vAlign w:val="center"/>
            <w:hideMark/>
          </w:tcPr>
          <w:p w14:paraId="0DE94508"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7DBAF163" w14:textId="77777777" w:rsidTr="006C1BEB">
        <w:trPr>
          <w:trHeight w:val="904"/>
        </w:trPr>
        <w:tc>
          <w:tcPr>
            <w:tcW w:w="0" w:type="auto"/>
            <w:vMerge/>
            <w:tcBorders>
              <w:top w:val="nil"/>
              <w:left w:val="single" w:sz="4" w:space="0" w:color="auto"/>
              <w:bottom w:val="single" w:sz="4" w:space="0" w:color="auto"/>
              <w:right w:val="single" w:sz="4" w:space="0" w:color="auto"/>
            </w:tcBorders>
            <w:vAlign w:val="center"/>
            <w:hideMark/>
          </w:tcPr>
          <w:p w14:paraId="2024A81A"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3951A9C3"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Sistema/ fecha en el versionado</w:t>
            </w:r>
          </w:p>
        </w:tc>
        <w:tc>
          <w:tcPr>
            <w:tcW w:w="5358" w:type="dxa"/>
            <w:tcBorders>
              <w:top w:val="nil"/>
              <w:left w:val="nil"/>
              <w:bottom w:val="single" w:sz="4" w:space="0" w:color="auto"/>
              <w:right w:val="single" w:sz="4" w:space="0" w:color="auto"/>
            </w:tcBorders>
            <w:vAlign w:val="center"/>
            <w:hideMark/>
          </w:tcPr>
          <w:p w14:paraId="0CEA8026"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Los elementos sistema y fecha del versionado, deberán ser elementos dominantes que se puedan combinar con el resto de los elementos (Horario, Canal, Porcentaje y Rotar).</w:t>
            </w:r>
          </w:p>
        </w:tc>
        <w:tc>
          <w:tcPr>
            <w:tcW w:w="1762" w:type="dxa"/>
            <w:tcBorders>
              <w:top w:val="nil"/>
              <w:left w:val="nil"/>
              <w:bottom w:val="single" w:sz="4" w:space="0" w:color="auto"/>
              <w:right w:val="single" w:sz="4" w:space="0" w:color="auto"/>
            </w:tcBorders>
            <w:vAlign w:val="center"/>
            <w:hideMark/>
          </w:tcPr>
          <w:p w14:paraId="055AE8EA"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1</w:t>
            </w:r>
          </w:p>
        </w:tc>
        <w:tc>
          <w:tcPr>
            <w:tcW w:w="1809" w:type="dxa"/>
            <w:tcBorders>
              <w:top w:val="nil"/>
              <w:left w:val="nil"/>
              <w:bottom w:val="single" w:sz="4" w:space="0" w:color="auto"/>
              <w:right w:val="single" w:sz="4" w:space="0" w:color="auto"/>
            </w:tcBorders>
            <w:vAlign w:val="center"/>
            <w:hideMark/>
          </w:tcPr>
          <w:p w14:paraId="0BA61687"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3814B507" w14:textId="77777777" w:rsidTr="006C1BEB">
        <w:trPr>
          <w:trHeight w:val="603"/>
        </w:trPr>
        <w:tc>
          <w:tcPr>
            <w:tcW w:w="0" w:type="auto"/>
            <w:vMerge/>
            <w:tcBorders>
              <w:top w:val="nil"/>
              <w:left w:val="single" w:sz="4" w:space="0" w:color="auto"/>
              <w:bottom w:val="single" w:sz="4" w:space="0" w:color="auto"/>
              <w:right w:val="single" w:sz="4" w:space="0" w:color="auto"/>
            </w:tcBorders>
            <w:vAlign w:val="center"/>
            <w:hideMark/>
          </w:tcPr>
          <w:p w14:paraId="07CB5396"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1E525545"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Selector de rango de hora en versionado</w:t>
            </w:r>
          </w:p>
        </w:tc>
        <w:tc>
          <w:tcPr>
            <w:tcW w:w="5358" w:type="dxa"/>
            <w:tcBorders>
              <w:top w:val="nil"/>
              <w:left w:val="nil"/>
              <w:bottom w:val="single" w:sz="4" w:space="0" w:color="auto"/>
              <w:right w:val="single" w:sz="4" w:space="0" w:color="auto"/>
            </w:tcBorders>
            <w:vAlign w:val="center"/>
            <w:hideMark/>
          </w:tcPr>
          <w:p w14:paraId="579DFF3F"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Dentro del módulo de versiones en el tipo horario, el usuario podrá indicar un rango de horas.</w:t>
            </w:r>
          </w:p>
        </w:tc>
        <w:tc>
          <w:tcPr>
            <w:tcW w:w="1762" w:type="dxa"/>
            <w:tcBorders>
              <w:top w:val="nil"/>
              <w:left w:val="nil"/>
              <w:bottom w:val="single" w:sz="4" w:space="0" w:color="auto"/>
              <w:right w:val="single" w:sz="4" w:space="0" w:color="auto"/>
            </w:tcBorders>
            <w:vAlign w:val="center"/>
            <w:hideMark/>
          </w:tcPr>
          <w:p w14:paraId="773ED2A4"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1</w:t>
            </w:r>
          </w:p>
        </w:tc>
        <w:tc>
          <w:tcPr>
            <w:tcW w:w="1809" w:type="dxa"/>
            <w:tcBorders>
              <w:top w:val="nil"/>
              <w:left w:val="nil"/>
              <w:bottom w:val="single" w:sz="4" w:space="0" w:color="auto"/>
              <w:right w:val="single" w:sz="4" w:space="0" w:color="auto"/>
            </w:tcBorders>
            <w:vAlign w:val="center"/>
            <w:hideMark/>
          </w:tcPr>
          <w:p w14:paraId="4023CA4D"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5E0C7964" w14:textId="77777777" w:rsidTr="006C1BEB">
        <w:trPr>
          <w:trHeight w:val="603"/>
        </w:trPr>
        <w:tc>
          <w:tcPr>
            <w:tcW w:w="0" w:type="auto"/>
            <w:vMerge/>
            <w:tcBorders>
              <w:top w:val="nil"/>
              <w:left w:val="single" w:sz="4" w:space="0" w:color="auto"/>
              <w:bottom w:val="single" w:sz="4" w:space="0" w:color="auto"/>
              <w:right w:val="single" w:sz="4" w:space="0" w:color="auto"/>
            </w:tcBorders>
            <w:vAlign w:val="center"/>
            <w:hideMark/>
          </w:tcPr>
          <w:p w14:paraId="0D71AB35"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5CC1C5AD"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Lista de material vigente</w:t>
            </w:r>
          </w:p>
        </w:tc>
        <w:tc>
          <w:tcPr>
            <w:tcW w:w="5358" w:type="dxa"/>
            <w:tcBorders>
              <w:top w:val="nil"/>
              <w:left w:val="nil"/>
              <w:bottom w:val="single" w:sz="4" w:space="0" w:color="auto"/>
              <w:right w:val="single" w:sz="4" w:space="0" w:color="auto"/>
            </w:tcBorders>
            <w:vAlign w:val="center"/>
            <w:hideMark/>
          </w:tcPr>
          <w:p w14:paraId="10C96B3F"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Dentro del catálogo de versionado desplegar los materiales vigentes, no solo el filtro de búsqueda.</w:t>
            </w:r>
          </w:p>
        </w:tc>
        <w:tc>
          <w:tcPr>
            <w:tcW w:w="1762" w:type="dxa"/>
            <w:tcBorders>
              <w:top w:val="nil"/>
              <w:left w:val="nil"/>
              <w:bottom w:val="single" w:sz="4" w:space="0" w:color="auto"/>
              <w:right w:val="single" w:sz="4" w:space="0" w:color="auto"/>
            </w:tcBorders>
            <w:vAlign w:val="center"/>
            <w:hideMark/>
          </w:tcPr>
          <w:p w14:paraId="597B36F5"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1</w:t>
            </w:r>
          </w:p>
        </w:tc>
        <w:tc>
          <w:tcPr>
            <w:tcW w:w="1809" w:type="dxa"/>
            <w:tcBorders>
              <w:top w:val="nil"/>
              <w:left w:val="nil"/>
              <w:bottom w:val="single" w:sz="4" w:space="0" w:color="auto"/>
              <w:right w:val="single" w:sz="4" w:space="0" w:color="auto"/>
            </w:tcBorders>
            <w:vAlign w:val="center"/>
            <w:hideMark/>
          </w:tcPr>
          <w:p w14:paraId="66F848C4"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0C18A802" w14:textId="77777777" w:rsidTr="006C1BEB">
        <w:trPr>
          <w:trHeight w:val="904"/>
        </w:trPr>
        <w:tc>
          <w:tcPr>
            <w:tcW w:w="0" w:type="auto"/>
            <w:vMerge/>
            <w:tcBorders>
              <w:top w:val="nil"/>
              <w:left w:val="single" w:sz="4" w:space="0" w:color="auto"/>
              <w:bottom w:val="single" w:sz="4" w:space="0" w:color="auto"/>
              <w:right w:val="single" w:sz="4" w:space="0" w:color="auto"/>
            </w:tcBorders>
            <w:vAlign w:val="center"/>
            <w:hideMark/>
          </w:tcPr>
          <w:p w14:paraId="1F99EAA4"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6ECB4BF9"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Porcentaje por bloque en versionado</w:t>
            </w:r>
          </w:p>
        </w:tc>
        <w:tc>
          <w:tcPr>
            <w:tcW w:w="5358" w:type="dxa"/>
            <w:tcBorders>
              <w:top w:val="nil"/>
              <w:left w:val="nil"/>
              <w:bottom w:val="single" w:sz="4" w:space="0" w:color="auto"/>
              <w:right w:val="single" w:sz="4" w:space="0" w:color="auto"/>
            </w:tcBorders>
            <w:vAlign w:val="center"/>
            <w:hideMark/>
          </w:tcPr>
          <w:p w14:paraId="082E8AB8"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Dentro del módulo de versionado en la opción de porcentaje, éste deberá ser indicado por grupo (análogo y digital) no por cada elemento.</w:t>
            </w:r>
          </w:p>
        </w:tc>
        <w:tc>
          <w:tcPr>
            <w:tcW w:w="1762" w:type="dxa"/>
            <w:tcBorders>
              <w:top w:val="nil"/>
              <w:left w:val="nil"/>
              <w:bottom w:val="single" w:sz="4" w:space="0" w:color="auto"/>
              <w:right w:val="single" w:sz="4" w:space="0" w:color="auto"/>
            </w:tcBorders>
            <w:vAlign w:val="center"/>
            <w:hideMark/>
          </w:tcPr>
          <w:p w14:paraId="4836CE69"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1</w:t>
            </w:r>
          </w:p>
        </w:tc>
        <w:tc>
          <w:tcPr>
            <w:tcW w:w="1809" w:type="dxa"/>
            <w:tcBorders>
              <w:top w:val="nil"/>
              <w:left w:val="nil"/>
              <w:bottom w:val="single" w:sz="4" w:space="0" w:color="auto"/>
              <w:right w:val="single" w:sz="4" w:space="0" w:color="auto"/>
            </w:tcBorders>
            <w:vAlign w:val="center"/>
            <w:hideMark/>
          </w:tcPr>
          <w:p w14:paraId="79996084"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3FAC26FC" w14:textId="77777777" w:rsidTr="006C1BEB">
        <w:trPr>
          <w:trHeight w:val="904"/>
        </w:trPr>
        <w:tc>
          <w:tcPr>
            <w:tcW w:w="2367" w:type="dxa"/>
            <w:vMerge w:val="restart"/>
            <w:tcBorders>
              <w:top w:val="nil"/>
              <w:left w:val="single" w:sz="4" w:space="0" w:color="auto"/>
              <w:bottom w:val="single" w:sz="4" w:space="0" w:color="auto"/>
              <w:right w:val="single" w:sz="4" w:space="0" w:color="auto"/>
            </w:tcBorders>
            <w:shd w:val="clear" w:color="auto" w:fill="9BC2E6"/>
            <w:vAlign w:val="center"/>
            <w:hideMark/>
          </w:tcPr>
          <w:p w14:paraId="28F2188A" w14:textId="77777777" w:rsidR="00876021" w:rsidRDefault="00876021">
            <w:pPr>
              <w:spacing w:after="0" w:line="240" w:lineRule="auto"/>
              <w:jc w:val="center"/>
              <w:rPr>
                <w:rFonts w:ascii="Calibri" w:eastAsia="Times New Roman" w:hAnsi="Calibri" w:cs="Times New Roman"/>
                <w:color w:val="FFFFFF"/>
                <w:sz w:val="24"/>
                <w:szCs w:val="24"/>
                <w:lang w:eastAsia="es-MX"/>
              </w:rPr>
            </w:pPr>
            <w:r>
              <w:rPr>
                <w:rFonts w:ascii="Calibri" w:eastAsia="Times New Roman" w:hAnsi="Calibri" w:cs="Times New Roman"/>
                <w:color w:val="FFFFFF"/>
                <w:sz w:val="24"/>
                <w:szCs w:val="24"/>
                <w:lang w:eastAsia="es-MX"/>
              </w:rPr>
              <w:t>EVENTOS ESPECIALES</w:t>
            </w:r>
          </w:p>
        </w:tc>
        <w:tc>
          <w:tcPr>
            <w:tcW w:w="2893" w:type="dxa"/>
            <w:tcBorders>
              <w:top w:val="nil"/>
              <w:left w:val="nil"/>
              <w:bottom w:val="single" w:sz="4" w:space="0" w:color="auto"/>
              <w:right w:val="single" w:sz="4" w:space="0" w:color="auto"/>
            </w:tcBorders>
            <w:vAlign w:val="center"/>
            <w:hideMark/>
          </w:tcPr>
          <w:p w14:paraId="6AA4285E"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Eventos especiales – Calculo de cortes</w:t>
            </w:r>
          </w:p>
        </w:tc>
        <w:tc>
          <w:tcPr>
            <w:tcW w:w="5358" w:type="dxa"/>
            <w:tcBorders>
              <w:top w:val="nil"/>
              <w:left w:val="nil"/>
              <w:bottom w:val="single" w:sz="4" w:space="0" w:color="auto"/>
              <w:right w:val="single" w:sz="4" w:space="0" w:color="auto"/>
            </w:tcBorders>
            <w:vAlign w:val="center"/>
            <w:hideMark/>
          </w:tcPr>
          <w:p w14:paraId="36AD8DDE"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El horario de los cortes por eventos especiales deberá ser calculado en función del número de cortes y la duración de cada uno dentro del evento.</w:t>
            </w:r>
          </w:p>
        </w:tc>
        <w:tc>
          <w:tcPr>
            <w:tcW w:w="1762" w:type="dxa"/>
            <w:tcBorders>
              <w:top w:val="nil"/>
              <w:left w:val="nil"/>
              <w:bottom w:val="single" w:sz="4" w:space="0" w:color="auto"/>
              <w:right w:val="single" w:sz="4" w:space="0" w:color="auto"/>
            </w:tcBorders>
            <w:vAlign w:val="center"/>
            <w:hideMark/>
          </w:tcPr>
          <w:p w14:paraId="71E0B6BF"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1</w:t>
            </w:r>
          </w:p>
        </w:tc>
        <w:tc>
          <w:tcPr>
            <w:tcW w:w="1809" w:type="dxa"/>
            <w:tcBorders>
              <w:top w:val="nil"/>
              <w:left w:val="nil"/>
              <w:bottom w:val="single" w:sz="4" w:space="0" w:color="auto"/>
              <w:right w:val="single" w:sz="4" w:space="0" w:color="auto"/>
            </w:tcBorders>
            <w:vAlign w:val="center"/>
            <w:hideMark/>
          </w:tcPr>
          <w:p w14:paraId="54CFB6FF"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2AAB2B5F" w14:textId="77777777" w:rsidTr="006C1BEB">
        <w:trPr>
          <w:trHeight w:val="660"/>
        </w:trPr>
        <w:tc>
          <w:tcPr>
            <w:tcW w:w="0" w:type="auto"/>
            <w:vMerge/>
            <w:tcBorders>
              <w:top w:val="nil"/>
              <w:left w:val="single" w:sz="4" w:space="0" w:color="auto"/>
              <w:bottom w:val="single" w:sz="4" w:space="0" w:color="auto"/>
              <w:right w:val="single" w:sz="4" w:space="0" w:color="auto"/>
            </w:tcBorders>
            <w:vAlign w:val="center"/>
            <w:hideMark/>
          </w:tcPr>
          <w:p w14:paraId="4A605CED"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6DD9BF98"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Eventos especiales- Quitar precios</w:t>
            </w:r>
          </w:p>
        </w:tc>
        <w:tc>
          <w:tcPr>
            <w:tcW w:w="5358" w:type="dxa"/>
            <w:tcBorders>
              <w:top w:val="nil"/>
              <w:left w:val="nil"/>
              <w:bottom w:val="single" w:sz="4" w:space="0" w:color="auto"/>
              <w:right w:val="single" w:sz="4" w:space="0" w:color="auto"/>
            </w:tcBorders>
            <w:vAlign w:val="center"/>
            <w:hideMark/>
          </w:tcPr>
          <w:p w14:paraId="55981FB5"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Eliminar la pantalla en donde se indican los precios por bloque.</w:t>
            </w:r>
          </w:p>
        </w:tc>
        <w:tc>
          <w:tcPr>
            <w:tcW w:w="1762" w:type="dxa"/>
            <w:tcBorders>
              <w:top w:val="nil"/>
              <w:left w:val="nil"/>
              <w:bottom w:val="single" w:sz="4" w:space="0" w:color="auto"/>
              <w:right w:val="single" w:sz="4" w:space="0" w:color="auto"/>
            </w:tcBorders>
            <w:vAlign w:val="center"/>
            <w:hideMark/>
          </w:tcPr>
          <w:p w14:paraId="12ADA2B8"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1</w:t>
            </w:r>
          </w:p>
        </w:tc>
        <w:tc>
          <w:tcPr>
            <w:tcW w:w="1809" w:type="dxa"/>
            <w:tcBorders>
              <w:top w:val="nil"/>
              <w:left w:val="nil"/>
              <w:bottom w:val="single" w:sz="4" w:space="0" w:color="auto"/>
              <w:right w:val="single" w:sz="4" w:space="0" w:color="auto"/>
            </w:tcBorders>
            <w:vAlign w:val="center"/>
            <w:hideMark/>
          </w:tcPr>
          <w:p w14:paraId="2A48171B"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2B7E6206" w14:textId="77777777" w:rsidTr="006C1BEB">
        <w:trPr>
          <w:trHeight w:val="603"/>
        </w:trPr>
        <w:tc>
          <w:tcPr>
            <w:tcW w:w="0" w:type="auto"/>
            <w:vMerge/>
            <w:tcBorders>
              <w:top w:val="nil"/>
              <w:left w:val="single" w:sz="4" w:space="0" w:color="auto"/>
              <w:bottom w:val="single" w:sz="4" w:space="0" w:color="auto"/>
              <w:right w:val="single" w:sz="4" w:space="0" w:color="auto"/>
            </w:tcBorders>
            <w:vAlign w:val="center"/>
            <w:hideMark/>
          </w:tcPr>
          <w:p w14:paraId="03AB96B6"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68C16442"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Eventos especiales – Agregar sistemas</w:t>
            </w:r>
          </w:p>
        </w:tc>
        <w:tc>
          <w:tcPr>
            <w:tcW w:w="5358" w:type="dxa"/>
            <w:tcBorders>
              <w:top w:val="nil"/>
              <w:left w:val="nil"/>
              <w:bottom w:val="single" w:sz="4" w:space="0" w:color="auto"/>
              <w:right w:val="single" w:sz="4" w:space="0" w:color="auto"/>
            </w:tcBorders>
            <w:vAlign w:val="center"/>
            <w:hideMark/>
          </w:tcPr>
          <w:p w14:paraId="5E303541"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Dentro de la creación del evento especial agregar sistemas en los que se transmitirá.</w:t>
            </w:r>
          </w:p>
        </w:tc>
        <w:tc>
          <w:tcPr>
            <w:tcW w:w="1762" w:type="dxa"/>
            <w:tcBorders>
              <w:top w:val="nil"/>
              <w:left w:val="nil"/>
              <w:bottom w:val="single" w:sz="4" w:space="0" w:color="auto"/>
              <w:right w:val="single" w:sz="4" w:space="0" w:color="auto"/>
            </w:tcBorders>
            <w:vAlign w:val="center"/>
            <w:hideMark/>
          </w:tcPr>
          <w:p w14:paraId="4E4C0CBD"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1</w:t>
            </w:r>
          </w:p>
        </w:tc>
        <w:tc>
          <w:tcPr>
            <w:tcW w:w="1809" w:type="dxa"/>
            <w:tcBorders>
              <w:top w:val="nil"/>
              <w:left w:val="nil"/>
              <w:bottom w:val="single" w:sz="4" w:space="0" w:color="auto"/>
              <w:right w:val="single" w:sz="4" w:space="0" w:color="auto"/>
            </w:tcBorders>
            <w:vAlign w:val="center"/>
            <w:hideMark/>
          </w:tcPr>
          <w:p w14:paraId="56919E9A"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6C029B6B" w14:textId="77777777" w:rsidTr="006C1BEB">
        <w:trPr>
          <w:trHeight w:val="301"/>
        </w:trPr>
        <w:tc>
          <w:tcPr>
            <w:tcW w:w="0" w:type="auto"/>
            <w:vMerge/>
            <w:tcBorders>
              <w:top w:val="nil"/>
              <w:left w:val="single" w:sz="4" w:space="0" w:color="auto"/>
              <w:bottom w:val="single" w:sz="4" w:space="0" w:color="auto"/>
              <w:right w:val="single" w:sz="4" w:space="0" w:color="auto"/>
            </w:tcBorders>
            <w:vAlign w:val="center"/>
            <w:hideMark/>
          </w:tcPr>
          <w:p w14:paraId="2A833F1F"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081951EC"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Quitar número de spots</w:t>
            </w:r>
          </w:p>
        </w:tc>
        <w:tc>
          <w:tcPr>
            <w:tcW w:w="5358" w:type="dxa"/>
            <w:tcBorders>
              <w:top w:val="nil"/>
              <w:left w:val="nil"/>
              <w:bottom w:val="single" w:sz="4" w:space="0" w:color="auto"/>
              <w:right w:val="single" w:sz="4" w:space="0" w:color="auto"/>
            </w:tcBorders>
            <w:vAlign w:val="center"/>
            <w:hideMark/>
          </w:tcPr>
          <w:p w14:paraId="4E686D0D"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Eliminar el campo de número de spots por evento</w:t>
            </w:r>
          </w:p>
        </w:tc>
        <w:tc>
          <w:tcPr>
            <w:tcW w:w="1762" w:type="dxa"/>
            <w:tcBorders>
              <w:top w:val="nil"/>
              <w:left w:val="nil"/>
              <w:bottom w:val="single" w:sz="4" w:space="0" w:color="auto"/>
              <w:right w:val="single" w:sz="4" w:space="0" w:color="auto"/>
            </w:tcBorders>
            <w:vAlign w:val="center"/>
            <w:hideMark/>
          </w:tcPr>
          <w:p w14:paraId="1C102439"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1</w:t>
            </w:r>
          </w:p>
        </w:tc>
        <w:tc>
          <w:tcPr>
            <w:tcW w:w="1809" w:type="dxa"/>
            <w:tcBorders>
              <w:top w:val="nil"/>
              <w:left w:val="nil"/>
              <w:bottom w:val="single" w:sz="4" w:space="0" w:color="auto"/>
              <w:right w:val="single" w:sz="4" w:space="0" w:color="auto"/>
            </w:tcBorders>
            <w:vAlign w:val="center"/>
            <w:hideMark/>
          </w:tcPr>
          <w:p w14:paraId="324A6B49"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6C19F0E3" w14:textId="77777777" w:rsidTr="006C1BEB">
        <w:trPr>
          <w:trHeight w:val="301"/>
        </w:trPr>
        <w:tc>
          <w:tcPr>
            <w:tcW w:w="0" w:type="auto"/>
            <w:vMerge/>
            <w:tcBorders>
              <w:top w:val="nil"/>
              <w:left w:val="single" w:sz="4" w:space="0" w:color="auto"/>
              <w:bottom w:val="single" w:sz="4" w:space="0" w:color="auto"/>
              <w:right w:val="single" w:sz="4" w:space="0" w:color="auto"/>
            </w:tcBorders>
            <w:vAlign w:val="center"/>
            <w:hideMark/>
          </w:tcPr>
          <w:p w14:paraId="3B115826"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236F8272"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Venta de evento especial</w:t>
            </w:r>
          </w:p>
        </w:tc>
        <w:tc>
          <w:tcPr>
            <w:tcW w:w="5358" w:type="dxa"/>
            <w:tcBorders>
              <w:top w:val="nil"/>
              <w:left w:val="nil"/>
              <w:bottom w:val="single" w:sz="4" w:space="0" w:color="auto"/>
              <w:right w:val="single" w:sz="4" w:space="0" w:color="auto"/>
            </w:tcBorders>
            <w:vAlign w:val="center"/>
            <w:hideMark/>
          </w:tcPr>
          <w:p w14:paraId="07EC24B0"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Pendiente definición</w:t>
            </w:r>
          </w:p>
        </w:tc>
        <w:tc>
          <w:tcPr>
            <w:tcW w:w="1762" w:type="dxa"/>
            <w:tcBorders>
              <w:top w:val="nil"/>
              <w:left w:val="nil"/>
              <w:bottom w:val="single" w:sz="4" w:space="0" w:color="auto"/>
              <w:right w:val="single" w:sz="4" w:space="0" w:color="auto"/>
            </w:tcBorders>
            <w:vAlign w:val="center"/>
            <w:hideMark/>
          </w:tcPr>
          <w:p w14:paraId="4168B580"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1</w:t>
            </w:r>
          </w:p>
        </w:tc>
        <w:tc>
          <w:tcPr>
            <w:tcW w:w="1809" w:type="dxa"/>
            <w:tcBorders>
              <w:top w:val="nil"/>
              <w:left w:val="nil"/>
              <w:bottom w:val="single" w:sz="4" w:space="0" w:color="auto"/>
              <w:right w:val="single" w:sz="4" w:space="0" w:color="auto"/>
            </w:tcBorders>
            <w:vAlign w:val="center"/>
            <w:hideMark/>
          </w:tcPr>
          <w:p w14:paraId="6907D241"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48A058BB" w14:textId="77777777" w:rsidTr="006C1BEB">
        <w:trPr>
          <w:trHeight w:val="603"/>
        </w:trPr>
        <w:tc>
          <w:tcPr>
            <w:tcW w:w="2367" w:type="dxa"/>
            <w:vMerge w:val="restart"/>
            <w:tcBorders>
              <w:top w:val="nil"/>
              <w:left w:val="single" w:sz="4" w:space="0" w:color="auto"/>
              <w:bottom w:val="single" w:sz="4" w:space="0" w:color="auto"/>
              <w:right w:val="single" w:sz="4" w:space="0" w:color="auto"/>
            </w:tcBorders>
            <w:shd w:val="clear" w:color="auto" w:fill="9BC2E6"/>
            <w:vAlign w:val="center"/>
            <w:hideMark/>
          </w:tcPr>
          <w:p w14:paraId="3A3B162C" w14:textId="77777777" w:rsidR="00876021" w:rsidRDefault="00876021">
            <w:pPr>
              <w:spacing w:after="0" w:line="240" w:lineRule="auto"/>
              <w:jc w:val="center"/>
              <w:rPr>
                <w:rFonts w:ascii="Calibri" w:eastAsia="Times New Roman" w:hAnsi="Calibri" w:cs="Times New Roman"/>
                <w:color w:val="FFFFFF"/>
                <w:sz w:val="24"/>
                <w:szCs w:val="24"/>
                <w:lang w:eastAsia="es-MX"/>
              </w:rPr>
            </w:pPr>
            <w:r>
              <w:rPr>
                <w:rFonts w:ascii="Calibri" w:eastAsia="Times New Roman" w:hAnsi="Calibri" w:cs="Times New Roman"/>
                <w:color w:val="FFFFFF"/>
                <w:sz w:val="24"/>
                <w:szCs w:val="24"/>
                <w:lang w:eastAsia="es-MX"/>
              </w:rPr>
              <w:t xml:space="preserve">MATERIALES </w:t>
            </w:r>
          </w:p>
        </w:tc>
        <w:tc>
          <w:tcPr>
            <w:tcW w:w="2893" w:type="dxa"/>
            <w:tcBorders>
              <w:top w:val="nil"/>
              <w:left w:val="nil"/>
              <w:bottom w:val="single" w:sz="4" w:space="0" w:color="auto"/>
              <w:right w:val="single" w:sz="4" w:space="0" w:color="auto"/>
            </w:tcBorders>
            <w:vAlign w:val="center"/>
            <w:hideMark/>
          </w:tcPr>
          <w:p w14:paraId="07CE6A6F"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Etiqueta genérico a institucional</w:t>
            </w:r>
          </w:p>
        </w:tc>
        <w:tc>
          <w:tcPr>
            <w:tcW w:w="5358" w:type="dxa"/>
            <w:tcBorders>
              <w:top w:val="nil"/>
              <w:left w:val="nil"/>
              <w:bottom w:val="single" w:sz="4" w:space="0" w:color="auto"/>
              <w:right w:val="single" w:sz="4" w:space="0" w:color="auto"/>
            </w:tcBorders>
            <w:vAlign w:val="center"/>
            <w:hideMark/>
          </w:tcPr>
          <w:p w14:paraId="14D5CCA3"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xml:space="preserve">Dentro </w:t>
            </w:r>
            <w:proofErr w:type="gramStart"/>
            <w:r>
              <w:rPr>
                <w:rFonts w:ascii="Calibri" w:eastAsia="Times New Roman" w:hAnsi="Calibri" w:cs="Times New Roman"/>
                <w:color w:val="000000"/>
                <w:sz w:val="24"/>
                <w:szCs w:val="24"/>
                <w:lang w:eastAsia="es-MX"/>
              </w:rPr>
              <w:t>del módulo materiales</w:t>
            </w:r>
            <w:proofErr w:type="gramEnd"/>
            <w:r>
              <w:rPr>
                <w:rFonts w:ascii="Calibri" w:eastAsia="Times New Roman" w:hAnsi="Calibri" w:cs="Times New Roman"/>
                <w:color w:val="000000"/>
                <w:sz w:val="24"/>
                <w:szCs w:val="24"/>
                <w:lang w:eastAsia="es-MX"/>
              </w:rPr>
              <w:t xml:space="preserve"> cambiar la etiqueta “Genérico” a Institucional.</w:t>
            </w:r>
          </w:p>
        </w:tc>
        <w:tc>
          <w:tcPr>
            <w:tcW w:w="1762" w:type="dxa"/>
            <w:tcBorders>
              <w:top w:val="nil"/>
              <w:left w:val="nil"/>
              <w:bottom w:val="single" w:sz="4" w:space="0" w:color="auto"/>
              <w:right w:val="single" w:sz="4" w:space="0" w:color="auto"/>
            </w:tcBorders>
            <w:vAlign w:val="center"/>
            <w:hideMark/>
          </w:tcPr>
          <w:p w14:paraId="5D7EEC64"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3</w:t>
            </w:r>
          </w:p>
        </w:tc>
        <w:tc>
          <w:tcPr>
            <w:tcW w:w="1809" w:type="dxa"/>
            <w:tcBorders>
              <w:top w:val="nil"/>
              <w:left w:val="nil"/>
              <w:bottom w:val="single" w:sz="4" w:space="0" w:color="auto"/>
              <w:right w:val="single" w:sz="4" w:space="0" w:color="auto"/>
            </w:tcBorders>
            <w:vAlign w:val="center"/>
            <w:hideMark/>
          </w:tcPr>
          <w:p w14:paraId="693F9E14"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118F3B44" w14:textId="77777777" w:rsidTr="006C1BEB">
        <w:trPr>
          <w:trHeight w:val="603"/>
        </w:trPr>
        <w:tc>
          <w:tcPr>
            <w:tcW w:w="0" w:type="auto"/>
            <w:vMerge/>
            <w:tcBorders>
              <w:top w:val="nil"/>
              <w:left w:val="single" w:sz="4" w:space="0" w:color="auto"/>
              <w:bottom w:val="single" w:sz="4" w:space="0" w:color="auto"/>
              <w:right w:val="single" w:sz="4" w:space="0" w:color="auto"/>
            </w:tcBorders>
            <w:vAlign w:val="center"/>
            <w:hideMark/>
          </w:tcPr>
          <w:p w14:paraId="4A78D440"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18737EAF"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Pantalla de materiales para administrador</w:t>
            </w:r>
          </w:p>
        </w:tc>
        <w:tc>
          <w:tcPr>
            <w:tcW w:w="5358" w:type="dxa"/>
            <w:tcBorders>
              <w:top w:val="nil"/>
              <w:left w:val="nil"/>
              <w:bottom w:val="single" w:sz="4" w:space="0" w:color="auto"/>
              <w:right w:val="single" w:sz="4" w:space="0" w:color="auto"/>
            </w:tcBorders>
            <w:vAlign w:val="center"/>
            <w:hideMark/>
          </w:tcPr>
          <w:p w14:paraId="21CFB47A"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El usuario administrador podrá ver todos los materiales registrados y realizar las acciones deseadas (altas, bajas y cambios).</w:t>
            </w:r>
          </w:p>
        </w:tc>
        <w:tc>
          <w:tcPr>
            <w:tcW w:w="1762" w:type="dxa"/>
            <w:tcBorders>
              <w:top w:val="nil"/>
              <w:left w:val="nil"/>
              <w:bottom w:val="single" w:sz="4" w:space="0" w:color="auto"/>
              <w:right w:val="single" w:sz="4" w:space="0" w:color="auto"/>
            </w:tcBorders>
            <w:vAlign w:val="center"/>
            <w:hideMark/>
          </w:tcPr>
          <w:p w14:paraId="317ED6B5"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1</w:t>
            </w:r>
          </w:p>
        </w:tc>
        <w:tc>
          <w:tcPr>
            <w:tcW w:w="1809" w:type="dxa"/>
            <w:tcBorders>
              <w:top w:val="nil"/>
              <w:left w:val="nil"/>
              <w:bottom w:val="single" w:sz="4" w:space="0" w:color="auto"/>
              <w:right w:val="single" w:sz="4" w:space="0" w:color="auto"/>
            </w:tcBorders>
            <w:vAlign w:val="center"/>
            <w:hideMark/>
          </w:tcPr>
          <w:p w14:paraId="69FFB352"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3694B2CC" w14:textId="77777777" w:rsidTr="006C1BEB">
        <w:trPr>
          <w:trHeight w:val="775"/>
        </w:trPr>
        <w:tc>
          <w:tcPr>
            <w:tcW w:w="0" w:type="auto"/>
            <w:vMerge/>
            <w:tcBorders>
              <w:top w:val="nil"/>
              <w:left w:val="single" w:sz="4" w:space="0" w:color="auto"/>
              <w:bottom w:val="single" w:sz="4" w:space="0" w:color="auto"/>
              <w:right w:val="single" w:sz="4" w:space="0" w:color="auto"/>
            </w:tcBorders>
            <w:vAlign w:val="center"/>
            <w:hideMark/>
          </w:tcPr>
          <w:p w14:paraId="3EE15773"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65E4B602"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Cambio de control de digital a análogo</w:t>
            </w:r>
          </w:p>
        </w:tc>
        <w:tc>
          <w:tcPr>
            <w:tcW w:w="5358" w:type="dxa"/>
            <w:tcBorders>
              <w:top w:val="nil"/>
              <w:left w:val="nil"/>
              <w:bottom w:val="single" w:sz="4" w:space="0" w:color="auto"/>
              <w:right w:val="single" w:sz="4" w:space="0" w:color="auto"/>
            </w:tcBorders>
            <w:vAlign w:val="center"/>
            <w:hideMark/>
          </w:tcPr>
          <w:p w14:paraId="122765C3"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xml:space="preserve">Cambiar la forma en la que se indica si el material es análogo o digital. </w:t>
            </w:r>
          </w:p>
        </w:tc>
        <w:tc>
          <w:tcPr>
            <w:tcW w:w="1762" w:type="dxa"/>
            <w:tcBorders>
              <w:top w:val="nil"/>
              <w:left w:val="nil"/>
              <w:bottom w:val="single" w:sz="4" w:space="0" w:color="auto"/>
              <w:right w:val="single" w:sz="4" w:space="0" w:color="auto"/>
            </w:tcBorders>
            <w:vAlign w:val="center"/>
            <w:hideMark/>
          </w:tcPr>
          <w:p w14:paraId="6314A442"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3</w:t>
            </w:r>
          </w:p>
        </w:tc>
        <w:tc>
          <w:tcPr>
            <w:tcW w:w="1809" w:type="dxa"/>
            <w:tcBorders>
              <w:top w:val="nil"/>
              <w:left w:val="nil"/>
              <w:bottom w:val="single" w:sz="4" w:space="0" w:color="auto"/>
              <w:right w:val="single" w:sz="4" w:space="0" w:color="auto"/>
            </w:tcBorders>
            <w:vAlign w:val="center"/>
            <w:hideMark/>
          </w:tcPr>
          <w:p w14:paraId="29EE508B"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2653831A" w14:textId="77777777" w:rsidTr="006C1BEB">
        <w:trPr>
          <w:trHeight w:val="603"/>
        </w:trPr>
        <w:tc>
          <w:tcPr>
            <w:tcW w:w="0" w:type="auto"/>
            <w:vMerge/>
            <w:tcBorders>
              <w:top w:val="nil"/>
              <w:left w:val="single" w:sz="4" w:space="0" w:color="auto"/>
              <w:bottom w:val="single" w:sz="4" w:space="0" w:color="auto"/>
              <w:right w:val="single" w:sz="4" w:space="0" w:color="auto"/>
            </w:tcBorders>
            <w:vAlign w:val="center"/>
            <w:hideMark/>
          </w:tcPr>
          <w:p w14:paraId="019C0ED6"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5AF1C93C"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Validación de materiales</w:t>
            </w:r>
          </w:p>
        </w:tc>
        <w:tc>
          <w:tcPr>
            <w:tcW w:w="5358" w:type="dxa"/>
            <w:tcBorders>
              <w:top w:val="nil"/>
              <w:left w:val="nil"/>
              <w:bottom w:val="single" w:sz="4" w:space="0" w:color="auto"/>
              <w:right w:val="single" w:sz="4" w:space="0" w:color="auto"/>
            </w:tcBorders>
            <w:vAlign w:val="center"/>
            <w:hideMark/>
          </w:tcPr>
          <w:p w14:paraId="08C1E40F"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Vista para que el usuario de inserción valide el material dado de alta en el sistema (formulario).</w:t>
            </w:r>
          </w:p>
        </w:tc>
        <w:tc>
          <w:tcPr>
            <w:tcW w:w="1762" w:type="dxa"/>
            <w:tcBorders>
              <w:top w:val="nil"/>
              <w:left w:val="nil"/>
              <w:bottom w:val="single" w:sz="4" w:space="0" w:color="auto"/>
              <w:right w:val="single" w:sz="4" w:space="0" w:color="auto"/>
            </w:tcBorders>
            <w:vAlign w:val="center"/>
            <w:hideMark/>
          </w:tcPr>
          <w:p w14:paraId="23473022"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1</w:t>
            </w:r>
          </w:p>
        </w:tc>
        <w:tc>
          <w:tcPr>
            <w:tcW w:w="1809" w:type="dxa"/>
            <w:tcBorders>
              <w:top w:val="nil"/>
              <w:left w:val="nil"/>
              <w:bottom w:val="single" w:sz="4" w:space="0" w:color="auto"/>
              <w:right w:val="single" w:sz="4" w:space="0" w:color="auto"/>
            </w:tcBorders>
            <w:vAlign w:val="center"/>
            <w:hideMark/>
          </w:tcPr>
          <w:p w14:paraId="7D0E3D53"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4ACB445C" w14:textId="77777777" w:rsidTr="006C1BEB">
        <w:trPr>
          <w:trHeight w:val="904"/>
        </w:trPr>
        <w:tc>
          <w:tcPr>
            <w:tcW w:w="0" w:type="auto"/>
            <w:vMerge/>
            <w:tcBorders>
              <w:top w:val="nil"/>
              <w:left w:val="single" w:sz="4" w:space="0" w:color="auto"/>
              <w:bottom w:val="single" w:sz="4" w:space="0" w:color="auto"/>
              <w:right w:val="single" w:sz="4" w:space="0" w:color="auto"/>
            </w:tcBorders>
            <w:vAlign w:val="center"/>
            <w:hideMark/>
          </w:tcPr>
          <w:p w14:paraId="6CD9504A"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67EA0A89"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Materiales caducados</w:t>
            </w:r>
          </w:p>
        </w:tc>
        <w:tc>
          <w:tcPr>
            <w:tcW w:w="5358" w:type="dxa"/>
            <w:tcBorders>
              <w:top w:val="nil"/>
              <w:left w:val="nil"/>
              <w:bottom w:val="single" w:sz="4" w:space="0" w:color="auto"/>
              <w:right w:val="single" w:sz="4" w:space="0" w:color="auto"/>
            </w:tcBorders>
            <w:vAlign w:val="center"/>
            <w:hideMark/>
          </w:tcPr>
          <w:p w14:paraId="18A31A17"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Se generará una alerta al ejecutivo por material caduco, es decir cuando éste haya expirado no se le permitirá su uso en la pauta hasta que actualicen su vigencia.</w:t>
            </w:r>
          </w:p>
        </w:tc>
        <w:tc>
          <w:tcPr>
            <w:tcW w:w="1762" w:type="dxa"/>
            <w:tcBorders>
              <w:top w:val="nil"/>
              <w:left w:val="nil"/>
              <w:bottom w:val="single" w:sz="4" w:space="0" w:color="auto"/>
              <w:right w:val="single" w:sz="4" w:space="0" w:color="auto"/>
            </w:tcBorders>
            <w:vAlign w:val="center"/>
            <w:hideMark/>
          </w:tcPr>
          <w:p w14:paraId="53302A7A"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2</w:t>
            </w:r>
          </w:p>
        </w:tc>
        <w:tc>
          <w:tcPr>
            <w:tcW w:w="1809" w:type="dxa"/>
            <w:tcBorders>
              <w:top w:val="nil"/>
              <w:left w:val="nil"/>
              <w:bottom w:val="single" w:sz="4" w:space="0" w:color="auto"/>
              <w:right w:val="single" w:sz="4" w:space="0" w:color="auto"/>
            </w:tcBorders>
            <w:vAlign w:val="center"/>
            <w:hideMark/>
          </w:tcPr>
          <w:p w14:paraId="79DA67C1"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4D7FA28B" w14:textId="77777777" w:rsidTr="006C1BEB">
        <w:trPr>
          <w:trHeight w:val="603"/>
        </w:trPr>
        <w:tc>
          <w:tcPr>
            <w:tcW w:w="0" w:type="auto"/>
            <w:vMerge/>
            <w:tcBorders>
              <w:top w:val="nil"/>
              <w:left w:val="single" w:sz="4" w:space="0" w:color="auto"/>
              <w:bottom w:val="single" w:sz="4" w:space="0" w:color="auto"/>
              <w:right w:val="single" w:sz="4" w:space="0" w:color="auto"/>
            </w:tcBorders>
            <w:vAlign w:val="center"/>
            <w:hideMark/>
          </w:tcPr>
          <w:p w14:paraId="730A50F7"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6DD101DF"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Remplazo de material</w:t>
            </w:r>
          </w:p>
        </w:tc>
        <w:tc>
          <w:tcPr>
            <w:tcW w:w="5358" w:type="dxa"/>
            <w:tcBorders>
              <w:top w:val="nil"/>
              <w:left w:val="nil"/>
              <w:bottom w:val="single" w:sz="4" w:space="0" w:color="auto"/>
              <w:right w:val="single" w:sz="4" w:space="0" w:color="auto"/>
            </w:tcBorders>
            <w:vAlign w:val="center"/>
            <w:hideMark/>
          </w:tcPr>
          <w:p w14:paraId="0641C8D1"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xml:space="preserve">Que el material se pueda reemplazar cuando el ejecutivo lo desee siempre y cuando sea 2 horas previo a la inserción. </w:t>
            </w:r>
          </w:p>
        </w:tc>
        <w:tc>
          <w:tcPr>
            <w:tcW w:w="1762" w:type="dxa"/>
            <w:tcBorders>
              <w:top w:val="nil"/>
              <w:left w:val="nil"/>
              <w:bottom w:val="single" w:sz="4" w:space="0" w:color="auto"/>
              <w:right w:val="single" w:sz="4" w:space="0" w:color="auto"/>
            </w:tcBorders>
            <w:vAlign w:val="center"/>
            <w:hideMark/>
          </w:tcPr>
          <w:p w14:paraId="7BDF082F"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1</w:t>
            </w:r>
          </w:p>
        </w:tc>
        <w:tc>
          <w:tcPr>
            <w:tcW w:w="1809" w:type="dxa"/>
            <w:tcBorders>
              <w:top w:val="nil"/>
              <w:left w:val="nil"/>
              <w:bottom w:val="single" w:sz="4" w:space="0" w:color="auto"/>
              <w:right w:val="single" w:sz="4" w:space="0" w:color="auto"/>
            </w:tcBorders>
            <w:vAlign w:val="center"/>
            <w:hideMark/>
          </w:tcPr>
          <w:p w14:paraId="3649EFC1"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3BA19BDF" w14:textId="77777777" w:rsidTr="006C1BEB">
        <w:trPr>
          <w:trHeight w:val="603"/>
        </w:trPr>
        <w:tc>
          <w:tcPr>
            <w:tcW w:w="2367" w:type="dxa"/>
            <w:tcBorders>
              <w:top w:val="nil"/>
              <w:left w:val="single" w:sz="4" w:space="0" w:color="auto"/>
              <w:bottom w:val="single" w:sz="4" w:space="0" w:color="auto"/>
              <w:right w:val="single" w:sz="4" w:space="0" w:color="auto"/>
            </w:tcBorders>
            <w:shd w:val="clear" w:color="auto" w:fill="9BC2E6"/>
            <w:vAlign w:val="center"/>
            <w:hideMark/>
          </w:tcPr>
          <w:p w14:paraId="348B89C3" w14:textId="77777777" w:rsidR="00876021" w:rsidRDefault="00876021">
            <w:pPr>
              <w:spacing w:after="0" w:line="240" w:lineRule="auto"/>
              <w:jc w:val="center"/>
              <w:rPr>
                <w:rFonts w:ascii="Calibri" w:eastAsia="Times New Roman" w:hAnsi="Calibri" w:cs="Times New Roman"/>
                <w:color w:val="FFFFFF"/>
                <w:sz w:val="24"/>
                <w:szCs w:val="24"/>
                <w:lang w:eastAsia="es-MX"/>
              </w:rPr>
            </w:pPr>
            <w:r>
              <w:rPr>
                <w:rFonts w:ascii="Calibri" w:eastAsia="Times New Roman" w:hAnsi="Calibri" w:cs="Times New Roman"/>
                <w:color w:val="FFFFFF"/>
                <w:sz w:val="24"/>
                <w:szCs w:val="24"/>
                <w:lang w:eastAsia="es-MX"/>
              </w:rPr>
              <w:t>SISTEMA</w:t>
            </w:r>
          </w:p>
        </w:tc>
        <w:tc>
          <w:tcPr>
            <w:tcW w:w="2893" w:type="dxa"/>
            <w:tcBorders>
              <w:top w:val="nil"/>
              <w:left w:val="nil"/>
              <w:bottom w:val="single" w:sz="4" w:space="0" w:color="auto"/>
              <w:right w:val="single" w:sz="4" w:space="0" w:color="auto"/>
            </w:tcBorders>
            <w:vAlign w:val="center"/>
            <w:hideMark/>
          </w:tcPr>
          <w:p w14:paraId="6830BA74"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Cambio de etiqueta</w:t>
            </w:r>
          </w:p>
        </w:tc>
        <w:tc>
          <w:tcPr>
            <w:tcW w:w="5358" w:type="dxa"/>
            <w:tcBorders>
              <w:top w:val="nil"/>
              <w:left w:val="nil"/>
              <w:bottom w:val="single" w:sz="4" w:space="0" w:color="auto"/>
              <w:right w:val="single" w:sz="4" w:space="0" w:color="auto"/>
            </w:tcBorders>
            <w:vAlign w:val="center"/>
            <w:hideMark/>
          </w:tcPr>
          <w:p w14:paraId="306DF252"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En la pantalla de “crear sistema” la etiqueta “numero de red” debe ser “</w:t>
            </w:r>
            <w:proofErr w:type="spellStart"/>
            <w:r>
              <w:rPr>
                <w:rFonts w:ascii="Calibri" w:eastAsia="Times New Roman" w:hAnsi="Calibri" w:cs="Times New Roman"/>
                <w:color w:val="000000"/>
                <w:sz w:val="24"/>
                <w:szCs w:val="24"/>
                <w:lang w:eastAsia="es-MX"/>
              </w:rPr>
              <w:t>zone</w:t>
            </w:r>
            <w:proofErr w:type="spellEnd"/>
            <w:r>
              <w:rPr>
                <w:rFonts w:ascii="Calibri" w:eastAsia="Times New Roman" w:hAnsi="Calibri" w:cs="Times New Roman"/>
                <w:color w:val="000000"/>
                <w:sz w:val="24"/>
                <w:szCs w:val="24"/>
                <w:lang w:eastAsia="es-MX"/>
              </w:rPr>
              <w:t xml:space="preserve"> id”.</w:t>
            </w:r>
          </w:p>
        </w:tc>
        <w:tc>
          <w:tcPr>
            <w:tcW w:w="1762" w:type="dxa"/>
            <w:tcBorders>
              <w:top w:val="nil"/>
              <w:left w:val="nil"/>
              <w:bottom w:val="single" w:sz="4" w:space="0" w:color="auto"/>
              <w:right w:val="single" w:sz="4" w:space="0" w:color="auto"/>
            </w:tcBorders>
            <w:vAlign w:val="center"/>
            <w:hideMark/>
          </w:tcPr>
          <w:p w14:paraId="5AB34BD8"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2</w:t>
            </w:r>
          </w:p>
        </w:tc>
        <w:tc>
          <w:tcPr>
            <w:tcW w:w="1809" w:type="dxa"/>
            <w:tcBorders>
              <w:top w:val="nil"/>
              <w:left w:val="nil"/>
              <w:bottom w:val="single" w:sz="4" w:space="0" w:color="auto"/>
              <w:right w:val="single" w:sz="4" w:space="0" w:color="auto"/>
            </w:tcBorders>
            <w:vAlign w:val="center"/>
            <w:hideMark/>
          </w:tcPr>
          <w:p w14:paraId="2B717BA8"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04171B97" w14:textId="77777777" w:rsidTr="006C1BEB">
        <w:trPr>
          <w:trHeight w:val="603"/>
        </w:trPr>
        <w:tc>
          <w:tcPr>
            <w:tcW w:w="2367" w:type="dxa"/>
            <w:vMerge w:val="restart"/>
            <w:tcBorders>
              <w:top w:val="nil"/>
              <w:left w:val="single" w:sz="4" w:space="0" w:color="auto"/>
              <w:bottom w:val="single" w:sz="4" w:space="0" w:color="auto"/>
              <w:right w:val="single" w:sz="4" w:space="0" w:color="auto"/>
            </w:tcBorders>
            <w:shd w:val="clear" w:color="auto" w:fill="9BC2E6"/>
            <w:vAlign w:val="center"/>
            <w:hideMark/>
          </w:tcPr>
          <w:p w14:paraId="41E58A8F" w14:textId="77777777" w:rsidR="00876021" w:rsidRDefault="00876021">
            <w:pPr>
              <w:spacing w:after="0" w:line="240" w:lineRule="auto"/>
              <w:jc w:val="center"/>
              <w:rPr>
                <w:rFonts w:ascii="Calibri" w:eastAsia="Times New Roman" w:hAnsi="Calibri" w:cs="Times New Roman"/>
                <w:color w:val="FFFFFF"/>
                <w:sz w:val="24"/>
                <w:szCs w:val="24"/>
                <w:lang w:eastAsia="es-MX"/>
              </w:rPr>
            </w:pPr>
            <w:r>
              <w:rPr>
                <w:rFonts w:ascii="Calibri" w:eastAsia="Times New Roman" w:hAnsi="Calibri" w:cs="Times New Roman"/>
                <w:color w:val="FFFFFF"/>
                <w:sz w:val="24"/>
                <w:szCs w:val="24"/>
                <w:lang w:eastAsia="es-MX"/>
              </w:rPr>
              <w:lastRenderedPageBreak/>
              <w:t>PRECIOS</w:t>
            </w:r>
          </w:p>
        </w:tc>
        <w:tc>
          <w:tcPr>
            <w:tcW w:w="2893" w:type="dxa"/>
            <w:tcBorders>
              <w:top w:val="nil"/>
              <w:left w:val="nil"/>
              <w:bottom w:val="single" w:sz="4" w:space="0" w:color="auto"/>
              <w:right w:val="single" w:sz="4" w:space="0" w:color="auto"/>
            </w:tcBorders>
            <w:vAlign w:val="center"/>
            <w:hideMark/>
          </w:tcPr>
          <w:p w14:paraId="1E0173E8"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xml:space="preserve">Compras mínimas en </w:t>
            </w:r>
            <w:proofErr w:type="spellStart"/>
            <w:r>
              <w:rPr>
                <w:rFonts w:ascii="Calibri" w:eastAsia="Times New Roman" w:hAnsi="Calibri" w:cs="Times New Roman"/>
                <w:color w:val="000000"/>
                <w:sz w:val="24"/>
                <w:szCs w:val="24"/>
                <w:lang w:eastAsia="es-MX"/>
              </w:rPr>
              <w:t>flyers</w:t>
            </w:r>
            <w:proofErr w:type="spellEnd"/>
          </w:p>
        </w:tc>
        <w:tc>
          <w:tcPr>
            <w:tcW w:w="5358" w:type="dxa"/>
            <w:tcBorders>
              <w:top w:val="nil"/>
              <w:left w:val="nil"/>
              <w:bottom w:val="single" w:sz="4" w:space="0" w:color="auto"/>
              <w:right w:val="single" w:sz="4" w:space="0" w:color="auto"/>
            </w:tcBorders>
            <w:vAlign w:val="center"/>
            <w:hideMark/>
          </w:tcPr>
          <w:p w14:paraId="38C84A99"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xml:space="preserve">Por cada precio detallado deberá existir un campo de número mínimo de compra. </w:t>
            </w:r>
          </w:p>
        </w:tc>
        <w:tc>
          <w:tcPr>
            <w:tcW w:w="1762" w:type="dxa"/>
            <w:tcBorders>
              <w:top w:val="nil"/>
              <w:left w:val="nil"/>
              <w:bottom w:val="single" w:sz="4" w:space="0" w:color="auto"/>
              <w:right w:val="single" w:sz="4" w:space="0" w:color="auto"/>
            </w:tcBorders>
            <w:vAlign w:val="center"/>
            <w:hideMark/>
          </w:tcPr>
          <w:p w14:paraId="3E1D8580"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3</w:t>
            </w:r>
          </w:p>
        </w:tc>
        <w:tc>
          <w:tcPr>
            <w:tcW w:w="1809" w:type="dxa"/>
            <w:tcBorders>
              <w:top w:val="nil"/>
              <w:left w:val="nil"/>
              <w:bottom w:val="single" w:sz="4" w:space="0" w:color="auto"/>
              <w:right w:val="single" w:sz="4" w:space="0" w:color="auto"/>
            </w:tcBorders>
            <w:vAlign w:val="center"/>
            <w:hideMark/>
          </w:tcPr>
          <w:p w14:paraId="0D976555"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4E6D6839" w14:textId="77777777" w:rsidTr="006C1BEB">
        <w:trPr>
          <w:trHeight w:val="5127"/>
        </w:trPr>
        <w:tc>
          <w:tcPr>
            <w:tcW w:w="0" w:type="auto"/>
            <w:vMerge/>
            <w:tcBorders>
              <w:top w:val="nil"/>
              <w:left w:val="single" w:sz="4" w:space="0" w:color="auto"/>
              <w:bottom w:val="single" w:sz="4" w:space="0" w:color="auto"/>
              <w:right w:val="single" w:sz="4" w:space="0" w:color="auto"/>
            </w:tcBorders>
            <w:vAlign w:val="center"/>
            <w:hideMark/>
          </w:tcPr>
          <w:p w14:paraId="058A1BB1"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1E5512BF"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Listado de precios</w:t>
            </w:r>
          </w:p>
        </w:tc>
        <w:tc>
          <w:tcPr>
            <w:tcW w:w="5358" w:type="dxa"/>
            <w:tcBorders>
              <w:top w:val="nil"/>
              <w:left w:val="nil"/>
              <w:bottom w:val="single" w:sz="4" w:space="0" w:color="auto"/>
              <w:right w:val="single" w:sz="4" w:space="0" w:color="auto"/>
            </w:tcBorders>
            <w:vAlign w:val="center"/>
            <w:hideMark/>
          </w:tcPr>
          <w:p w14:paraId="40BCDAC4"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El listado de precios para los productos:</w:t>
            </w:r>
            <w:r>
              <w:rPr>
                <w:rFonts w:ascii="Calibri" w:eastAsia="Times New Roman" w:hAnsi="Calibri" w:cs="Times New Roman"/>
                <w:color w:val="000000"/>
                <w:sz w:val="24"/>
                <w:szCs w:val="24"/>
                <w:lang w:eastAsia="es-MX"/>
              </w:rPr>
              <w:br/>
              <w:t>• Precio cintillo</w:t>
            </w:r>
            <w:r>
              <w:rPr>
                <w:rFonts w:ascii="Calibri" w:eastAsia="Times New Roman" w:hAnsi="Calibri" w:cs="Times New Roman"/>
                <w:color w:val="000000"/>
                <w:sz w:val="24"/>
                <w:szCs w:val="24"/>
                <w:lang w:eastAsia="es-MX"/>
              </w:rPr>
              <w:br/>
              <w:t>• Precio cortinilla</w:t>
            </w:r>
            <w:r>
              <w:rPr>
                <w:rFonts w:ascii="Calibri" w:eastAsia="Times New Roman" w:hAnsi="Calibri" w:cs="Times New Roman"/>
                <w:color w:val="000000"/>
                <w:sz w:val="24"/>
                <w:szCs w:val="24"/>
                <w:lang w:eastAsia="es-MX"/>
              </w:rPr>
              <w:br/>
              <w:t>• Precio capsula</w:t>
            </w:r>
            <w:r>
              <w:rPr>
                <w:rFonts w:ascii="Calibri" w:eastAsia="Times New Roman" w:hAnsi="Calibri" w:cs="Times New Roman"/>
                <w:color w:val="000000"/>
                <w:sz w:val="24"/>
                <w:szCs w:val="24"/>
                <w:lang w:eastAsia="es-MX"/>
              </w:rPr>
              <w:br/>
              <w:t>• Precio entrevista</w:t>
            </w:r>
            <w:r>
              <w:rPr>
                <w:rFonts w:ascii="Calibri" w:eastAsia="Times New Roman" w:hAnsi="Calibri" w:cs="Times New Roman"/>
                <w:color w:val="000000"/>
                <w:sz w:val="24"/>
                <w:szCs w:val="24"/>
                <w:lang w:eastAsia="es-MX"/>
              </w:rPr>
              <w:br/>
              <w:t>• Precio logo en pantalla de back</w:t>
            </w:r>
            <w:r>
              <w:rPr>
                <w:rFonts w:ascii="Calibri" w:eastAsia="Times New Roman" w:hAnsi="Calibri" w:cs="Times New Roman"/>
                <w:color w:val="000000"/>
                <w:sz w:val="24"/>
                <w:szCs w:val="24"/>
                <w:lang w:eastAsia="es-MX"/>
              </w:rPr>
              <w:br/>
              <w:t xml:space="preserve">• Precio </w:t>
            </w:r>
            <w:proofErr w:type="spellStart"/>
            <w:r>
              <w:rPr>
                <w:rFonts w:ascii="Calibri" w:eastAsia="Times New Roman" w:hAnsi="Calibri" w:cs="Times New Roman"/>
                <w:color w:val="000000"/>
                <w:sz w:val="24"/>
                <w:szCs w:val="24"/>
                <w:lang w:eastAsia="es-MX"/>
              </w:rPr>
              <w:t>megatips</w:t>
            </w:r>
            <w:proofErr w:type="spellEnd"/>
            <w:r>
              <w:rPr>
                <w:rFonts w:ascii="Calibri" w:eastAsia="Times New Roman" w:hAnsi="Calibri" w:cs="Times New Roman"/>
                <w:color w:val="000000"/>
                <w:sz w:val="24"/>
                <w:szCs w:val="24"/>
                <w:lang w:eastAsia="es-MX"/>
              </w:rPr>
              <w:br/>
              <w:t>• Precio mención</w:t>
            </w:r>
            <w:r>
              <w:rPr>
                <w:rFonts w:ascii="Calibri" w:eastAsia="Times New Roman" w:hAnsi="Calibri" w:cs="Times New Roman"/>
                <w:color w:val="000000"/>
                <w:sz w:val="24"/>
                <w:szCs w:val="24"/>
                <w:lang w:eastAsia="es-MX"/>
              </w:rPr>
              <w:br/>
              <w:t>• Precio presencia de producto</w:t>
            </w:r>
            <w:r>
              <w:rPr>
                <w:rFonts w:ascii="Calibri" w:eastAsia="Times New Roman" w:hAnsi="Calibri" w:cs="Times New Roman"/>
                <w:color w:val="000000"/>
                <w:sz w:val="24"/>
                <w:szCs w:val="24"/>
                <w:lang w:eastAsia="es-MX"/>
              </w:rPr>
              <w:br/>
              <w:t>• Precio tiempo aire productores</w:t>
            </w:r>
            <w:r>
              <w:rPr>
                <w:rFonts w:ascii="Calibri" w:eastAsia="Times New Roman" w:hAnsi="Calibri" w:cs="Times New Roman"/>
                <w:color w:val="000000"/>
                <w:sz w:val="24"/>
                <w:szCs w:val="24"/>
                <w:lang w:eastAsia="es-MX"/>
              </w:rPr>
              <w:br/>
              <w:t>• Precios spot</w:t>
            </w:r>
            <w:r>
              <w:rPr>
                <w:rFonts w:ascii="Calibri" w:eastAsia="Times New Roman" w:hAnsi="Calibri" w:cs="Times New Roman"/>
                <w:color w:val="000000"/>
                <w:sz w:val="24"/>
                <w:szCs w:val="24"/>
                <w:lang w:eastAsia="es-MX"/>
              </w:rPr>
              <w:br/>
              <w:t xml:space="preserve">Se deberá </w:t>
            </w:r>
            <w:proofErr w:type="spellStart"/>
            <w:r>
              <w:rPr>
                <w:rFonts w:ascii="Calibri" w:eastAsia="Times New Roman" w:hAnsi="Calibri" w:cs="Times New Roman"/>
                <w:color w:val="000000"/>
                <w:sz w:val="24"/>
                <w:szCs w:val="24"/>
                <w:lang w:eastAsia="es-MX"/>
              </w:rPr>
              <w:t>de mostrar</w:t>
            </w:r>
            <w:proofErr w:type="spellEnd"/>
            <w:r>
              <w:rPr>
                <w:rFonts w:ascii="Calibri" w:eastAsia="Times New Roman" w:hAnsi="Calibri" w:cs="Times New Roman"/>
                <w:color w:val="000000"/>
                <w:sz w:val="24"/>
                <w:szCs w:val="24"/>
                <w:lang w:eastAsia="es-MX"/>
              </w:rPr>
              <w:t xml:space="preserve"> con el siguiente orden:</w:t>
            </w:r>
            <w:r>
              <w:rPr>
                <w:rFonts w:ascii="Calibri" w:eastAsia="Times New Roman" w:hAnsi="Calibri" w:cs="Times New Roman"/>
                <w:color w:val="000000"/>
                <w:sz w:val="24"/>
                <w:szCs w:val="24"/>
                <w:lang w:eastAsia="es-MX"/>
              </w:rPr>
              <w:br/>
              <w:t>• Bloque</w:t>
            </w:r>
            <w:r>
              <w:rPr>
                <w:rFonts w:ascii="Calibri" w:eastAsia="Times New Roman" w:hAnsi="Calibri" w:cs="Times New Roman"/>
                <w:color w:val="000000"/>
                <w:sz w:val="24"/>
                <w:szCs w:val="24"/>
                <w:lang w:eastAsia="es-MX"/>
              </w:rPr>
              <w:br/>
              <w:t>• Duración/Tamaño</w:t>
            </w:r>
            <w:r>
              <w:rPr>
                <w:rFonts w:ascii="Calibri" w:eastAsia="Times New Roman" w:hAnsi="Calibri" w:cs="Times New Roman"/>
                <w:color w:val="000000"/>
                <w:sz w:val="24"/>
                <w:szCs w:val="24"/>
                <w:lang w:eastAsia="es-MX"/>
              </w:rPr>
              <w:br/>
              <w:t>• Horarios</w:t>
            </w:r>
            <w:r>
              <w:rPr>
                <w:rFonts w:ascii="Calibri" w:eastAsia="Times New Roman" w:hAnsi="Calibri" w:cs="Times New Roman"/>
                <w:color w:val="000000"/>
                <w:sz w:val="24"/>
                <w:szCs w:val="24"/>
                <w:lang w:eastAsia="es-MX"/>
              </w:rPr>
              <w:br/>
              <w:t>• Precio</w:t>
            </w:r>
          </w:p>
        </w:tc>
        <w:tc>
          <w:tcPr>
            <w:tcW w:w="1762" w:type="dxa"/>
            <w:tcBorders>
              <w:top w:val="nil"/>
              <w:left w:val="nil"/>
              <w:bottom w:val="single" w:sz="4" w:space="0" w:color="auto"/>
              <w:right w:val="single" w:sz="4" w:space="0" w:color="auto"/>
            </w:tcBorders>
            <w:vAlign w:val="center"/>
            <w:hideMark/>
          </w:tcPr>
          <w:p w14:paraId="30386E3E"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1</w:t>
            </w:r>
          </w:p>
        </w:tc>
        <w:tc>
          <w:tcPr>
            <w:tcW w:w="1809" w:type="dxa"/>
            <w:tcBorders>
              <w:top w:val="nil"/>
              <w:left w:val="nil"/>
              <w:bottom w:val="single" w:sz="4" w:space="0" w:color="auto"/>
              <w:right w:val="single" w:sz="4" w:space="0" w:color="auto"/>
            </w:tcBorders>
            <w:vAlign w:val="center"/>
            <w:hideMark/>
          </w:tcPr>
          <w:p w14:paraId="7FE9FBCA"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2FA4E3F7" w14:textId="77777777" w:rsidTr="006C1BEB">
        <w:trPr>
          <w:trHeight w:val="617"/>
        </w:trPr>
        <w:tc>
          <w:tcPr>
            <w:tcW w:w="2367" w:type="dxa"/>
            <w:tcBorders>
              <w:top w:val="nil"/>
              <w:left w:val="single" w:sz="4" w:space="0" w:color="auto"/>
              <w:bottom w:val="single" w:sz="4" w:space="0" w:color="auto"/>
              <w:right w:val="single" w:sz="4" w:space="0" w:color="auto"/>
            </w:tcBorders>
            <w:shd w:val="clear" w:color="auto" w:fill="9BC2E6"/>
            <w:vAlign w:val="center"/>
            <w:hideMark/>
          </w:tcPr>
          <w:p w14:paraId="564425A7" w14:textId="77777777" w:rsidR="00876021" w:rsidRDefault="00876021">
            <w:pPr>
              <w:spacing w:after="0" w:line="240" w:lineRule="auto"/>
              <w:jc w:val="center"/>
              <w:rPr>
                <w:rFonts w:ascii="Calibri" w:eastAsia="Times New Roman" w:hAnsi="Calibri" w:cs="Times New Roman"/>
                <w:color w:val="FFFFFF"/>
                <w:sz w:val="24"/>
                <w:szCs w:val="24"/>
                <w:lang w:eastAsia="es-MX"/>
              </w:rPr>
            </w:pPr>
            <w:r>
              <w:rPr>
                <w:rFonts w:ascii="Calibri" w:eastAsia="Times New Roman" w:hAnsi="Calibri" w:cs="Times New Roman"/>
                <w:color w:val="FFFFFF"/>
                <w:sz w:val="24"/>
                <w:szCs w:val="24"/>
                <w:lang w:eastAsia="es-MX"/>
              </w:rPr>
              <w:t>USUARIOS</w:t>
            </w:r>
          </w:p>
        </w:tc>
        <w:tc>
          <w:tcPr>
            <w:tcW w:w="2893" w:type="dxa"/>
            <w:tcBorders>
              <w:top w:val="nil"/>
              <w:left w:val="nil"/>
              <w:bottom w:val="single" w:sz="4" w:space="0" w:color="auto"/>
              <w:right w:val="single" w:sz="4" w:space="0" w:color="auto"/>
            </w:tcBorders>
            <w:vAlign w:val="center"/>
            <w:hideMark/>
          </w:tcPr>
          <w:p w14:paraId="0F65546F"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Gestionar permisos por Rol de Usuario</w:t>
            </w:r>
          </w:p>
        </w:tc>
        <w:tc>
          <w:tcPr>
            <w:tcW w:w="5358" w:type="dxa"/>
            <w:tcBorders>
              <w:top w:val="nil"/>
              <w:left w:val="nil"/>
              <w:bottom w:val="single" w:sz="4" w:space="0" w:color="auto"/>
              <w:right w:val="single" w:sz="4" w:space="0" w:color="auto"/>
            </w:tcBorders>
            <w:vAlign w:val="center"/>
            <w:hideMark/>
          </w:tcPr>
          <w:p w14:paraId="3D64D4DB"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xml:space="preserve">El Administrador podrá editar el nivel de acceso de un rol. </w:t>
            </w:r>
          </w:p>
        </w:tc>
        <w:tc>
          <w:tcPr>
            <w:tcW w:w="1762" w:type="dxa"/>
            <w:tcBorders>
              <w:top w:val="nil"/>
              <w:left w:val="nil"/>
              <w:bottom w:val="single" w:sz="4" w:space="0" w:color="auto"/>
              <w:right w:val="single" w:sz="4" w:space="0" w:color="auto"/>
            </w:tcBorders>
            <w:vAlign w:val="center"/>
            <w:hideMark/>
          </w:tcPr>
          <w:p w14:paraId="1997F739"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1</w:t>
            </w:r>
          </w:p>
        </w:tc>
        <w:tc>
          <w:tcPr>
            <w:tcW w:w="1809" w:type="dxa"/>
            <w:tcBorders>
              <w:top w:val="nil"/>
              <w:left w:val="nil"/>
              <w:bottom w:val="single" w:sz="4" w:space="0" w:color="auto"/>
              <w:right w:val="single" w:sz="4" w:space="0" w:color="auto"/>
            </w:tcBorders>
            <w:vAlign w:val="center"/>
            <w:hideMark/>
          </w:tcPr>
          <w:p w14:paraId="75F413B4"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4768A8EC" w14:textId="77777777" w:rsidTr="006C1BEB">
        <w:trPr>
          <w:trHeight w:val="904"/>
        </w:trPr>
        <w:tc>
          <w:tcPr>
            <w:tcW w:w="2367" w:type="dxa"/>
            <w:tcBorders>
              <w:top w:val="nil"/>
              <w:left w:val="single" w:sz="4" w:space="0" w:color="auto"/>
              <w:bottom w:val="single" w:sz="4" w:space="0" w:color="auto"/>
              <w:right w:val="single" w:sz="4" w:space="0" w:color="auto"/>
            </w:tcBorders>
            <w:shd w:val="clear" w:color="auto" w:fill="9BC2E6"/>
            <w:vAlign w:val="center"/>
            <w:hideMark/>
          </w:tcPr>
          <w:p w14:paraId="63CA5312" w14:textId="77777777" w:rsidR="00876021" w:rsidRDefault="00876021">
            <w:pPr>
              <w:spacing w:after="0" w:line="240" w:lineRule="auto"/>
              <w:jc w:val="center"/>
              <w:rPr>
                <w:rFonts w:ascii="Calibri" w:eastAsia="Times New Roman" w:hAnsi="Calibri" w:cs="Times New Roman"/>
                <w:color w:val="FFFFFF"/>
                <w:sz w:val="24"/>
                <w:szCs w:val="24"/>
                <w:lang w:eastAsia="es-MX"/>
              </w:rPr>
            </w:pPr>
            <w:r>
              <w:rPr>
                <w:rFonts w:ascii="Calibri" w:eastAsia="Times New Roman" w:hAnsi="Calibri" w:cs="Times New Roman"/>
                <w:color w:val="FFFFFF"/>
                <w:sz w:val="24"/>
                <w:szCs w:val="24"/>
                <w:lang w:eastAsia="es-MX"/>
              </w:rPr>
              <w:t>CLIENTES</w:t>
            </w:r>
          </w:p>
        </w:tc>
        <w:tc>
          <w:tcPr>
            <w:tcW w:w="2893" w:type="dxa"/>
            <w:tcBorders>
              <w:top w:val="nil"/>
              <w:left w:val="nil"/>
              <w:bottom w:val="single" w:sz="4" w:space="0" w:color="auto"/>
              <w:right w:val="single" w:sz="4" w:space="0" w:color="auto"/>
            </w:tcBorders>
            <w:vAlign w:val="center"/>
            <w:hideMark/>
          </w:tcPr>
          <w:p w14:paraId="63E1B94C"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Asignación de clientes</w:t>
            </w:r>
          </w:p>
        </w:tc>
        <w:tc>
          <w:tcPr>
            <w:tcW w:w="5358" w:type="dxa"/>
            <w:tcBorders>
              <w:top w:val="nil"/>
              <w:left w:val="nil"/>
              <w:bottom w:val="single" w:sz="4" w:space="0" w:color="auto"/>
              <w:right w:val="single" w:sz="4" w:space="0" w:color="auto"/>
            </w:tcBorders>
            <w:vAlign w:val="center"/>
            <w:hideMark/>
          </w:tcPr>
          <w:p w14:paraId="658E77B1"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xml:space="preserve">El perfil encargado de la asignación de clientes será el Gerente regional y contará con un lapso de 24 horas para autorizar una asignación.  Definir </w:t>
            </w:r>
          </w:p>
        </w:tc>
        <w:tc>
          <w:tcPr>
            <w:tcW w:w="1762" w:type="dxa"/>
            <w:tcBorders>
              <w:top w:val="nil"/>
              <w:left w:val="nil"/>
              <w:bottom w:val="single" w:sz="4" w:space="0" w:color="auto"/>
              <w:right w:val="single" w:sz="4" w:space="0" w:color="auto"/>
            </w:tcBorders>
            <w:vAlign w:val="center"/>
            <w:hideMark/>
          </w:tcPr>
          <w:p w14:paraId="3B063E0A"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1</w:t>
            </w:r>
          </w:p>
        </w:tc>
        <w:tc>
          <w:tcPr>
            <w:tcW w:w="1809" w:type="dxa"/>
            <w:tcBorders>
              <w:top w:val="nil"/>
              <w:left w:val="nil"/>
              <w:bottom w:val="single" w:sz="4" w:space="0" w:color="auto"/>
              <w:right w:val="single" w:sz="4" w:space="0" w:color="auto"/>
            </w:tcBorders>
            <w:vAlign w:val="center"/>
            <w:hideMark/>
          </w:tcPr>
          <w:p w14:paraId="7986E769"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1C116D73" w14:textId="77777777" w:rsidTr="006C1BEB">
        <w:trPr>
          <w:trHeight w:val="904"/>
        </w:trPr>
        <w:tc>
          <w:tcPr>
            <w:tcW w:w="2367" w:type="dxa"/>
            <w:vMerge w:val="restart"/>
            <w:tcBorders>
              <w:top w:val="nil"/>
              <w:left w:val="single" w:sz="4" w:space="0" w:color="auto"/>
              <w:bottom w:val="single" w:sz="4" w:space="0" w:color="auto"/>
              <w:right w:val="single" w:sz="4" w:space="0" w:color="auto"/>
            </w:tcBorders>
            <w:shd w:val="clear" w:color="auto" w:fill="9BC2E6"/>
            <w:vAlign w:val="center"/>
            <w:hideMark/>
          </w:tcPr>
          <w:p w14:paraId="1525304A" w14:textId="77777777" w:rsidR="00876021" w:rsidRDefault="00876021">
            <w:pPr>
              <w:spacing w:after="0" w:line="240" w:lineRule="auto"/>
              <w:jc w:val="center"/>
              <w:rPr>
                <w:rFonts w:ascii="Calibri" w:eastAsia="Times New Roman" w:hAnsi="Calibri" w:cs="Times New Roman"/>
                <w:color w:val="FFFFFF"/>
                <w:sz w:val="24"/>
                <w:szCs w:val="24"/>
                <w:lang w:eastAsia="es-MX"/>
              </w:rPr>
            </w:pPr>
            <w:r>
              <w:rPr>
                <w:rFonts w:ascii="Calibri" w:eastAsia="Times New Roman" w:hAnsi="Calibri" w:cs="Times New Roman"/>
                <w:color w:val="FFFFFF"/>
                <w:sz w:val="24"/>
                <w:szCs w:val="24"/>
                <w:lang w:eastAsia="es-MX"/>
              </w:rPr>
              <w:t>CATALOGOS</w:t>
            </w:r>
          </w:p>
        </w:tc>
        <w:tc>
          <w:tcPr>
            <w:tcW w:w="2893" w:type="dxa"/>
            <w:tcBorders>
              <w:top w:val="nil"/>
              <w:left w:val="nil"/>
              <w:bottom w:val="single" w:sz="4" w:space="0" w:color="auto"/>
              <w:right w:val="single" w:sz="4" w:space="0" w:color="auto"/>
            </w:tcBorders>
            <w:vAlign w:val="center"/>
            <w:hideMark/>
          </w:tcPr>
          <w:p w14:paraId="4EBA5675"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Administrador de tipo de venta</w:t>
            </w:r>
          </w:p>
        </w:tc>
        <w:tc>
          <w:tcPr>
            <w:tcW w:w="5358" w:type="dxa"/>
            <w:tcBorders>
              <w:top w:val="nil"/>
              <w:left w:val="nil"/>
              <w:bottom w:val="single" w:sz="4" w:space="0" w:color="auto"/>
              <w:right w:val="single" w:sz="4" w:space="0" w:color="auto"/>
            </w:tcBorders>
            <w:vAlign w:val="center"/>
            <w:hideMark/>
          </w:tcPr>
          <w:p w14:paraId="5D939C98"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Deberá existir un catálogo de tipo de ventas, el cual permita agregar nuevos tipos, editar y eliminar los existentes e indicar la prioridad de cada uno de ellos.</w:t>
            </w:r>
          </w:p>
        </w:tc>
        <w:tc>
          <w:tcPr>
            <w:tcW w:w="1762" w:type="dxa"/>
            <w:tcBorders>
              <w:top w:val="nil"/>
              <w:left w:val="nil"/>
              <w:bottom w:val="single" w:sz="4" w:space="0" w:color="auto"/>
              <w:right w:val="single" w:sz="4" w:space="0" w:color="auto"/>
            </w:tcBorders>
            <w:vAlign w:val="center"/>
            <w:hideMark/>
          </w:tcPr>
          <w:p w14:paraId="22F4732F"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3</w:t>
            </w:r>
          </w:p>
        </w:tc>
        <w:tc>
          <w:tcPr>
            <w:tcW w:w="1809" w:type="dxa"/>
            <w:tcBorders>
              <w:top w:val="nil"/>
              <w:left w:val="nil"/>
              <w:bottom w:val="single" w:sz="4" w:space="0" w:color="auto"/>
              <w:right w:val="single" w:sz="4" w:space="0" w:color="auto"/>
            </w:tcBorders>
            <w:vAlign w:val="center"/>
            <w:hideMark/>
          </w:tcPr>
          <w:p w14:paraId="16F3A519"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41EA969E" w14:textId="77777777" w:rsidTr="006C1BEB">
        <w:trPr>
          <w:trHeight w:val="904"/>
        </w:trPr>
        <w:tc>
          <w:tcPr>
            <w:tcW w:w="0" w:type="auto"/>
            <w:vMerge/>
            <w:tcBorders>
              <w:top w:val="nil"/>
              <w:left w:val="single" w:sz="4" w:space="0" w:color="auto"/>
              <w:bottom w:val="single" w:sz="4" w:space="0" w:color="auto"/>
              <w:right w:val="single" w:sz="4" w:space="0" w:color="auto"/>
            </w:tcBorders>
            <w:vAlign w:val="center"/>
            <w:hideMark/>
          </w:tcPr>
          <w:p w14:paraId="63A0A58C"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24FBE4B8"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Catálogos</w:t>
            </w:r>
          </w:p>
        </w:tc>
        <w:tc>
          <w:tcPr>
            <w:tcW w:w="5358" w:type="dxa"/>
            <w:tcBorders>
              <w:top w:val="nil"/>
              <w:left w:val="nil"/>
              <w:bottom w:val="single" w:sz="4" w:space="0" w:color="auto"/>
              <w:right w:val="single" w:sz="4" w:space="0" w:color="auto"/>
            </w:tcBorders>
            <w:vAlign w:val="center"/>
            <w:hideMark/>
          </w:tcPr>
          <w:p w14:paraId="6E824028"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Cualquier catalogo que cuente con las opciones “Agregar” y “quitar” se muestre la implicación de la selección del elemento (Seleccionados y disponibles, para controles con dos cajas).</w:t>
            </w:r>
          </w:p>
        </w:tc>
        <w:tc>
          <w:tcPr>
            <w:tcW w:w="1762" w:type="dxa"/>
            <w:tcBorders>
              <w:top w:val="nil"/>
              <w:left w:val="nil"/>
              <w:bottom w:val="single" w:sz="4" w:space="0" w:color="auto"/>
              <w:right w:val="single" w:sz="4" w:space="0" w:color="auto"/>
            </w:tcBorders>
            <w:vAlign w:val="center"/>
            <w:hideMark/>
          </w:tcPr>
          <w:p w14:paraId="2E6AE579"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3</w:t>
            </w:r>
          </w:p>
        </w:tc>
        <w:tc>
          <w:tcPr>
            <w:tcW w:w="1809" w:type="dxa"/>
            <w:tcBorders>
              <w:top w:val="nil"/>
              <w:left w:val="nil"/>
              <w:bottom w:val="single" w:sz="4" w:space="0" w:color="auto"/>
              <w:right w:val="single" w:sz="4" w:space="0" w:color="auto"/>
            </w:tcBorders>
            <w:vAlign w:val="center"/>
            <w:hideMark/>
          </w:tcPr>
          <w:p w14:paraId="55F20D07"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7DB0AAB5" w14:textId="77777777" w:rsidTr="006C1BEB">
        <w:trPr>
          <w:trHeight w:val="603"/>
        </w:trPr>
        <w:tc>
          <w:tcPr>
            <w:tcW w:w="2367" w:type="dxa"/>
            <w:vMerge w:val="restart"/>
            <w:tcBorders>
              <w:top w:val="nil"/>
              <w:left w:val="single" w:sz="4" w:space="0" w:color="auto"/>
              <w:bottom w:val="single" w:sz="4" w:space="0" w:color="auto"/>
              <w:right w:val="single" w:sz="4" w:space="0" w:color="auto"/>
            </w:tcBorders>
            <w:shd w:val="clear" w:color="auto" w:fill="9BC2E6"/>
            <w:vAlign w:val="center"/>
            <w:hideMark/>
          </w:tcPr>
          <w:p w14:paraId="5FA0F367" w14:textId="77777777" w:rsidR="00876021" w:rsidRDefault="00876021">
            <w:pPr>
              <w:spacing w:after="0" w:line="240" w:lineRule="auto"/>
              <w:jc w:val="center"/>
              <w:rPr>
                <w:rFonts w:ascii="Calibri" w:eastAsia="Times New Roman" w:hAnsi="Calibri" w:cs="Times New Roman"/>
                <w:color w:val="FFFFFF"/>
                <w:sz w:val="24"/>
                <w:szCs w:val="24"/>
                <w:lang w:eastAsia="es-MX"/>
              </w:rPr>
            </w:pPr>
            <w:r>
              <w:rPr>
                <w:rFonts w:ascii="Calibri" w:eastAsia="Times New Roman" w:hAnsi="Calibri" w:cs="Times New Roman"/>
                <w:color w:val="FFFFFF"/>
                <w:sz w:val="24"/>
                <w:szCs w:val="24"/>
                <w:lang w:eastAsia="es-MX"/>
              </w:rPr>
              <w:t>PRODUCTOS</w:t>
            </w:r>
          </w:p>
        </w:tc>
        <w:tc>
          <w:tcPr>
            <w:tcW w:w="2893" w:type="dxa"/>
            <w:tcBorders>
              <w:top w:val="nil"/>
              <w:left w:val="nil"/>
              <w:bottom w:val="single" w:sz="4" w:space="0" w:color="auto"/>
              <w:right w:val="single" w:sz="4" w:space="0" w:color="auto"/>
            </w:tcBorders>
            <w:vAlign w:val="center"/>
            <w:hideMark/>
          </w:tcPr>
          <w:p w14:paraId="3CA6A59D"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Nuevo producto</w:t>
            </w:r>
          </w:p>
        </w:tc>
        <w:tc>
          <w:tcPr>
            <w:tcW w:w="5358" w:type="dxa"/>
            <w:tcBorders>
              <w:top w:val="nil"/>
              <w:left w:val="nil"/>
              <w:bottom w:val="single" w:sz="4" w:space="0" w:color="auto"/>
              <w:right w:val="single" w:sz="4" w:space="0" w:color="auto"/>
            </w:tcBorders>
            <w:vAlign w:val="center"/>
            <w:hideMark/>
          </w:tcPr>
          <w:p w14:paraId="602C40CA"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xml:space="preserve">Se deberá agregar un nuevo producto denominado </w:t>
            </w:r>
            <w:proofErr w:type="spellStart"/>
            <w:r>
              <w:rPr>
                <w:rFonts w:ascii="Calibri" w:eastAsia="Times New Roman" w:hAnsi="Calibri" w:cs="Times New Roman"/>
                <w:color w:val="000000"/>
                <w:sz w:val="24"/>
                <w:szCs w:val="24"/>
                <w:lang w:eastAsia="es-MX"/>
              </w:rPr>
              <w:t>promo</w:t>
            </w:r>
            <w:proofErr w:type="spellEnd"/>
            <w:r>
              <w:rPr>
                <w:rFonts w:ascii="Calibri" w:eastAsia="Times New Roman" w:hAnsi="Calibri" w:cs="Times New Roman"/>
                <w:color w:val="000000"/>
                <w:sz w:val="24"/>
                <w:szCs w:val="24"/>
                <w:lang w:eastAsia="es-MX"/>
              </w:rPr>
              <w:t>. (Pendiente definición).</w:t>
            </w:r>
          </w:p>
        </w:tc>
        <w:tc>
          <w:tcPr>
            <w:tcW w:w="1762" w:type="dxa"/>
            <w:tcBorders>
              <w:top w:val="nil"/>
              <w:left w:val="nil"/>
              <w:bottom w:val="single" w:sz="4" w:space="0" w:color="auto"/>
              <w:right w:val="single" w:sz="4" w:space="0" w:color="auto"/>
            </w:tcBorders>
            <w:vAlign w:val="center"/>
            <w:hideMark/>
          </w:tcPr>
          <w:p w14:paraId="62AA66BE"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1</w:t>
            </w:r>
          </w:p>
        </w:tc>
        <w:tc>
          <w:tcPr>
            <w:tcW w:w="1809" w:type="dxa"/>
            <w:tcBorders>
              <w:top w:val="nil"/>
              <w:left w:val="nil"/>
              <w:bottom w:val="single" w:sz="4" w:space="0" w:color="auto"/>
              <w:right w:val="single" w:sz="4" w:space="0" w:color="auto"/>
            </w:tcBorders>
            <w:vAlign w:val="center"/>
            <w:hideMark/>
          </w:tcPr>
          <w:p w14:paraId="3E347671"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4634E4A4" w14:textId="77777777" w:rsidTr="006C1BEB">
        <w:trPr>
          <w:trHeight w:val="904"/>
        </w:trPr>
        <w:tc>
          <w:tcPr>
            <w:tcW w:w="0" w:type="auto"/>
            <w:vMerge/>
            <w:tcBorders>
              <w:top w:val="nil"/>
              <w:left w:val="single" w:sz="4" w:space="0" w:color="auto"/>
              <w:bottom w:val="single" w:sz="4" w:space="0" w:color="auto"/>
              <w:right w:val="single" w:sz="4" w:space="0" w:color="auto"/>
            </w:tcBorders>
            <w:vAlign w:val="center"/>
            <w:hideMark/>
          </w:tcPr>
          <w:p w14:paraId="7D91E3E7"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60E10263"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Tarifa nacional en productos</w:t>
            </w:r>
          </w:p>
        </w:tc>
        <w:tc>
          <w:tcPr>
            <w:tcW w:w="5358" w:type="dxa"/>
            <w:tcBorders>
              <w:top w:val="nil"/>
              <w:left w:val="nil"/>
              <w:bottom w:val="single" w:sz="4" w:space="0" w:color="auto"/>
              <w:right w:val="single" w:sz="4" w:space="0" w:color="auto"/>
            </w:tcBorders>
            <w:vAlign w:val="center"/>
            <w:hideMark/>
          </w:tcPr>
          <w:p w14:paraId="33257857"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Todos los productos cuentan con precio Nacional, el cual no es la suma de precios en bloque,  sino un precio preferencial por consumos nacionales. (faltan detalles)</w:t>
            </w:r>
          </w:p>
        </w:tc>
        <w:tc>
          <w:tcPr>
            <w:tcW w:w="1762" w:type="dxa"/>
            <w:tcBorders>
              <w:top w:val="nil"/>
              <w:left w:val="nil"/>
              <w:bottom w:val="single" w:sz="4" w:space="0" w:color="auto"/>
              <w:right w:val="single" w:sz="4" w:space="0" w:color="auto"/>
            </w:tcBorders>
            <w:vAlign w:val="center"/>
            <w:hideMark/>
          </w:tcPr>
          <w:p w14:paraId="6D3003F5"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1</w:t>
            </w:r>
          </w:p>
        </w:tc>
        <w:tc>
          <w:tcPr>
            <w:tcW w:w="1809" w:type="dxa"/>
            <w:tcBorders>
              <w:top w:val="nil"/>
              <w:left w:val="nil"/>
              <w:bottom w:val="single" w:sz="4" w:space="0" w:color="auto"/>
              <w:right w:val="single" w:sz="4" w:space="0" w:color="auto"/>
            </w:tcBorders>
            <w:vAlign w:val="center"/>
            <w:hideMark/>
          </w:tcPr>
          <w:p w14:paraId="6614C776"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773AC278" w14:textId="77777777" w:rsidTr="006C1BEB">
        <w:trPr>
          <w:trHeight w:val="603"/>
        </w:trPr>
        <w:tc>
          <w:tcPr>
            <w:tcW w:w="2367" w:type="dxa"/>
            <w:vMerge w:val="restart"/>
            <w:tcBorders>
              <w:top w:val="nil"/>
              <w:left w:val="single" w:sz="4" w:space="0" w:color="auto"/>
              <w:bottom w:val="single" w:sz="4" w:space="0" w:color="auto"/>
              <w:right w:val="single" w:sz="4" w:space="0" w:color="auto"/>
            </w:tcBorders>
            <w:shd w:val="clear" w:color="auto" w:fill="9BC2E6"/>
            <w:vAlign w:val="center"/>
            <w:hideMark/>
          </w:tcPr>
          <w:p w14:paraId="76343B32" w14:textId="77777777" w:rsidR="00876021" w:rsidRDefault="00876021">
            <w:pPr>
              <w:spacing w:after="0" w:line="240" w:lineRule="auto"/>
              <w:jc w:val="center"/>
              <w:rPr>
                <w:rFonts w:ascii="Calibri" w:eastAsia="Times New Roman" w:hAnsi="Calibri" w:cs="Times New Roman"/>
                <w:color w:val="FFFFFF"/>
                <w:sz w:val="24"/>
                <w:szCs w:val="24"/>
                <w:lang w:eastAsia="es-MX"/>
              </w:rPr>
            </w:pPr>
            <w:r>
              <w:rPr>
                <w:rFonts w:ascii="Calibri" w:eastAsia="Times New Roman" w:hAnsi="Calibri" w:cs="Times New Roman"/>
                <w:color w:val="FFFFFF"/>
                <w:sz w:val="24"/>
                <w:szCs w:val="24"/>
                <w:lang w:eastAsia="es-MX"/>
              </w:rPr>
              <w:t>DYNAMICS</w:t>
            </w:r>
          </w:p>
        </w:tc>
        <w:tc>
          <w:tcPr>
            <w:tcW w:w="2893" w:type="dxa"/>
            <w:tcBorders>
              <w:top w:val="nil"/>
              <w:left w:val="nil"/>
              <w:bottom w:val="single" w:sz="4" w:space="0" w:color="auto"/>
              <w:right w:val="single" w:sz="4" w:space="0" w:color="auto"/>
            </w:tcBorders>
            <w:vAlign w:val="center"/>
            <w:hideMark/>
          </w:tcPr>
          <w:p w14:paraId="4CCFE247"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Actualización de Dynamics</w:t>
            </w:r>
          </w:p>
        </w:tc>
        <w:tc>
          <w:tcPr>
            <w:tcW w:w="5358" w:type="dxa"/>
            <w:tcBorders>
              <w:top w:val="nil"/>
              <w:left w:val="nil"/>
              <w:bottom w:val="single" w:sz="4" w:space="0" w:color="auto"/>
              <w:right w:val="single" w:sz="4" w:space="0" w:color="auto"/>
            </w:tcBorders>
            <w:vAlign w:val="center"/>
            <w:hideMark/>
          </w:tcPr>
          <w:p w14:paraId="5E289409"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Pendiente revisión de posible impacto en el módulo de facturación, comisiones y Clientes</w:t>
            </w:r>
          </w:p>
        </w:tc>
        <w:tc>
          <w:tcPr>
            <w:tcW w:w="1762" w:type="dxa"/>
            <w:tcBorders>
              <w:top w:val="nil"/>
              <w:left w:val="nil"/>
              <w:bottom w:val="single" w:sz="4" w:space="0" w:color="auto"/>
              <w:right w:val="single" w:sz="4" w:space="0" w:color="auto"/>
            </w:tcBorders>
            <w:vAlign w:val="center"/>
            <w:hideMark/>
          </w:tcPr>
          <w:p w14:paraId="57A5B808"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1</w:t>
            </w:r>
          </w:p>
        </w:tc>
        <w:tc>
          <w:tcPr>
            <w:tcW w:w="1809" w:type="dxa"/>
            <w:tcBorders>
              <w:top w:val="nil"/>
              <w:left w:val="nil"/>
              <w:bottom w:val="single" w:sz="4" w:space="0" w:color="auto"/>
              <w:right w:val="single" w:sz="4" w:space="0" w:color="auto"/>
            </w:tcBorders>
            <w:vAlign w:val="center"/>
            <w:hideMark/>
          </w:tcPr>
          <w:p w14:paraId="0B91E63F"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26E23E9B" w14:textId="77777777" w:rsidTr="006C1BEB">
        <w:trPr>
          <w:trHeight w:val="603"/>
        </w:trPr>
        <w:tc>
          <w:tcPr>
            <w:tcW w:w="0" w:type="auto"/>
            <w:vMerge/>
            <w:tcBorders>
              <w:top w:val="nil"/>
              <w:left w:val="single" w:sz="4" w:space="0" w:color="auto"/>
              <w:bottom w:val="single" w:sz="4" w:space="0" w:color="auto"/>
              <w:right w:val="single" w:sz="4" w:space="0" w:color="auto"/>
            </w:tcBorders>
            <w:vAlign w:val="center"/>
            <w:hideMark/>
          </w:tcPr>
          <w:p w14:paraId="24436FA7" w14:textId="77777777" w:rsidR="00876021" w:rsidRDefault="00876021">
            <w:pPr>
              <w:spacing w:after="0"/>
              <w:rPr>
                <w:rFonts w:ascii="Calibri" w:eastAsia="Times New Roman" w:hAnsi="Calibri" w:cs="Times New Roman"/>
                <w:color w:val="FFFFFF"/>
                <w:sz w:val="24"/>
                <w:szCs w:val="24"/>
                <w:lang w:eastAsia="es-MX"/>
              </w:rPr>
            </w:pPr>
          </w:p>
        </w:tc>
        <w:tc>
          <w:tcPr>
            <w:tcW w:w="2893" w:type="dxa"/>
            <w:tcBorders>
              <w:top w:val="nil"/>
              <w:left w:val="nil"/>
              <w:bottom w:val="single" w:sz="4" w:space="0" w:color="auto"/>
              <w:right w:val="single" w:sz="4" w:space="0" w:color="auto"/>
            </w:tcBorders>
            <w:vAlign w:val="center"/>
            <w:hideMark/>
          </w:tcPr>
          <w:p w14:paraId="4A1F2F76"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ID Dynamics</w:t>
            </w:r>
          </w:p>
        </w:tc>
        <w:tc>
          <w:tcPr>
            <w:tcW w:w="5358" w:type="dxa"/>
            <w:tcBorders>
              <w:top w:val="nil"/>
              <w:left w:val="nil"/>
              <w:bottom w:val="single" w:sz="4" w:space="0" w:color="auto"/>
              <w:right w:val="single" w:sz="4" w:space="0" w:color="auto"/>
            </w:tcBorders>
            <w:vAlign w:val="center"/>
            <w:hideMark/>
          </w:tcPr>
          <w:p w14:paraId="296C9AE2"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xml:space="preserve">El id de </w:t>
            </w:r>
            <w:proofErr w:type="spellStart"/>
            <w:r>
              <w:rPr>
                <w:rFonts w:ascii="Calibri" w:eastAsia="Times New Roman" w:hAnsi="Calibri" w:cs="Times New Roman"/>
                <w:color w:val="000000"/>
                <w:sz w:val="24"/>
                <w:szCs w:val="24"/>
                <w:lang w:eastAsia="es-MX"/>
              </w:rPr>
              <w:t>dynamics</w:t>
            </w:r>
            <w:proofErr w:type="spellEnd"/>
            <w:r>
              <w:rPr>
                <w:rFonts w:ascii="Calibri" w:eastAsia="Times New Roman" w:hAnsi="Calibri" w:cs="Times New Roman"/>
                <w:color w:val="000000"/>
                <w:sz w:val="24"/>
                <w:szCs w:val="24"/>
                <w:lang w:eastAsia="es-MX"/>
              </w:rPr>
              <w:t xml:space="preserve"> deberá ser capturado por publicidad.(A definir a detalle petición)</w:t>
            </w:r>
          </w:p>
        </w:tc>
        <w:tc>
          <w:tcPr>
            <w:tcW w:w="1762" w:type="dxa"/>
            <w:tcBorders>
              <w:top w:val="nil"/>
              <w:left w:val="nil"/>
              <w:bottom w:val="single" w:sz="4" w:space="0" w:color="auto"/>
              <w:right w:val="single" w:sz="4" w:space="0" w:color="auto"/>
            </w:tcBorders>
            <w:vAlign w:val="center"/>
            <w:hideMark/>
          </w:tcPr>
          <w:p w14:paraId="2CD93BE8"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1</w:t>
            </w:r>
          </w:p>
        </w:tc>
        <w:tc>
          <w:tcPr>
            <w:tcW w:w="1809" w:type="dxa"/>
            <w:tcBorders>
              <w:top w:val="nil"/>
              <w:left w:val="nil"/>
              <w:bottom w:val="single" w:sz="4" w:space="0" w:color="auto"/>
              <w:right w:val="single" w:sz="4" w:space="0" w:color="auto"/>
            </w:tcBorders>
            <w:vAlign w:val="center"/>
            <w:hideMark/>
          </w:tcPr>
          <w:p w14:paraId="24DBFF6A"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39388DBF" w14:textId="77777777" w:rsidTr="006C1BEB">
        <w:trPr>
          <w:trHeight w:val="603"/>
        </w:trPr>
        <w:tc>
          <w:tcPr>
            <w:tcW w:w="2367" w:type="dxa"/>
            <w:tcBorders>
              <w:top w:val="nil"/>
              <w:left w:val="single" w:sz="4" w:space="0" w:color="auto"/>
              <w:bottom w:val="single" w:sz="4" w:space="0" w:color="auto"/>
              <w:right w:val="single" w:sz="4" w:space="0" w:color="auto"/>
            </w:tcBorders>
            <w:shd w:val="clear" w:color="auto" w:fill="9BC2E6"/>
            <w:vAlign w:val="center"/>
            <w:hideMark/>
          </w:tcPr>
          <w:p w14:paraId="50888385" w14:textId="77777777" w:rsidR="00876021" w:rsidRDefault="00876021">
            <w:pPr>
              <w:spacing w:after="0" w:line="240" w:lineRule="auto"/>
              <w:jc w:val="center"/>
              <w:rPr>
                <w:rFonts w:ascii="Calibri" w:eastAsia="Times New Roman" w:hAnsi="Calibri" w:cs="Times New Roman"/>
                <w:color w:val="FFFFFF"/>
                <w:sz w:val="24"/>
                <w:szCs w:val="24"/>
                <w:lang w:eastAsia="es-MX"/>
              </w:rPr>
            </w:pPr>
            <w:r>
              <w:rPr>
                <w:rFonts w:ascii="Calibri" w:eastAsia="Times New Roman" w:hAnsi="Calibri" w:cs="Times New Roman"/>
                <w:color w:val="FFFFFF"/>
                <w:sz w:val="24"/>
                <w:szCs w:val="24"/>
                <w:lang w:eastAsia="es-MX"/>
              </w:rPr>
              <w:t>AGENCIAS</w:t>
            </w:r>
          </w:p>
        </w:tc>
        <w:tc>
          <w:tcPr>
            <w:tcW w:w="2893" w:type="dxa"/>
            <w:tcBorders>
              <w:top w:val="nil"/>
              <w:left w:val="nil"/>
              <w:bottom w:val="single" w:sz="4" w:space="0" w:color="auto"/>
              <w:right w:val="single" w:sz="4" w:space="0" w:color="auto"/>
            </w:tcBorders>
            <w:vAlign w:val="center"/>
            <w:hideMark/>
          </w:tcPr>
          <w:p w14:paraId="202A5C89"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Agencias</w:t>
            </w:r>
          </w:p>
        </w:tc>
        <w:tc>
          <w:tcPr>
            <w:tcW w:w="5358" w:type="dxa"/>
            <w:tcBorders>
              <w:top w:val="nil"/>
              <w:left w:val="nil"/>
              <w:bottom w:val="single" w:sz="4" w:space="0" w:color="auto"/>
              <w:right w:val="single" w:sz="4" w:space="0" w:color="auto"/>
            </w:tcBorders>
            <w:vAlign w:val="center"/>
            <w:hideMark/>
          </w:tcPr>
          <w:p w14:paraId="142CB7BC"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Dentro de la creación de agencias, deberá existir la opción para agregar marcas, y relacionar cada marca a un ejecutivo de ventas.</w:t>
            </w:r>
          </w:p>
        </w:tc>
        <w:tc>
          <w:tcPr>
            <w:tcW w:w="1762" w:type="dxa"/>
            <w:tcBorders>
              <w:top w:val="nil"/>
              <w:left w:val="nil"/>
              <w:bottom w:val="single" w:sz="4" w:space="0" w:color="auto"/>
              <w:right w:val="single" w:sz="4" w:space="0" w:color="auto"/>
            </w:tcBorders>
            <w:vAlign w:val="center"/>
            <w:hideMark/>
          </w:tcPr>
          <w:p w14:paraId="4037A471"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3</w:t>
            </w:r>
          </w:p>
        </w:tc>
        <w:tc>
          <w:tcPr>
            <w:tcW w:w="1809" w:type="dxa"/>
            <w:tcBorders>
              <w:top w:val="nil"/>
              <w:left w:val="nil"/>
              <w:bottom w:val="single" w:sz="4" w:space="0" w:color="auto"/>
              <w:right w:val="single" w:sz="4" w:space="0" w:color="auto"/>
            </w:tcBorders>
            <w:vAlign w:val="center"/>
            <w:hideMark/>
          </w:tcPr>
          <w:p w14:paraId="31AC4750"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658EEF00" w14:textId="77777777" w:rsidTr="006C1BEB">
        <w:trPr>
          <w:trHeight w:val="904"/>
        </w:trPr>
        <w:tc>
          <w:tcPr>
            <w:tcW w:w="2367" w:type="dxa"/>
            <w:tcBorders>
              <w:top w:val="nil"/>
              <w:left w:val="single" w:sz="4" w:space="0" w:color="auto"/>
              <w:bottom w:val="single" w:sz="4" w:space="0" w:color="auto"/>
              <w:right w:val="single" w:sz="4" w:space="0" w:color="auto"/>
            </w:tcBorders>
            <w:shd w:val="clear" w:color="auto" w:fill="9BC2E6"/>
            <w:vAlign w:val="center"/>
            <w:hideMark/>
          </w:tcPr>
          <w:p w14:paraId="49A2AF61" w14:textId="77777777" w:rsidR="00876021" w:rsidRDefault="00876021">
            <w:pPr>
              <w:spacing w:after="0" w:line="240" w:lineRule="auto"/>
              <w:jc w:val="center"/>
              <w:rPr>
                <w:rFonts w:ascii="Calibri" w:eastAsia="Times New Roman" w:hAnsi="Calibri" w:cs="Times New Roman"/>
                <w:color w:val="FFFFFF"/>
                <w:sz w:val="24"/>
                <w:szCs w:val="24"/>
                <w:lang w:eastAsia="es-MX"/>
              </w:rPr>
            </w:pPr>
            <w:r>
              <w:rPr>
                <w:rFonts w:ascii="Calibri" w:eastAsia="Times New Roman" w:hAnsi="Calibri" w:cs="Times New Roman"/>
                <w:color w:val="FFFFFF"/>
                <w:sz w:val="24"/>
                <w:szCs w:val="24"/>
                <w:lang w:eastAsia="es-MX"/>
              </w:rPr>
              <w:t>BPM</w:t>
            </w:r>
          </w:p>
        </w:tc>
        <w:tc>
          <w:tcPr>
            <w:tcW w:w="2893" w:type="dxa"/>
            <w:tcBorders>
              <w:top w:val="nil"/>
              <w:left w:val="nil"/>
              <w:bottom w:val="single" w:sz="4" w:space="0" w:color="auto"/>
              <w:right w:val="single" w:sz="4" w:space="0" w:color="auto"/>
            </w:tcBorders>
            <w:vAlign w:val="center"/>
            <w:hideMark/>
          </w:tcPr>
          <w:p w14:paraId="012EF1A9"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Validaciones escalables</w:t>
            </w:r>
          </w:p>
        </w:tc>
        <w:tc>
          <w:tcPr>
            <w:tcW w:w="5358" w:type="dxa"/>
            <w:tcBorders>
              <w:top w:val="nil"/>
              <w:left w:val="nil"/>
              <w:bottom w:val="single" w:sz="4" w:space="0" w:color="auto"/>
              <w:right w:val="single" w:sz="4" w:space="0" w:color="auto"/>
            </w:tcBorders>
            <w:vAlign w:val="center"/>
            <w:hideMark/>
          </w:tcPr>
          <w:p w14:paraId="00F99692"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En caso de que un usuario encargado de realizar una aceptación o validación la realice en determinado periodo escalar dicha solicitud a otro usuario (BPM)</w:t>
            </w:r>
          </w:p>
        </w:tc>
        <w:tc>
          <w:tcPr>
            <w:tcW w:w="1762" w:type="dxa"/>
            <w:tcBorders>
              <w:top w:val="nil"/>
              <w:left w:val="nil"/>
              <w:bottom w:val="single" w:sz="4" w:space="0" w:color="auto"/>
              <w:right w:val="single" w:sz="4" w:space="0" w:color="auto"/>
            </w:tcBorders>
            <w:vAlign w:val="center"/>
            <w:hideMark/>
          </w:tcPr>
          <w:p w14:paraId="23D4C369"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2</w:t>
            </w:r>
          </w:p>
        </w:tc>
        <w:tc>
          <w:tcPr>
            <w:tcW w:w="1809" w:type="dxa"/>
            <w:tcBorders>
              <w:top w:val="nil"/>
              <w:left w:val="nil"/>
              <w:bottom w:val="single" w:sz="4" w:space="0" w:color="auto"/>
              <w:right w:val="single" w:sz="4" w:space="0" w:color="auto"/>
            </w:tcBorders>
            <w:vAlign w:val="center"/>
            <w:hideMark/>
          </w:tcPr>
          <w:p w14:paraId="34596BF2"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7DE81158" w14:textId="77777777" w:rsidTr="006C1BEB">
        <w:trPr>
          <w:trHeight w:val="904"/>
        </w:trPr>
        <w:tc>
          <w:tcPr>
            <w:tcW w:w="2367" w:type="dxa"/>
            <w:tcBorders>
              <w:top w:val="nil"/>
              <w:left w:val="single" w:sz="4" w:space="0" w:color="auto"/>
              <w:bottom w:val="single" w:sz="4" w:space="0" w:color="auto"/>
              <w:right w:val="single" w:sz="4" w:space="0" w:color="auto"/>
            </w:tcBorders>
            <w:shd w:val="clear" w:color="auto" w:fill="9BC2E6"/>
            <w:vAlign w:val="center"/>
            <w:hideMark/>
          </w:tcPr>
          <w:p w14:paraId="3773D184" w14:textId="77777777" w:rsidR="00876021" w:rsidRDefault="00876021">
            <w:pPr>
              <w:spacing w:after="0" w:line="240" w:lineRule="auto"/>
              <w:jc w:val="center"/>
              <w:rPr>
                <w:rFonts w:ascii="Calibri" w:eastAsia="Times New Roman" w:hAnsi="Calibri" w:cs="Times New Roman"/>
                <w:color w:val="FFFFFF"/>
                <w:sz w:val="24"/>
                <w:szCs w:val="24"/>
                <w:lang w:eastAsia="es-MX"/>
              </w:rPr>
            </w:pPr>
            <w:r>
              <w:rPr>
                <w:rFonts w:ascii="Calibri" w:eastAsia="Times New Roman" w:hAnsi="Calibri" w:cs="Times New Roman"/>
                <w:color w:val="FFFFFF"/>
                <w:sz w:val="24"/>
                <w:szCs w:val="24"/>
                <w:lang w:eastAsia="es-MX"/>
              </w:rPr>
              <w:t>GENERAL</w:t>
            </w:r>
          </w:p>
        </w:tc>
        <w:tc>
          <w:tcPr>
            <w:tcW w:w="2893" w:type="dxa"/>
            <w:tcBorders>
              <w:top w:val="nil"/>
              <w:left w:val="nil"/>
              <w:bottom w:val="single" w:sz="4" w:space="0" w:color="auto"/>
              <w:right w:val="single" w:sz="4" w:space="0" w:color="auto"/>
            </w:tcBorders>
            <w:vAlign w:val="center"/>
            <w:hideMark/>
          </w:tcPr>
          <w:p w14:paraId="71399682"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Descripción de los componentes</w:t>
            </w:r>
          </w:p>
        </w:tc>
        <w:tc>
          <w:tcPr>
            <w:tcW w:w="5358" w:type="dxa"/>
            <w:tcBorders>
              <w:top w:val="nil"/>
              <w:left w:val="nil"/>
              <w:bottom w:val="single" w:sz="4" w:space="0" w:color="auto"/>
              <w:right w:val="single" w:sz="4" w:space="0" w:color="auto"/>
            </w:tcBorders>
            <w:vAlign w:val="center"/>
            <w:hideMark/>
          </w:tcPr>
          <w:p w14:paraId="494FE619"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xml:space="preserve">Cada componente en pantalla deberá contar con un nombre que haga relación a su función. (Dependencia directa de un recurso de </w:t>
            </w:r>
            <w:proofErr w:type="spellStart"/>
            <w:r>
              <w:rPr>
                <w:rFonts w:ascii="Calibri" w:eastAsia="Times New Roman" w:hAnsi="Calibri" w:cs="Times New Roman"/>
                <w:color w:val="000000"/>
                <w:sz w:val="24"/>
                <w:szCs w:val="24"/>
                <w:lang w:eastAsia="es-MX"/>
              </w:rPr>
              <w:t>Megacable</w:t>
            </w:r>
            <w:proofErr w:type="spellEnd"/>
            <w:r>
              <w:rPr>
                <w:rFonts w:ascii="Calibri" w:eastAsia="Times New Roman" w:hAnsi="Calibri" w:cs="Times New Roman"/>
                <w:color w:val="000000"/>
                <w:sz w:val="24"/>
                <w:szCs w:val="24"/>
                <w:lang w:eastAsia="es-MX"/>
              </w:rPr>
              <w:t>)</w:t>
            </w:r>
          </w:p>
        </w:tc>
        <w:tc>
          <w:tcPr>
            <w:tcW w:w="1762" w:type="dxa"/>
            <w:tcBorders>
              <w:top w:val="nil"/>
              <w:left w:val="nil"/>
              <w:bottom w:val="single" w:sz="4" w:space="0" w:color="auto"/>
              <w:right w:val="single" w:sz="4" w:space="0" w:color="auto"/>
            </w:tcBorders>
            <w:vAlign w:val="center"/>
            <w:hideMark/>
          </w:tcPr>
          <w:p w14:paraId="18A2A054"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3</w:t>
            </w:r>
          </w:p>
        </w:tc>
        <w:tc>
          <w:tcPr>
            <w:tcW w:w="1809" w:type="dxa"/>
            <w:tcBorders>
              <w:top w:val="nil"/>
              <w:left w:val="nil"/>
              <w:bottom w:val="single" w:sz="4" w:space="0" w:color="auto"/>
              <w:right w:val="single" w:sz="4" w:space="0" w:color="auto"/>
            </w:tcBorders>
            <w:vAlign w:val="center"/>
            <w:hideMark/>
          </w:tcPr>
          <w:p w14:paraId="31ED7681"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04C64919" w14:textId="77777777" w:rsidTr="006C1BEB">
        <w:trPr>
          <w:trHeight w:val="603"/>
        </w:trPr>
        <w:tc>
          <w:tcPr>
            <w:tcW w:w="2367" w:type="dxa"/>
            <w:tcBorders>
              <w:top w:val="nil"/>
              <w:left w:val="single" w:sz="4" w:space="0" w:color="auto"/>
              <w:bottom w:val="single" w:sz="4" w:space="0" w:color="auto"/>
              <w:right w:val="single" w:sz="4" w:space="0" w:color="auto"/>
            </w:tcBorders>
            <w:shd w:val="clear" w:color="auto" w:fill="9BC2E6"/>
            <w:vAlign w:val="center"/>
            <w:hideMark/>
          </w:tcPr>
          <w:p w14:paraId="4AEE5F0B" w14:textId="77777777" w:rsidR="00876021" w:rsidRDefault="00876021">
            <w:pPr>
              <w:spacing w:after="0" w:line="240" w:lineRule="auto"/>
              <w:jc w:val="center"/>
              <w:rPr>
                <w:rFonts w:ascii="Calibri" w:eastAsia="Times New Roman" w:hAnsi="Calibri" w:cs="Times New Roman"/>
                <w:color w:val="FFFFFF"/>
                <w:sz w:val="24"/>
                <w:szCs w:val="24"/>
                <w:lang w:eastAsia="es-MX"/>
              </w:rPr>
            </w:pPr>
            <w:r>
              <w:rPr>
                <w:rFonts w:ascii="Calibri" w:eastAsia="Times New Roman" w:hAnsi="Calibri" w:cs="Times New Roman"/>
                <w:color w:val="FFFFFF"/>
                <w:sz w:val="24"/>
                <w:szCs w:val="24"/>
                <w:lang w:eastAsia="es-MX"/>
              </w:rPr>
              <w:t>REPORTES</w:t>
            </w:r>
          </w:p>
        </w:tc>
        <w:tc>
          <w:tcPr>
            <w:tcW w:w="2893" w:type="dxa"/>
            <w:tcBorders>
              <w:top w:val="nil"/>
              <w:left w:val="nil"/>
              <w:bottom w:val="single" w:sz="4" w:space="0" w:color="auto"/>
              <w:right w:val="single" w:sz="4" w:space="0" w:color="auto"/>
            </w:tcBorders>
            <w:vAlign w:val="center"/>
            <w:hideMark/>
          </w:tcPr>
          <w:p w14:paraId="35C10F6D"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Reporte de cobertura</w:t>
            </w:r>
          </w:p>
        </w:tc>
        <w:tc>
          <w:tcPr>
            <w:tcW w:w="5358" w:type="dxa"/>
            <w:tcBorders>
              <w:top w:val="nil"/>
              <w:left w:val="nil"/>
              <w:bottom w:val="single" w:sz="4" w:space="0" w:color="auto"/>
              <w:right w:val="single" w:sz="4" w:space="0" w:color="auto"/>
            </w:tcBorders>
            <w:vAlign w:val="center"/>
            <w:hideMark/>
          </w:tcPr>
          <w:p w14:paraId="4A7987B0"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Será necesario un reporte de cobertura, el cual se definirá posteriormente.</w:t>
            </w:r>
          </w:p>
        </w:tc>
        <w:tc>
          <w:tcPr>
            <w:tcW w:w="1762" w:type="dxa"/>
            <w:tcBorders>
              <w:top w:val="nil"/>
              <w:left w:val="nil"/>
              <w:bottom w:val="single" w:sz="4" w:space="0" w:color="auto"/>
              <w:right w:val="single" w:sz="4" w:space="0" w:color="auto"/>
            </w:tcBorders>
            <w:vAlign w:val="center"/>
            <w:hideMark/>
          </w:tcPr>
          <w:p w14:paraId="5A590F66"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3</w:t>
            </w:r>
          </w:p>
        </w:tc>
        <w:tc>
          <w:tcPr>
            <w:tcW w:w="1809" w:type="dxa"/>
            <w:tcBorders>
              <w:top w:val="nil"/>
              <w:left w:val="nil"/>
              <w:bottom w:val="single" w:sz="4" w:space="0" w:color="auto"/>
              <w:right w:val="single" w:sz="4" w:space="0" w:color="auto"/>
            </w:tcBorders>
            <w:vAlign w:val="center"/>
            <w:hideMark/>
          </w:tcPr>
          <w:p w14:paraId="25B0A568"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r w:rsidR="00876021" w14:paraId="58EE9F0E" w14:textId="77777777" w:rsidTr="006C1BEB">
        <w:trPr>
          <w:trHeight w:val="904"/>
        </w:trPr>
        <w:tc>
          <w:tcPr>
            <w:tcW w:w="2367" w:type="dxa"/>
            <w:tcBorders>
              <w:top w:val="nil"/>
              <w:left w:val="single" w:sz="4" w:space="0" w:color="auto"/>
              <w:bottom w:val="single" w:sz="4" w:space="0" w:color="auto"/>
              <w:right w:val="single" w:sz="4" w:space="0" w:color="auto"/>
            </w:tcBorders>
            <w:shd w:val="clear" w:color="auto" w:fill="9BC2E6"/>
            <w:vAlign w:val="center"/>
            <w:hideMark/>
          </w:tcPr>
          <w:p w14:paraId="45EEEE0B" w14:textId="77777777" w:rsidR="00876021" w:rsidRDefault="00876021">
            <w:pPr>
              <w:spacing w:after="0" w:line="240" w:lineRule="auto"/>
              <w:jc w:val="center"/>
              <w:rPr>
                <w:rFonts w:ascii="Calibri" w:eastAsia="Times New Roman" w:hAnsi="Calibri" w:cs="Times New Roman"/>
                <w:color w:val="FFFFFF"/>
                <w:sz w:val="24"/>
                <w:szCs w:val="24"/>
                <w:lang w:eastAsia="es-MX"/>
              </w:rPr>
            </w:pPr>
            <w:r>
              <w:rPr>
                <w:rFonts w:ascii="Calibri" w:eastAsia="Times New Roman" w:hAnsi="Calibri" w:cs="Times New Roman"/>
                <w:color w:val="FFFFFF"/>
                <w:sz w:val="24"/>
                <w:szCs w:val="24"/>
                <w:lang w:eastAsia="es-MX"/>
              </w:rPr>
              <w:t>LOG</w:t>
            </w:r>
          </w:p>
        </w:tc>
        <w:tc>
          <w:tcPr>
            <w:tcW w:w="2893" w:type="dxa"/>
            <w:tcBorders>
              <w:top w:val="nil"/>
              <w:left w:val="nil"/>
              <w:bottom w:val="single" w:sz="4" w:space="0" w:color="auto"/>
              <w:right w:val="single" w:sz="4" w:space="0" w:color="auto"/>
            </w:tcBorders>
            <w:vAlign w:val="center"/>
            <w:hideMark/>
          </w:tcPr>
          <w:p w14:paraId="7A2EEB0B"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Log por modulo</w:t>
            </w:r>
          </w:p>
        </w:tc>
        <w:tc>
          <w:tcPr>
            <w:tcW w:w="5358" w:type="dxa"/>
            <w:tcBorders>
              <w:top w:val="nil"/>
              <w:left w:val="nil"/>
              <w:bottom w:val="single" w:sz="4" w:space="0" w:color="auto"/>
              <w:right w:val="single" w:sz="4" w:space="0" w:color="auto"/>
            </w:tcBorders>
            <w:vAlign w:val="center"/>
            <w:hideMark/>
          </w:tcPr>
          <w:p w14:paraId="74FBF709" w14:textId="77777777" w:rsidR="00876021" w:rsidRDefault="00876021">
            <w:pPr>
              <w:spacing w:after="0" w:line="240" w:lineRule="auto"/>
              <w:ind w:firstLineChars="200" w:firstLine="480"/>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Log de movimientos/acciones, contar con un registro en el que se almacene la actividad que ha habido por módulo deseado. (Pendiente de definir si es archivo, reporte en pantalla, entre otros).</w:t>
            </w:r>
          </w:p>
        </w:tc>
        <w:tc>
          <w:tcPr>
            <w:tcW w:w="1762" w:type="dxa"/>
            <w:tcBorders>
              <w:top w:val="nil"/>
              <w:left w:val="nil"/>
              <w:bottom w:val="single" w:sz="4" w:space="0" w:color="auto"/>
              <w:right w:val="single" w:sz="4" w:space="0" w:color="auto"/>
            </w:tcBorders>
            <w:vAlign w:val="center"/>
            <w:hideMark/>
          </w:tcPr>
          <w:p w14:paraId="1D6AAAEE"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3</w:t>
            </w:r>
          </w:p>
        </w:tc>
        <w:tc>
          <w:tcPr>
            <w:tcW w:w="1809" w:type="dxa"/>
            <w:tcBorders>
              <w:top w:val="nil"/>
              <w:left w:val="nil"/>
              <w:bottom w:val="single" w:sz="4" w:space="0" w:color="auto"/>
              <w:right w:val="single" w:sz="4" w:space="0" w:color="auto"/>
            </w:tcBorders>
            <w:vAlign w:val="center"/>
            <w:hideMark/>
          </w:tcPr>
          <w:p w14:paraId="202C275B" w14:textId="77777777" w:rsidR="00876021" w:rsidRDefault="00876021">
            <w:pPr>
              <w:spacing w:after="0" w:line="240" w:lineRule="auto"/>
              <w:jc w:val="center"/>
              <w:rPr>
                <w:rFonts w:ascii="Calibri" w:eastAsia="Times New Roman" w:hAnsi="Calibri" w:cs="Times New Roman"/>
                <w:color w:val="000000"/>
                <w:sz w:val="24"/>
                <w:szCs w:val="24"/>
                <w:lang w:eastAsia="es-MX"/>
              </w:rPr>
            </w:pPr>
            <w:r>
              <w:rPr>
                <w:rFonts w:ascii="Calibri" w:eastAsia="Times New Roman" w:hAnsi="Calibri" w:cs="Times New Roman"/>
                <w:color w:val="000000"/>
                <w:sz w:val="24"/>
                <w:szCs w:val="24"/>
                <w:lang w:eastAsia="es-MX"/>
              </w:rPr>
              <w:t> </w:t>
            </w:r>
          </w:p>
        </w:tc>
      </w:tr>
    </w:tbl>
    <w:p w14:paraId="284DCCD5" w14:textId="77777777" w:rsidR="00AB2BF5" w:rsidRPr="00AB2BF5" w:rsidRDefault="00AB2BF5" w:rsidP="00AB2BF5">
      <w:pPr>
        <w:rPr>
          <w:lang w:eastAsia="es-MX"/>
        </w:rPr>
      </w:pPr>
    </w:p>
    <w:sectPr w:rsidR="00AB2BF5" w:rsidRPr="00AB2BF5" w:rsidSect="006E241C">
      <w:headerReference w:type="default" r:id="rId8"/>
      <w:pgSz w:w="15840" w:h="12240"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2344B0" w14:textId="77777777" w:rsidR="008963AC" w:rsidRDefault="008963AC" w:rsidP="00884CDF">
      <w:pPr>
        <w:spacing w:after="0" w:line="240" w:lineRule="auto"/>
      </w:pPr>
      <w:r>
        <w:separator/>
      </w:r>
    </w:p>
  </w:endnote>
  <w:endnote w:type="continuationSeparator" w:id="0">
    <w:p w14:paraId="54EE96A3" w14:textId="77777777" w:rsidR="008963AC" w:rsidRDefault="008963AC" w:rsidP="00884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FCDA6" w14:textId="77777777" w:rsidR="008963AC" w:rsidRDefault="008963AC" w:rsidP="00884CDF">
      <w:pPr>
        <w:spacing w:after="0" w:line="240" w:lineRule="auto"/>
      </w:pPr>
      <w:r>
        <w:separator/>
      </w:r>
    </w:p>
  </w:footnote>
  <w:footnote w:type="continuationSeparator" w:id="0">
    <w:p w14:paraId="01654A9A" w14:textId="77777777" w:rsidR="008963AC" w:rsidRDefault="008963AC" w:rsidP="00884C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C56F4" w14:textId="77777777" w:rsidR="001E6E36" w:rsidRDefault="001E6E36">
    <w:pPr>
      <w:pStyle w:val="Encabezado"/>
    </w:pPr>
    <w:r>
      <w:rPr>
        <w:noProof/>
        <w:lang w:eastAsia="es-MX"/>
      </w:rPr>
      <w:drawing>
        <wp:anchor distT="0" distB="0" distL="114300" distR="114300" simplePos="0" relativeHeight="251658240" behindDoc="1" locked="0" layoutInCell="1" allowOverlap="1" wp14:anchorId="3CB85325" wp14:editId="065A8252">
          <wp:simplePos x="0" y="0"/>
          <wp:positionH relativeFrom="page">
            <wp:align>right</wp:align>
          </wp:positionH>
          <wp:positionV relativeFrom="paragraph">
            <wp:posOffset>-450215</wp:posOffset>
          </wp:positionV>
          <wp:extent cx="10058400" cy="14192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per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58400" cy="14192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16B66"/>
    <w:multiLevelType w:val="hybridMultilevel"/>
    <w:tmpl w:val="00DEA0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160EFE"/>
    <w:multiLevelType w:val="hybridMultilevel"/>
    <w:tmpl w:val="96942B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1F50E2"/>
    <w:multiLevelType w:val="hybridMultilevel"/>
    <w:tmpl w:val="7FF8C76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B0A2175"/>
    <w:multiLevelType w:val="hybridMultilevel"/>
    <w:tmpl w:val="8320D9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C193D45"/>
    <w:multiLevelType w:val="hybridMultilevel"/>
    <w:tmpl w:val="76063C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55F12AC"/>
    <w:multiLevelType w:val="hybridMultilevel"/>
    <w:tmpl w:val="46D49D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94D64A6"/>
    <w:multiLevelType w:val="hybridMultilevel"/>
    <w:tmpl w:val="E3A276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C700497"/>
    <w:multiLevelType w:val="hybridMultilevel"/>
    <w:tmpl w:val="9CD29F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3710E80"/>
    <w:multiLevelType w:val="hybridMultilevel"/>
    <w:tmpl w:val="FC284D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C38331F"/>
    <w:multiLevelType w:val="hybridMultilevel"/>
    <w:tmpl w:val="225A30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5"/>
  </w:num>
  <w:num w:numId="5">
    <w:abstractNumId w:val="4"/>
  </w:num>
  <w:num w:numId="6">
    <w:abstractNumId w:val="8"/>
  </w:num>
  <w:num w:numId="7">
    <w:abstractNumId w:val="9"/>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0A9"/>
    <w:rsid w:val="00032EC7"/>
    <w:rsid w:val="000443E5"/>
    <w:rsid w:val="000503F4"/>
    <w:rsid w:val="00113DFC"/>
    <w:rsid w:val="00146905"/>
    <w:rsid w:val="00153D73"/>
    <w:rsid w:val="00170F60"/>
    <w:rsid w:val="001A164C"/>
    <w:rsid w:val="001D0433"/>
    <w:rsid w:val="001E6E36"/>
    <w:rsid w:val="002026A1"/>
    <w:rsid w:val="00240026"/>
    <w:rsid w:val="002860A9"/>
    <w:rsid w:val="0028789E"/>
    <w:rsid w:val="002B1C32"/>
    <w:rsid w:val="002C04F4"/>
    <w:rsid w:val="00323941"/>
    <w:rsid w:val="00363B64"/>
    <w:rsid w:val="00381768"/>
    <w:rsid w:val="00383FCA"/>
    <w:rsid w:val="003D6FF1"/>
    <w:rsid w:val="00410D45"/>
    <w:rsid w:val="00426D47"/>
    <w:rsid w:val="00483083"/>
    <w:rsid w:val="004B4A84"/>
    <w:rsid w:val="004B5E2D"/>
    <w:rsid w:val="004C23E4"/>
    <w:rsid w:val="004F2985"/>
    <w:rsid w:val="00574F6A"/>
    <w:rsid w:val="005E7FF1"/>
    <w:rsid w:val="0064661F"/>
    <w:rsid w:val="00671B0D"/>
    <w:rsid w:val="0067421A"/>
    <w:rsid w:val="006860EC"/>
    <w:rsid w:val="0068770E"/>
    <w:rsid w:val="006B1D9A"/>
    <w:rsid w:val="006C1BEB"/>
    <w:rsid w:val="006E241C"/>
    <w:rsid w:val="00725751"/>
    <w:rsid w:val="00750B1D"/>
    <w:rsid w:val="00761305"/>
    <w:rsid w:val="00770999"/>
    <w:rsid w:val="007A6FD3"/>
    <w:rsid w:val="007D4F60"/>
    <w:rsid w:val="007E5103"/>
    <w:rsid w:val="00876021"/>
    <w:rsid w:val="00884CDF"/>
    <w:rsid w:val="008963AC"/>
    <w:rsid w:val="008A0645"/>
    <w:rsid w:val="00992D0D"/>
    <w:rsid w:val="009C5A45"/>
    <w:rsid w:val="00A46202"/>
    <w:rsid w:val="00AB2BF5"/>
    <w:rsid w:val="00AD6968"/>
    <w:rsid w:val="00AE79D1"/>
    <w:rsid w:val="00B32B4D"/>
    <w:rsid w:val="00B67334"/>
    <w:rsid w:val="00B841FD"/>
    <w:rsid w:val="00BA6D00"/>
    <w:rsid w:val="00BE5064"/>
    <w:rsid w:val="00BE76D2"/>
    <w:rsid w:val="00C13C64"/>
    <w:rsid w:val="00C57103"/>
    <w:rsid w:val="00C571FD"/>
    <w:rsid w:val="00C958E3"/>
    <w:rsid w:val="00CE0543"/>
    <w:rsid w:val="00D24459"/>
    <w:rsid w:val="00D2606E"/>
    <w:rsid w:val="00D3250B"/>
    <w:rsid w:val="00D44174"/>
    <w:rsid w:val="00D671A6"/>
    <w:rsid w:val="00D67575"/>
    <w:rsid w:val="00D95225"/>
    <w:rsid w:val="00DE4B9D"/>
    <w:rsid w:val="00E206FF"/>
    <w:rsid w:val="00E21275"/>
    <w:rsid w:val="00E22D1B"/>
    <w:rsid w:val="00EA0B11"/>
    <w:rsid w:val="00EC2C1A"/>
    <w:rsid w:val="00EE6DD2"/>
    <w:rsid w:val="00F7598B"/>
    <w:rsid w:val="00FA1CA7"/>
    <w:rsid w:val="00FA78E3"/>
    <w:rsid w:val="00FD67FA"/>
    <w:rsid w:val="00FE5CB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A0D5F2"/>
  <w15:docId w15:val="{70CCE153-ADD7-47C1-B267-749EB8C13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860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860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84CD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84CDF"/>
  </w:style>
  <w:style w:type="paragraph" w:styleId="Piedepgina">
    <w:name w:val="footer"/>
    <w:basedOn w:val="Normal"/>
    <w:link w:val="PiedepginaCar"/>
    <w:uiPriority w:val="99"/>
    <w:unhideWhenUsed/>
    <w:rsid w:val="00884CD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84CDF"/>
  </w:style>
  <w:style w:type="character" w:customStyle="1" w:styleId="Ttulo1Car">
    <w:name w:val="Título 1 Car"/>
    <w:basedOn w:val="Fuentedeprrafopredeter"/>
    <w:link w:val="Ttulo1"/>
    <w:uiPriority w:val="9"/>
    <w:rsid w:val="002860A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860A9"/>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2860A9"/>
    <w:pPr>
      <w:ind w:left="720"/>
      <w:contextualSpacing/>
    </w:pPr>
  </w:style>
  <w:style w:type="table" w:styleId="Tablaconcuadrcula">
    <w:name w:val="Table Grid"/>
    <w:basedOn w:val="Tablanormal"/>
    <w:uiPriority w:val="39"/>
    <w:rsid w:val="007E5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11">
    <w:name w:val="Tabla de cuadrícula 4 - Énfasis 11"/>
    <w:basedOn w:val="Tablanormal"/>
    <w:uiPriority w:val="49"/>
    <w:rsid w:val="007E510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76130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13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998134">
      <w:bodyDiv w:val="1"/>
      <w:marLeft w:val="0"/>
      <w:marRight w:val="0"/>
      <w:marTop w:val="0"/>
      <w:marBottom w:val="0"/>
      <w:divBdr>
        <w:top w:val="none" w:sz="0" w:space="0" w:color="auto"/>
        <w:left w:val="none" w:sz="0" w:space="0" w:color="auto"/>
        <w:bottom w:val="none" w:sz="0" w:space="0" w:color="auto"/>
        <w:right w:val="none" w:sz="0" w:space="0" w:color="auto"/>
      </w:divBdr>
    </w:div>
    <w:div w:id="548155147">
      <w:bodyDiv w:val="1"/>
      <w:marLeft w:val="0"/>
      <w:marRight w:val="0"/>
      <w:marTop w:val="0"/>
      <w:marBottom w:val="0"/>
      <w:divBdr>
        <w:top w:val="none" w:sz="0" w:space="0" w:color="auto"/>
        <w:left w:val="none" w:sz="0" w:space="0" w:color="auto"/>
        <w:bottom w:val="none" w:sz="0" w:space="0" w:color="auto"/>
        <w:right w:val="none" w:sz="0" w:space="0" w:color="auto"/>
      </w:divBdr>
    </w:div>
    <w:div w:id="561984199">
      <w:bodyDiv w:val="1"/>
      <w:marLeft w:val="0"/>
      <w:marRight w:val="0"/>
      <w:marTop w:val="0"/>
      <w:marBottom w:val="0"/>
      <w:divBdr>
        <w:top w:val="none" w:sz="0" w:space="0" w:color="auto"/>
        <w:left w:val="none" w:sz="0" w:space="0" w:color="auto"/>
        <w:bottom w:val="none" w:sz="0" w:space="0" w:color="auto"/>
        <w:right w:val="none" w:sz="0" w:space="0" w:color="auto"/>
      </w:divBdr>
    </w:div>
    <w:div w:id="638918904">
      <w:bodyDiv w:val="1"/>
      <w:marLeft w:val="0"/>
      <w:marRight w:val="0"/>
      <w:marTop w:val="0"/>
      <w:marBottom w:val="0"/>
      <w:divBdr>
        <w:top w:val="none" w:sz="0" w:space="0" w:color="auto"/>
        <w:left w:val="none" w:sz="0" w:space="0" w:color="auto"/>
        <w:bottom w:val="none" w:sz="0" w:space="0" w:color="auto"/>
        <w:right w:val="none" w:sz="0" w:space="0" w:color="auto"/>
      </w:divBdr>
    </w:div>
    <w:div w:id="889145555">
      <w:bodyDiv w:val="1"/>
      <w:marLeft w:val="0"/>
      <w:marRight w:val="0"/>
      <w:marTop w:val="0"/>
      <w:marBottom w:val="0"/>
      <w:divBdr>
        <w:top w:val="none" w:sz="0" w:space="0" w:color="auto"/>
        <w:left w:val="none" w:sz="0" w:space="0" w:color="auto"/>
        <w:bottom w:val="none" w:sz="0" w:space="0" w:color="auto"/>
        <w:right w:val="none" w:sz="0" w:space="0" w:color="auto"/>
      </w:divBdr>
    </w:div>
    <w:div w:id="1274482762">
      <w:bodyDiv w:val="1"/>
      <w:marLeft w:val="0"/>
      <w:marRight w:val="0"/>
      <w:marTop w:val="0"/>
      <w:marBottom w:val="0"/>
      <w:divBdr>
        <w:top w:val="none" w:sz="0" w:space="0" w:color="auto"/>
        <w:left w:val="none" w:sz="0" w:space="0" w:color="auto"/>
        <w:bottom w:val="none" w:sz="0" w:space="0" w:color="auto"/>
        <w:right w:val="none" w:sz="0" w:space="0" w:color="auto"/>
      </w:divBdr>
    </w:div>
    <w:div w:id="1368724193">
      <w:bodyDiv w:val="1"/>
      <w:marLeft w:val="0"/>
      <w:marRight w:val="0"/>
      <w:marTop w:val="0"/>
      <w:marBottom w:val="0"/>
      <w:divBdr>
        <w:top w:val="none" w:sz="0" w:space="0" w:color="auto"/>
        <w:left w:val="none" w:sz="0" w:space="0" w:color="auto"/>
        <w:bottom w:val="none" w:sz="0" w:space="0" w:color="auto"/>
        <w:right w:val="none" w:sz="0" w:space="0" w:color="auto"/>
      </w:divBdr>
    </w:div>
    <w:div w:id="208417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01_Duxstar\06_Material%20Dise&#241;o\05_Papeleria\H,%20Membretada\Duxstar%20en%20blanc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00EEB-0D4A-407D-B85F-D60E78A34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Duxstar en blanco</Template>
  <TotalTime>460</TotalTime>
  <Pages>7</Pages>
  <Words>1692</Words>
  <Characters>9308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Duxstar</vt:lpstr>
    </vt:vector>
  </TitlesOfParts>
  <Company>Duxstar</Company>
  <LinksUpToDate>false</LinksUpToDate>
  <CharactersWithSpaces>10979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Duxstar</dc:title>
  <dc:subject/>
  <dc:creator>Tlaloc</dc:creator>
  <cp:keywords/>
  <dc:description/>
  <cp:lastModifiedBy>GUAPO</cp:lastModifiedBy>
  <cp:revision>2</cp:revision>
  <dcterms:created xsi:type="dcterms:W3CDTF">2016-02-29T19:42:00Z</dcterms:created>
  <dcterms:modified xsi:type="dcterms:W3CDTF">2016-03-07T15:50:00Z</dcterms:modified>
</cp:coreProperties>
</file>