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262055" w:rsidRDefault="00470DA1" w:rsidP="00181576">
      <w:pPr>
        <w:pStyle w:val="Ttulo1"/>
        <w:rPr>
          <w:rFonts w:asciiTheme="majorHAnsi" w:hAnsiTheme="majorHAnsi"/>
          <w:b w:val="0"/>
          <w:bCs w:val="0"/>
          <w:color w:val="365F91" w:themeColor="accent1" w:themeShade="BF"/>
          <w:sz w:val="32"/>
          <w:szCs w:val="32"/>
          <w:lang w:val="es-MX" w:eastAsia="es-ES"/>
        </w:rPr>
      </w:pPr>
      <w:bookmarkStart w:id="0" w:name="_Toc387851226"/>
      <w:r w:rsidRPr="00262055">
        <w:rPr>
          <w:rFonts w:asciiTheme="majorHAnsi" w:hAnsiTheme="majorHAnsi"/>
          <w:b w:val="0"/>
          <w:bCs w:val="0"/>
          <w:color w:val="365F91" w:themeColor="accent1" w:themeShade="BF"/>
          <w:sz w:val="32"/>
          <w:szCs w:val="32"/>
          <w:lang w:val="es-MX" w:eastAsia="es-ES"/>
        </w:rPr>
        <w:t>Minuta de reunión</w:t>
      </w:r>
      <w:bookmarkEnd w:id="0"/>
    </w:p>
    <w:p w:rsidR="00470DA1" w:rsidRPr="00DE0858" w:rsidRDefault="00B27015" w:rsidP="00077696">
      <w:pPr>
        <w:rPr>
          <w:rStyle w:val="nfasisintenso"/>
          <w:lang w:eastAsia="es-ES"/>
        </w:rPr>
      </w:pPr>
      <w:r w:rsidRPr="00DE0858">
        <w:rPr>
          <w:rStyle w:val="nfasisintenso"/>
          <w:lang w:eastAsia="es-ES"/>
        </w:rPr>
        <w:t>Megacable Publicidad</w:t>
      </w:r>
    </w:p>
    <w:p w:rsidR="00470DA1" w:rsidRPr="00DE0858" w:rsidRDefault="00B27015" w:rsidP="00077696">
      <w:pPr>
        <w:rPr>
          <w:rStyle w:val="nfasisintenso"/>
          <w:lang w:eastAsia="es-ES"/>
        </w:rPr>
      </w:pPr>
      <w:r w:rsidRPr="00DE0858">
        <w:rPr>
          <w:rStyle w:val="nfasisintenso"/>
          <w:lang w:eastAsia="es-ES"/>
        </w:rPr>
        <w:t>Jueves 30 de Julio 2015</w:t>
      </w:r>
    </w:p>
    <w:p w:rsidR="00470DA1" w:rsidRPr="00DE0858" w:rsidRDefault="00B27015" w:rsidP="00077696">
      <w:pPr>
        <w:rPr>
          <w:rStyle w:val="nfasisintenso"/>
          <w:lang w:eastAsia="es-ES"/>
        </w:rPr>
      </w:pPr>
      <w:r w:rsidRPr="00DE0858">
        <w:rPr>
          <w:rStyle w:val="nfasisintenso"/>
          <w:lang w:eastAsia="es-ES"/>
        </w:rPr>
        <w:t>Duxstar</w:t>
      </w:r>
    </w:p>
    <w:p w:rsidR="00470DA1" w:rsidRPr="00262055" w:rsidRDefault="00470DA1" w:rsidP="00077696">
      <w:pPr>
        <w:rPr>
          <w:rFonts w:asciiTheme="minorHAnsi" w:eastAsiaTheme="minorEastAsia" w:hAnsiTheme="minorHAnsi" w:cstheme="minorBidi"/>
          <w:lang w:eastAsia="es-ES"/>
        </w:rPr>
      </w:pPr>
    </w:p>
    <w:p w:rsidR="002D56B7" w:rsidRPr="00262055" w:rsidRDefault="002D56B7" w:rsidP="00077696">
      <w:pPr>
        <w:rPr>
          <w:rFonts w:asciiTheme="minorHAnsi" w:eastAsiaTheme="minorEastAsia" w:hAnsiTheme="minorHAnsi" w:cstheme="minorBidi"/>
          <w:lang w:eastAsia="es-ES"/>
        </w:rPr>
      </w:pPr>
    </w:p>
    <w:p w:rsidR="002D56B7" w:rsidRPr="004A43A9" w:rsidRDefault="00B27015" w:rsidP="00077696">
      <w:pPr>
        <w:rPr>
          <w:rStyle w:val="nfasisintenso"/>
          <w:rFonts w:asciiTheme="majorHAnsi" w:eastAsiaTheme="majorEastAsia" w:hAnsiTheme="majorHAnsi" w:cstheme="majorBidi"/>
          <w:sz w:val="26"/>
          <w:szCs w:val="26"/>
          <w:lang w:eastAsia="es-ES"/>
        </w:rPr>
      </w:pPr>
      <w:r w:rsidRPr="004A43A9">
        <w:rPr>
          <w:rStyle w:val="nfasisintenso"/>
          <w:rFonts w:asciiTheme="majorHAnsi" w:eastAsiaTheme="majorEastAsia" w:hAnsiTheme="majorHAnsi" w:cstheme="majorBidi"/>
          <w:sz w:val="26"/>
          <w:szCs w:val="26"/>
          <w:lang w:eastAsia="es-ES"/>
        </w:rPr>
        <w:t>Detalles de la reunión</w:t>
      </w:r>
    </w:p>
    <w:p w:rsidR="00262055" w:rsidRPr="00262055" w:rsidRDefault="00262055" w:rsidP="00077696">
      <w:pPr>
        <w:rPr>
          <w:rFonts w:asciiTheme="minorHAnsi" w:eastAsiaTheme="minorEastAsia" w:hAnsiTheme="minorHAnsi" w:cstheme="minorBidi"/>
          <w:lang w:eastAsia="es-ES"/>
        </w:rPr>
      </w:pPr>
    </w:p>
    <w:p w:rsidR="00262055" w:rsidRPr="00262055" w:rsidRDefault="00262055" w:rsidP="00077696">
      <w:pPr>
        <w:rPr>
          <w:rFonts w:asciiTheme="minorHAnsi" w:eastAsiaTheme="minorEastAsia" w:hAnsiTheme="minorHAnsi" w:cstheme="minorBidi"/>
          <w:lang w:eastAsia="es-ES"/>
        </w:rPr>
      </w:pPr>
      <w:bookmarkStart w:id="1" w:name="_GoBack"/>
      <w:r w:rsidRPr="00262055">
        <w:rPr>
          <w:rFonts w:asciiTheme="minorHAnsi" w:eastAsiaTheme="minorEastAsia" w:hAnsiTheme="minorHAnsi" w:cstheme="minorBidi"/>
          <w:lang w:eastAsia="es-ES"/>
        </w:rPr>
        <w:t xml:space="preserve">El pasado día 30 de julio del presente año se llevó a cabo una reunión con el equipo de desarrollo del Proyecto Megacable Publicidad en las instalaciones de Duxstar, el motivo de dicha reunión era dar revisión a las tareas que ha realizado Samuel del equipo de TequilaSoft, esta revisión se realizó directo del reporte que semanalmente se le hace llegar al líder de proyecto </w:t>
      </w:r>
    </w:p>
    <w:bookmarkEnd w:id="1"/>
    <w:p w:rsidR="00B27015" w:rsidRPr="00262055" w:rsidRDefault="00B27015" w:rsidP="00077696">
      <w:pPr>
        <w:rPr>
          <w:rFonts w:asciiTheme="minorHAnsi" w:eastAsiaTheme="minorEastAsia" w:hAnsiTheme="minorHAnsi" w:cstheme="minorBidi"/>
          <w:lang w:eastAsia="es-ES"/>
        </w:rPr>
      </w:pPr>
    </w:p>
    <w:p w:rsidR="002D56B7" w:rsidRPr="00262055" w:rsidRDefault="002D56B7" w:rsidP="00077696">
      <w:pPr>
        <w:rPr>
          <w:rFonts w:asciiTheme="minorHAnsi" w:eastAsiaTheme="minorEastAsia" w:hAnsiTheme="minorHAnsi" w:cstheme="minorBidi"/>
          <w:lang w:eastAsia="es-ES"/>
        </w:rPr>
      </w:pP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Tema</w:t>
      </w: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Redacción</w:t>
      </w: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Problema</w:t>
      </w: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Redacción</w:t>
      </w: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Solución</w:t>
      </w:r>
    </w:p>
    <w:p w:rsidR="002D56B7" w:rsidRPr="00262055" w:rsidRDefault="002D56B7" w:rsidP="00077696">
      <w:pPr>
        <w:rPr>
          <w:rFonts w:asciiTheme="minorHAnsi" w:eastAsiaTheme="minorEastAsia" w:hAnsiTheme="minorHAnsi" w:cstheme="minorBidi"/>
          <w:lang w:eastAsia="es-ES"/>
        </w:rPr>
      </w:pPr>
      <w:r w:rsidRPr="00262055">
        <w:rPr>
          <w:rFonts w:asciiTheme="minorHAnsi" w:eastAsiaTheme="minorEastAsia" w:hAnsiTheme="minorHAnsi" w:cstheme="minorBidi"/>
          <w:lang w:eastAsia="es-ES"/>
        </w:rPr>
        <w:t>Redacción</w:t>
      </w:r>
    </w:p>
    <w:p w:rsidR="001433C4" w:rsidRDefault="001433C4" w:rsidP="00077696"/>
    <w:p w:rsidR="001433C4" w:rsidRDefault="001433C4" w:rsidP="00077696"/>
    <w:p w:rsidR="00952127" w:rsidRDefault="00952127" w:rsidP="00077696"/>
    <w:p w:rsidR="00952127" w:rsidRDefault="00952127" w:rsidP="00077696"/>
    <w:p w:rsidR="00952127" w:rsidRDefault="00952127" w:rsidP="00077696"/>
    <w:p w:rsidR="00952127" w:rsidRDefault="00952127" w:rsidP="00077696"/>
    <w:p w:rsidR="001433C4" w:rsidRDefault="001433C4" w:rsidP="00077696"/>
    <w:p w:rsidR="001433C4" w:rsidRDefault="001433C4" w:rsidP="00077696"/>
    <w:p w:rsidR="008061D4" w:rsidRDefault="008061D4" w:rsidP="00077696"/>
    <w:p w:rsidR="008061D4" w:rsidRDefault="008061D4" w:rsidP="00077696"/>
    <w:p w:rsidR="008061D4" w:rsidRDefault="008061D4" w:rsidP="00077696"/>
    <w:p w:rsidR="008061D4" w:rsidRDefault="008061D4" w:rsidP="00077696"/>
    <w:p w:rsidR="008061D4" w:rsidRDefault="008061D4" w:rsidP="00077696"/>
    <w:p w:rsidR="008061D4" w:rsidRDefault="008061D4" w:rsidP="00077696"/>
    <w:p w:rsidR="008061D4" w:rsidRDefault="008061D4" w:rsidP="00077696"/>
    <w:p w:rsidR="008061D4" w:rsidRDefault="008061D4" w:rsidP="00077696"/>
    <w:p w:rsidR="008061D4" w:rsidRDefault="008061D4" w:rsidP="00077696"/>
    <w:p w:rsidR="00B91560" w:rsidRDefault="00B91560" w:rsidP="00077696"/>
    <w:p w:rsidR="00B1592D" w:rsidRDefault="00B1592D" w:rsidP="00077696"/>
    <w:p w:rsidR="00B1592D" w:rsidRDefault="00B1592D" w:rsidP="00077696"/>
    <w:p w:rsidR="00BA53A6" w:rsidRDefault="00BA53A6" w:rsidP="00077696"/>
    <w:tbl>
      <w:tblPr>
        <w:tblStyle w:val="Tabladecuadrcula4-nfasis5"/>
        <w:tblW w:w="0" w:type="auto"/>
        <w:tblLook w:val="04A0" w:firstRow="1" w:lastRow="0" w:firstColumn="1" w:lastColumn="0" w:noHBand="0" w:noVBand="1"/>
      </w:tblPr>
      <w:tblGrid>
        <w:gridCol w:w="2942"/>
        <w:gridCol w:w="2943"/>
        <w:gridCol w:w="2943"/>
      </w:tblGrid>
      <w:tr w:rsidR="00BA53A6" w:rsidTr="00395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808080" w:themeFill="background1" w:themeFillShade="80"/>
          </w:tcPr>
          <w:p w:rsidR="00BA53A6" w:rsidRPr="00181576" w:rsidRDefault="00BA53A6" w:rsidP="00E35D70">
            <w:pPr>
              <w:pStyle w:val="Ttulo2"/>
              <w:outlineLvl w:val="1"/>
              <w:rPr>
                <w:b/>
              </w:rPr>
            </w:pPr>
            <w:bookmarkStart w:id="2" w:name="_Toc387851231"/>
            <w:r w:rsidRPr="00E35D70">
              <w:rPr>
                <w:b/>
                <w:color w:val="FFFFFF" w:themeColor="background1"/>
              </w:rPr>
              <w:t>Pendientes de la reunión</w:t>
            </w:r>
            <w:bookmarkEnd w:id="2"/>
          </w:p>
        </w:tc>
      </w:tr>
      <w:tr w:rsidR="00BA53A6" w:rsidTr="00BA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BA53A6" w:rsidRDefault="00BA53A6" w:rsidP="00077696"/>
        </w:tc>
      </w:tr>
      <w:tr w:rsidR="00BA53A6" w:rsidTr="00BA53A6">
        <w:tc>
          <w:tcPr>
            <w:cnfStyle w:val="001000000000" w:firstRow="0" w:lastRow="0" w:firstColumn="1" w:lastColumn="0" w:oddVBand="0" w:evenVBand="0" w:oddHBand="0" w:evenHBand="0" w:firstRowFirstColumn="0" w:firstRowLastColumn="0" w:lastRowFirstColumn="0" w:lastRowLastColumn="0"/>
            <w:tcW w:w="2942" w:type="dxa"/>
          </w:tcPr>
          <w:p w:rsidR="00BA53A6" w:rsidRDefault="00BA53A6" w:rsidP="00077696">
            <w:r>
              <w:t>Tareas asociadas</w:t>
            </w:r>
          </w:p>
        </w:tc>
        <w:tc>
          <w:tcPr>
            <w:tcW w:w="2943" w:type="dxa"/>
          </w:tcPr>
          <w:p w:rsidR="00BA53A6" w:rsidRPr="00BA53A6" w:rsidRDefault="00BA53A6" w:rsidP="00077696">
            <w:pPr>
              <w:cnfStyle w:val="000000000000" w:firstRow="0" w:lastRow="0" w:firstColumn="0" w:lastColumn="0" w:oddVBand="0" w:evenVBand="0" w:oddHBand="0" w:evenHBand="0" w:firstRowFirstColumn="0" w:firstRowLastColumn="0" w:lastRowFirstColumn="0" w:lastRowLastColumn="0"/>
              <w:rPr>
                <w:b/>
              </w:rPr>
            </w:pPr>
            <w:r w:rsidRPr="00BA53A6">
              <w:rPr>
                <w:b/>
              </w:rPr>
              <w:t>Responsable</w:t>
            </w:r>
          </w:p>
        </w:tc>
        <w:tc>
          <w:tcPr>
            <w:tcW w:w="2943" w:type="dxa"/>
          </w:tcPr>
          <w:p w:rsidR="00BA53A6" w:rsidRPr="00BA53A6" w:rsidRDefault="00BA53A6" w:rsidP="00077696">
            <w:pPr>
              <w:cnfStyle w:val="000000000000" w:firstRow="0" w:lastRow="0" w:firstColumn="0" w:lastColumn="0" w:oddVBand="0" w:evenVBand="0" w:oddHBand="0" w:evenHBand="0" w:firstRowFirstColumn="0" w:firstRowLastColumn="0" w:lastRowFirstColumn="0" w:lastRowLastColumn="0"/>
              <w:rPr>
                <w:b/>
              </w:rPr>
            </w:pPr>
            <w:r w:rsidRPr="00BA53A6">
              <w:rPr>
                <w:b/>
              </w:rPr>
              <w:t>Fecha de entrega</w:t>
            </w:r>
          </w:p>
        </w:tc>
      </w:tr>
      <w:tr w:rsidR="00BA53A6" w:rsidTr="00BA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A53A6" w:rsidRDefault="00BA53A6" w:rsidP="00077696"/>
        </w:tc>
        <w:tc>
          <w:tcPr>
            <w:tcW w:w="2943" w:type="dxa"/>
          </w:tcPr>
          <w:p w:rsidR="00BA53A6" w:rsidRDefault="00BA53A6" w:rsidP="00077696">
            <w:pPr>
              <w:cnfStyle w:val="000000100000" w:firstRow="0" w:lastRow="0" w:firstColumn="0" w:lastColumn="0" w:oddVBand="0" w:evenVBand="0" w:oddHBand="1" w:evenHBand="0" w:firstRowFirstColumn="0" w:firstRowLastColumn="0" w:lastRowFirstColumn="0" w:lastRowLastColumn="0"/>
            </w:pPr>
          </w:p>
        </w:tc>
        <w:tc>
          <w:tcPr>
            <w:tcW w:w="2943" w:type="dxa"/>
          </w:tcPr>
          <w:p w:rsidR="00BA53A6" w:rsidRDefault="00BA53A6" w:rsidP="00077696">
            <w:pPr>
              <w:cnfStyle w:val="000000100000" w:firstRow="0" w:lastRow="0" w:firstColumn="0" w:lastColumn="0" w:oddVBand="0" w:evenVBand="0" w:oddHBand="1" w:evenHBand="0" w:firstRowFirstColumn="0" w:firstRowLastColumn="0" w:lastRowFirstColumn="0" w:lastRowLastColumn="0"/>
            </w:pPr>
          </w:p>
        </w:tc>
      </w:tr>
      <w:tr w:rsidR="00BA53A6" w:rsidTr="00BA53A6">
        <w:tc>
          <w:tcPr>
            <w:cnfStyle w:val="001000000000" w:firstRow="0" w:lastRow="0" w:firstColumn="1" w:lastColumn="0" w:oddVBand="0" w:evenVBand="0" w:oddHBand="0" w:evenHBand="0" w:firstRowFirstColumn="0" w:firstRowLastColumn="0" w:lastRowFirstColumn="0" w:lastRowLastColumn="0"/>
            <w:tcW w:w="2942" w:type="dxa"/>
          </w:tcPr>
          <w:p w:rsidR="00BA53A6" w:rsidRDefault="00BA53A6" w:rsidP="00077696"/>
        </w:tc>
        <w:tc>
          <w:tcPr>
            <w:tcW w:w="2943" w:type="dxa"/>
          </w:tcPr>
          <w:p w:rsidR="00BA53A6" w:rsidRDefault="00BA53A6" w:rsidP="00077696">
            <w:pPr>
              <w:cnfStyle w:val="000000000000" w:firstRow="0" w:lastRow="0" w:firstColumn="0" w:lastColumn="0" w:oddVBand="0" w:evenVBand="0" w:oddHBand="0" w:evenHBand="0" w:firstRowFirstColumn="0" w:firstRowLastColumn="0" w:lastRowFirstColumn="0" w:lastRowLastColumn="0"/>
            </w:pPr>
          </w:p>
        </w:tc>
        <w:tc>
          <w:tcPr>
            <w:tcW w:w="2943" w:type="dxa"/>
          </w:tcPr>
          <w:p w:rsidR="00BA53A6" w:rsidRDefault="00BA53A6" w:rsidP="00077696">
            <w:pPr>
              <w:cnfStyle w:val="000000000000" w:firstRow="0" w:lastRow="0" w:firstColumn="0" w:lastColumn="0" w:oddVBand="0" w:evenVBand="0" w:oddHBand="0" w:evenHBand="0" w:firstRowFirstColumn="0" w:firstRowLastColumn="0" w:lastRowFirstColumn="0" w:lastRowLastColumn="0"/>
            </w:pPr>
          </w:p>
        </w:tc>
      </w:tr>
      <w:tr w:rsidR="00BA53A6" w:rsidTr="00BA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A53A6" w:rsidRDefault="00BA53A6" w:rsidP="00077696"/>
        </w:tc>
        <w:tc>
          <w:tcPr>
            <w:tcW w:w="2943" w:type="dxa"/>
          </w:tcPr>
          <w:p w:rsidR="00BA53A6" w:rsidRDefault="00BA53A6" w:rsidP="00077696">
            <w:pPr>
              <w:cnfStyle w:val="000000100000" w:firstRow="0" w:lastRow="0" w:firstColumn="0" w:lastColumn="0" w:oddVBand="0" w:evenVBand="0" w:oddHBand="1" w:evenHBand="0" w:firstRowFirstColumn="0" w:firstRowLastColumn="0" w:lastRowFirstColumn="0" w:lastRowLastColumn="0"/>
            </w:pPr>
          </w:p>
        </w:tc>
        <w:tc>
          <w:tcPr>
            <w:tcW w:w="2943" w:type="dxa"/>
          </w:tcPr>
          <w:p w:rsidR="00BA53A6" w:rsidRDefault="00BA53A6" w:rsidP="00077696">
            <w:pPr>
              <w:cnfStyle w:val="000000100000" w:firstRow="0" w:lastRow="0" w:firstColumn="0" w:lastColumn="0" w:oddVBand="0" w:evenVBand="0" w:oddHBand="1" w:evenHBand="0" w:firstRowFirstColumn="0" w:firstRowLastColumn="0" w:lastRowFirstColumn="0" w:lastRowLastColumn="0"/>
            </w:pPr>
          </w:p>
        </w:tc>
      </w:tr>
    </w:tbl>
    <w:p w:rsidR="00BA53A6" w:rsidRDefault="00BA53A6" w:rsidP="00077696"/>
    <w:p w:rsidR="00BA53A6" w:rsidRDefault="00BA53A6" w:rsidP="00077696"/>
    <w:p w:rsidR="00B1592D" w:rsidRDefault="00B1592D" w:rsidP="00077696"/>
    <w:p w:rsidR="00B1592D" w:rsidRDefault="00B1592D"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B1592D" w:rsidRDefault="00B1592D" w:rsidP="00202C2D">
            <w:pPr>
              <w:rPr>
                <w:b w:val="0"/>
                <w:color w:val="0070C0"/>
                <w:sz w:val="20"/>
              </w:rPr>
            </w:pPr>
          </w:p>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27B" w:rsidRDefault="0001127B" w:rsidP="00205224">
      <w:r>
        <w:separator/>
      </w:r>
    </w:p>
  </w:endnote>
  <w:endnote w:type="continuationSeparator" w:id="0">
    <w:p w:rsidR="0001127B" w:rsidRDefault="0001127B"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127" w:rsidRDefault="00952127" w:rsidP="00952127">
    <w:pPr>
      <w:pStyle w:val="Piedepgina"/>
      <w:jc w:val="center"/>
      <w:rPr>
        <w:rFonts w:cs="Arial"/>
        <w:sz w:val="20"/>
        <w:lang w:val="en-US"/>
      </w:rPr>
    </w:pPr>
    <w:r>
      <w:rPr>
        <w:rFonts w:cs="Arial"/>
        <w:sz w:val="20"/>
        <w:lang w:val="en-US"/>
      </w:rPr>
      <w:t>El Carmen 283-A</w:t>
    </w:r>
  </w:p>
  <w:p w:rsidR="00952127" w:rsidRDefault="00952127" w:rsidP="00952127">
    <w:pPr>
      <w:pStyle w:val="Piedepgina"/>
      <w:jc w:val="center"/>
      <w:rPr>
        <w:rFonts w:cs="Arial"/>
        <w:sz w:val="20"/>
        <w:lang w:val="en-US"/>
      </w:rPr>
    </w:pPr>
    <w:r>
      <w:rPr>
        <w:rFonts w:cs="Arial"/>
        <w:sz w:val="20"/>
        <w:lang w:val="en-US"/>
      </w:rPr>
      <w:t>Col. Camino Real 45040</w:t>
    </w:r>
  </w:p>
  <w:p w:rsidR="00952127" w:rsidRDefault="00952127" w:rsidP="00952127">
    <w:pPr>
      <w:pStyle w:val="Piedepgina"/>
      <w:jc w:val="center"/>
      <w:rPr>
        <w:rFonts w:cs="Arial"/>
        <w:sz w:val="20"/>
        <w:lang w:val="es-ES"/>
      </w:rPr>
    </w:pPr>
    <w:r>
      <w:rPr>
        <w:rFonts w:cs="Arial"/>
        <w:sz w:val="20"/>
        <w:lang w:val="es-ES"/>
      </w:rPr>
      <w:t>Zapopan, Jalisco. México</w:t>
    </w:r>
  </w:p>
  <w:p w:rsidR="00952127" w:rsidRDefault="00952127" w:rsidP="00952127">
    <w:pPr>
      <w:pStyle w:val="Piedepgina"/>
      <w:jc w:val="center"/>
      <w:rPr>
        <w:rFonts w:cs="Arial"/>
        <w:sz w:val="20"/>
        <w:lang w:val="es-ES"/>
      </w:rPr>
    </w:pPr>
    <w:r>
      <w:rPr>
        <w:rFonts w:cs="Arial"/>
        <w:sz w:val="20"/>
        <w:lang w:val="es-ES"/>
      </w:rPr>
      <w:t>(+52) 33 18156631</w:t>
    </w:r>
  </w:p>
  <w:p w:rsidR="00952127" w:rsidRDefault="00952127" w:rsidP="00952127">
    <w:pPr>
      <w:pStyle w:val="Piedepgina"/>
      <w:jc w:val="center"/>
      <w:rPr>
        <w:rFonts w:cs="Arial"/>
        <w:b/>
        <w:color w:val="00B0F0"/>
        <w:lang w:val="es-ES"/>
      </w:rPr>
    </w:pPr>
    <w:r>
      <w:rPr>
        <w:rFonts w:cs="Arial"/>
        <w:b/>
        <w:color w:val="00B0F0"/>
        <w:lang w:val="es-ES"/>
      </w:rPr>
      <w:t>www.tequilasoft.com</w:t>
    </w:r>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27B" w:rsidRDefault="0001127B" w:rsidP="00205224">
      <w:r>
        <w:separator/>
      </w:r>
    </w:p>
  </w:footnote>
  <w:footnote w:type="continuationSeparator" w:id="0">
    <w:p w:rsidR="0001127B" w:rsidRDefault="0001127B"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470DA1" w:rsidP="00470DA1">
    <w:pPr>
      <w:pStyle w:val="Encabezado"/>
      <w:jc w:val="left"/>
    </w:pPr>
    <w:r>
      <w:tab/>
    </w:r>
    <w:r w:rsidR="00ED6CAF">
      <w:rPr>
        <w:noProof/>
        <w:lang w:eastAsia="es-MX"/>
      </w:rPr>
      <w:drawing>
        <wp:inline distT="0" distB="0" distL="0" distR="0" wp14:anchorId="169A1B3B" wp14:editId="31135963">
          <wp:extent cx="3827447" cy="958735"/>
          <wp:effectExtent l="19050" t="0" r="1603" b="0"/>
          <wp:docPr id="18" name="0 Imagen" descr="LogoTeq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qui1.png"/>
                  <pic:cNvPicPr/>
                </pic:nvPicPr>
                <pic:blipFill>
                  <a:blip r:embed="rId1"/>
                  <a:stretch>
                    <a:fillRect/>
                  </a:stretch>
                </pic:blipFill>
                <pic:spPr>
                  <a:xfrm>
                    <a:off x="0" y="0"/>
                    <a:ext cx="3834912" cy="960605"/>
                  </a:xfrm>
                  <a:prstGeom prst="rect">
                    <a:avLst/>
                  </a:prstGeom>
                </pic:spPr>
              </pic:pic>
            </a:graphicData>
          </a:graphic>
        </wp:inline>
      </w:drawing>
    </w:r>
    <w:r w:rsidR="00ED6CAF">
      <w:rPr>
        <w:noProof/>
        <w:lang w:eastAsia="es-MX"/>
      </w:rPr>
      <w:drawing>
        <wp:anchor distT="0" distB="0" distL="114300" distR="114300" simplePos="0" relativeHeight="251659264" behindDoc="1" locked="0" layoutInCell="1" allowOverlap="1" wp14:anchorId="4E58F239" wp14:editId="45514495">
          <wp:simplePos x="0" y="0"/>
          <wp:positionH relativeFrom="column">
            <wp:posOffset>-1143000</wp:posOffset>
          </wp:positionH>
          <wp:positionV relativeFrom="paragraph">
            <wp:posOffset>-464185</wp:posOffset>
          </wp:positionV>
          <wp:extent cx="7886538" cy="10205742"/>
          <wp:effectExtent l="0" t="0" r="0" b="508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otecotizacion-01.png"/>
                  <pic:cNvPicPr/>
                </pic:nvPicPr>
                <pic:blipFill>
                  <a:blip r:embed="rId2">
                    <a:extLst>
                      <a:ext uri="{28A0092B-C50C-407E-A947-70E740481C1C}">
                        <a14:useLocalDpi xmlns:a14="http://schemas.microsoft.com/office/drawing/2010/main" val="0"/>
                      </a:ext>
                    </a:extLst>
                  </a:blip>
                  <a:stretch>
                    <a:fillRect/>
                  </a:stretch>
                </pic:blipFill>
                <pic:spPr>
                  <a:xfrm>
                    <a:off x="0" y="0"/>
                    <a:ext cx="7886538" cy="102057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4"/>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127B"/>
    <w:rsid w:val="00013CFD"/>
    <w:rsid w:val="0001491B"/>
    <w:rsid w:val="00016634"/>
    <w:rsid w:val="00017069"/>
    <w:rsid w:val="000228B6"/>
    <w:rsid w:val="000251D0"/>
    <w:rsid w:val="00025FBE"/>
    <w:rsid w:val="00027BBE"/>
    <w:rsid w:val="00034960"/>
    <w:rsid w:val="0004431E"/>
    <w:rsid w:val="00044632"/>
    <w:rsid w:val="00054DA9"/>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33C4"/>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62055"/>
    <w:rsid w:val="002839F7"/>
    <w:rsid w:val="00292F04"/>
    <w:rsid w:val="002935F2"/>
    <w:rsid w:val="002959F1"/>
    <w:rsid w:val="002A1DE1"/>
    <w:rsid w:val="002A2CA3"/>
    <w:rsid w:val="002A4C9A"/>
    <w:rsid w:val="002B4D42"/>
    <w:rsid w:val="002B62AC"/>
    <w:rsid w:val="002B6BCC"/>
    <w:rsid w:val="002C17E9"/>
    <w:rsid w:val="002D56B7"/>
    <w:rsid w:val="002F49CB"/>
    <w:rsid w:val="002F61F7"/>
    <w:rsid w:val="002F6BA7"/>
    <w:rsid w:val="002F7319"/>
    <w:rsid w:val="00304CB2"/>
    <w:rsid w:val="003106E1"/>
    <w:rsid w:val="003118F8"/>
    <w:rsid w:val="00313235"/>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43A9"/>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859B4"/>
    <w:rsid w:val="00591ED0"/>
    <w:rsid w:val="0059589F"/>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061D4"/>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52127"/>
    <w:rsid w:val="00954B87"/>
    <w:rsid w:val="00954B96"/>
    <w:rsid w:val="00962E93"/>
    <w:rsid w:val="00972B5A"/>
    <w:rsid w:val="00987263"/>
    <w:rsid w:val="009B372F"/>
    <w:rsid w:val="009C2164"/>
    <w:rsid w:val="009D43D0"/>
    <w:rsid w:val="009F2019"/>
    <w:rsid w:val="00A03FEC"/>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1592D"/>
    <w:rsid w:val="00B21F0D"/>
    <w:rsid w:val="00B27015"/>
    <w:rsid w:val="00B27A36"/>
    <w:rsid w:val="00B27BDB"/>
    <w:rsid w:val="00B31808"/>
    <w:rsid w:val="00B53E95"/>
    <w:rsid w:val="00B63973"/>
    <w:rsid w:val="00B6536B"/>
    <w:rsid w:val="00B67228"/>
    <w:rsid w:val="00B70F81"/>
    <w:rsid w:val="00B91560"/>
    <w:rsid w:val="00BA1992"/>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0858"/>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fasisintenso">
    <w:name w:val="Intense Emphasis"/>
    <w:basedOn w:val="Fuentedeprrafopredeter"/>
    <w:uiPriority w:val="21"/>
    <w:qFormat/>
    <w:rsid w:val="00DE085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29378370">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353A9-6F3C-4B0B-AD71-D56FDDE0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2</Pages>
  <Words>186</Words>
  <Characters>1028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5</cp:revision>
  <cp:lastPrinted>2012-07-20T19:09:00Z</cp:lastPrinted>
  <dcterms:created xsi:type="dcterms:W3CDTF">2015-08-04T14:57:00Z</dcterms:created>
  <dcterms:modified xsi:type="dcterms:W3CDTF">2015-08-06T15:09:00Z</dcterms:modified>
</cp:coreProperties>
</file>