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D87" w:rsidRPr="0060151C" w:rsidRDefault="003A4D87" w:rsidP="0060151C">
      <w:pPr>
        <w:rPr>
          <w:rStyle w:val="nfasis"/>
          <w:iCs/>
        </w:rPr>
      </w:pPr>
    </w:p>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60151C">
      <w:pPr>
        <w:pStyle w:val="Ttulo"/>
        <w:jc w:val="right"/>
        <w:rPr>
          <w:rFonts w:cs="Arial"/>
        </w:rPr>
      </w:pPr>
    </w:p>
    <w:p w:rsidR="003A4D87" w:rsidRDefault="003A4D87" w:rsidP="00EB78AE">
      <w:pPr>
        <w:jc w:val="right"/>
        <w:rPr>
          <w:rFonts w:cs="Arial"/>
          <w:b/>
          <w:i/>
          <w:iCs/>
          <w:color w:val="0000FF"/>
          <w:lang w:val="es-MX" w:eastAsia="en-US"/>
        </w:rPr>
      </w:pPr>
      <w:r w:rsidRPr="00203E00">
        <w:rPr>
          <w:b/>
          <w:szCs w:val="36"/>
        </w:rPr>
        <w:t xml:space="preserve">Proyecto </w:t>
      </w:r>
      <w:r>
        <w:rPr>
          <w:b/>
          <w:szCs w:val="36"/>
        </w:rPr>
        <w:t>ERM</w:t>
      </w:r>
    </w:p>
    <w:p w:rsidR="003A4D87" w:rsidRPr="00EB78AE" w:rsidRDefault="003A4D87" w:rsidP="0060151C">
      <w:pPr>
        <w:pStyle w:val="Ttulo"/>
        <w:jc w:val="right"/>
        <w:rPr>
          <w:szCs w:val="36"/>
          <w:lang w:val="es-MX"/>
        </w:rPr>
      </w:pPr>
    </w:p>
    <w:p w:rsidR="003A4D87" w:rsidRPr="009F441D" w:rsidRDefault="003A4D87" w:rsidP="0060151C">
      <w:pPr>
        <w:pStyle w:val="Ttulo"/>
        <w:jc w:val="right"/>
        <w:rPr>
          <w:rFonts w:ascii="Arial" w:hAnsi="Arial"/>
          <w:bCs w:val="0"/>
          <w:kern w:val="0"/>
          <w:sz w:val="24"/>
          <w:szCs w:val="36"/>
        </w:rPr>
      </w:pPr>
      <w:r w:rsidRPr="009F441D">
        <w:rPr>
          <w:rFonts w:ascii="Arial" w:hAnsi="Arial"/>
          <w:bCs w:val="0"/>
          <w:kern w:val="0"/>
          <w:sz w:val="24"/>
          <w:szCs w:val="36"/>
        </w:rPr>
        <w:t xml:space="preserve">Especificación del Caso de Uso: </w:t>
      </w:r>
      <w:r w:rsidR="001B12A8">
        <w:rPr>
          <w:rFonts w:ascii="Arial" w:hAnsi="Arial"/>
          <w:bCs w:val="0"/>
          <w:kern w:val="0"/>
          <w:sz w:val="24"/>
          <w:szCs w:val="36"/>
        </w:rPr>
        <w:t>Generar Saldo de Cambios de Producto para el Vendedor – CUERMESC117</w:t>
      </w:r>
    </w:p>
    <w:p w:rsidR="003A4D87" w:rsidRPr="009F441D" w:rsidRDefault="003A4D87" w:rsidP="0060151C">
      <w:pPr>
        <w:pStyle w:val="Ttulo"/>
        <w:jc w:val="right"/>
        <w:rPr>
          <w:rFonts w:ascii="Arial" w:hAnsi="Arial"/>
          <w:bCs w:val="0"/>
          <w:kern w:val="0"/>
          <w:sz w:val="24"/>
          <w:szCs w:val="36"/>
        </w:rPr>
      </w:pPr>
    </w:p>
    <w:p w:rsidR="003A4D87" w:rsidRPr="009F441D" w:rsidRDefault="003A4D87" w:rsidP="0060151C">
      <w:pPr>
        <w:pStyle w:val="Ttulo"/>
        <w:jc w:val="right"/>
        <w:rPr>
          <w:rFonts w:ascii="Arial" w:hAnsi="Arial"/>
          <w:bCs w:val="0"/>
          <w:kern w:val="0"/>
          <w:sz w:val="24"/>
          <w:szCs w:val="36"/>
        </w:rPr>
      </w:pPr>
      <w:r w:rsidRPr="009F441D">
        <w:rPr>
          <w:rFonts w:ascii="Arial" w:hAnsi="Arial"/>
          <w:bCs w:val="0"/>
          <w:kern w:val="0"/>
          <w:sz w:val="24"/>
          <w:szCs w:val="36"/>
        </w:rPr>
        <w:t>VERSIÓN 1.</w:t>
      </w:r>
      <w:r w:rsidR="002D57D2">
        <w:rPr>
          <w:rFonts w:ascii="Arial" w:hAnsi="Arial"/>
          <w:bCs w:val="0"/>
          <w:kern w:val="0"/>
          <w:sz w:val="24"/>
          <w:szCs w:val="36"/>
        </w:rPr>
        <w:t>3</w:t>
      </w:r>
    </w:p>
    <w:p w:rsidR="003A4D87" w:rsidRPr="00487936" w:rsidRDefault="003A4D87" w:rsidP="0060151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7B7EDC"/>
    <w:p w:rsidR="003A4D87" w:rsidRDefault="003A4D87" w:rsidP="00481C4A">
      <w:pPr>
        <w:rPr>
          <w:b/>
          <w:bCs/>
        </w:rPr>
      </w:pPr>
    </w:p>
    <w:p w:rsidR="003A4D87" w:rsidRDefault="003A4D87" w:rsidP="00481C4A">
      <w:pPr>
        <w:jc w:val="center"/>
        <w:rPr>
          <w:b/>
        </w:rPr>
      </w:pPr>
      <w:r>
        <w:rPr>
          <w:b/>
        </w:rPr>
        <w:br w:type="page"/>
      </w:r>
      <w:r w:rsidRPr="00481C4A">
        <w:rPr>
          <w:b/>
        </w:rPr>
        <w:lastRenderedPageBreak/>
        <w:t>HISTÓRICO DE REVISIÓN</w:t>
      </w:r>
    </w:p>
    <w:p w:rsidR="003A4D87" w:rsidRPr="00481C4A" w:rsidRDefault="003A4D87"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D87" w:rsidTr="00DF3C27">
        <w:trPr>
          <w:jc w:val="center"/>
        </w:trPr>
        <w:tc>
          <w:tcPr>
            <w:tcW w:w="2304" w:type="dxa"/>
            <w:shd w:val="pct25" w:color="auto" w:fill="auto"/>
          </w:tcPr>
          <w:p w:rsidR="003A4D87" w:rsidRDefault="003A4D87" w:rsidP="00DF3C27">
            <w:pPr>
              <w:pStyle w:val="Tabletext"/>
              <w:jc w:val="center"/>
              <w:rPr>
                <w:b/>
              </w:rPr>
            </w:pPr>
            <w:r>
              <w:rPr>
                <w:b/>
              </w:rPr>
              <w:t>Fecha</w:t>
            </w:r>
          </w:p>
        </w:tc>
        <w:tc>
          <w:tcPr>
            <w:tcW w:w="1152" w:type="dxa"/>
            <w:shd w:val="pct25" w:color="auto" w:fill="auto"/>
          </w:tcPr>
          <w:p w:rsidR="003A4D87" w:rsidRDefault="003A4D87" w:rsidP="00DF3C27">
            <w:pPr>
              <w:pStyle w:val="Tabletext"/>
              <w:jc w:val="center"/>
              <w:rPr>
                <w:b/>
              </w:rPr>
            </w:pPr>
            <w:r>
              <w:rPr>
                <w:b/>
              </w:rPr>
              <w:t>Versión</w:t>
            </w:r>
          </w:p>
        </w:tc>
        <w:tc>
          <w:tcPr>
            <w:tcW w:w="3744" w:type="dxa"/>
            <w:shd w:val="pct25" w:color="auto" w:fill="auto"/>
          </w:tcPr>
          <w:p w:rsidR="003A4D87" w:rsidRDefault="003A4D87" w:rsidP="00DF3C27">
            <w:pPr>
              <w:pStyle w:val="Tabletext"/>
              <w:jc w:val="center"/>
              <w:rPr>
                <w:b/>
              </w:rPr>
            </w:pPr>
            <w:r>
              <w:rPr>
                <w:b/>
              </w:rPr>
              <w:t>Descripción</w:t>
            </w:r>
          </w:p>
        </w:tc>
        <w:tc>
          <w:tcPr>
            <w:tcW w:w="2304" w:type="dxa"/>
            <w:shd w:val="pct25" w:color="auto" w:fill="auto"/>
          </w:tcPr>
          <w:p w:rsidR="003A4D87" w:rsidRDefault="003A4D87" w:rsidP="00203E00">
            <w:pPr>
              <w:pStyle w:val="Tabletext"/>
              <w:jc w:val="center"/>
              <w:rPr>
                <w:b/>
              </w:rPr>
            </w:pPr>
            <w:r>
              <w:rPr>
                <w:b/>
              </w:rPr>
              <w:t>Autor</w:t>
            </w:r>
          </w:p>
        </w:tc>
      </w:tr>
      <w:tr w:rsidR="003A4D87" w:rsidTr="00DF3C27">
        <w:trPr>
          <w:jc w:val="center"/>
        </w:trPr>
        <w:tc>
          <w:tcPr>
            <w:tcW w:w="2304" w:type="dxa"/>
          </w:tcPr>
          <w:p w:rsidR="003A4D87" w:rsidRDefault="001B12A8" w:rsidP="00BA1610">
            <w:pPr>
              <w:pStyle w:val="Tabletext"/>
              <w:jc w:val="center"/>
            </w:pPr>
            <w:r>
              <w:t>20</w:t>
            </w:r>
            <w:r w:rsidR="006B3372">
              <w:t>/</w:t>
            </w:r>
            <w:r>
              <w:t>10</w:t>
            </w:r>
            <w:r w:rsidR="006B3372">
              <w:t>/201</w:t>
            </w:r>
            <w:r w:rsidR="00BA1610">
              <w:t>4</w:t>
            </w:r>
          </w:p>
        </w:tc>
        <w:tc>
          <w:tcPr>
            <w:tcW w:w="1152" w:type="dxa"/>
          </w:tcPr>
          <w:p w:rsidR="003A4D87" w:rsidRDefault="003A4D87" w:rsidP="00203E00">
            <w:pPr>
              <w:pStyle w:val="Tabletext"/>
              <w:jc w:val="center"/>
            </w:pPr>
            <w:r>
              <w:t>1.0</w:t>
            </w:r>
          </w:p>
        </w:tc>
        <w:tc>
          <w:tcPr>
            <w:tcW w:w="3744" w:type="dxa"/>
          </w:tcPr>
          <w:p w:rsidR="003A4D87" w:rsidRDefault="003A4D87" w:rsidP="00FF3919">
            <w:pPr>
              <w:pStyle w:val="Tabletext"/>
            </w:pPr>
            <w:r w:rsidRPr="00AE2E70">
              <w:t>Elaboración de la especificación del caso de uso</w:t>
            </w:r>
            <w:r>
              <w:t xml:space="preserve"> </w:t>
            </w:r>
            <w:r w:rsidR="001B12A8" w:rsidRPr="001A3439">
              <w:t>Generar Saldo de Cambios de Producto para el Vendedor</w:t>
            </w:r>
            <w:r w:rsidR="001B12A8">
              <w:t xml:space="preserve"> </w:t>
            </w:r>
            <w:r w:rsidRPr="00AE2E70">
              <w:t xml:space="preserve">para el </w:t>
            </w:r>
            <w:r>
              <w:t>Proyecto ERM de acuerdo al Estándar de Casos de Uso 1.3</w:t>
            </w:r>
            <w:r w:rsidRPr="00AE2E70">
              <w:t>.</w:t>
            </w:r>
          </w:p>
          <w:p w:rsidR="003A4D87" w:rsidRPr="001B12A8" w:rsidRDefault="003A4D87" w:rsidP="001B12A8">
            <w:pPr>
              <w:pStyle w:val="Sinespaciado"/>
              <w:rPr>
                <w:sz w:val="20"/>
                <w:szCs w:val="20"/>
              </w:rPr>
            </w:pPr>
            <w:r w:rsidRPr="001B12A8">
              <w:rPr>
                <w:sz w:val="20"/>
                <w:szCs w:val="20"/>
              </w:rPr>
              <w:t>Folio CAI 000</w:t>
            </w:r>
            <w:r w:rsidR="001B12A8" w:rsidRPr="001B12A8">
              <w:rPr>
                <w:sz w:val="20"/>
                <w:szCs w:val="20"/>
              </w:rPr>
              <w:t>3279</w:t>
            </w:r>
          </w:p>
          <w:p w:rsidR="001B12A8" w:rsidRDefault="001B12A8" w:rsidP="001B12A8">
            <w:pPr>
              <w:pStyle w:val="Sinespaciado"/>
            </w:pPr>
            <w:r w:rsidRPr="001B12A8">
              <w:rPr>
                <w:sz w:val="20"/>
                <w:szCs w:val="20"/>
              </w:rPr>
              <w:t>(La Costeña 4.7.0.0, Route Lite 1.1.0.0)</w:t>
            </w:r>
          </w:p>
        </w:tc>
        <w:tc>
          <w:tcPr>
            <w:tcW w:w="2304" w:type="dxa"/>
          </w:tcPr>
          <w:p w:rsidR="003A4D87" w:rsidRDefault="003A4D87" w:rsidP="00DF3C27">
            <w:pPr>
              <w:pStyle w:val="Tabletext"/>
            </w:pPr>
            <w:r>
              <w:t>Belem Lizeth Jiménez Arévalo</w:t>
            </w:r>
          </w:p>
        </w:tc>
      </w:tr>
      <w:tr w:rsidR="00FE2EB1" w:rsidTr="00DF3C27">
        <w:trPr>
          <w:jc w:val="center"/>
        </w:trPr>
        <w:tc>
          <w:tcPr>
            <w:tcW w:w="2304" w:type="dxa"/>
          </w:tcPr>
          <w:p w:rsidR="00FE2EB1" w:rsidRPr="0067281B" w:rsidRDefault="00F60362" w:rsidP="00A105E3">
            <w:pPr>
              <w:pStyle w:val="Tabletext"/>
              <w:jc w:val="center"/>
              <w:rPr>
                <w:highlight w:val="yellow"/>
              </w:rPr>
            </w:pPr>
            <w:r w:rsidRPr="0067281B">
              <w:rPr>
                <w:highlight w:val="yellow"/>
              </w:rPr>
              <w:t xml:space="preserve">25/06/2015 </w:t>
            </w:r>
          </w:p>
        </w:tc>
        <w:tc>
          <w:tcPr>
            <w:tcW w:w="1152" w:type="dxa"/>
          </w:tcPr>
          <w:p w:rsidR="00FE2EB1" w:rsidRPr="0067281B" w:rsidRDefault="00F60362" w:rsidP="00203E00">
            <w:pPr>
              <w:pStyle w:val="Tabletext"/>
              <w:jc w:val="center"/>
              <w:rPr>
                <w:highlight w:val="yellow"/>
              </w:rPr>
            </w:pPr>
            <w:r w:rsidRPr="0067281B">
              <w:rPr>
                <w:highlight w:val="yellow"/>
              </w:rPr>
              <w:t>1.1</w:t>
            </w:r>
          </w:p>
        </w:tc>
        <w:tc>
          <w:tcPr>
            <w:tcW w:w="3744" w:type="dxa"/>
          </w:tcPr>
          <w:p w:rsidR="00FE2EB1" w:rsidRPr="0067281B" w:rsidRDefault="00F60362" w:rsidP="00FF3919">
            <w:pPr>
              <w:pStyle w:val="Tabletext"/>
              <w:rPr>
                <w:highlight w:val="yellow"/>
              </w:rPr>
            </w:pPr>
            <w:r w:rsidRPr="0067281B">
              <w:rPr>
                <w:highlight w:val="yellow"/>
              </w:rPr>
              <w:t>El preventista levanta la solicitud de cambio de productos en el equipo tanto de Costeña como de Totis, los motivos deben ser los mismos que los que actualmente existen para auto venta. El x% de producto vendido debe tomarse en cuenta para hacer cambios tanto de Totis como de Costeña.</w:t>
            </w:r>
          </w:p>
          <w:p w:rsidR="00F60362" w:rsidRPr="0067281B" w:rsidRDefault="00F60362" w:rsidP="00F60362">
            <w:pPr>
              <w:pStyle w:val="Sinespaciado"/>
              <w:rPr>
                <w:sz w:val="20"/>
                <w:szCs w:val="20"/>
                <w:highlight w:val="yellow"/>
              </w:rPr>
            </w:pPr>
            <w:r w:rsidRPr="0067281B">
              <w:rPr>
                <w:sz w:val="20"/>
                <w:szCs w:val="20"/>
                <w:highlight w:val="yellow"/>
              </w:rPr>
              <w:t>Folio CAI 000</w:t>
            </w:r>
            <w:r w:rsidR="0067281B" w:rsidRPr="0067281B">
              <w:rPr>
                <w:sz w:val="20"/>
                <w:szCs w:val="20"/>
                <w:highlight w:val="yellow"/>
              </w:rPr>
              <w:t>3579</w:t>
            </w:r>
          </w:p>
          <w:p w:rsidR="00F60362" w:rsidRPr="0067281B" w:rsidRDefault="0067281B" w:rsidP="0067281B">
            <w:pPr>
              <w:pStyle w:val="Sinespaciado"/>
              <w:rPr>
                <w:highlight w:val="yellow"/>
              </w:rPr>
            </w:pPr>
            <w:r w:rsidRPr="0067281B">
              <w:rPr>
                <w:sz w:val="20"/>
                <w:szCs w:val="20"/>
                <w:highlight w:val="yellow"/>
              </w:rPr>
              <w:t>(La Costeña 4.9</w:t>
            </w:r>
            <w:r w:rsidR="00F60362" w:rsidRPr="0067281B">
              <w:rPr>
                <w:sz w:val="20"/>
                <w:szCs w:val="20"/>
                <w:highlight w:val="yellow"/>
              </w:rPr>
              <w:t xml:space="preserve">.0.0, </w:t>
            </w:r>
            <w:r w:rsidRPr="0067281B">
              <w:rPr>
                <w:sz w:val="20"/>
                <w:szCs w:val="20"/>
                <w:highlight w:val="yellow"/>
              </w:rPr>
              <w:t xml:space="preserve">Route </w:t>
            </w:r>
            <w:r>
              <w:rPr>
                <w:sz w:val="20"/>
                <w:szCs w:val="20"/>
                <w:highlight w:val="yellow"/>
              </w:rPr>
              <w:t>Android</w:t>
            </w:r>
            <w:r w:rsidRPr="0067281B">
              <w:rPr>
                <w:sz w:val="20"/>
                <w:szCs w:val="20"/>
                <w:highlight w:val="yellow"/>
              </w:rPr>
              <w:t xml:space="preserve"> 1.4</w:t>
            </w:r>
            <w:r w:rsidR="00F60362" w:rsidRPr="0067281B">
              <w:rPr>
                <w:sz w:val="20"/>
                <w:szCs w:val="20"/>
                <w:highlight w:val="yellow"/>
              </w:rPr>
              <w:t>.0.0)</w:t>
            </w:r>
          </w:p>
        </w:tc>
        <w:tc>
          <w:tcPr>
            <w:tcW w:w="2304" w:type="dxa"/>
          </w:tcPr>
          <w:p w:rsidR="00FE2EB1" w:rsidRPr="0067281B" w:rsidRDefault="00F60362" w:rsidP="00DF3C27">
            <w:pPr>
              <w:pStyle w:val="Tabletext"/>
              <w:rPr>
                <w:highlight w:val="yellow"/>
              </w:rPr>
            </w:pPr>
            <w:r w:rsidRPr="0067281B">
              <w:rPr>
                <w:highlight w:val="yellow"/>
              </w:rPr>
              <w:t>Belem Lizeth Jiménez Arévalo</w:t>
            </w:r>
          </w:p>
        </w:tc>
      </w:tr>
      <w:tr w:rsidR="00E16E48" w:rsidTr="00DF3C27">
        <w:trPr>
          <w:jc w:val="center"/>
        </w:trPr>
        <w:tc>
          <w:tcPr>
            <w:tcW w:w="2304" w:type="dxa"/>
          </w:tcPr>
          <w:p w:rsidR="00E16E48" w:rsidRPr="0066548E" w:rsidRDefault="00383BE6" w:rsidP="00A105E3">
            <w:pPr>
              <w:pStyle w:val="Tabletext"/>
              <w:jc w:val="center"/>
              <w:rPr>
                <w:highlight w:val="magenta"/>
              </w:rPr>
            </w:pPr>
            <w:r w:rsidRPr="0066548E">
              <w:rPr>
                <w:highlight w:val="magenta"/>
              </w:rPr>
              <w:t>27/07/2015</w:t>
            </w:r>
          </w:p>
        </w:tc>
        <w:tc>
          <w:tcPr>
            <w:tcW w:w="1152" w:type="dxa"/>
          </w:tcPr>
          <w:p w:rsidR="00E16E48" w:rsidRPr="0066548E" w:rsidRDefault="00383BE6" w:rsidP="00203E00">
            <w:pPr>
              <w:pStyle w:val="Tabletext"/>
              <w:jc w:val="center"/>
              <w:rPr>
                <w:highlight w:val="magenta"/>
              </w:rPr>
            </w:pPr>
            <w:r w:rsidRPr="0066548E">
              <w:rPr>
                <w:highlight w:val="magenta"/>
              </w:rPr>
              <w:t>1.2</w:t>
            </w:r>
          </w:p>
        </w:tc>
        <w:tc>
          <w:tcPr>
            <w:tcW w:w="3744" w:type="dxa"/>
          </w:tcPr>
          <w:p w:rsidR="00383BE6" w:rsidRPr="0066548E" w:rsidRDefault="00383BE6" w:rsidP="00383BE6">
            <w:pPr>
              <w:rPr>
                <w:rStyle w:val="Nmerodepgina"/>
                <w:rFonts w:ascii="Tahoma" w:hAnsi="Tahoma" w:cs="Tahoma"/>
                <w:sz w:val="20"/>
                <w:szCs w:val="20"/>
                <w:highlight w:val="magenta"/>
                <w:lang w:val="es-MX"/>
              </w:rPr>
            </w:pPr>
            <w:r w:rsidRPr="0066548E">
              <w:rPr>
                <w:rStyle w:val="Nmerodepgina"/>
                <w:rFonts w:ascii="Tahoma" w:hAnsi="Tahoma" w:cs="Tahoma"/>
                <w:sz w:val="20"/>
                <w:szCs w:val="20"/>
                <w:highlight w:val="magenta"/>
                <w:lang w:val="es-MX"/>
              </w:rPr>
              <w:t xml:space="preserve">Se modifica el </w:t>
            </w:r>
            <w:proofErr w:type="spellStart"/>
            <w:r w:rsidRPr="0066548E">
              <w:rPr>
                <w:rStyle w:val="Nmerodepgina"/>
                <w:rFonts w:ascii="Tahoma" w:hAnsi="Tahoma" w:cs="Tahoma"/>
                <w:sz w:val="20"/>
                <w:szCs w:val="20"/>
                <w:highlight w:val="magenta"/>
                <w:lang w:val="es-MX"/>
              </w:rPr>
              <w:t>sp</w:t>
            </w:r>
            <w:proofErr w:type="spellEnd"/>
            <w:r w:rsidRPr="0066548E">
              <w:rPr>
                <w:rStyle w:val="Nmerodepgina"/>
                <w:rFonts w:ascii="Tahoma" w:hAnsi="Tahoma" w:cs="Tahoma"/>
                <w:sz w:val="20"/>
                <w:szCs w:val="20"/>
                <w:highlight w:val="magenta"/>
                <w:lang w:val="es-MX"/>
              </w:rPr>
              <w:t xml:space="preserve"> que genera el saldo de cambios del vendedor para considerar los saldos a nivel clasificación</w:t>
            </w:r>
            <w:r w:rsidR="0066548E">
              <w:rPr>
                <w:rStyle w:val="Nmerodepgina"/>
                <w:rFonts w:ascii="Tahoma" w:hAnsi="Tahoma" w:cs="Tahoma"/>
                <w:sz w:val="20"/>
                <w:szCs w:val="20"/>
                <w:highlight w:val="magenta"/>
                <w:lang w:val="es-MX"/>
              </w:rPr>
              <w:t xml:space="preserve"> </w:t>
            </w:r>
            <w:r w:rsidR="009A52C5">
              <w:rPr>
                <w:rStyle w:val="Nmerodepgina"/>
                <w:rFonts w:ascii="Tahoma" w:hAnsi="Tahoma" w:cs="Tahoma"/>
                <w:sz w:val="20"/>
                <w:szCs w:val="20"/>
                <w:highlight w:val="magenta"/>
              </w:rPr>
              <w:t>de esquema</w:t>
            </w:r>
            <w:r w:rsidR="0066548E" w:rsidRPr="0066548E">
              <w:rPr>
                <w:rStyle w:val="Nmerodepgina"/>
                <w:rFonts w:ascii="Tahoma" w:hAnsi="Tahoma" w:cs="Tahoma"/>
                <w:sz w:val="20"/>
                <w:szCs w:val="20"/>
                <w:highlight w:val="magenta"/>
              </w:rPr>
              <w:t xml:space="preserve"> de producto</w:t>
            </w:r>
            <w:r w:rsidR="0066548E">
              <w:rPr>
                <w:rStyle w:val="Nmerodepgina"/>
                <w:rFonts w:ascii="Tahoma" w:hAnsi="Tahoma" w:cs="Tahoma"/>
                <w:sz w:val="20"/>
                <w:szCs w:val="20"/>
                <w:highlight w:val="magenta"/>
              </w:rPr>
              <w:t>,</w:t>
            </w:r>
            <w:r w:rsidRPr="0066548E">
              <w:rPr>
                <w:rStyle w:val="Nmerodepgina"/>
                <w:rFonts w:ascii="Tahoma" w:hAnsi="Tahoma" w:cs="Tahoma"/>
                <w:sz w:val="20"/>
                <w:szCs w:val="20"/>
                <w:highlight w:val="magenta"/>
                <w:lang w:val="es-MX"/>
              </w:rPr>
              <w:t xml:space="preserve"> tomando en cuenta el parámetro a nivel Clasificación también.</w:t>
            </w:r>
          </w:p>
          <w:p w:rsidR="00383BE6" w:rsidRPr="0066548E" w:rsidRDefault="00383BE6" w:rsidP="00383BE6">
            <w:pPr>
              <w:rPr>
                <w:rStyle w:val="Nmerodepgina"/>
                <w:rFonts w:ascii="Tahoma" w:hAnsi="Tahoma" w:cs="Tahoma"/>
                <w:sz w:val="20"/>
                <w:szCs w:val="20"/>
                <w:highlight w:val="magenta"/>
              </w:rPr>
            </w:pPr>
          </w:p>
          <w:p w:rsidR="00383BE6" w:rsidRPr="0066548E" w:rsidRDefault="00383BE6" w:rsidP="00383BE6">
            <w:pPr>
              <w:pStyle w:val="Sinespaciado"/>
              <w:rPr>
                <w:sz w:val="20"/>
                <w:szCs w:val="20"/>
                <w:highlight w:val="magenta"/>
              </w:rPr>
            </w:pPr>
            <w:r w:rsidRPr="0066548E">
              <w:rPr>
                <w:sz w:val="20"/>
                <w:szCs w:val="20"/>
                <w:highlight w:val="magenta"/>
              </w:rPr>
              <w:t>Folio CAI 0003633</w:t>
            </w:r>
          </w:p>
          <w:p w:rsidR="00E16E48" w:rsidRPr="0066548E" w:rsidRDefault="00383BE6" w:rsidP="0066548E">
            <w:pPr>
              <w:pStyle w:val="Sinespaciado"/>
              <w:rPr>
                <w:rFonts w:cs="Arial"/>
                <w:sz w:val="20"/>
                <w:szCs w:val="20"/>
                <w:highlight w:val="magenta"/>
                <w:lang w:val="es-MX"/>
              </w:rPr>
            </w:pPr>
            <w:r w:rsidRPr="0066548E">
              <w:rPr>
                <w:sz w:val="20"/>
                <w:szCs w:val="20"/>
                <w:highlight w:val="magenta"/>
              </w:rPr>
              <w:t xml:space="preserve">(La Costeña 4.9.0.0, Route </w:t>
            </w:r>
            <w:r w:rsidR="0066548E">
              <w:rPr>
                <w:sz w:val="20"/>
                <w:szCs w:val="20"/>
                <w:highlight w:val="magenta"/>
              </w:rPr>
              <w:t>Android</w:t>
            </w:r>
            <w:r w:rsidRPr="0066548E">
              <w:rPr>
                <w:sz w:val="20"/>
                <w:szCs w:val="20"/>
                <w:highlight w:val="magenta"/>
              </w:rPr>
              <w:t xml:space="preserve"> 1.4.0.0)</w:t>
            </w:r>
          </w:p>
        </w:tc>
        <w:tc>
          <w:tcPr>
            <w:tcW w:w="2304" w:type="dxa"/>
          </w:tcPr>
          <w:p w:rsidR="00E16E48" w:rsidRPr="0066548E" w:rsidRDefault="00383BE6" w:rsidP="00DF3C27">
            <w:pPr>
              <w:pStyle w:val="Tabletext"/>
              <w:rPr>
                <w:highlight w:val="magenta"/>
              </w:rPr>
            </w:pPr>
            <w:r w:rsidRPr="0066548E">
              <w:rPr>
                <w:highlight w:val="magenta"/>
              </w:rPr>
              <w:t>Belem Lizeth Jiménez Arévalo</w:t>
            </w:r>
          </w:p>
        </w:tc>
      </w:tr>
      <w:tr w:rsidR="00822012" w:rsidTr="00DF3C27">
        <w:trPr>
          <w:jc w:val="center"/>
        </w:trPr>
        <w:tc>
          <w:tcPr>
            <w:tcW w:w="2304" w:type="dxa"/>
          </w:tcPr>
          <w:p w:rsidR="00822012" w:rsidRPr="002D57D2" w:rsidRDefault="002D57D2" w:rsidP="00A105E3">
            <w:pPr>
              <w:pStyle w:val="Tabletext"/>
              <w:jc w:val="center"/>
              <w:rPr>
                <w:highlight w:val="green"/>
              </w:rPr>
            </w:pPr>
            <w:r w:rsidRPr="002D57D2">
              <w:rPr>
                <w:highlight w:val="green"/>
              </w:rPr>
              <w:t>19/06/2016</w:t>
            </w:r>
          </w:p>
        </w:tc>
        <w:tc>
          <w:tcPr>
            <w:tcW w:w="1152" w:type="dxa"/>
          </w:tcPr>
          <w:p w:rsidR="00822012" w:rsidRPr="002D57D2" w:rsidRDefault="002D57D2" w:rsidP="00203E00">
            <w:pPr>
              <w:pStyle w:val="Tabletext"/>
              <w:jc w:val="center"/>
              <w:rPr>
                <w:highlight w:val="green"/>
              </w:rPr>
            </w:pPr>
            <w:r w:rsidRPr="002D57D2">
              <w:rPr>
                <w:highlight w:val="green"/>
              </w:rPr>
              <w:t>1.3</w:t>
            </w:r>
          </w:p>
        </w:tc>
        <w:tc>
          <w:tcPr>
            <w:tcW w:w="3744" w:type="dxa"/>
          </w:tcPr>
          <w:p w:rsidR="00561B9A" w:rsidRDefault="002D57D2" w:rsidP="00E16E48">
            <w:pPr>
              <w:jc w:val="both"/>
              <w:rPr>
                <w:rFonts w:cs="Arial"/>
                <w:sz w:val="20"/>
                <w:szCs w:val="20"/>
                <w:highlight w:val="green"/>
              </w:rPr>
            </w:pPr>
            <w:r w:rsidRPr="002D57D2">
              <w:rPr>
                <w:rFonts w:cs="Arial"/>
                <w:sz w:val="20"/>
                <w:szCs w:val="20"/>
                <w:highlight w:val="green"/>
              </w:rPr>
              <w:t xml:space="preserve">Modificar el algoritmo para el cálculo del saldo permitido de acuerdo a las ventas del mes anterior, y a nivel </w:t>
            </w:r>
            <w:r>
              <w:rPr>
                <w:rFonts w:cs="Arial"/>
                <w:sz w:val="20"/>
                <w:szCs w:val="20"/>
                <w:highlight w:val="green"/>
              </w:rPr>
              <w:t xml:space="preserve">de </w:t>
            </w:r>
            <w:r w:rsidRPr="002D57D2">
              <w:rPr>
                <w:rFonts w:cs="Arial"/>
                <w:sz w:val="20"/>
                <w:szCs w:val="20"/>
                <w:highlight w:val="green"/>
              </w:rPr>
              <w:t>familia de productos.</w:t>
            </w:r>
          </w:p>
          <w:p w:rsidR="002D57D2" w:rsidRDefault="002D57D2" w:rsidP="00E16E48">
            <w:pPr>
              <w:jc w:val="both"/>
              <w:rPr>
                <w:rFonts w:cs="Arial"/>
                <w:sz w:val="20"/>
                <w:szCs w:val="20"/>
                <w:highlight w:val="green"/>
              </w:rPr>
            </w:pPr>
          </w:p>
          <w:p w:rsidR="002D57D2" w:rsidRPr="002D57D2" w:rsidRDefault="002D57D2" w:rsidP="002D57D2">
            <w:pPr>
              <w:pStyle w:val="Sinespaciado"/>
              <w:rPr>
                <w:sz w:val="20"/>
                <w:szCs w:val="20"/>
                <w:highlight w:val="green"/>
              </w:rPr>
            </w:pPr>
            <w:r w:rsidRPr="002D57D2">
              <w:rPr>
                <w:sz w:val="20"/>
                <w:szCs w:val="20"/>
                <w:highlight w:val="green"/>
              </w:rPr>
              <w:t>Folio CAI 0003933</w:t>
            </w:r>
          </w:p>
          <w:p w:rsidR="002D57D2" w:rsidRPr="002D57D2" w:rsidRDefault="002D57D2" w:rsidP="002D57D2">
            <w:pPr>
              <w:jc w:val="both"/>
              <w:rPr>
                <w:rFonts w:cs="Arial"/>
                <w:sz w:val="20"/>
                <w:szCs w:val="20"/>
                <w:highlight w:val="green"/>
              </w:rPr>
            </w:pPr>
            <w:r w:rsidRPr="002D57D2">
              <w:rPr>
                <w:sz w:val="20"/>
                <w:szCs w:val="20"/>
                <w:highlight w:val="green"/>
              </w:rPr>
              <w:t>(La Costeña 4.12.2.0, Route Android 1.7.2.0)</w:t>
            </w:r>
          </w:p>
        </w:tc>
        <w:tc>
          <w:tcPr>
            <w:tcW w:w="2304" w:type="dxa"/>
          </w:tcPr>
          <w:p w:rsidR="00822012" w:rsidRPr="002D57D2" w:rsidRDefault="002D57D2" w:rsidP="00822012">
            <w:pPr>
              <w:pStyle w:val="Tabletext"/>
              <w:jc w:val="left"/>
              <w:rPr>
                <w:highlight w:val="green"/>
              </w:rPr>
            </w:pPr>
            <w:r w:rsidRPr="002D57D2">
              <w:rPr>
                <w:highlight w:val="green"/>
              </w:rPr>
              <w:t>Belem Lizeth Jiménez Arévalo</w:t>
            </w:r>
          </w:p>
        </w:tc>
      </w:tr>
    </w:tbl>
    <w:p w:rsidR="003A4D87" w:rsidRDefault="003A4D87" w:rsidP="009F63D6"/>
    <w:p w:rsidR="003A4D87" w:rsidRPr="00807CDF" w:rsidRDefault="003A4D87" w:rsidP="009F63D6"/>
    <w:p w:rsidR="003A4D87" w:rsidRDefault="003A4D87" w:rsidP="007B7EDC"/>
    <w:p w:rsidR="003A4D87" w:rsidRDefault="003A4D87" w:rsidP="007B7EDC"/>
    <w:p w:rsidR="003A4D87" w:rsidRDefault="003A4D87" w:rsidP="007B7EDC"/>
    <w:p w:rsidR="003A4D87" w:rsidRDefault="003A4D87" w:rsidP="007B7EDC"/>
    <w:p w:rsidR="003A4D87" w:rsidRPr="009A2C95" w:rsidRDefault="003A4D87" w:rsidP="00067053">
      <w:pPr>
        <w:tabs>
          <w:tab w:val="center" w:pos="1386"/>
          <w:tab w:val="center" w:pos="4320"/>
          <w:tab w:val="right" w:pos="9000"/>
        </w:tabs>
        <w:jc w:val="center"/>
        <w:rPr>
          <w:rFonts w:cs="Arial"/>
          <w:b/>
        </w:rPr>
      </w:pPr>
      <w:r>
        <w:br w:type="page"/>
      </w:r>
      <w:r w:rsidRPr="009A2C95">
        <w:rPr>
          <w:rFonts w:cs="Arial"/>
          <w:b/>
        </w:rPr>
        <w:lastRenderedPageBreak/>
        <w:t>Tabla de Contenido</w:t>
      </w:r>
    </w:p>
    <w:p w:rsidR="003A4D87" w:rsidRPr="00481C4A" w:rsidRDefault="003A4D87" w:rsidP="009C42D4">
      <w:pPr>
        <w:pStyle w:val="TDC2"/>
        <w:rPr>
          <w:lang w:val="es-MX" w:eastAsia="en-US"/>
        </w:rPr>
      </w:pPr>
    </w:p>
    <w:p w:rsidR="003A4D87" w:rsidRDefault="003A4D87">
      <w:pPr>
        <w:pStyle w:val="TDC1"/>
        <w:rPr>
          <w:rStyle w:val="Hipervnculo"/>
        </w:rPr>
      </w:pPr>
    </w:p>
    <w:bookmarkStart w:id="0" w:name="_GoBack"/>
    <w:bookmarkEnd w:id="0"/>
    <w:p w:rsidR="00216B32" w:rsidRPr="00A64634" w:rsidRDefault="003A4D87">
      <w:pPr>
        <w:pStyle w:val="TDC1"/>
        <w:rPr>
          <w:rFonts w:ascii="Calibri" w:hAnsi="Calibri"/>
          <w:iCs w:val="0"/>
          <w:sz w:val="22"/>
          <w:szCs w:val="22"/>
          <w:lang w:val="es-MX" w:eastAsia="es-MX"/>
        </w:rPr>
      </w:pPr>
      <w:r w:rsidRPr="007A1FC8">
        <w:rPr>
          <w:rStyle w:val="Hipervnculo"/>
        </w:rPr>
        <w:fldChar w:fldCharType="begin"/>
      </w:r>
      <w:r w:rsidRPr="007A1FC8">
        <w:rPr>
          <w:rStyle w:val="Hipervnculo"/>
        </w:rPr>
        <w:instrText xml:space="preserve"> TOC \o "1-3" \h \z \u </w:instrText>
      </w:r>
      <w:r w:rsidRPr="007A1FC8">
        <w:rPr>
          <w:rStyle w:val="Hipervnculo"/>
        </w:rPr>
        <w:fldChar w:fldCharType="separate"/>
      </w:r>
      <w:hyperlink w:anchor="_Toc454589356" w:history="1">
        <w:r w:rsidR="00216B32" w:rsidRPr="00E6083B">
          <w:rPr>
            <w:rStyle w:val="Hipervnculo"/>
            <w:lang w:val="es-GT"/>
          </w:rPr>
          <w:t xml:space="preserve">Especificación de Casos de Uso: </w:t>
        </w:r>
        <w:r w:rsidR="00216B32" w:rsidRPr="00E6083B">
          <w:rPr>
            <w:rStyle w:val="Hipervnculo"/>
          </w:rPr>
          <w:t>Generar Saldo de Cambios de Producto para el Vendedor – CUERMESC117</w:t>
        </w:r>
        <w:r w:rsidR="00216B32">
          <w:rPr>
            <w:webHidden/>
          </w:rPr>
          <w:tab/>
        </w:r>
        <w:r w:rsidR="00216B32">
          <w:rPr>
            <w:webHidden/>
          </w:rPr>
          <w:fldChar w:fldCharType="begin"/>
        </w:r>
        <w:r w:rsidR="00216B32">
          <w:rPr>
            <w:webHidden/>
          </w:rPr>
          <w:instrText xml:space="preserve"> PAGEREF _Toc454589356 \h </w:instrText>
        </w:r>
        <w:r w:rsidR="00216B32">
          <w:rPr>
            <w:webHidden/>
          </w:rPr>
        </w:r>
        <w:r w:rsidR="00216B32">
          <w:rPr>
            <w:webHidden/>
          </w:rPr>
          <w:fldChar w:fldCharType="separate"/>
        </w:r>
        <w:r w:rsidR="00216B32">
          <w:rPr>
            <w:webHidden/>
          </w:rPr>
          <w:t>4</w:t>
        </w:r>
        <w:r w:rsidR="00216B32">
          <w:rPr>
            <w:webHidden/>
          </w:rPr>
          <w:fldChar w:fldCharType="end"/>
        </w:r>
      </w:hyperlink>
    </w:p>
    <w:p w:rsidR="00216B32" w:rsidRPr="00A64634" w:rsidRDefault="00216B32">
      <w:pPr>
        <w:pStyle w:val="TDC1"/>
        <w:rPr>
          <w:rFonts w:ascii="Calibri" w:hAnsi="Calibri"/>
          <w:iCs w:val="0"/>
          <w:sz w:val="22"/>
          <w:szCs w:val="22"/>
          <w:lang w:val="es-MX" w:eastAsia="es-MX"/>
        </w:rPr>
      </w:pPr>
      <w:hyperlink w:anchor="_Toc454589357" w:history="1">
        <w:r w:rsidRPr="00E6083B">
          <w:rPr>
            <w:rStyle w:val="Hipervnculo"/>
          </w:rPr>
          <w:t>1</w:t>
        </w:r>
        <w:r w:rsidRPr="00A64634">
          <w:rPr>
            <w:rFonts w:ascii="Calibri" w:hAnsi="Calibri"/>
            <w:iCs w:val="0"/>
            <w:sz w:val="22"/>
            <w:szCs w:val="22"/>
            <w:lang w:val="es-MX" w:eastAsia="es-MX"/>
          </w:rPr>
          <w:tab/>
        </w:r>
        <w:r w:rsidRPr="00E6083B">
          <w:rPr>
            <w:rStyle w:val="Hipervnculo"/>
          </w:rPr>
          <w:t>Introducción</w:t>
        </w:r>
        <w:r>
          <w:rPr>
            <w:webHidden/>
          </w:rPr>
          <w:tab/>
        </w:r>
        <w:r>
          <w:rPr>
            <w:webHidden/>
          </w:rPr>
          <w:fldChar w:fldCharType="begin"/>
        </w:r>
        <w:r>
          <w:rPr>
            <w:webHidden/>
          </w:rPr>
          <w:instrText xml:space="preserve"> PAGEREF _Toc454589357 \h </w:instrText>
        </w:r>
        <w:r>
          <w:rPr>
            <w:webHidden/>
          </w:rPr>
        </w:r>
        <w:r>
          <w:rPr>
            <w:webHidden/>
          </w:rPr>
          <w:fldChar w:fldCharType="separate"/>
        </w:r>
        <w:r>
          <w:rPr>
            <w:webHidden/>
          </w:rPr>
          <w:t>4</w:t>
        </w:r>
        <w:r>
          <w:rPr>
            <w:webHidden/>
          </w:rPr>
          <w:fldChar w:fldCharType="end"/>
        </w:r>
      </w:hyperlink>
    </w:p>
    <w:p w:rsidR="00216B32" w:rsidRPr="00A64634" w:rsidRDefault="00216B32">
      <w:pPr>
        <w:pStyle w:val="TDC1"/>
        <w:rPr>
          <w:rFonts w:ascii="Calibri" w:hAnsi="Calibri"/>
          <w:iCs w:val="0"/>
          <w:sz w:val="22"/>
          <w:szCs w:val="22"/>
          <w:lang w:val="es-MX" w:eastAsia="es-MX"/>
        </w:rPr>
      </w:pPr>
      <w:hyperlink w:anchor="_Toc454589358" w:history="1">
        <w:r w:rsidRPr="00E6083B">
          <w:rPr>
            <w:rStyle w:val="Hipervnculo"/>
          </w:rPr>
          <w:t>2</w:t>
        </w:r>
        <w:r w:rsidRPr="00A64634">
          <w:rPr>
            <w:rFonts w:ascii="Calibri" w:hAnsi="Calibri"/>
            <w:iCs w:val="0"/>
            <w:sz w:val="22"/>
            <w:szCs w:val="22"/>
            <w:lang w:val="es-MX" w:eastAsia="es-MX"/>
          </w:rPr>
          <w:tab/>
        </w:r>
        <w:r w:rsidRPr="00E6083B">
          <w:rPr>
            <w:rStyle w:val="Hipervnculo"/>
          </w:rPr>
          <w:t>Caso de uso: Generar Saldo de Cambios de Producto para el Vendedor – CUERMESC117</w:t>
        </w:r>
        <w:r>
          <w:rPr>
            <w:webHidden/>
          </w:rPr>
          <w:tab/>
        </w:r>
        <w:r>
          <w:rPr>
            <w:webHidden/>
          </w:rPr>
          <w:fldChar w:fldCharType="begin"/>
        </w:r>
        <w:r>
          <w:rPr>
            <w:webHidden/>
          </w:rPr>
          <w:instrText xml:space="preserve"> PAGEREF _Toc454589358 \h </w:instrText>
        </w:r>
        <w:r>
          <w:rPr>
            <w:webHidden/>
          </w:rPr>
        </w:r>
        <w:r>
          <w:rPr>
            <w:webHidden/>
          </w:rPr>
          <w:fldChar w:fldCharType="separate"/>
        </w:r>
        <w:r>
          <w:rPr>
            <w:webHidden/>
          </w:rPr>
          <w:t>4</w:t>
        </w:r>
        <w:r>
          <w:rPr>
            <w:webHidden/>
          </w:rPr>
          <w:fldChar w:fldCharType="end"/>
        </w:r>
      </w:hyperlink>
    </w:p>
    <w:p w:rsidR="00216B32" w:rsidRPr="00A64634" w:rsidRDefault="00216B32">
      <w:pPr>
        <w:pStyle w:val="TDC2"/>
        <w:rPr>
          <w:rFonts w:ascii="Calibri" w:hAnsi="Calibri"/>
          <w:iCs w:val="0"/>
          <w:noProof/>
          <w:sz w:val="22"/>
          <w:szCs w:val="22"/>
          <w:lang w:val="es-MX" w:eastAsia="es-MX"/>
        </w:rPr>
      </w:pPr>
      <w:hyperlink w:anchor="_Toc454589359" w:history="1">
        <w:r w:rsidRPr="00E6083B">
          <w:rPr>
            <w:rStyle w:val="Hipervnculo"/>
            <w:noProof/>
          </w:rPr>
          <w:t>2.1</w:t>
        </w:r>
        <w:r w:rsidRPr="00A64634">
          <w:rPr>
            <w:rFonts w:ascii="Calibri" w:hAnsi="Calibri"/>
            <w:iCs w:val="0"/>
            <w:noProof/>
            <w:sz w:val="22"/>
            <w:szCs w:val="22"/>
            <w:lang w:val="es-MX" w:eastAsia="es-MX"/>
          </w:rPr>
          <w:tab/>
        </w:r>
        <w:r w:rsidRPr="00E6083B">
          <w:rPr>
            <w:rStyle w:val="Hipervnculo"/>
            <w:rFonts w:cs="Arial"/>
            <w:noProof/>
          </w:rPr>
          <w:t>Descripción</w:t>
        </w:r>
        <w:r>
          <w:rPr>
            <w:noProof/>
            <w:webHidden/>
          </w:rPr>
          <w:tab/>
        </w:r>
        <w:r>
          <w:rPr>
            <w:noProof/>
            <w:webHidden/>
          </w:rPr>
          <w:fldChar w:fldCharType="begin"/>
        </w:r>
        <w:r>
          <w:rPr>
            <w:noProof/>
            <w:webHidden/>
          </w:rPr>
          <w:instrText xml:space="preserve"> PAGEREF _Toc454589359 \h </w:instrText>
        </w:r>
        <w:r>
          <w:rPr>
            <w:noProof/>
            <w:webHidden/>
          </w:rPr>
        </w:r>
        <w:r>
          <w:rPr>
            <w:noProof/>
            <w:webHidden/>
          </w:rPr>
          <w:fldChar w:fldCharType="separate"/>
        </w:r>
        <w:r>
          <w:rPr>
            <w:noProof/>
            <w:webHidden/>
          </w:rPr>
          <w:t>4</w:t>
        </w:r>
        <w:r>
          <w:rPr>
            <w:noProof/>
            <w:webHidden/>
          </w:rPr>
          <w:fldChar w:fldCharType="end"/>
        </w:r>
      </w:hyperlink>
    </w:p>
    <w:p w:rsidR="00216B32" w:rsidRPr="00A64634" w:rsidRDefault="00216B32">
      <w:pPr>
        <w:pStyle w:val="TDC1"/>
        <w:rPr>
          <w:rFonts w:ascii="Calibri" w:hAnsi="Calibri"/>
          <w:iCs w:val="0"/>
          <w:sz w:val="22"/>
          <w:szCs w:val="22"/>
          <w:lang w:val="es-MX" w:eastAsia="es-MX"/>
        </w:rPr>
      </w:pPr>
      <w:hyperlink w:anchor="_Toc454589360" w:history="1">
        <w:r w:rsidRPr="00E6083B">
          <w:rPr>
            <w:rStyle w:val="Hipervnculo"/>
          </w:rPr>
          <w:t>3</w:t>
        </w:r>
        <w:r w:rsidRPr="00A64634">
          <w:rPr>
            <w:rFonts w:ascii="Calibri" w:hAnsi="Calibri"/>
            <w:iCs w:val="0"/>
            <w:sz w:val="22"/>
            <w:szCs w:val="22"/>
            <w:lang w:val="es-MX" w:eastAsia="es-MX"/>
          </w:rPr>
          <w:tab/>
        </w:r>
        <w:r w:rsidRPr="00E6083B">
          <w:rPr>
            <w:rStyle w:val="Hipervnculo"/>
          </w:rPr>
          <w:t>Diagrama de Casos de Uso</w:t>
        </w:r>
        <w:r>
          <w:rPr>
            <w:webHidden/>
          </w:rPr>
          <w:tab/>
        </w:r>
        <w:r>
          <w:rPr>
            <w:webHidden/>
          </w:rPr>
          <w:fldChar w:fldCharType="begin"/>
        </w:r>
        <w:r>
          <w:rPr>
            <w:webHidden/>
          </w:rPr>
          <w:instrText xml:space="preserve"> PAGEREF _Toc454589360 \h </w:instrText>
        </w:r>
        <w:r>
          <w:rPr>
            <w:webHidden/>
          </w:rPr>
        </w:r>
        <w:r>
          <w:rPr>
            <w:webHidden/>
          </w:rPr>
          <w:fldChar w:fldCharType="separate"/>
        </w:r>
        <w:r>
          <w:rPr>
            <w:webHidden/>
          </w:rPr>
          <w:t>4</w:t>
        </w:r>
        <w:r>
          <w:rPr>
            <w:webHidden/>
          </w:rPr>
          <w:fldChar w:fldCharType="end"/>
        </w:r>
      </w:hyperlink>
    </w:p>
    <w:p w:rsidR="00216B32" w:rsidRPr="00A64634" w:rsidRDefault="00216B32">
      <w:pPr>
        <w:pStyle w:val="TDC1"/>
        <w:rPr>
          <w:rFonts w:ascii="Calibri" w:hAnsi="Calibri"/>
          <w:iCs w:val="0"/>
          <w:sz w:val="22"/>
          <w:szCs w:val="22"/>
          <w:lang w:val="es-MX" w:eastAsia="es-MX"/>
        </w:rPr>
      </w:pPr>
      <w:hyperlink w:anchor="_Toc454589361" w:history="1">
        <w:r w:rsidRPr="00E6083B">
          <w:rPr>
            <w:rStyle w:val="Hipervnculo"/>
          </w:rPr>
          <w:t>4</w:t>
        </w:r>
        <w:r w:rsidRPr="00A64634">
          <w:rPr>
            <w:rFonts w:ascii="Calibri" w:hAnsi="Calibri"/>
            <w:iCs w:val="0"/>
            <w:sz w:val="22"/>
            <w:szCs w:val="22"/>
            <w:lang w:val="es-MX" w:eastAsia="es-MX"/>
          </w:rPr>
          <w:tab/>
        </w:r>
        <w:r w:rsidRPr="00E6083B">
          <w:rPr>
            <w:rStyle w:val="Hipervnculo"/>
          </w:rPr>
          <w:t>Precondiciones</w:t>
        </w:r>
        <w:r>
          <w:rPr>
            <w:webHidden/>
          </w:rPr>
          <w:tab/>
        </w:r>
        <w:r>
          <w:rPr>
            <w:webHidden/>
          </w:rPr>
          <w:fldChar w:fldCharType="begin"/>
        </w:r>
        <w:r>
          <w:rPr>
            <w:webHidden/>
          </w:rPr>
          <w:instrText xml:space="preserve"> PAGEREF _Toc454589361 \h </w:instrText>
        </w:r>
        <w:r>
          <w:rPr>
            <w:webHidden/>
          </w:rPr>
        </w:r>
        <w:r>
          <w:rPr>
            <w:webHidden/>
          </w:rPr>
          <w:fldChar w:fldCharType="separate"/>
        </w:r>
        <w:r>
          <w:rPr>
            <w:webHidden/>
          </w:rPr>
          <w:t>4</w:t>
        </w:r>
        <w:r>
          <w:rPr>
            <w:webHidden/>
          </w:rPr>
          <w:fldChar w:fldCharType="end"/>
        </w:r>
      </w:hyperlink>
    </w:p>
    <w:p w:rsidR="00216B32" w:rsidRPr="00A64634" w:rsidRDefault="00216B32">
      <w:pPr>
        <w:pStyle w:val="TDC2"/>
        <w:rPr>
          <w:rFonts w:ascii="Calibri" w:hAnsi="Calibri"/>
          <w:iCs w:val="0"/>
          <w:noProof/>
          <w:sz w:val="22"/>
          <w:szCs w:val="22"/>
          <w:lang w:val="es-MX" w:eastAsia="es-MX"/>
        </w:rPr>
      </w:pPr>
      <w:hyperlink w:anchor="_Toc454589362" w:history="1">
        <w:r w:rsidRPr="00E6083B">
          <w:rPr>
            <w:rStyle w:val="Hipervnculo"/>
            <w:noProof/>
          </w:rPr>
          <w:t>4.1</w:t>
        </w:r>
        <w:r w:rsidRPr="00A64634">
          <w:rPr>
            <w:rFonts w:ascii="Calibri" w:hAnsi="Calibri"/>
            <w:iCs w:val="0"/>
            <w:noProof/>
            <w:sz w:val="22"/>
            <w:szCs w:val="22"/>
            <w:lang w:val="es-MX" w:eastAsia="es-MX"/>
          </w:rPr>
          <w:tab/>
        </w:r>
        <w:r w:rsidRPr="00E6083B">
          <w:rPr>
            <w:rStyle w:val="Hipervnculo"/>
            <w:rFonts w:cs="Arial"/>
            <w:noProof/>
          </w:rPr>
          <w:t>Actores</w:t>
        </w:r>
        <w:r>
          <w:rPr>
            <w:noProof/>
            <w:webHidden/>
          </w:rPr>
          <w:tab/>
        </w:r>
        <w:r>
          <w:rPr>
            <w:noProof/>
            <w:webHidden/>
          </w:rPr>
          <w:fldChar w:fldCharType="begin"/>
        </w:r>
        <w:r>
          <w:rPr>
            <w:noProof/>
            <w:webHidden/>
          </w:rPr>
          <w:instrText xml:space="preserve"> PAGEREF _Toc454589362 \h </w:instrText>
        </w:r>
        <w:r>
          <w:rPr>
            <w:noProof/>
            <w:webHidden/>
          </w:rPr>
        </w:r>
        <w:r>
          <w:rPr>
            <w:noProof/>
            <w:webHidden/>
          </w:rPr>
          <w:fldChar w:fldCharType="separate"/>
        </w:r>
        <w:r>
          <w:rPr>
            <w:noProof/>
            <w:webHidden/>
          </w:rPr>
          <w:t>4</w:t>
        </w:r>
        <w:r>
          <w:rPr>
            <w:noProof/>
            <w:webHidden/>
          </w:rPr>
          <w:fldChar w:fldCharType="end"/>
        </w:r>
      </w:hyperlink>
    </w:p>
    <w:p w:rsidR="00216B32" w:rsidRPr="00A64634" w:rsidRDefault="00216B32">
      <w:pPr>
        <w:pStyle w:val="TDC2"/>
        <w:rPr>
          <w:rFonts w:ascii="Calibri" w:hAnsi="Calibri"/>
          <w:iCs w:val="0"/>
          <w:noProof/>
          <w:sz w:val="22"/>
          <w:szCs w:val="22"/>
          <w:lang w:val="es-MX" w:eastAsia="es-MX"/>
        </w:rPr>
      </w:pPr>
      <w:hyperlink w:anchor="_Toc454589363" w:history="1">
        <w:r w:rsidRPr="00E6083B">
          <w:rPr>
            <w:rStyle w:val="Hipervnculo"/>
            <w:noProof/>
          </w:rPr>
          <w:t>4.2</w:t>
        </w:r>
        <w:r w:rsidRPr="00A64634">
          <w:rPr>
            <w:rFonts w:ascii="Calibri" w:hAnsi="Calibri"/>
            <w:iCs w:val="0"/>
            <w:noProof/>
            <w:sz w:val="22"/>
            <w:szCs w:val="22"/>
            <w:lang w:val="es-MX" w:eastAsia="es-MX"/>
          </w:rPr>
          <w:tab/>
        </w:r>
        <w:r w:rsidRPr="00E6083B">
          <w:rPr>
            <w:rStyle w:val="Hipervnculo"/>
            <w:rFonts w:cs="Arial"/>
            <w:noProof/>
          </w:rPr>
          <w:t>Generales</w:t>
        </w:r>
        <w:r>
          <w:rPr>
            <w:noProof/>
            <w:webHidden/>
          </w:rPr>
          <w:tab/>
        </w:r>
        <w:r>
          <w:rPr>
            <w:noProof/>
            <w:webHidden/>
          </w:rPr>
          <w:fldChar w:fldCharType="begin"/>
        </w:r>
        <w:r>
          <w:rPr>
            <w:noProof/>
            <w:webHidden/>
          </w:rPr>
          <w:instrText xml:space="preserve"> PAGEREF _Toc454589363 \h </w:instrText>
        </w:r>
        <w:r>
          <w:rPr>
            <w:noProof/>
            <w:webHidden/>
          </w:rPr>
        </w:r>
        <w:r>
          <w:rPr>
            <w:noProof/>
            <w:webHidden/>
          </w:rPr>
          <w:fldChar w:fldCharType="separate"/>
        </w:r>
        <w:r>
          <w:rPr>
            <w:noProof/>
            <w:webHidden/>
          </w:rPr>
          <w:t>5</w:t>
        </w:r>
        <w:r>
          <w:rPr>
            <w:noProof/>
            <w:webHidden/>
          </w:rPr>
          <w:fldChar w:fldCharType="end"/>
        </w:r>
      </w:hyperlink>
    </w:p>
    <w:p w:rsidR="00216B32" w:rsidRPr="00A64634" w:rsidRDefault="00216B32">
      <w:pPr>
        <w:pStyle w:val="TDC2"/>
        <w:rPr>
          <w:rFonts w:ascii="Calibri" w:hAnsi="Calibri"/>
          <w:iCs w:val="0"/>
          <w:noProof/>
          <w:sz w:val="22"/>
          <w:szCs w:val="22"/>
          <w:lang w:val="es-MX" w:eastAsia="es-MX"/>
        </w:rPr>
      </w:pPr>
      <w:hyperlink w:anchor="_Toc454589364" w:history="1">
        <w:r w:rsidRPr="00E6083B">
          <w:rPr>
            <w:rStyle w:val="Hipervnculo"/>
            <w:noProof/>
          </w:rPr>
          <w:t>4.3</w:t>
        </w:r>
        <w:r w:rsidRPr="00A64634">
          <w:rPr>
            <w:rFonts w:ascii="Calibri" w:hAnsi="Calibri"/>
            <w:iCs w:val="0"/>
            <w:noProof/>
            <w:sz w:val="22"/>
            <w:szCs w:val="22"/>
            <w:lang w:val="es-MX" w:eastAsia="es-MX"/>
          </w:rPr>
          <w:tab/>
        </w:r>
        <w:r w:rsidRPr="00E6083B">
          <w:rPr>
            <w:rStyle w:val="Hipervnculo"/>
            <w:rFonts w:cs="Arial"/>
            <w:noProof/>
          </w:rPr>
          <w:t>Parámetros</w:t>
        </w:r>
        <w:r>
          <w:rPr>
            <w:noProof/>
            <w:webHidden/>
          </w:rPr>
          <w:tab/>
        </w:r>
        <w:r>
          <w:rPr>
            <w:noProof/>
            <w:webHidden/>
          </w:rPr>
          <w:fldChar w:fldCharType="begin"/>
        </w:r>
        <w:r>
          <w:rPr>
            <w:noProof/>
            <w:webHidden/>
          </w:rPr>
          <w:instrText xml:space="preserve"> PAGEREF _Toc454589364 \h </w:instrText>
        </w:r>
        <w:r>
          <w:rPr>
            <w:noProof/>
            <w:webHidden/>
          </w:rPr>
        </w:r>
        <w:r>
          <w:rPr>
            <w:noProof/>
            <w:webHidden/>
          </w:rPr>
          <w:fldChar w:fldCharType="separate"/>
        </w:r>
        <w:r>
          <w:rPr>
            <w:noProof/>
            <w:webHidden/>
          </w:rPr>
          <w:t>5</w:t>
        </w:r>
        <w:r>
          <w:rPr>
            <w:noProof/>
            <w:webHidden/>
          </w:rPr>
          <w:fldChar w:fldCharType="end"/>
        </w:r>
      </w:hyperlink>
    </w:p>
    <w:p w:rsidR="00216B32" w:rsidRPr="00A64634" w:rsidRDefault="00216B32">
      <w:pPr>
        <w:pStyle w:val="TDC1"/>
        <w:rPr>
          <w:rFonts w:ascii="Calibri" w:hAnsi="Calibri"/>
          <w:iCs w:val="0"/>
          <w:sz w:val="22"/>
          <w:szCs w:val="22"/>
          <w:lang w:val="es-MX" w:eastAsia="es-MX"/>
        </w:rPr>
      </w:pPr>
      <w:hyperlink w:anchor="_Toc454589365" w:history="1">
        <w:r w:rsidRPr="00E6083B">
          <w:rPr>
            <w:rStyle w:val="Hipervnculo"/>
          </w:rPr>
          <w:t>5</w:t>
        </w:r>
        <w:r w:rsidRPr="00A64634">
          <w:rPr>
            <w:rFonts w:ascii="Calibri" w:hAnsi="Calibri"/>
            <w:iCs w:val="0"/>
            <w:sz w:val="22"/>
            <w:szCs w:val="22"/>
            <w:lang w:val="es-MX" w:eastAsia="es-MX"/>
          </w:rPr>
          <w:tab/>
        </w:r>
        <w:r w:rsidRPr="00E6083B">
          <w:rPr>
            <w:rStyle w:val="Hipervnculo"/>
          </w:rPr>
          <w:t>Flujo de eventos</w:t>
        </w:r>
        <w:r>
          <w:rPr>
            <w:webHidden/>
          </w:rPr>
          <w:tab/>
        </w:r>
        <w:r>
          <w:rPr>
            <w:webHidden/>
          </w:rPr>
          <w:fldChar w:fldCharType="begin"/>
        </w:r>
        <w:r>
          <w:rPr>
            <w:webHidden/>
          </w:rPr>
          <w:instrText xml:space="preserve"> PAGEREF _Toc454589365 \h </w:instrText>
        </w:r>
        <w:r>
          <w:rPr>
            <w:webHidden/>
          </w:rPr>
        </w:r>
        <w:r>
          <w:rPr>
            <w:webHidden/>
          </w:rPr>
          <w:fldChar w:fldCharType="separate"/>
        </w:r>
        <w:r>
          <w:rPr>
            <w:webHidden/>
          </w:rPr>
          <w:t>5</w:t>
        </w:r>
        <w:r>
          <w:rPr>
            <w:webHidden/>
          </w:rPr>
          <w:fldChar w:fldCharType="end"/>
        </w:r>
      </w:hyperlink>
    </w:p>
    <w:p w:rsidR="00216B32" w:rsidRPr="00A64634" w:rsidRDefault="00216B32">
      <w:pPr>
        <w:pStyle w:val="TDC2"/>
        <w:rPr>
          <w:rFonts w:ascii="Calibri" w:hAnsi="Calibri"/>
          <w:iCs w:val="0"/>
          <w:noProof/>
          <w:sz w:val="22"/>
          <w:szCs w:val="22"/>
          <w:lang w:val="es-MX" w:eastAsia="es-MX"/>
        </w:rPr>
      </w:pPr>
      <w:hyperlink w:anchor="_Toc454589366" w:history="1">
        <w:r w:rsidRPr="00E6083B">
          <w:rPr>
            <w:rStyle w:val="Hipervnculo"/>
            <w:noProof/>
          </w:rPr>
          <w:t>5.1</w:t>
        </w:r>
        <w:r w:rsidRPr="00A64634">
          <w:rPr>
            <w:rFonts w:ascii="Calibri" w:hAnsi="Calibri"/>
            <w:iCs w:val="0"/>
            <w:noProof/>
            <w:sz w:val="22"/>
            <w:szCs w:val="22"/>
            <w:lang w:val="es-MX" w:eastAsia="es-MX"/>
          </w:rPr>
          <w:tab/>
        </w:r>
        <w:r w:rsidRPr="00E6083B">
          <w:rPr>
            <w:rStyle w:val="Hipervnculo"/>
            <w:rFonts w:cs="Arial"/>
            <w:noProof/>
          </w:rPr>
          <w:t>Flujo básico</w:t>
        </w:r>
        <w:r>
          <w:rPr>
            <w:noProof/>
            <w:webHidden/>
          </w:rPr>
          <w:tab/>
        </w:r>
        <w:r>
          <w:rPr>
            <w:noProof/>
            <w:webHidden/>
          </w:rPr>
          <w:fldChar w:fldCharType="begin"/>
        </w:r>
        <w:r>
          <w:rPr>
            <w:noProof/>
            <w:webHidden/>
          </w:rPr>
          <w:instrText xml:space="preserve"> PAGEREF _Toc454589366 \h </w:instrText>
        </w:r>
        <w:r>
          <w:rPr>
            <w:noProof/>
            <w:webHidden/>
          </w:rPr>
        </w:r>
        <w:r>
          <w:rPr>
            <w:noProof/>
            <w:webHidden/>
          </w:rPr>
          <w:fldChar w:fldCharType="separate"/>
        </w:r>
        <w:r>
          <w:rPr>
            <w:noProof/>
            <w:webHidden/>
          </w:rPr>
          <w:t>5</w:t>
        </w:r>
        <w:r>
          <w:rPr>
            <w:noProof/>
            <w:webHidden/>
          </w:rPr>
          <w:fldChar w:fldCharType="end"/>
        </w:r>
      </w:hyperlink>
    </w:p>
    <w:p w:rsidR="00216B32" w:rsidRPr="00A64634" w:rsidRDefault="00216B32">
      <w:pPr>
        <w:pStyle w:val="TDC2"/>
        <w:rPr>
          <w:rFonts w:ascii="Calibri" w:hAnsi="Calibri"/>
          <w:iCs w:val="0"/>
          <w:noProof/>
          <w:sz w:val="22"/>
          <w:szCs w:val="22"/>
          <w:lang w:val="es-MX" w:eastAsia="es-MX"/>
        </w:rPr>
      </w:pPr>
      <w:hyperlink w:anchor="_Toc454589367" w:history="1">
        <w:r w:rsidRPr="00E6083B">
          <w:rPr>
            <w:rStyle w:val="Hipervnculo"/>
            <w:noProof/>
          </w:rPr>
          <w:t>5.2</w:t>
        </w:r>
        <w:r w:rsidRPr="00A64634">
          <w:rPr>
            <w:rFonts w:ascii="Calibri" w:hAnsi="Calibri"/>
            <w:iCs w:val="0"/>
            <w:noProof/>
            <w:sz w:val="22"/>
            <w:szCs w:val="22"/>
            <w:lang w:val="es-MX" w:eastAsia="es-MX"/>
          </w:rPr>
          <w:tab/>
        </w:r>
        <w:r w:rsidRPr="00E6083B">
          <w:rPr>
            <w:rStyle w:val="Hipervnculo"/>
            <w:rFonts w:cs="Arial"/>
            <w:noProof/>
          </w:rPr>
          <w:t>Flujos alternos</w:t>
        </w:r>
        <w:r>
          <w:rPr>
            <w:noProof/>
            <w:webHidden/>
          </w:rPr>
          <w:tab/>
        </w:r>
        <w:r>
          <w:rPr>
            <w:noProof/>
            <w:webHidden/>
          </w:rPr>
          <w:fldChar w:fldCharType="begin"/>
        </w:r>
        <w:r>
          <w:rPr>
            <w:noProof/>
            <w:webHidden/>
          </w:rPr>
          <w:instrText xml:space="preserve"> PAGEREF _Toc454589367 \h </w:instrText>
        </w:r>
        <w:r>
          <w:rPr>
            <w:noProof/>
            <w:webHidden/>
          </w:rPr>
        </w:r>
        <w:r>
          <w:rPr>
            <w:noProof/>
            <w:webHidden/>
          </w:rPr>
          <w:fldChar w:fldCharType="separate"/>
        </w:r>
        <w:r>
          <w:rPr>
            <w:noProof/>
            <w:webHidden/>
          </w:rPr>
          <w:t>9</w:t>
        </w:r>
        <w:r>
          <w:rPr>
            <w:noProof/>
            <w:webHidden/>
          </w:rPr>
          <w:fldChar w:fldCharType="end"/>
        </w:r>
      </w:hyperlink>
    </w:p>
    <w:p w:rsidR="00216B32" w:rsidRPr="00A64634" w:rsidRDefault="00216B32">
      <w:pPr>
        <w:pStyle w:val="TDC3"/>
        <w:rPr>
          <w:rFonts w:ascii="Calibri" w:hAnsi="Calibri"/>
          <w:noProof/>
          <w:sz w:val="22"/>
          <w:szCs w:val="22"/>
          <w:lang w:val="es-MX" w:eastAsia="es-MX"/>
        </w:rPr>
      </w:pPr>
      <w:hyperlink w:anchor="_Toc454589368" w:history="1">
        <w:r w:rsidRPr="00E6083B">
          <w:rPr>
            <w:rStyle w:val="Hipervnculo"/>
            <w:noProof/>
          </w:rPr>
          <w:t>5.2.1</w:t>
        </w:r>
        <w:r w:rsidRPr="00A64634">
          <w:rPr>
            <w:rFonts w:ascii="Calibri" w:hAnsi="Calibri"/>
            <w:noProof/>
            <w:sz w:val="22"/>
            <w:szCs w:val="22"/>
            <w:lang w:val="es-MX" w:eastAsia="es-MX"/>
          </w:rPr>
          <w:tab/>
        </w:r>
        <w:r w:rsidRPr="00E6083B">
          <w:rPr>
            <w:rStyle w:val="Hipervnculo"/>
            <w:noProof/>
          </w:rPr>
          <w:t>Opcionales</w:t>
        </w:r>
        <w:r>
          <w:rPr>
            <w:noProof/>
            <w:webHidden/>
          </w:rPr>
          <w:tab/>
        </w:r>
        <w:r>
          <w:rPr>
            <w:noProof/>
            <w:webHidden/>
          </w:rPr>
          <w:fldChar w:fldCharType="begin"/>
        </w:r>
        <w:r>
          <w:rPr>
            <w:noProof/>
            <w:webHidden/>
          </w:rPr>
          <w:instrText xml:space="preserve"> PAGEREF _Toc454589368 \h </w:instrText>
        </w:r>
        <w:r>
          <w:rPr>
            <w:noProof/>
            <w:webHidden/>
          </w:rPr>
        </w:r>
        <w:r>
          <w:rPr>
            <w:noProof/>
            <w:webHidden/>
          </w:rPr>
          <w:fldChar w:fldCharType="separate"/>
        </w:r>
        <w:r>
          <w:rPr>
            <w:noProof/>
            <w:webHidden/>
          </w:rPr>
          <w:t>9</w:t>
        </w:r>
        <w:r>
          <w:rPr>
            <w:noProof/>
            <w:webHidden/>
          </w:rPr>
          <w:fldChar w:fldCharType="end"/>
        </w:r>
      </w:hyperlink>
    </w:p>
    <w:p w:rsidR="00216B32" w:rsidRPr="00A64634" w:rsidRDefault="00216B32">
      <w:pPr>
        <w:pStyle w:val="TDC3"/>
        <w:rPr>
          <w:rFonts w:ascii="Calibri" w:hAnsi="Calibri"/>
          <w:noProof/>
          <w:sz w:val="22"/>
          <w:szCs w:val="22"/>
          <w:lang w:val="es-MX" w:eastAsia="es-MX"/>
        </w:rPr>
      </w:pPr>
      <w:hyperlink w:anchor="_Toc454589369" w:history="1">
        <w:r w:rsidRPr="00E6083B">
          <w:rPr>
            <w:rStyle w:val="Hipervnculo"/>
            <w:noProof/>
          </w:rPr>
          <w:t>5.2.2</w:t>
        </w:r>
        <w:r w:rsidRPr="00A64634">
          <w:rPr>
            <w:rFonts w:ascii="Calibri" w:hAnsi="Calibri"/>
            <w:noProof/>
            <w:sz w:val="22"/>
            <w:szCs w:val="22"/>
            <w:lang w:val="es-MX" w:eastAsia="es-MX"/>
          </w:rPr>
          <w:tab/>
        </w:r>
        <w:r w:rsidRPr="00E6083B">
          <w:rPr>
            <w:rStyle w:val="Hipervnculo"/>
            <w:noProof/>
          </w:rPr>
          <w:t>Generales</w:t>
        </w:r>
        <w:r>
          <w:rPr>
            <w:noProof/>
            <w:webHidden/>
          </w:rPr>
          <w:tab/>
        </w:r>
        <w:r>
          <w:rPr>
            <w:noProof/>
            <w:webHidden/>
          </w:rPr>
          <w:fldChar w:fldCharType="begin"/>
        </w:r>
        <w:r>
          <w:rPr>
            <w:noProof/>
            <w:webHidden/>
          </w:rPr>
          <w:instrText xml:space="preserve"> PAGEREF _Toc454589369 \h </w:instrText>
        </w:r>
        <w:r>
          <w:rPr>
            <w:noProof/>
            <w:webHidden/>
          </w:rPr>
        </w:r>
        <w:r>
          <w:rPr>
            <w:noProof/>
            <w:webHidden/>
          </w:rPr>
          <w:fldChar w:fldCharType="separate"/>
        </w:r>
        <w:r>
          <w:rPr>
            <w:noProof/>
            <w:webHidden/>
          </w:rPr>
          <w:t>9</w:t>
        </w:r>
        <w:r>
          <w:rPr>
            <w:noProof/>
            <w:webHidden/>
          </w:rPr>
          <w:fldChar w:fldCharType="end"/>
        </w:r>
      </w:hyperlink>
    </w:p>
    <w:p w:rsidR="00216B32" w:rsidRPr="00A64634" w:rsidRDefault="00216B32">
      <w:pPr>
        <w:pStyle w:val="TDC3"/>
        <w:rPr>
          <w:rFonts w:ascii="Calibri" w:hAnsi="Calibri"/>
          <w:noProof/>
          <w:sz w:val="22"/>
          <w:szCs w:val="22"/>
          <w:lang w:val="es-MX" w:eastAsia="es-MX"/>
        </w:rPr>
      </w:pPr>
      <w:hyperlink w:anchor="_Toc454589370" w:history="1">
        <w:r w:rsidRPr="00E6083B">
          <w:rPr>
            <w:rStyle w:val="Hipervnculo"/>
            <w:noProof/>
          </w:rPr>
          <w:t>5.2.3</w:t>
        </w:r>
        <w:r w:rsidRPr="00A64634">
          <w:rPr>
            <w:rFonts w:ascii="Calibri" w:hAnsi="Calibri"/>
            <w:noProof/>
            <w:sz w:val="22"/>
            <w:szCs w:val="22"/>
            <w:lang w:val="es-MX" w:eastAsia="es-MX"/>
          </w:rPr>
          <w:tab/>
        </w:r>
        <w:r w:rsidRPr="00E6083B">
          <w:rPr>
            <w:rStyle w:val="Hipervnculo"/>
            <w:noProof/>
          </w:rPr>
          <w:t>De Validación</w:t>
        </w:r>
        <w:r>
          <w:rPr>
            <w:noProof/>
            <w:webHidden/>
          </w:rPr>
          <w:tab/>
        </w:r>
        <w:r>
          <w:rPr>
            <w:noProof/>
            <w:webHidden/>
          </w:rPr>
          <w:fldChar w:fldCharType="begin"/>
        </w:r>
        <w:r>
          <w:rPr>
            <w:noProof/>
            <w:webHidden/>
          </w:rPr>
          <w:instrText xml:space="preserve"> PAGEREF _Toc454589370 \h </w:instrText>
        </w:r>
        <w:r>
          <w:rPr>
            <w:noProof/>
            <w:webHidden/>
          </w:rPr>
        </w:r>
        <w:r>
          <w:rPr>
            <w:noProof/>
            <w:webHidden/>
          </w:rPr>
          <w:fldChar w:fldCharType="separate"/>
        </w:r>
        <w:r>
          <w:rPr>
            <w:noProof/>
            <w:webHidden/>
          </w:rPr>
          <w:t>9</w:t>
        </w:r>
        <w:r>
          <w:rPr>
            <w:noProof/>
            <w:webHidden/>
          </w:rPr>
          <w:fldChar w:fldCharType="end"/>
        </w:r>
      </w:hyperlink>
    </w:p>
    <w:p w:rsidR="00216B32" w:rsidRPr="00A64634" w:rsidRDefault="00216B32">
      <w:pPr>
        <w:pStyle w:val="TDC1"/>
        <w:rPr>
          <w:rFonts w:ascii="Calibri" w:hAnsi="Calibri"/>
          <w:iCs w:val="0"/>
          <w:sz w:val="22"/>
          <w:szCs w:val="22"/>
          <w:lang w:val="es-MX" w:eastAsia="es-MX"/>
        </w:rPr>
      </w:pPr>
      <w:hyperlink w:anchor="_Toc454589371" w:history="1">
        <w:r w:rsidRPr="00E6083B">
          <w:rPr>
            <w:rStyle w:val="Hipervnculo"/>
          </w:rPr>
          <w:t>6</w:t>
        </w:r>
        <w:r w:rsidRPr="00A64634">
          <w:rPr>
            <w:rFonts w:ascii="Calibri" w:hAnsi="Calibri"/>
            <w:iCs w:val="0"/>
            <w:sz w:val="22"/>
            <w:szCs w:val="22"/>
            <w:lang w:val="es-MX" w:eastAsia="es-MX"/>
          </w:rPr>
          <w:tab/>
        </w:r>
        <w:r w:rsidRPr="00E6083B">
          <w:rPr>
            <w:rStyle w:val="Hipervnculo"/>
          </w:rPr>
          <w:t>Poscondiciones</w:t>
        </w:r>
        <w:r>
          <w:rPr>
            <w:webHidden/>
          </w:rPr>
          <w:tab/>
        </w:r>
        <w:r>
          <w:rPr>
            <w:webHidden/>
          </w:rPr>
          <w:fldChar w:fldCharType="begin"/>
        </w:r>
        <w:r>
          <w:rPr>
            <w:webHidden/>
          </w:rPr>
          <w:instrText xml:space="preserve"> PAGEREF _Toc454589371 \h </w:instrText>
        </w:r>
        <w:r>
          <w:rPr>
            <w:webHidden/>
          </w:rPr>
        </w:r>
        <w:r>
          <w:rPr>
            <w:webHidden/>
          </w:rPr>
          <w:fldChar w:fldCharType="separate"/>
        </w:r>
        <w:r>
          <w:rPr>
            <w:webHidden/>
          </w:rPr>
          <w:t>9</w:t>
        </w:r>
        <w:r>
          <w:rPr>
            <w:webHidden/>
          </w:rPr>
          <w:fldChar w:fldCharType="end"/>
        </w:r>
      </w:hyperlink>
    </w:p>
    <w:p w:rsidR="00216B32" w:rsidRPr="00A64634" w:rsidRDefault="00216B32">
      <w:pPr>
        <w:pStyle w:val="TDC2"/>
        <w:rPr>
          <w:rFonts w:ascii="Calibri" w:hAnsi="Calibri"/>
          <w:iCs w:val="0"/>
          <w:noProof/>
          <w:sz w:val="22"/>
          <w:szCs w:val="22"/>
          <w:lang w:val="es-MX" w:eastAsia="es-MX"/>
        </w:rPr>
      </w:pPr>
      <w:hyperlink w:anchor="_Toc454589372" w:history="1">
        <w:r w:rsidRPr="00E6083B">
          <w:rPr>
            <w:rStyle w:val="Hipervnculo"/>
            <w:noProof/>
          </w:rPr>
          <w:t>6.1</w:t>
        </w:r>
        <w:r w:rsidRPr="00A64634">
          <w:rPr>
            <w:rFonts w:ascii="Calibri" w:hAnsi="Calibri"/>
            <w:iCs w:val="0"/>
            <w:noProof/>
            <w:sz w:val="22"/>
            <w:szCs w:val="22"/>
            <w:lang w:val="es-MX" w:eastAsia="es-MX"/>
          </w:rPr>
          <w:tab/>
        </w:r>
        <w:r w:rsidRPr="00E6083B">
          <w:rPr>
            <w:rStyle w:val="Hipervnculo"/>
            <w:rFonts w:cs="Arial"/>
            <w:noProof/>
          </w:rPr>
          <w:t>Generales</w:t>
        </w:r>
        <w:r>
          <w:rPr>
            <w:noProof/>
            <w:webHidden/>
          </w:rPr>
          <w:tab/>
        </w:r>
        <w:r>
          <w:rPr>
            <w:noProof/>
            <w:webHidden/>
          </w:rPr>
          <w:fldChar w:fldCharType="begin"/>
        </w:r>
        <w:r>
          <w:rPr>
            <w:noProof/>
            <w:webHidden/>
          </w:rPr>
          <w:instrText xml:space="preserve"> PAGEREF _Toc454589372 \h </w:instrText>
        </w:r>
        <w:r>
          <w:rPr>
            <w:noProof/>
            <w:webHidden/>
          </w:rPr>
        </w:r>
        <w:r>
          <w:rPr>
            <w:noProof/>
            <w:webHidden/>
          </w:rPr>
          <w:fldChar w:fldCharType="separate"/>
        </w:r>
        <w:r>
          <w:rPr>
            <w:noProof/>
            <w:webHidden/>
          </w:rPr>
          <w:t>9</w:t>
        </w:r>
        <w:r>
          <w:rPr>
            <w:noProof/>
            <w:webHidden/>
          </w:rPr>
          <w:fldChar w:fldCharType="end"/>
        </w:r>
      </w:hyperlink>
    </w:p>
    <w:p w:rsidR="00216B32" w:rsidRPr="00A64634" w:rsidRDefault="00216B32">
      <w:pPr>
        <w:pStyle w:val="TDC1"/>
        <w:rPr>
          <w:rFonts w:ascii="Calibri" w:hAnsi="Calibri"/>
          <w:iCs w:val="0"/>
          <w:sz w:val="22"/>
          <w:szCs w:val="22"/>
          <w:lang w:val="es-MX" w:eastAsia="es-MX"/>
        </w:rPr>
      </w:pPr>
      <w:hyperlink w:anchor="_Toc454589373" w:history="1">
        <w:r w:rsidRPr="00E6083B">
          <w:rPr>
            <w:rStyle w:val="Hipervnculo"/>
          </w:rPr>
          <w:t>7</w:t>
        </w:r>
        <w:r w:rsidRPr="00A64634">
          <w:rPr>
            <w:rFonts w:ascii="Calibri" w:hAnsi="Calibri"/>
            <w:iCs w:val="0"/>
            <w:sz w:val="22"/>
            <w:szCs w:val="22"/>
            <w:lang w:val="es-MX" w:eastAsia="es-MX"/>
          </w:rPr>
          <w:tab/>
        </w:r>
        <w:r w:rsidRPr="00E6083B">
          <w:rPr>
            <w:rStyle w:val="Hipervnculo"/>
          </w:rPr>
          <w:t>Firmas de Aceptación</w:t>
        </w:r>
        <w:r>
          <w:rPr>
            <w:webHidden/>
          </w:rPr>
          <w:tab/>
        </w:r>
        <w:r>
          <w:rPr>
            <w:webHidden/>
          </w:rPr>
          <w:fldChar w:fldCharType="begin"/>
        </w:r>
        <w:r>
          <w:rPr>
            <w:webHidden/>
          </w:rPr>
          <w:instrText xml:space="preserve"> PAGEREF _Toc454589373 \h </w:instrText>
        </w:r>
        <w:r>
          <w:rPr>
            <w:webHidden/>
          </w:rPr>
        </w:r>
        <w:r>
          <w:rPr>
            <w:webHidden/>
          </w:rPr>
          <w:fldChar w:fldCharType="separate"/>
        </w:r>
        <w:r>
          <w:rPr>
            <w:webHidden/>
          </w:rPr>
          <w:t>9</w:t>
        </w:r>
        <w:r>
          <w:rPr>
            <w:webHidden/>
          </w:rPr>
          <w:fldChar w:fldCharType="end"/>
        </w:r>
      </w:hyperlink>
    </w:p>
    <w:p w:rsidR="003A4D87" w:rsidRPr="00487936" w:rsidRDefault="003A4D87" w:rsidP="00AF0A89">
      <w:pPr>
        <w:pStyle w:val="TDC1"/>
      </w:pPr>
      <w:r w:rsidRPr="007A1FC8">
        <w:rPr>
          <w:rStyle w:val="Hipervnculo"/>
        </w:rPr>
        <w:fldChar w:fldCharType="end"/>
      </w:r>
    </w:p>
    <w:p w:rsidR="003A4D87" w:rsidRDefault="003A4D87" w:rsidP="00523977">
      <w:pPr>
        <w:pStyle w:val="InfoBlue"/>
      </w:pPr>
    </w:p>
    <w:p w:rsidR="003A4D87" w:rsidRPr="00C32860" w:rsidRDefault="003A4D87" w:rsidP="00481C4A"/>
    <w:p w:rsidR="003A4D87" w:rsidRPr="00C32860" w:rsidRDefault="003A4D87" w:rsidP="00481C4A"/>
    <w:p w:rsidR="003A4D87" w:rsidRPr="00C32860" w:rsidRDefault="003A4D87" w:rsidP="00481C4A"/>
    <w:p w:rsidR="003A4D87" w:rsidRPr="00C32860" w:rsidRDefault="003A4D87" w:rsidP="00481C4A"/>
    <w:p w:rsidR="003A4D87" w:rsidRPr="00C32860" w:rsidRDefault="003A4D87" w:rsidP="00481C4A"/>
    <w:p w:rsidR="003A4D87" w:rsidRPr="00C32860" w:rsidRDefault="003A4D87" w:rsidP="00481C4A"/>
    <w:p w:rsidR="003A4D87" w:rsidRPr="00C32860" w:rsidRDefault="003A4D87" w:rsidP="00481C4A"/>
    <w:p w:rsidR="003A4D87" w:rsidRPr="00C32860" w:rsidRDefault="003A4D87" w:rsidP="00481C4A"/>
    <w:p w:rsidR="003A4D87" w:rsidRPr="00C32860" w:rsidRDefault="003A4D87" w:rsidP="00481C4A"/>
    <w:p w:rsidR="003A4D87" w:rsidRPr="00C32860" w:rsidRDefault="003A4D87" w:rsidP="00481C4A"/>
    <w:p w:rsidR="003A4D87" w:rsidRPr="00C32860" w:rsidRDefault="003A4D87" w:rsidP="00481C4A"/>
    <w:p w:rsidR="003A4D87" w:rsidRPr="00C32860" w:rsidRDefault="003A4D87" w:rsidP="00481C4A"/>
    <w:p w:rsidR="003A4D87" w:rsidRPr="00C32860" w:rsidRDefault="003A4D87" w:rsidP="00481C4A"/>
    <w:p w:rsidR="003A4D87" w:rsidRDefault="003A4D87" w:rsidP="00481C4A"/>
    <w:p w:rsidR="003A4D87" w:rsidRDefault="003A4D87" w:rsidP="00481C4A"/>
    <w:p w:rsidR="003A4D87" w:rsidRDefault="003A4D87" w:rsidP="00481C4A"/>
    <w:p w:rsidR="003A4D87" w:rsidRPr="00D1022C" w:rsidRDefault="003A4D87" w:rsidP="00752DDD">
      <w:pPr>
        <w:pStyle w:val="Ttulo1"/>
        <w:numPr>
          <w:ilvl w:val="0"/>
          <w:numId w:val="0"/>
        </w:numPr>
        <w:tabs>
          <w:tab w:val="clear" w:pos="720"/>
        </w:tabs>
        <w:autoSpaceDE/>
        <w:autoSpaceDN/>
        <w:adjustRightInd/>
        <w:jc w:val="center"/>
        <w:rPr>
          <w:i/>
          <w:color w:val="0000FF"/>
          <w:lang w:val="es-MX" w:eastAsia="en-US"/>
        </w:rPr>
      </w:pPr>
      <w:bookmarkStart w:id="1" w:name="_Toc423410238"/>
      <w:bookmarkStart w:id="2" w:name="_Toc425054504"/>
      <w:r>
        <w:rPr>
          <w:i/>
          <w:color w:val="0000FF"/>
          <w:sz w:val="20"/>
          <w:szCs w:val="20"/>
          <w:lang w:eastAsia="en-US"/>
        </w:rPr>
        <w:br w:type="page"/>
      </w:r>
      <w:r>
        <w:rPr>
          <w:lang w:val="es-GT"/>
        </w:rPr>
        <w:lastRenderedPageBreak/>
        <w:fldChar w:fldCharType="begin"/>
      </w:r>
      <w:r>
        <w:rPr>
          <w:lang w:val="es-GT"/>
        </w:rPr>
        <w:instrText xml:space="preserve">title  \* Mergeformat </w:instrText>
      </w:r>
      <w:r>
        <w:rPr>
          <w:lang w:val="es-GT"/>
        </w:rPr>
        <w:fldChar w:fldCharType="separate"/>
      </w:r>
      <w:bookmarkStart w:id="3" w:name="_Toc454589356"/>
      <w:r>
        <w:rPr>
          <w:lang w:val="es-GT"/>
        </w:rPr>
        <w:t xml:space="preserve">Especificación de Casos de Uso: </w:t>
      </w:r>
      <w:r>
        <w:rPr>
          <w:lang w:val="es-GT"/>
        </w:rPr>
        <w:fldChar w:fldCharType="end"/>
      </w:r>
      <w:r w:rsidR="001B12A8">
        <w:t>Generar Saldo de Cambios de Producto para el Vendedor – CUERMESC117</w:t>
      </w:r>
      <w:bookmarkEnd w:id="3"/>
    </w:p>
    <w:p w:rsidR="003A4D87" w:rsidRPr="00752DDD" w:rsidRDefault="003A4D87" w:rsidP="00752DDD">
      <w:pPr>
        <w:rPr>
          <w:lang w:val="es-MX" w:eastAsia="en-US"/>
        </w:rPr>
      </w:pPr>
    </w:p>
    <w:p w:rsidR="003A4D87" w:rsidRPr="00752DDD" w:rsidRDefault="003A4D87" w:rsidP="00667E94">
      <w:pPr>
        <w:pStyle w:val="Ttulo1"/>
        <w:numPr>
          <w:ilvl w:val="0"/>
          <w:numId w:val="0"/>
        </w:numPr>
        <w:tabs>
          <w:tab w:val="clear" w:pos="720"/>
        </w:tabs>
        <w:autoSpaceDE/>
        <w:autoSpaceDN/>
        <w:adjustRightInd/>
      </w:pPr>
    </w:p>
    <w:p w:rsidR="003A4D87" w:rsidRDefault="003A4D87" w:rsidP="00752DDD">
      <w:pPr>
        <w:pStyle w:val="Ttulo1"/>
        <w:tabs>
          <w:tab w:val="clear" w:pos="720"/>
          <w:tab w:val="num" w:pos="284"/>
        </w:tabs>
        <w:autoSpaceDE/>
        <w:autoSpaceDN/>
        <w:adjustRightInd/>
        <w:ind w:left="431" w:hanging="431"/>
      </w:pPr>
      <w:bookmarkStart w:id="4" w:name="_Toc454589357"/>
      <w:r>
        <w:t>Introducción</w:t>
      </w:r>
      <w:bookmarkEnd w:id="4"/>
    </w:p>
    <w:p w:rsidR="003A4D87" w:rsidRPr="00752DDD" w:rsidRDefault="003A4D87" w:rsidP="00752DDD">
      <w:pPr>
        <w:jc w:val="both"/>
        <w:rPr>
          <w:i/>
          <w:color w:val="0000FF"/>
          <w:sz w:val="20"/>
          <w:szCs w:val="20"/>
          <w:lang w:eastAsia="en-US"/>
        </w:rPr>
      </w:pPr>
    </w:p>
    <w:p w:rsidR="003A4D87" w:rsidRPr="00E64482" w:rsidRDefault="003A4D87" w:rsidP="00BB234D">
      <w:pPr>
        <w:jc w:val="both"/>
        <w:rPr>
          <w:rFonts w:cs="Arial"/>
          <w:sz w:val="20"/>
          <w:szCs w:val="20"/>
        </w:rPr>
      </w:pPr>
      <w:r w:rsidRPr="00822145">
        <w:rPr>
          <w:rFonts w:cs="Arial"/>
          <w:sz w:val="20"/>
          <w:szCs w:val="20"/>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p>
    <w:p w:rsidR="003A4D87" w:rsidRPr="00BB234D" w:rsidRDefault="003A4D87" w:rsidP="00481C4A">
      <w:pPr>
        <w:rPr>
          <w:i/>
          <w:iCs/>
          <w:color w:val="0000FF"/>
        </w:rPr>
      </w:pPr>
    </w:p>
    <w:p w:rsidR="003A4D87" w:rsidRPr="00484888" w:rsidRDefault="003A4D87" w:rsidP="003907BC">
      <w:pPr>
        <w:pStyle w:val="Ttulo1"/>
        <w:tabs>
          <w:tab w:val="clear" w:pos="720"/>
          <w:tab w:val="num" w:pos="284"/>
        </w:tabs>
        <w:autoSpaceDE/>
        <w:autoSpaceDN/>
        <w:adjustRightInd/>
        <w:ind w:left="431" w:hanging="431"/>
      </w:pPr>
      <w:bookmarkStart w:id="5" w:name="_Toc210573166"/>
      <w:bookmarkStart w:id="6" w:name="_Toc454589358"/>
      <w:r w:rsidRPr="00484888">
        <w:t xml:space="preserve">Caso de uso: </w:t>
      </w:r>
      <w:bookmarkEnd w:id="5"/>
      <w:r w:rsidR="001B12A8">
        <w:t>Generar Saldo de Cambios de Producto para el Vendedor – CUERMESC117</w:t>
      </w:r>
      <w:bookmarkEnd w:id="6"/>
    </w:p>
    <w:p w:rsidR="003A4D87" w:rsidRPr="003907BC" w:rsidRDefault="003A4D87" w:rsidP="00481C4A">
      <w:pPr>
        <w:rPr>
          <w:i/>
          <w:iCs/>
          <w:color w:val="0000FF"/>
          <w:lang w:val="es-MX"/>
        </w:rPr>
      </w:pPr>
    </w:p>
    <w:p w:rsidR="003A4D87" w:rsidRPr="003907BC" w:rsidRDefault="003A4D87" w:rsidP="003907BC">
      <w:pPr>
        <w:pStyle w:val="Ttulo2"/>
        <w:widowControl w:val="0"/>
        <w:tabs>
          <w:tab w:val="num" w:pos="709"/>
          <w:tab w:val="left" w:pos="993"/>
        </w:tabs>
        <w:spacing w:before="120" w:after="60"/>
        <w:ind w:left="1428" w:hanging="1428"/>
        <w:jc w:val="both"/>
        <w:rPr>
          <w:rFonts w:cs="Arial"/>
        </w:rPr>
      </w:pPr>
      <w:bookmarkStart w:id="7" w:name="_Toc182735725"/>
      <w:bookmarkStart w:id="8" w:name="_Toc454589359"/>
      <w:r w:rsidRPr="003907BC">
        <w:rPr>
          <w:rFonts w:cs="Arial"/>
        </w:rPr>
        <w:t>Descripción</w:t>
      </w:r>
      <w:bookmarkEnd w:id="7"/>
      <w:bookmarkEnd w:id="8"/>
    </w:p>
    <w:p w:rsidR="003A4D87" w:rsidRPr="00481C4A" w:rsidRDefault="003A4D87" w:rsidP="004D45D6">
      <w:pPr>
        <w:rPr>
          <w:i/>
          <w:color w:val="0000FF"/>
          <w:sz w:val="20"/>
          <w:szCs w:val="20"/>
          <w:lang w:eastAsia="en-US"/>
        </w:rPr>
      </w:pPr>
    </w:p>
    <w:p w:rsidR="003A4D87" w:rsidRDefault="003A4D87" w:rsidP="00481C4A">
      <w:pPr>
        <w:rPr>
          <w:rFonts w:cs="Arial"/>
          <w:sz w:val="20"/>
          <w:szCs w:val="20"/>
        </w:rPr>
      </w:pPr>
      <w:r w:rsidRPr="00E4598D">
        <w:rPr>
          <w:rFonts w:cs="Arial"/>
          <w:sz w:val="20"/>
          <w:szCs w:val="20"/>
        </w:rPr>
        <w:t>Permite</w:t>
      </w:r>
      <w:r w:rsidR="001B12A8">
        <w:rPr>
          <w:rFonts w:cs="Arial"/>
          <w:sz w:val="20"/>
          <w:szCs w:val="20"/>
        </w:rPr>
        <w:t xml:space="preserve"> generar el r</w:t>
      </w:r>
      <w:r w:rsidR="001B12A8" w:rsidRPr="001B12A8">
        <w:rPr>
          <w:rFonts w:cs="Arial"/>
          <w:sz w:val="20"/>
          <w:szCs w:val="20"/>
        </w:rPr>
        <w:t xml:space="preserve">egistro del saldo (importe) del que dispone el Vendedor para realizar cambios de producto durante el día de trabajo que corresponde </w:t>
      </w:r>
      <w:r w:rsidR="002D57D2" w:rsidRPr="002D57D2">
        <w:rPr>
          <w:rFonts w:cs="Arial"/>
          <w:sz w:val="20"/>
          <w:szCs w:val="20"/>
          <w:highlight w:val="green"/>
        </w:rPr>
        <w:t>al mes</w:t>
      </w:r>
      <w:r w:rsidR="001B12A8" w:rsidRPr="001B12A8">
        <w:rPr>
          <w:rFonts w:cs="Arial"/>
          <w:sz w:val="20"/>
          <w:szCs w:val="20"/>
        </w:rPr>
        <w:t xml:space="preserve"> para </w:t>
      </w:r>
      <w:r w:rsidR="002D57D2" w:rsidRPr="002D57D2">
        <w:rPr>
          <w:rFonts w:cs="Arial"/>
          <w:sz w:val="20"/>
          <w:szCs w:val="20"/>
          <w:highlight w:val="green"/>
        </w:rPr>
        <w:t>el</w:t>
      </w:r>
      <w:r w:rsidR="001B12A8" w:rsidRPr="001B12A8">
        <w:rPr>
          <w:rFonts w:cs="Arial"/>
          <w:sz w:val="20"/>
          <w:szCs w:val="20"/>
        </w:rPr>
        <w:t xml:space="preserve"> cual fue calculado el importe del porcentaje de cambios permitidos, este porcentaje de cambios es configurable </w:t>
      </w:r>
      <w:r w:rsidR="003F52DD" w:rsidRPr="003F52DD">
        <w:rPr>
          <w:rFonts w:cs="Arial"/>
          <w:sz w:val="20"/>
          <w:szCs w:val="20"/>
          <w:highlight w:val="green"/>
        </w:rPr>
        <w:t>para cada Esquema (Familia de Productos)</w:t>
      </w:r>
      <w:r w:rsidR="003F52DD">
        <w:rPr>
          <w:rFonts w:cs="Arial"/>
          <w:sz w:val="20"/>
          <w:szCs w:val="20"/>
        </w:rPr>
        <w:t xml:space="preserve"> </w:t>
      </w:r>
      <w:r w:rsidR="001B12A8" w:rsidRPr="001B12A8">
        <w:rPr>
          <w:rFonts w:cs="Arial"/>
          <w:sz w:val="20"/>
          <w:szCs w:val="20"/>
        </w:rPr>
        <w:t>por medio del parámetro &lt;</w:t>
      </w:r>
      <w:proofErr w:type="spellStart"/>
      <w:r w:rsidR="003F52DD" w:rsidRPr="003F52DD">
        <w:rPr>
          <w:rFonts w:cs="Arial"/>
          <w:sz w:val="20"/>
          <w:szCs w:val="20"/>
          <w:highlight w:val="green"/>
        </w:rPr>
        <w:t>Esquema</w:t>
      </w:r>
      <w:r w:rsidR="001B12A8" w:rsidRPr="003F52DD">
        <w:rPr>
          <w:rFonts w:cs="Arial"/>
          <w:sz w:val="20"/>
          <w:szCs w:val="20"/>
          <w:highlight w:val="green"/>
        </w:rPr>
        <w:t>.</w:t>
      </w:r>
      <w:r w:rsidR="001B12A8" w:rsidRPr="00D3713D">
        <w:rPr>
          <w:rFonts w:cs="Arial"/>
          <w:sz w:val="20"/>
          <w:szCs w:val="20"/>
          <w:highlight w:val="green"/>
        </w:rPr>
        <w:t>PorCambios</w:t>
      </w:r>
      <w:r w:rsidR="00220003" w:rsidRPr="00D3713D">
        <w:rPr>
          <w:rFonts w:cs="Arial"/>
          <w:sz w:val="20"/>
          <w:szCs w:val="20"/>
          <w:highlight w:val="green"/>
        </w:rPr>
        <w:t>Caduco</w:t>
      </w:r>
      <w:proofErr w:type="spellEnd"/>
      <w:r w:rsidR="001B12A8" w:rsidRPr="001B12A8">
        <w:rPr>
          <w:rFonts w:cs="Arial"/>
          <w:sz w:val="20"/>
          <w:szCs w:val="20"/>
        </w:rPr>
        <w:t>&gt;</w:t>
      </w:r>
      <w:r w:rsidR="001B12A8">
        <w:rPr>
          <w:rFonts w:cs="Arial"/>
          <w:sz w:val="20"/>
          <w:szCs w:val="20"/>
        </w:rPr>
        <w:t>.</w:t>
      </w:r>
      <w:r w:rsidRPr="00E4598D">
        <w:rPr>
          <w:rFonts w:cs="Arial"/>
          <w:sz w:val="20"/>
          <w:szCs w:val="20"/>
        </w:rPr>
        <w:t xml:space="preserve"> </w:t>
      </w:r>
      <w:r w:rsidR="001B12A8">
        <w:rPr>
          <w:rFonts w:cs="Arial"/>
          <w:sz w:val="20"/>
          <w:szCs w:val="20"/>
        </w:rPr>
        <w:t xml:space="preserve">Este saldo para cambios </w:t>
      </w:r>
      <w:r w:rsidR="00667E94">
        <w:rPr>
          <w:rFonts w:cs="Arial"/>
          <w:sz w:val="20"/>
          <w:szCs w:val="20"/>
        </w:rPr>
        <w:t xml:space="preserve">es </w:t>
      </w:r>
      <w:r w:rsidR="001B12A8">
        <w:rPr>
          <w:rFonts w:cs="Arial"/>
          <w:sz w:val="20"/>
          <w:szCs w:val="20"/>
        </w:rPr>
        <w:t>utilizado</w:t>
      </w:r>
      <w:r w:rsidR="00667E94" w:rsidRPr="00667E94">
        <w:rPr>
          <w:rFonts w:cs="Arial"/>
          <w:sz w:val="20"/>
          <w:szCs w:val="20"/>
        </w:rPr>
        <w:t xml:space="preserve"> </w:t>
      </w:r>
      <w:r w:rsidR="001B12A8">
        <w:rPr>
          <w:rFonts w:cs="Arial"/>
          <w:sz w:val="20"/>
          <w:szCs w:val="20"/>
        </w:rPr>
        <w:t xml:space="preserve">en la actividad de Cambios de Producto </w:t>
      </w:r>
      <w:r w:rsidR="00667E94" w:rsidRPr="00667E94">
        <w:rPr>
          <w:rFonts w:cs="Arial"/>
          <w:sz w:val="20"/>
          <w:szCs w:val="20"/>
        </w:rPr>
        <w:t>en Route Android</w:t>
      </w:r>
      <w:r w:rsidR="001B12A8">
        <w:rPr>
          <w:rFonts w:cs="Arial"/>
          <w:sz w:val="20"/>
          <w:szCs w:val="20"/>
        </w:rPr>
        <w:t xml:space="preserve">, cuando </w:t>
      </w:r>
      <w:r w:rsidR="001B12A8" w:rsidRPr="003F52DD">
        <w:rPr>
          <w:rFonts w:cs="Arial"/>
          <w:sz w:val="20"/>
          <w:szCs w:val="20"/>
          <w:highlight w:val="green"/>
        </w:rPr>
        <w:t>&lt;</w:t>
      </w:r>
      <w:proofErr w:type="spellStart"/>
      <w:r w:rsidR="003F52DD" w:rsidRPr="003F52DD">
        <w:rPr>
          <w:rFonts w:cs="Arial"/>
          <w:sz w:val="20"/>
          <w:szCs w:val="20"/>
          <w:highlight w:val="green"/>
        </w:rPr>
        <w:t>ConfigParametro</w:t>
      </w:r>
      <w:r w:rsidR="001B12A8" w:rsidRPr="003F52DD">
        <w:rPr>
          <w:rFonts w:cs="Arial"/>
          <w:sz w:val="20"/>
          <w:szCs w:val="20"/>
          <w:highlight w:val="green"/>
        </w:rPr>
        <w:t>.</w:t>
      </w:r>
      <w:r w:rsidR="003F52DD" w:rsidRPr="003F52DD">
        <w:rPr>
          <w:rFonts w:cs="Arial"/>
          <w:sz w:val="20"/>
          <w:szCs w:val="20"/>
          <w:highlight w:val="green"/>
        </w:rPr>
        <w:t>PorCambios</w:t>
      </w:r>
      <w:proofErr w:type="spellEnd"/>
      <w:r w:rsidR="003F52DD" w:rsidRPr="003F52DD">
        <w:rPr>
          <w:rFonts w:cs="Arial"/>
          <w:sz w:val="20"/>
          <w:szCs w:val="20"/>
          <w:highlight w:val="green"/>
        </w:rPr>
        <w:t xml:space="preserve"> = 1</w:t>
      </w:r>
      <w:r w:rsidR="001B12A8" w:rsidRPr="003F52DD">
        <w:rPr>
          <w:rFonts w:cs="Arial"/>
          <w:sz w:val="20"/>
          <w:szCs w:val="20"/>
          <w:highlight w:val="green"/>
        </w:rPr>
        <w:t>&gt;.</w:t>
      </w:r>
    </w:p>
    <w:p w:rsidR="007A7157" w:rsidRDefault="007A7157" w:rsidP="00481C4A">
      <w:pPr>
        <w:rPr>
          <w:rFonts w:cs="Arial"/>
          <w:sz w:val="20"/>
          <w:szCs w:val="20"/>
        </w:rPr>
      </w:pPr>
    </w:p>
    <w:p w:rsidR="003A4D87" w:rsidRPr="00B47000" w:rsidRDefault="003A4D87" w:rsidP="00481C4A">
      <w:pPr>
        <w:rPr>
          <w:i/>
          <w:iCs/>
          <w:color w:val="0000FF"/>
        </w:rPr>
      </w:pPr>
    </w:p>
    <w:p w:rsidR="001A5882" w:rsidRPr="001A5882" w:rsidRDefault="003A4D87" w:rsidP="001A5882">
      <w:pPr>
        <w:pStyle w:val="Ttulo1"/>
        <w:tabs>
          <w:tab w:val="clear" w:pos="720"/>
          <w:tab w:val="num" w:pos="284"/>
        </w:tabs>
        <w:autoSpaceDE/>
        <w:autoSpaceDN/>
        <w:adjustRightInd/>
        <w:ind w:left="431" w:hanging="431"/>
      </w:pPr>
      <w:bookmarkStart w:id="9" w:name="_Toc182735724"/>
      <w:bookmarkStart w:id="10" w:name="_Toc454589360"/>
      <w:r>
        <w:t>Diagrama de Casos de Uso</w:t>
      </w:r>
      <w:bookmarkEnd w:id="10"/>
    </w:p>
    <w:bookmarkEnd w:id="9"/>
    <w:p w:rsidR="003A4D87" w:rsidRDefault="004A735C" w:rsidP="00481C4A">
      <w:pPr>
        <w:rPr>
          <w:i/>
          <w:iCs/>
          <w:color w:val="0000FF"/>
        </w:rPr>
      </w:pPr>
      <w:r>
        <w:rPr>
          <w:i/>
          <w:iCs/>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231.75pt">
            <v:imagedata r:id="rId8" o:title=""/>
          </v:shape>
        </w:pict>
      </w:r>
    </w:p>
    <w:p w:rsidR="003A4D87" w:rsidRPr="0027449C" w:rsidRDefault="003A4D87" w:rsidP="0027449C">
      <w:pPr>
        <w:jc w:val="both"/>
        <w:rPr>
          <w:iCs/>
          <w:color w:val="0000FF"/>
        </w:rPr>
      </w:pPr>
    </w:p>
    <w:p w:rsidR="003A4D87" w:rsidRDefault="003A4D87" w:rsidP="004D2C78">
      <w:pPr>
        <w:pStyle w:val="Ttulo1"/>
        <w:tabs>
          <w:tab w:val="clear" w:pos="720"/>
          <w:tab w:val="num" w:pos="284"/>
        </w:tabs>
        <w:autoSpaceDE/>
        <w:autoSpaceDN/>
        <w:adjustRightInd/>
        <w:ind w:left="431" w:hanging="431"/>
      </w:pPr>
      <w:bookmarkStart w:id="11" w:name="_Toc182735726"/>
      <w:bookmarkStart w:id="12" w:name="_Toc454589361"/>
      <w:r w:rsidRPr="007A1FC8">
        <w:t>Precondiciones</w:t>
      </w:r>
      <w:bookmarkEnd w:id="11"/>
      <w:bookmarkEnd w:id="12"/>
    </w:p>
    <w:p w:rsidR="004D2C78" w:rsidRDefault="004D2C78" w:rsidP="004D2C78">
      <w:pPr>
        <w:rPr>
          <w:lang w:val="es-MX" w:eastAsia="es-MX"/>
        </w:rPr>
      </w:pPr>
    </w:p>
    <w:p w:rsidR="00765CC2" w:rsidRPr="00476793" w:rsidRDefault="00765CC2" w:rsidP="00765CC2">
      <w:pPr>
        <w:pStyle w:val="Ttulo2"/>
        <w:widowControl w:val="0"/>
        <w:tabs>
          <w:tab w:val="num" w:pos="709"/>
          <w:tab w:val="left" w:pos="993"/>
        </w:tabs>
        <w:spacing w:before="120" w:after="60"/>
        <w:ind w:left="1428" w:hanging="1428"/>
        <w:jc w:val="both"/>
        <w:rPr>
          <w:rFonts w:cs="Arial"/>
        </w:rPr>
      </w:pPr>
      <w:bookmarkStart w:id="13" w:name="_Toc454589362"/>
      <w:r>
        <w:rPr>
          <w:rFonts w:cs="Arial"/>
        </w:rPr>
        <w:t>Actores</w:t>
      </w:r>
      <w:bookmarkEnd w:id="13"/>
    </w:p>
    <w:p w:rsidR="00765CC2" w:rsidRPr="00765CC2" w:rsidRDefault="00765CC2" w:rsidP="00765CC2">
      <w:pPr>
        <w:numPr>
          <w:ilvl w:val="0"/>
          <w:numId w:val="5"/>
        </w:numPr>
        <w:ind w:left="1134" w:hanging="425"/>
        <w:rPr>
          <w:sz w:val="20"/>
          <w:lang w:val="es-MX" w:eastAsia="es-MX"/>
        </w:rPr>
      </w:pPr>
      <w:r w:rsidRPr="00765CC2">
        <w:rPr>
          <w:sz w:val="20"/>
          <w:lang w:val="es-MX" w:eastAsia="es-MX"/>
        </w:rPr>
        <w:t>Base de Datos</w:t>
      </w:r>
    </w:p>
    <w:p w:rsidR="003A4D87" w:rsidRPr="00476793" w:rsidRDefault="003A4D87" w:rsidP="00476793">
      <w:pPr>
        <w:pStyle w:val="Ttulo2"/>
        <w:widowControl w:val="0"/>
        <w:tabs>
          <w:tab w:val="num" w:pos="709"/>
          <w:tab w:val="left" w:pos="993"/>
        </w:tabs>
        <w:spacing w:before="120" w:after="60"/>
        <w:ind w:left="1428" w:hanging="1428"/>
        <w:jc w:val="both"/>
        <w:rPr>
          <w:rFonts w:cs="Arial"/>
        </w:rPr>
      </w:pPr>
      <w:bookmarkStart w:id="14" w:name="_Toc454589363"/>
      <w:r>
        <w:rPr>
          <w:rFonts w:cs="Arial"/>
        </w:rPr>
        <w:lastRenderedPageBreak/>
        <w:t>Generales</w:t>
      </w:r>
      <w:bookmarkEnd w:id="14"/>
    </w:p>
    <w:p w:rsidR="003A4D87" w:rsidRDefault="00847FD1" w:rsidP="00765CC2">
      <w:pPr>
        <w:numPr>
          <w:ilvl w:val="0"/>
          <w:numId w:val="13"/>
        </w:numPr>
        <w:ind w:left="1134" w:hanging="425"/>
        <w:rPr>
          <w:rFonts w:cs="Arial"/>
          <w:sz w:val="20"/>
          <w:szCs w:val="20"/>
        </w:rPr>
      </w:pPr>
      <w:r>
        <w:rPr>
          <w:rFonts w:cs="Arial"/>
          <w:sz w:val="20"/>
          <w:szCs w:val="20"/>
        </w:rPr>
        <w:t>Se debe haber descargado la información de agenda para el vendedor.</w:t>
      </w:r>
    </w:p>
    <w:p w:rsidR="00F76106" w:rsidRDefault="006A2572" w:rsidP="00765CC2">
      <w:pPr>
        <w:numPr>
          <w:ilvl w:val="0"/>
          <w:numId w:val="13"/>
        </w:numPr>
        <w:ind w:left="1134" w:hanging="425"/>
        <w:rPr>
          <w:rFonts w:cs="Arial"/>
          <w:sz w:val="20"/>
          <w:szCs w:val="20"/>
        </w:rPr>
      </w:pPr>
      <w:r>
        <w:rPr>
          <w:rFonts w:cs="Arial"/>
          <w:sz w:val="20"/>
          <w:szCs w:val="20"/>
        </w:rPr>
        <w:t xml:space="preserve">El valor del parámetro </w:t>
      </w:r>
      <w:r w:rsidR="001B12A8">
        <w:rPr>
          <w:rFonts w:cs="Arial"/>
          <w:sz w:val="20"/>
          <w:szCs w:val="20"/>
        </w:rPr>
        <w:t>Porcentaje de Cambios</w:t>
      </w:r>
      <w:r>
        <w:rPr>
          <w:rFonts w:cs="Arial"/>
          <w:sz w:val="20"/>
          <w:szCs w:val="20"/>
        </w:rPr>
        <w:t xml:space="preserve"> </w:t>
      </w:r>
      <w:r w:rsidRPr="003F52DD">
        <w:rPr>
          <w:rFonts w:cs="Arial"/>
          <w:sz w:val="20"/>
          <w:szCs w:val="20"/>
          <w:highlight w:val="green"/>
        </w:rPr>
        <w:t>&lt;</w:t>
      </w:r>
      <w:proofErr w:type="spellStart"/>
      <w:r w:rsidR="003F52DD" w:rsidRPr="003F52DD">
        <w:rPr>
          <w:rFonts w:cs="Arial"/>
          <w:sz w:val="20"/>
          <w:szCs w:val="20"/>
          <w:highlight w:val="green"/>
        </w:rPr>
        <w:t>ConfigParametro</w:t>
      </w:r>
      <w:r w:rsidRPr="003F52DD">
        <w:rPr>
          <w:rFonts w:cs="Arial"/>
          <w:sz w:val="20"/>
          <w:szCs w:val="20"/>
          <w:highlight w:val="green"/>
        </w:rPr>
        <w:t>.</w:t>
      </w:r>
      <w:r w:rsidR="003F52DD" w:rsidRPr="003F52DD">
        <w:rPr>
          <w:rFonts w:cs="Arial"/>
          <w:sz w:val="20"/>
          <w:szCs w:val="20"/>
          <w:highlight w:val="green"/>
        </w:rPr>
        <w:t>Parametro</w:t>
      </w:r>
      <w:proofErr w:type="spellEnd"/>
      <w:r w:rsidR="003F52DD" w:rsidRPr="003F52DD">
        <w:rPr>
          <w:rFonts w:cs="Arial"/>
          <w:sz w:val="20"/>
          <w:szCs w:val="20"/>
          <w:highlight w:val="green"/>
        </w:rPr>
        <w:t xml:space="preserve"> = ‘</w:t>
      </w:r>
      <w:proofErr w:type="spellStart"/>
      <w:r w:rsidR="00F54BE6" w:rsidRPr="003F52DD">
        <w:rPr>
          <w:rFonts w:cs="Arial"/>
          <w:sz w:val="20"/>
          <w:szCs w:val="20"/>
          <w:highlight w:val="green"/>
        </w:rPr>
        <w:t>PorCambios</w:t>
      </w:r>
      <w:proofErr w:type="spellEnd"/>
      <w:r w:rsidR="003F52DD" w:rsidRPr="003F52DD">
        <w:rPr>
          <w:rFonts w:cs="Arial"/>
          <w:sz w:val="20"/>
          <w:szCs w:val="20"/>
          <w:highlight w:val="green"/>
        </w:rPr>
        <w:t>’</w:t>
      </w:r>
      <w:r w:rsidRPr="003F52DD">
        <w:rPr>
          <w:rFonts w:cs="Arial"/>
          <w:sz w:val="20"/>
          <w:szCs w:val="20"/>
          <w:highlight w:val="green"/>
        </w:rPr>
        <w:t>&gt;</w:t>
      </w:r>
      <w:r w:rsidR="00D7675C">
        <w:rPr>
          <w:rFonts w:cs="Arial"/>
          <w:sz w:val="20"/>
          <w:szCs w:val="20"/>
        </w:rPr>
        <w:t xml:space="preserve"> </w:t>
      </w:r>
      <w:r>
        <w:rPr>
          <w:rFonts w:cs="Arial"/>
          <w:sz w:val="20"/>
          <w:szCs w:val="20"/>
        </w:rPr>
        <w:t xml:space="preserve">debe ser </w:t>
      </w:r>
      <w:r w:rsidR="003F52DD" w:rsidRPr="003F52DD">
        <w:rPr>
          <w:rFonts w:cs="Arial"/>
          <w:sz w:val="20"/>
          <w:szCs w:val="20"/>
          <w:highlight w:val="green"/>
        </w:rPr>
        <w:t>Activo (=1)</w:t>
      </w:r>
      <w:r>
        <w:rPr>
          <w:rFonts w:cs="Arial"/>
          <w:sz w:val="20"/>
          <w:szCs w:val="20"/>
        </w:rPr>
        <w:t>.</w:t>
      </w:r>
    </w:p>
    <w:p w:rsidR="007A7157" w:rsidRDefault="007A7157" w:rsidP="007A7157">
      <w:pPr>
        <w:pStyle w:val="Ttulo2"/>
        <w:widowControl w:val="0"/>
        <w:tabs>
          <w:tab w:val="num" w:pos="709"/>
          <w:tab w:val="left" w:pos="993"/>
        </w:tabs>
        <w:spacing w:before="120" w:after="60"/>
        <w:ind w:left="1428" w:hanging="1428"/>
        <w:jc w:val="both"/>
        <w:rPr>
          <w:rFonts w:cs="Arial"/>
        </w:rPr>
      </w:pPr>
      <w:bookmarkStart w:id="15" w:name="_Toc454589364"/>
      <w:r>
        <w:rPr>
          <w:rFonts w:cs="Arial"/>
        </w:rPr>
        <w:t>Parámetros</w:t>
      </w:r>
      <w:bookmarkEnd w:id="15"/>
    </w:p>
    <w:p w:rsidR="00B80347" w:rsidRPr="005833A3" w:rsidRDefault="00B80347" w:rsidP="00843E5A">
      <w:pPr>
        <w:numPr>
          <w:ilvl w:val="0"/>
          <w:numId w:val="7"/>
        </w:numPr>
        <w:ind w:left="1134" w:hanging="425"/>
        <w:rPr>
          <w:rFonts w:cs="Arial"/>
          <w:sz w:val="20"/>
          <w:szCs w:val="20"/>
        </w:rPr>
      </w:pPr>
      <w:proofErr w:type="spellStart"/>
      <w:r w:rsidRPr="005833A3">
        <w:rPr>
          <w:rFonts w:cs="Arial"/>
          <w:sz w:val="20"/>
          <w:szCs w:val="20"/>
        </w:rPr>
        <w:t>FechaInicio</w:t>
      </w:r>
      <w:proofErr w:type="spellEnd"/>
    </w:p>
    <w:p w:rsidR="00B80347" w:rsidRPr="005833A3" w:rsidRDefault="00B80347" w:rsidP="00843E5A">
      <w:pPr>
        <w:numPr>
          <w:ilvl w:val="0"/>
          <w:numId w:val="7"/>
        </w:numPr>
        <w:ind w:left="1134" w:hanging="425"/>
        <w:rPr>
          <w:rFonts w:cs="Arial"/>
          <w:sz w:val="20"/>
          <w:szCs w:val="20"/>
        </w:rPr>
      </w:pPr>
      <w:proofErr w:type="spellStart"/>
      <w:r w:rsidRPr="005833A3">
        <w:rPr>
          <w:rFonts w:cs="Arial"/>
          <w:sz w:val="20"/>
          <w:szCs w:val="20"/>
        </w:rPr>
        <w:t>FechaFin</w:t>
      </w:r>
      <w:proofErr w:type="spellEnd"/>
    </w:p>
    <w:p w:rsidR="002C0132" w:rsidRPr="005833A3" w:rsidRDefault="006A2572" w:rsidP="00843E5A">
      <w:pPr>
        <w:numPr>
          <w:ilvl w:val="0"/>
          <w:numId w:val="7"/>
        </w:numPr>
        <w:ind w:left="1134" w:hanging="425"/>
        <w:rPr>
          <w:rFonts w:cs="Arial"/>
          <w:sz w:val="20"/>
          <w:szCs w:val="20"/>
        </w:rPr>
      </w:pPr>
      <w:proofErr w:type="spellStart"/>
      <w:r>
        <w:rPr>
          <w:rFonts w:cs="Arial"/>
          <w:sz w:val="20"/>
          <w:szCs w:val="20"/>
        </w:rPr>
        <w:t>Clave</w:t>
      </w:r>
      <w:r w:rsidR="00B80347" w:rsidRPr="005833A3">
        <w:rPr>
          <w:rFonts w:cs="Arial"/>
          <w:sz w:val="20"/>
          <w:szCs w:val="20"/>
        </w:rPr>
        <w:t>Usuario</w:t>
      </w:r>
      <w:proofErr w:type="spellEnd"/>
    </w:p>
    <w:p w:rsidR="003A4D87" w:rsidRDefault="003A4D87" w:rsidP="007A7157">
      <w:pPr>
        <w:pStyle w:val="Prrafodelista"/>
        <w:rPr>
          <w:rFonts w:cs="Arial"/>
          <w:sz w:val="20"/>
          <w:szCs w:val="20"/>
        </w:rPr>
      </w:pPr>
    </w:p>
    <w:p w:rsidR="003A4D87" w:rsidRPr="00481C4A" w:rsidRDefault="003A4D87" w:rsidP="00481C4A">
      <w:pPr>
        <w:rPr>
          <w:i/>
          <w:color w:val="0000FF"/>
          <w:sz w:val="20"/>
          <w:szCs w:val="20"/>
          <w:lang w:eastAsia="en-US"/>
        </w:rPr>
      </w:pPr>
    </w:p>
    <w:p w:rsidR="003A4D87" w:rsidRPr="007A1FC8" w:rsidRDefault="003A4D87" w:rsidP="007A1FC8">
      <w:pPr>
        <w:pStyle w:val="Ttulo1"/>
        <w:tabs>
          <w:tab w:val="clear" w:pos="720"/>
          <w:tab w:val="num" w:pos="284"/>
        </w:tabs>
        <w:autoSpaceDE/>
        <w:autoSpaceDN/>
        <w:adjustRightInd/>
        <w:ind w:left="431" w:hanging="431"/>
      </w:pPr>
      <w:bookmarkStart w:id="16" w:name="_Toc52616584"/>
      <w:bookmarkStart w:id="17" w:name="_Toc182735728"/>
      <w:bookmarkStart w:id="18" w:name="_Toc454589365"/>
      <w:r w:rsidRPr="007A1FC8">
        <w:t>Flujo de eventos</w:t>
      </w:r>
      <w:bookmarkEnd w:id="16"/>
      <w:bookmarkEnd w:id="17"/>
      <w:bookmarkEnd w:id="18"/>
    </w:p>
    <w:p w:rsidR="003A4D87" w:rsidRPr="00A54B9C" w:rsidRDefault="003A4D87" w:rsidP="00A54B9C">
      <w:pPr>
        <w:pStyle w:val="Textoindependiente"/>
        <w:rPr>
          <w:lang w:eastAsia="en-US"/>
        </w:rPr>
      </w:pPr>
    </w:p>
    <w:p w:rsidR="003A4D87" w:rsidRDefault="003A4D87" w:rsidP="00FE1CAC">
      <w:pPr>
        <w:pStyle w:val="Ttulo2"/>
        <w:widowControl w:val="0"/>
        <w:tabs>
          <w:tab w:val="num" w:pos="709"/>
          <w:tab w:val="left" w:pos="993"/>
        </w:tabs>
        <w:spacing w:before="120" w:after="60"/>
        <w:ind w:left="1428" w:hanging="1428"/>
        <w:jc w:val="both"/>
        <w:rPr>
          <w:rFonts w:cs="Arial"/>
        </w:rPr>
      </w:pPr>
      <w:bookmarkStart w:id="19" w:name="_Toc52616585"/>
      <w:bookmarkStart w:id="20" w:name="_Toc182735729"/>
      <w:bookmarkStart w:id="21" w:name="_Toc454589366"/>
      <w:r w:rsidRPr="00476793">
        <w:rPr>
          <w:rFonts w:cs="Arial"/>
        </w:rPr>
        <w:t>Flujo básico</w:t>
      </w:r>
      <w:bookmarkEnd w:id="19"/>
      <w:bookmarkEnd w:id="20"/>
      <w:bookmarkEnd w:id="21"/>
    </w:p>
    <w:p w:rsidR="003A4D87" w:rsidRPr="00ED445B" w:rsidRDefault="003A4D87" w:rsidP="00ED445B"/>
    <w:p w:rsidR="00DA3C99" w:rsidRPr="0071612C" w:rsidRDefault="00DA3C99" w:rsidP="00625D5A">
      <w:pPr>
        <w:numPr>
          <w:ilvl w:val="0"/>
          <w:numId w:val="6"/>
        </w:numPr>
        <w:ind w:left="426" w:hanging="426"/>
        <w:jc w:val="both"/>
        <w:rPr>
          <w:rStyle w:val="Hipervnculo"/>
          <w:rFonts w:cs="Arial"/>
          <w:color w:val="auto"/>
          <w:sz w:val="20"/>
          <w:szCs w:val="20"/>
          <w:u w:val="none"/>
        </w:rPr>
      </w:pPr>
      <w:bookmarkStart w:id="22" w:name="_Toc52616586"/>
      <w:bookmarkStart w:id="23" w:name="_Toc182735730"/>
      <w:r w:rsidRPr="001A5882">
        <w:rPr>
          <w:rFonts w:cs="Arial"/>
          <w:sz w:val="20"/>
          <w:szCs w:val="20"/>
        </w:rPr>
        <w:t xml:space="preserve">El caso de uso inicia cuando es invocado por el caso de uso </w:t>
      </w:r>
      <w:r w:rsidR="006A2572">
        <w:rPr>
          <w:rStyle w:val="Hipervnculo"/>
          <w:b/>
          <w:sz w:val="20"/>
          <w:szCs w:val="20"/>
        </w:rPr>
        <w:t xml:space="preserve">Comunicación </w:t>
      </w:r>
      <w:r w:rsidR="00C53F66" w:rsidRPr="00E4598D">
        <w:rPr>
          <w:rStyle w:val="Hipervnculo"/>
          <w:b/>
          <w:sz w:val="20"/>
          <w:szCs w:val="20"/>
        </w:rPr>
        <w:t>Terminal</w:t>
      </w:r>
      <w:r w:rsidR="007A7157" w:rsidRPr="00E4598D">
        <w:rPr>
          <w:rStyle w:val="Hipervnculo"/>
          <w:b/>
          <w:sz w:val="20"/>
          <w:szCs w:val="20"/>
        </w:rPr>
        <w:t xml:space="preserve"> – </w:t>
      </w:r>
      <w:r w:rsidR="001A5882" w:rsidRPr="00E4598D">
        <w:rPr>
          <w:rStyle w:val="Hipervnculo"/>
          <w:b/>
          <w:sz w:val="20"/>
          <w:szCs w:val="20"/>
        </w:rPr>
        <w:t>CU</w:t>
      </w:r>
      <w:r w:rsidR="006A2572">
        <w:rPr>
          <w:rStyle w:val="Hipervnculo"/>
          <w:b/>
          <w:sz w:val="20"/>
          <w:szCs w:val="20"/>
        </w:rPr>
        <w:t>-</w:t>
      </w:r>
      <w:r w:rsidR="00C53F66" w:rsidRPr="00E4598D">
        <w:rPr>
          <w:rStyle w:val="Hipervnculo"/>
          <w:b/>
          <w:sz w:val="20"/>
          <w:szCs w:val="20"/>
        </w:rPr>
        <w:t>042</w:t>
      </w:r>
    </w:p>
    <w:p w:rsidR="001F2F9A" w:rsidRDefault="001F2F9A" w:rsidP="00625D5A">
      <w:pPr>
        <w:numPr>
          <w:ilvl w:val="0"/>
          <w:numId w:val="6"/>
        </w:numPr>
        <w:ind w:left="426" w:hanging="426"/>
        <w:jc w:val="both"/>
        <w:rPr>
          <w:rFonts w:cs="Arial"/>
          <w:sz w:val="20"/>
          <w:szCs w:val="20"/>
        </w:rPr>
      </w:pPr>
      <w:r>
        <w:rPr>
          <w:rFonts w:cs="Arial"/>
          <w:sz w:val="20"/>
          <w:szCs w:val="20"/>
        </w:rPr>
        <w:t>El sistema obtiene la siguiente información para el Usuario recibido como parámetro:</w:t>
      </w:r>
    </w:p>
    <w:p w:rsidR="001F2F9A" w:rsidRPr="000A2986" w:rsidRDefault="001F2F9A" w:rsidP="001F2F9A">
      <w:pPr>
        <w:numPr>
          <w:ilvl w:val="1"/>
          <w:numId w:val="6"/>
        </w:numPr>
        <w:ind w:left="993" w:hanging="567"/>
        <w:jc w:val="both"/>
        <w:rPr>
          <w:rFonts w:cs="Arial"/>
          <w:b/>
          <w:sz w:val="20"/>
          <w:szCs w:val="20"/>
        </w:rPr>
      </w:pPr>
      <w:r w:rsidRPr="000A2986">
        <w:rPr>
          <w:rFonts w:cs="Arial"/>
          <w:b/>
          <w:sz w:val="20"/>
          <w:szCs w:val="20"/>
        </w:rPr>
        <w:t>Usuario</w:t>
      </w:r>
    </w:p>
    <w:p w:rsidR="001F2F9A" w:rsidRDefault="001F2F9A" w:rsidP="001F2F9A">
      <w:pPr>
        <w:numPr>
          <w:ilvl w:val="2"/>
          <w:numId w:val="6"/>
        </w:numPr>
        <w:ind w:left="1701" w:hanging="708"/>
        <w:jc w:val="both"/>
        <w:rPr>
          <w:rFonts w:cs="Arial"/>
          <w:sz w:val="20"/>
          <w:szCs w:val="20"/>
        </w:rPr>
      </w:pPr>
      <w:r>
        <w:rPr>
          <w:rFonts w:cs="Arial"/>
          <w:sz w:val="20"/>
          <w:szCs w:val="20"/>
        </w:rPr>
        <w:t>Cl</w:t>
      </w:r>
      <w:r w:rsidRPr="000A2986">
        <w:rPr>
          <w:rFonts w:cs="Arial"/>
          <w:sz w:val="20"/>
          <w:szCs w:val="20"/>
        </w:rPr>
        <w:t xml:space="preserve">ave </w:t>
      </w:r>
      <w:r>
        <w:rPr>
          <w:rFonts w:cs="Arial"/>
          <w:sz w:val="20"/>
          <w:szCs w:val="20"/>
        </w:rPr>
        <w:t xml:space="preserve">= </w:t>
      </w:r>
      <w:proofErr w:type="spellStart"/>
      <w:r w:rsidRPr="007A5A03">
        <w:rPr>
          <w:rFonts w:cs="Arial"/>
          <w:color w:val="FF0000"/>
          <w:sz w:val="20"/>
          <w:szCs w:val="20"/>
        </w:rPr>
        <w:t>ClaveUsuario</w:t>
      </w:r>
      <w:proofErr w:type="spellEnd"/>
      <w:r w:rsidRPr="007A5A03">
        <w:rPr>
          <w:rFonts w:cs="Arial"/>
          <w:color w:val="FF0000"/>
          <w:sz w:val="20"/>
          <w:szCs w:val="20"/>
        </w:rPr>
        <w:t xml:space="preserve"> recibida como parámetro</w:t>
      </w:r>
    </w:p>
    <w:p w:rsidR="001F2F9A" w:rsidRDefault="001F2F9A" w:rsidP="001F2F9A">
      <w:pPr>
        <w:numPr>
          <w:ilvl w:val="2"/>
          <w:numId w:val="6"/>
        </w:numPr>
        <w:ind w:left="1701" w:hanging="708"/>
        <w:jc w:val="both"/>
        <w:rPr>
          <w:rFonts w:cs="Arial"/>
          <w:sz w:val="20"/>
          <w:szCs w:val="20"/>
        </w:rPr>
      </w:pPr>
      <w:proofErr w:type="spellStart"/>
      <w:r>
        <w:rPr>
          <w:rFonts w:cs="Arial"/>
          <w:sz w:val="20"/>
          <w:szCs w:val="20"/>
        </w:rPr>
        <w:t>USUId</w:t>
      </w:r>
      <w:proofErr w:type="spellEnd"/>
    </w:p>
    <w:p w:rsidR="001F2F9A" w:rsidRPr="000A2986" w:rsidRDefault="001F2F9A" w:rsidP="001F2F9A">
      <w:pPr>
        <w:numPr>
          <w:ilvl w:val="2"/>
          <w:numId w:val="6"/>
        </w:numPr>
        <w:ind w:left="1701" w:hanging="708"/>
        <w:jc w:val="both"/>
        <w:rPr>
          <w:rFonts w:cs="Arial"/>
          <w:b/>
          <w:sz w:val="20"/>
          <w:szCs w:val="20"/>
        </w:rPr>
      </w:pPr>
      <w:r w:rsidRPr="000A2986">
        <w:rPr>
          <w:rFonts w:cs="Arial"/>
          <w:b/>
          <w:sz w:val="20"/>
          <w:szCs w:val="20"/>
        </w:rPr>
        <w:t>Vendedor</w:t>
      </w:r>
    </w:p>
    <w:p w:rsidR="001F2F9A" w:rsidRDefault="001F2F9A" w:rsidP="001F2F9A">
      <w:pPr>
        <w:numPr>
          <w:ilvl w:val="3"/>
          <w:numId w:val="6"/>
        </w:numPr>
        <w:ind w:left="2552" w:hanging="850"/>
        <w:jc w:val="both"/>
        <w:rPr>
          <w:rFonts w:cs="Arial"/>
          <w:sz w:val="20"/>
          <w:szCs w:val="20"/>
        </w:rPr>
      </w:pPr>
      <w:proofErr w:type="spellStart"/>
      <w:r>
        <w:rPr>
          <w:rFonts w:cs="Arial"/>
          <w:sz w:val="20"/>
          <w:szCs w:val="20"/>
        </w:rPr>
        <w:t>USUId</w:t>
      </w:r>
      <w:proofErr w:type="spellEnd"/>
    </w:p>
    <w:p w:rsidR="001F2F9A" w:rsidRDefault="001F2F9A" w:rsidP="001F2F9A">
      <w:pPr>
        <w:numPr>
          <w:ilvl w:val="3"/>
          <w:numId w:val="6"/>
        </w:numPr>
        <w:ind w:left="2552" w:hanging="850"/>
        <w:jc w:val="both"/>
        <w:rPr>
          <w:rFonts w:cs="Arial"/>
          <w:sz w:val="20"/>
          <w:szCs w:val="20"/>
        </w:rPr>
      </w:pPr>
      <w:proofErr w:type="spellStart"/>
      <w:r>
        <w:rPr>
          <w:rFonts w:cs="Arial"/>
          <w:sz w:val="20"/>
          <w:szCs w:val="20"/>
        </w:rPr>
        <w:t>VendedorID</w:t>
      </w:r>
      <w:proofErr w:type="spellEnd"/>
    </w:p>
    <w:p w:rsidR="001F2F9A" w:rsidRDefault="001F2F9A" w:rsidP="001F2F9A">
      <w:pPr>
        <w:numPr>
          <w:ilvl w:val="1"/>
          <w:numId w:val="6"/>
        </w:numPr>
        <w:ind w:left="993" w:hanging="567"/>
        <w:jc w:val="both"/>
        <w:rPr>
          <w:rFonts w:cs="Arial"/>
          <w:sz w:val="20"/>
          <w:szCs w:val="20"/>
        </w:rPr>
      </w:pPr>
      <w:r>
        <w:rPr>
          <w:rFonts w:cs="Arial"/>
          <w:sz w:val="20"/>
          <w:szCs w:val="20"/>
        </w:rPr>
        <w:t>El sistema registra en sesión la siguiente información:</w:t>
      </w:r>
    </w:p>
    <w:p w:rsidR="001F2F9A" w:rsidRDefault="001F2F9A" w:rsidP="001F2F9A">
      <w:pPr>
        <w:numPr>
          <w:ilvl w:val="2"/>
          <w:numId w:val="6"/>
        </w:numPr>
        <w:ind w:left="1701" w:hanging="708"/>
        <w:jc w:val="both"/>
        <w:rPr>
          <w:rFonts w:cs="Arial"/>
          <w:sz w:val="20"/>
          <w:szCs w:val="20"/>
        </w:rPr>
      </w:pPr>
      <w:proofErr w:type="spellStart"/>
      <w:r>
        <w:rPr>
          <w:rFonts w:cs="Arial"/>
          <w:sz w:val="20"/>
          <w:szCs w:val="20"/>
        </w:rPr>
        <w:t>USUId</w:t>
      </w:r>
      <w:proofErr w:type="spellEnd"/>
    </w:p>
    <w:p w:rsidR="001F2F9A" w:rsidRDefault="001F2F9A" w:rsidP="001F2F9A">
      <w:pPr>
        <w:numPr>
          <w:ilvl w:val="2"/>
          <w:numId w:val="6"/>
        </w:numPr>
        <w:ind w:left="1701" w:hanging="708"/>
        <w:jc w:val="both"/>
        <w:rPr>
          <w:rFonts w:cs="Arial"/>
          <w:sz w:val="20"/>
          <w:szCs w:val="20"/>
        </w:rPr>
      </w:pPr>
      <w:proofErr w:type="spellStart"/>
      <w:r>
        <w:rPr>
          <w:rFonts w:cs="Arial"/>
          <w:sz w:val="20"/>
          <w:szCs w:val="20"/>
        </w:rPr>
        <w:t>VendedorID</w:t>
      </w:r>
      <w:proofErr w:type="spellEnd"/>
    </w:p>
    <w:p w:rsidR="008E6283" w:rsidRPr="008E6283" w:rsidRDefault="008E6283" w:rsidP="008E6283">
      <w:pPr>
        <w:numPr>
          <w:ilvl w:val="0"/>
          <w:numId w:val="6"/>
        </w:numPr>
        <w:ind w:left="426" w:hanging="426"/>
        <w:jc w:val="both"/>
        <w:rPr>
          <w:rFonts w:cs="Arial"/>
          <w:sz w:val="20"/>
          <w:szCs w:val="20"/>
          <w:highlight w:val="green"/>
        </w:rPr>
      </w:pPr>
      <w:r w:rsidRPr="008E6283">
        <w:rPr>
          <w:rFonts w:cs="Arial"/>
          <w:sz w:val="20"/>
          <w:szCs w:val="20"/>
          <w:highlight w:val="green"/>
        </w:rPr>
        <w:t>El sistema obtiene la siguiente información:</w:t>
      </w:r>
    </w:p>
    <w:p w:rsidR="008E6283" w:rsidRPr="008E6283" w:rsidRDefault="008E6283" w:rsidP="008E6283">
      <w:pPr>
        <w:numPr>
          <w:ilvl w:val="1"/>
          <w:numId w:val="6"/>
        </w:numPr>
        <w:ind w:left="993" w:hanging="567"/>
        <w:jc w:val="both"/>
        <w:rPr>
          <w:rFonts w:cs="Arial"/>
          <w:b/>
          <w:sz w:val="20"/>
          <w:szCs w:val="20"/>
          <w:highlight w:val="green"/>
        </w:rPr>
      </w:pPr>
      <w:proofErr w:type="spellStart"/>
      <w:r w:rsidRPr="008E6283">
        <w:rPr>
          <w:rFonts w:cs="Arial"/>
          <w:b/>
          <w:sz w:val="20"/>
          <w:szCs w:val="20"/>
          <w:highlight w:val="green"/>
        </w:rPr>
        <w:t>VendedorJornada</w:t>
      </w:r>
      <w:proofErr w:type="spellEnd"/>
    </w:p>
    <w:p w:rsidR="008E6283" w:rsidRPr="008E6283" w:rsidRDefault="008E6283" w:rsidP="008E6283">
      <w:pPr>
        <w:numPr>
          <w:ilvl w:val="2"/>
          <w:numId w:val="6"/>
        </w:numPr>
        <w:ind w:left="1701" w:hanging="708"/>
        <w:jc w:val="both"/>
        <w:rPr>
          <w:rFonts w:cs="Arial"/>
          <w:b/>
          <w:sz w:val="20"/>
          <w:szCs w:val="20"/>
          <w:highlight w:val="green"/>
        </w:rPr>
      </w:pPr>
      <w:proofErr w:type="spellStart"/>
      <w:r w:rsidRPr="008E6283">
        <w:rPr>
          <w:rFonts w:cs="Arial"/>
          <w:sz w:val="20"/>
          <w:szCs w:val="20"/>
          <w:highlight w:val="green"/>
        </w:rPr>
        <w:t>VendedorID</w:t>
      </w:r>
      <w:proofErr w:type="spellEnd"/>
      <w:r w:rsidRPr="008E6283">
        <w:rPr>
          <w:rFonts w:cs="Arial"/>
          <w:sz w:val="20"/>
          <w:szCs w:val="20"/>
          <w:highlight w:val="green"/>
        </w:rPr>
        <w:t xml:space="preserve"> = </w:t>
      </w:r>
      <w:proofErr w:type="spellStart"/>
      <w:r w:rsidRPr="008E6283">
        <w:rPr>
          <w:rFonts w:cs="Arial"/>
          <w:sz w:val="20"/>
          <w:szCs w:val="20"/>
          <w:highlight w:val="green"/>
        </w:rPr>
        <w:t>VendedorID</w:t>
      </w:r>
      <w:proofErr w:type="spellEnd"/>
      <w:r w:rsidRPr="008E6283">
        <w:rPr>
          <w:rFonts w:cs="Arial"/>
          <w:sz w:val="20"/>
          <w:szCs w:val="20"/>
          <w:highlight w:val="green"/>
        </w:rPr>
        <w:t xml:space="preserve"> registrado en sesión</w:t>
      </w:r>
    </w:p>
    <w:p w:rsidR="008E6283" w:rsidRPr="004A735C" w:rsidRDefault="008E6283" w:rsidP="008E6283">
      <w:pPr>
        <w:numPr>
          <w:ilvl w:val="2"/>
          <w:numId w:val="6"/>
        </w:numPr>
        <w:ind w:left="1701" w:hanging="708"/>
        <w:jc w:val="both"/>
        <w:rPr>
          <w:rFonts w:cs="Arial"/>
          <w:b/>
          <w:sz w:val="20"/>
          <w:szCs w:val="20"/>
          <w:highlight w:val="green"/>
        </w:rPr>
      </w:pPr>
      <w:r w:rsidRPr="004A735C">
        <w:rPr>
          <w:rFonts w:cs="Arial"/>
          <w:sz w:val="20"/>
          <w:szCs w:val="20"/>
          <w:highlight w:val="green"/>
        </w:rPr>
        <w:t>DiaClave</w:t>
      </w:r>
    </w:p>
    <w:p w:rsidR="008E6283" w:rsidRPr="008E6283" w:rsidRDefault="008E6283" w:rsidP="008E6283">
      <w:pPr>
        <w:numPr>
          <w:ilvl w:val="2"/>
          <w:numId w:val="6"/>
        </w:numPr>
        <w:ind w:left="1701" w:hanging="708"/>
        <w:jc w:val="both"/>
        <w:rPr>
          <w:rFonts w:cs="Arial"/>
          <w:b/>
          <w:sz w:val="20"/>
          <w:szCs w:val="20"/>
          <w:highlight w:val="green"/>
        </w:rPr>
      </w:pPr>
      <w:proofErr w:type="spellStart"/>
      <w:r w:rsidRPr="008E6283">
        <w:rPr>
          <w:rFonts w:cs="Arial"/>
          <w:sz w:val="20"/>
          <w:szCs w:val="20"/>
          <w:highlight w:val="green"/>
        </w:rPr>
        <w:t>FechaFinal</w:t>
      </w:r>
      <w:proofErr w:type="spellEnd"/>
      <w:r w:rsidR="004A735C">
        <w:rPr>
          <w:rFonts w:cs="Arial"/>
          <w:sz w:val="20"/>
          <w:szCs w:val="20"/>
          <w:highlight w:val="green"/>
        </w:rPr>
        <w:t xml:space="preserve"> = </w:t>
      </w:r>
      <w:proofErr w:type="spellStart"/>
      <w:r w:rsidR="004A735C">
        <w:rPr>
          <w:rFonts w:cs="Arial"/>
          <w:sz w:val="20"/>
          <w:szCs w:val="20"/>
          <w:highlight w:val="green"/>
        </w:rPr>
        <w:t>FechaFin</w:t>
      </w:r>
      <w:proofErr w:type="spellEnd"/>
      <w:r w:rsidR="004A735C">
        <w:rPr>
          <w:rFonts w:cs="Arial"/>
          <w:sz w:val="20"/>
          <w:szCs w:val="20"/>
          <w:highlight w:val="green"/>
        </w:rPr>
        <w:t xml:space="preserve"> recibida como parámetro</w:t>
      </w:r>
    </w:p>
    <w:p w:rsidR="008E6283" w:rsidRPr="005A5542" w:rsidRDefault="008E6283" w:rsidP="001A4CC2">
      <w:pPr>
        <w:numPr>
          <w:ilvl w:val="0"/>
          <w:numId w:val="6"/>
        </w:numPr>
        <w:jc w:val="both"/>
        <w:rPr>
          <w:rFonts w:cs="Arial"/>
          <w:sz w:val="20"/>
          <w:szCs w:val="20"/>
          <w:highlight w:val="green"/>
        </w:rPr>
      </w:pPr>
      <w:r w:rsidRPr="005A5542">
        <w:rPr>
          <w:rFonts w:cs="Arial"/>
          <w:sz w:val="20"/>
          <w:szCs w:val="20"/>
          <w:highlight w:val="green"/>
        </w:rPr>
        <w:t>Si &lt;</w:t>
      </w:r>
      <w:r w:rsidR="001A4CC2" w:rsidRPr="005A5542">
        <w:rPr>
          <w:rFonts w:cs="Arial"/>
          <w:sz w:val="20"/>
          <w:szCs w:val="20"/>
          <w:highlight w:val="green"/>
        </w:rPr>
        <w:t>se obtuvo un registro de Jorn</w:t>
      </w:r>
      <w:r w:rsidR="004A735C">
        <w:rPr>
          <w:rFonts w:cs="Arial"/>
          <w:sz w:val="20"/>
          <w:szCs w:val="20"/>
          <w:highlight w:val="green"/>
        </w:rPr>
        <w:t>ada finalizada para el Vendedor</w:t>
      </w:r>
      <w:r w:rsidRPr="005A5542">
        <w:rPr>
          <w:rFonts w:cs="Arial"/>
          <w:sz w:val="20"/>
          <w:szCs w:val="20"/>
          <w:highlight w:val="green"/>
        </w:rPr>
        <w:t>&gt;</w:t>
      </w:r>
    </w:p>
    <w:p w:rsidR="00CC446A" w:rsidRDefault="00CC446A" w:rsidP="00CC446A">
      <w:pPr>
        <w:numPr>
          <w:ilvl w:val="1"/>
          <w:numId w:val="6"/>
        </w:numPr>
        <w:ind w:left="993" w:hanging="567"/>
        <w:jc w:val="both"/>
        <w:rPr>
          <w:sz w:val="20"/>
          <w:szCs w:val="20"/>
          <w:highlight w:val="green"/>
          <w:lang w:val="es-MX"/>
        </w:rPr>
      </w:pPr>
      <w:r>
        <w:rPr>
          <w:sz w:val="20"/>
          <w:szCs w:val="20"/>
          <w:highlight w:val="green"/>
          <w:lang w:val="es-MX"/>
        </w:rPr>
        <w:t xml:space="preserve">El sistema obtiene la siguiente información de </w:t>
      </w:r>
      <w:r w:rsidRPr="009B3D38">
        <w:rPr>
          <w:sz w:val="20"/>
          <w:szCs w:val="20"/>
          <w:highlight w:val="green"/>
        </w:rPr>
        <w:t xml:space="preserve">las excepciones de frecuencia configuradas para </w:t>
      </w:r>
      <w:r>
        <w:rPr>
          <w:sz w:val="20"/>
          <w:szCs w:val="20"/>
          <w:highlight w:val="green"/>
        </w:rPr>
        <w:t>la generación de agenda</w:t>
      </w:r>
      <w:r>
        <w:rPr>
          <w:sz w:val="20"/>
          <w:szCs w:val="20"/>
          <w:highlight w:val="green"/>
          <w:lang w:val="es-MX"/>
        </w:rPr>
        <w:t>:</w:t>
      </w:r>
    </w:p>
    <w:p w:rsidR="00CC446A" w:rsidRPr="00C11989" w:rsidRDefault="00CC446A" w:rsidP="00CC446A">
      <w:pPr>
        <w:numPr>
          <w:ilvl w:val="2"/>
          <w:numId w:val="6"/>
        </w:numPr>
        <w:ind w:left="1701" w:hanging="708"/>
        <w:jc w:val="both"/>
        <w:rPr>
          <w:b/>
          <w:sz w:val="20"/>
          <w:szCs w:val="20"/>
          <w:highlight w:val="green"/>
          <w:lang w:val="es-MX"/>
        </w:rPr>
      </w:pPr>
      <w:proofErr w:type="spellStart"/>
      <w:r w:rsidRPr="00C11989">
        <w:rPr>
          <w:b/>
          <w:sz w:val="20"/>
          <w:szCs w:val="20"/>
          <w:highlight w:val="green"/>
          <w:lang w:val="es-MX"/>
        </w:rPr>
        <w:t>FrecuenciaExcep</w:t>
      </w:r>
      <w:proofErr w:type="spellEnd"/>
    </w:p>
    <w:p w:rsidR="00CC446A" w:rsidRPr="00CC446A" w:rsidRDefault="00CC446A" w:rsidP="00CC446A">
      <w:pPr>
        <w:numPr>
          <w:ilvl w:val="3"/>
          <w:numId w:val="6"/>
        </w:numPr>
        <w:ind w:left="2552" w:hanging="850"/>
        <w:jc w:val="both"/>
        <w:rPr>
          <w:rFonts w:cs="Arial"/>
          <w:sz w:val="20"/>
          <w:szCs w:val="20"/>
          <w:highlight w:val="green"/>
        </w:rPr>
      </w:pPr>
      <w:proofErr w:type="spellStart"/>
      <w:r w:rsidRPr="00CC446A">
        <w:rPr>
          <w:rFonts w:cs="Arial"/>
          <w:sz w:val="20"/>
          <w:szCs w:val="20"/>
          <w:highlight w:val="green"/>
        </w:rPr>
        <w:t>Dia</w:t>
      </w:r>
      <w:proofErr w:type="spellEnd"/>
    </w:p>
    <w:p w:rsidR="00CC446A" w:rsidRPr="00CC446A" w:rsidRDefault="00CC446A" w:rsidP="00CC446A">
      <w:pPr>
        <w:numPr>
          <w:ilvl w:val="3"/>
          <w:numId w:val="6"/>
        </w:numPr>
        <w:ind w:left="2552" w:hanging="850"/>
        <w:jc w:val="both"/>
        <w:rPr>
          <w:rFonts w:cs="Arial"/>
          <w:sz w:val="20"/>
          <w:szCs w:val="20"/>
          <w:highlight w:val="green"/>
        </w:rPr>
      </w:pPr>
      <w:r w:rsidRPr="00CC446A">
        <w:rPr>
          <w:rFonts w:cs="Arial"/>
          <w:sz w:val="20"/>
          <w:szCs w:val="20"/>
          <w:highlight w:val="green"/>
        </w:rPr>
        <w:t>Mes</w:t>
      </w:r>
    </w:p>
    <w:p w:rsidR="00CC446A" w:rsidRPr="00CC446A" w:rsidRDefault="00CC446A" w:rsidP="00CC446A">
      <w:pPr>
        <w:numPr>
          <w:ilvl w:val="3"/>
          <w:numId w:val="6"/>
        </w:numPr>
        <w:ind w:left="2552" w:hanging="850"/>
        <w:jc w:val="both"/>
        <w:rPr>
          <w:rFonts w:cs="Arial"/>
          <w:sz w:val="20"/>
          <w:szCs w:val="20"/>
          <w:highlight w:val="green"/>
        </w:rPr>
      </w:pPr>
      <w:proofErr w:type="spellStart"/>
      <w:r w:rsidRPr="00CC446A">
        <w:rPr>
          <w:rFonts w:cs="Arial"/>
          <w:sz w:val="20"/>
          <w:szCs w:val="20"/>
          <w:highlight w:val="green"/>
        </w:rPr>
        <w:t>Anio</w:t>
      </w:r>
      <w:proofErr w:type="spellEnd"/>
    </w:p>
    <w:p w:rsidR="00CC446A" w:rsidRPr="00CC446A" w:rsidRDefault="00CC446A" w:rsidP="00CC446A">
      <w:pPr>
        <w:numPr>
          <w:ilvl w:val="3"/>
          <w:numId w:val="6"/>
        </w:numPr>
        <w:ind w:left="2552" w:hanging="850"/>
        <w:jc w:val="both"/>
        <w:rPr>
          <w:rFonts w:cs="Arial"/>
          <w:sz w:val="20"/>
          <w:szCs w:val="20"/>
          <w:highlight w:val="green"/>
        </w:rPr>
      </w:pPr>
      <w:proofErr w:type="spellStart"/>
      <w:r w:rsidRPr="00CC446A">
        <w:rPr>
          <w:rFonts w:cs="Arial"/>
          <w:sz w:val="20"/>
          <w:szCs w:val="20"/>
          <w:highlight w:val="green"/>
        </w:rPr>
        <w:t>TipoAplicacion</w:t>
      </w:r>
      <w:proofErr w:type="spellEnd"/>
      <w:r w:rsidRPr="00CC446A">
        <w:rPr>
          <w:rFonts w:cs="Arial"/>
          <w:sz w:val="20"/>
          <w:szCs w:val="20"/>
          <w:highlight w:val="green"/>
        </w:rPr>
        <w:t xml:space="preserve"> = </w:t>
      </w:r>
      <w:r>
        <w:rPr>
          <w:rFonts w:cs="Arial"/>
          <w:sz w:val="20"/>
          <w:szCs w:val="20"/>
          <w:highlight w:val="green"/>
        </w:rPr>
        <w:t>1</w:t>
      </w:r>
    </w:p>
    <w:p w:rsidR="00CC446A" w:rsidRPr="00CC446A" w:rsidRDefault="00CC446A" w:rsidP="00CC446A">
      <w:pPr>
        <w:numPr>
          <w:ilvl w:val="3"/>
          <w:numId w:val="6"/>
        </w:numPr>
        <w:ind w:left="2552" w:hanging="850"/>
        <w:jc w:val="both"/>
        <w:rPr>
          <w:rFonts w:cs="Arial"/>
          <w:sz w:val="20"/>
          <w:szCs w:val="20"/>
          <w:highlight w:val="green"/>
        </w:rPr>
      </w:pPr>
      <w:proofErr w:type="spellStart"/>
      <w:r w:rsidRPr="00CC446A">
        <w:rPr>
          <w:rFonts w:cs="Arial"/>
          <w:sz w:val="20"/>
          <w:szCs w:val="20"/>
          <w:highlight w:val="green"/>
        </w:rPr>
        <w:t>TipoFecha</w:t>
      </w:r>
      <w:proofErr w:type="spellEnd"/>
    </w:p>
    <w:p w:rsidR="00CC446A" w:rsidRDefault="00CC446A" w:rsidP="00CC446A">
      <w:pPr>
        <w:numPr>
          <w:ilvl w:val="1"/>
          <w:numId w:val="6"/>
        </w:numPr>
        <w:ind w:left="993" w:hanging="567"/>
        <w:jc w:val="both"/>
        <w:rPr>
          <w:sz w:val="20"/>
          <w:szCs w:val="20"/>
          <w:highlight w:val="green"/>
          <w:lang w:val="es-MX"/>
        </w:rPr>
      </w:pPr>
      <w:r>
        <w:rPr>
          <w:sz w:val="20"/>
          <w:szCs w:val="20"/>
          <w:highlight w:val="green"/>
          <w:lang w:val="es-MX"/>
        </w:rPr>
        <w:t>El sistema registra en sesión una tabla temporal con la siguiente información:</w:t>
      </w:r>
    </w:p>
    <w:p w:rsidR="00CC446A" w:rsidRPr="00C11989" w:rsidRDefault="00CC446A" w:rsidP="00CC446A">
      <w:pPr>
        <w:numPr>
          <w:ilvl w:val="2"/>
          <w:numId w:val="6"/>
        </w:numPr>
        <w:ind w:left="1701" w:hanging="708"/>
        <w:jc w:val="both"/>
        <w:rPr>
          <w:b/>
          <w:sz w:val="20"/>
          <w:szCs w:val="20"/>
          <w:highlight w:val="green"/>
          <w:lang w:val="es-MX"/>
        </w:rPr>
      </w:pPr>
      <w:proofErr w:type="spellStart"/>
      <w:r w:rsidRPr="00C11989">
        <w:rPr>
          <w:b/>
          <w:sz w:val="20"/>
          <w:szCs w:val="20"/>
          <w:highlight w:val="green"/>
          <w:lang w:val="es-MX"/>
        </w:rPr>
        <w:t>ExcepcionFrec</w:t>
      </w:r>
      <w:proofErr w:type="spellEnd"/>
    </w:p>
    <w:p w:rsidR="00CC446A" w:rsidRPr="00CC446A" w:rsidRDefault="00CC446A" w:rsidP="00CC446A">
      <w:pPr>
        <w:numPr>
          <w:ilvl w:val="3"/>
          <w:numId w:val="6"/>
        </w:numPr>
        <w:ind w:left="2552" w:hanging="850"/>
        <w:jc w:val="both"/>
        <w:rPr>
          <w:rFonts w:cs="Arial"/>
          <w:sz w:val="20"/>
          <w:szCs w:val="20"/>
          <w:highlight w:val="green"/>
        </w:rPr>
      </w:pPr>
      <w:proofErr w:type="spellStart"/>
      <w:r w:rsidRPr="00CC446A">
        <w:rPr>
          <w:rFonts w:cs="Arial"/>
          <w:sz w:val="20"/>
          <w:szCs w:val="20"/>
          <w:highlight w:val="green"/>
        </w:rPr>
        <w:t>Dia</w:t>
      </w:r>
      <w:proofErr w:type="spellEnd"/>
      <w:r w:rsidRPr="00CC446A">
        <w:rPr>
          <w:rFonts w:cs="Arial"/>
          <w:sz w:val="20"/>
          <w:szCs w:val="20"/>
          <w:highlight w:val="green"/>
        </w:rPr>
        <w:t xml:space="preserve"> = &lt;</w:t>
      </w:r>
      <w:proofErr w:type="spellStart"/>
      <w:r w:rsidRPr="00CC446A">
        <w:rPr>
          <w:rFonts w:cs="Arial"/>
          <w:sz w:val="20"/>
          <w:szCs w:val="20"/>
          <w:highlight w:val="green"/>
        </w:rPr>
        <w:t>FrecuenciaExcep.Dia</w:t>
      </w:r>
      <w:proofErr w:type="spellEnd"/>
      <w:r w:rsidRPr="00CC446A">
        <w:rPr>
          <w:rFonts w:cs="Arial"/>
          <w:sz w:val="20"/>
          <w:szCs w:val="20"/>
          <w:highlight w:val="green"/>
        </w:rPr>
        <w:t>&gt;</w:t>
      </w:r>
    </w:p>
    <w:p w:rsidR="00CC446A" w:rsidRPr="00CC446A" w:rsidRDefault="00CC446A" w:rsidP="00CC446A">
      <w:pPr>
        <w:numPr>
          <w:ilvl w:val="3"/>
          <w:numId w:val="6"/>
        </w:numPr>
        <w:ind w:left="2552" w:hanging="850"/>
        <w:jc w:val="both"/>
        <w:rPr>
          <w:rFonts w:cs="Arial"/>
          <w:sz w:val="20"/>
          <w:szCs w:val="20"/>
          <w:highlight w:val="green"/>
        </w:rPr>
      </w:pPr>
      <w:r w:rsidRPr="00CC446A">
        <w:rPr>
          <w:rFonts w:cs="Arial"/>
          <w:sz w:val="20"/>
          <w:szCs w:val="20"/>
          <w:highlight w:val="green"/>
        </w:rPr>
        <w:t>Mes = &lt;</w:t>
      </w:r>
      <w:proofErr w:type="spellStart"/>
      <w:r w:rsidRPr="00CC446A">
        <w:rPr>
          <w:rFonts w:cs="Arial"/>
          <w:sz w:val="20"/>
          <w:szCs w:val="20"/>
          <w:highlight w:val="green"/>
        </w:rPr>
        <w:t>FrecuenciaExcep.Mes</w:t>
      </w:r>
      <w:proofErr w:type="spellEnd"/>
      <w:r w:rsidRPr="00CC446A">
        <w:rPr>
          <w:rFonts w:cs="Arial"/>
          <w:sz w:val="20"/>
          <w:szCs w:val="20"/>
          <w:highlight w:val="green"/>
        </w:rPr>
        <w:t>&gt;</w:t>
      </w:r>
    </w:p>
    <w:p w:rsidR="00CC446A" w:rsidRPr="00CC446A" w:rsidRDefault="00CC446A" w:rsidP="00CC446A">
      <w:pPr>
        <w:numPr>
          <w:ilvl w:val="3"/>
          <w:numId w:val="6"/>
        </w:numPr>
        <w:ind w:left="2552" w:hanging="850"/>
        <w:jc w:val="both"/>
        <w:rPr>
          <w:rFonts w:cs="Arial"/>
          <w:sz w:val="20"/>
          <w:szCs w:val="20"/>
          <w:highlight w:val="green"/>
        </w:rPr>
      </w:pPr>
      <w:proofErr w:type="spellStart"/>
      <w:r w:rsidRPr="00CC446A">
        <w:rPr>
          <w:rFonts w:cs="Arial"/>
          <w:sz w:val="20"/>
          <w:szCs w:val="20"/>
          <w:highlight w:val="green"/>
        </w:rPr>
        <w:t>Anio</w:t>
      </w:r>
      <w:proofErr w:type="spellEnd"/>
      <w:r w:rsidRPr="00CC446A">
        <w:rPr>
          <w:rFonts w:cs="Arial"/>
          <w:sz w:val="20"/>
          <w:szCs w:val="20"/>
          <w:highlight w:val="green"/>
        </w:rPr>
        <w:t xml:space="preserve"> = &lt;</w:t>
      </w:r>
      <w:proofErr w:type="spellStart"/>
      <w:r w:rsidRPr="00CC446A">
        <w:rPr>
          <w:rFonts w:cs="Arial"/>
          <w:sz w:val="20"/>
          <w:szCs w:val="20"/>
          <w:highlight w:val="green"/>
        </w:rPr>
        <w:t>FrecuenciaExcep.Anio</w:t>
      </w:r>
      <w:proofErr w:type="spellEnd"/>
      <w:r w:rsidRPr="00CC446A">
        <w:rPr>
          <w:rFonts w:cs="Arial"/>
          <w:sz w:val="20"/>
          <w:szCs w:val="20"/>
          <w:highlight w:val="green"/>
        </w:rPr>
        <w:t>&gt;</w:t>
      </w:r>
    </w:p>
    <w:p w:rsidR="00CC446A" w:rsidRPr="00CC446A" w:rsidRDefault="00CC446A" w:rsidP="00CC446A">
      <w:pPr>
        <w:numPr>
          <w:ilvl w:val="3"/>
          <w:numId w:val="6"/>
        </w:numPr>
        <w:ind w:left="2552" w:hanging="850"/>
        <w:jc w:val="both"/>
        <w:rPr>
          <w:rFonts w:cs="Arial"/>
          <w:sz w:val="20"/>
          <w:szCs w:val="20"/>
          <w:highlight w:val="green"/>
        </w:rPr>
      </w:pPr>
      <w:proofErr w:type="spellStart"/>
      <w:r w:rsidRPr="00CC446A">
        <w:rPr>
          <w:rFonts w:cs="Arial"/>
          <w:sz w:val="20"/>
          <w:szCs w:val="20"/>
          <w:highlight w:val="green"/>
        </w:rPr>
        <w:t>TipoAplicacion</w:t>
      </w:r>
      <w:proofErr w:type="spellEnd"/>
      <w:r w:rsidRPr="00CC446A">
        <w:rPr>
          <w:rFonts w:cs="Arial"/>
          <w:sz w:val="20"/>
          <w:szCs w:val="20"/>
          <w:highlight w:val="green"/>
        </w:rPr>
        <w:t xml:space="preserve"> = &lt;</w:t>
      </w:r>
      <w:proofErr w:type="spellStart"/>
      <w:r w:rsidRPr="00CC446A">
        <w:rPr>
          <w:rFonts w:cs="Arial"/>
          <w:sz w:val="20"/>
          <w:szCs w:val="20"/>
          <w:highlight w:val="green"/>
        </w:rPr>
        <w:t>FrecuenciaExcep.TipoAplicacion</w:t>
      </w:r>
      <w:proofErr w:type="spellEnd"/>
      <w:r w:rsidRPr="00CC446A">
        <w:rPr>
          <w:rFonts w:cs="Arial"/>
          <w:sz w:val="20"/>
          <w:szCs w:val="20"/>
          <w:highlight w:val="green"/>
        </w:rPr>
        <w:t>&gt;</w:t>
      </w:r>
    </w:p>
    <w:p w:rsidR="00CC446A" w:rsidRPr="00CC446A" w:rsidRDefault="00CC446A" w:rsidP="00CC446A">
      <w:pPr>
        <w:numPr>
          <w:ilvl w:val="3"/>
          <w:numId w:val="6"/>
        </w:numPr>
        <w:ind w:left="2552" w:hanging="850"/>
        <w:jc w:val="both"/>
        <w:rPr>
          <w:rFonts w:cs="Arial"/>
          <w:sz w:val="20"/>
          <w:szCs w:val="20"/>
          <w:highlight w:val="green"/>
        </w:rPr>
      </w:pPr>
      <w:proofErr w:type="spellStart"/>
      <w:r w:rsidRPr="00CC446A">
        <w:rPr>
          <w:rFonts w:cs="Arial"/>
          <w:sz w:val="20"/>
          <w:szCs w:val="20"/>
          <w:highlight w:val="green"/>
        </w:rPr>
        <w:t>TipoFecha</w:t>
      </w:r>
      <w:proofErr w:type="spellEnd"/>
      <w:r w:rsidRPr="00CC446A">
        <w:rPr>
          <w:rFonts w:cs="Arial"/>
          <w:sz w:val="20"/>
          <w:szCs w:val="20"/>
          <w:highlight w:val="green"/>
        </w:rPr>
        <w:t xml:space="preserve"> = &lt;</w:t>
      </w:r>
      <w:proofErr w:type="spellStart"/>
      <w:r w:rsidRPr="00CC446A">
        <w:rPr>
          <w:rFonts w:cs="Arial"/>
          <w:sz w:val="20"/>
          <w:szCs w:val="20"/>
          <w:highlight w:val="green"/>
        </w:rPr>
        <w:t>FrecuenciaExcep.TipoFecha</w:t>
      </w:r>
      <w:proofErr w:type="spellEnd"/>
      <w:r w:rsidRPr="00CC446A">
        <w:rPr>
          <w:rFonts w:cs="Arial"/>
          <w:sz w:val="20"/>
          <w:szCs w:val="20"/>
          <w:highlight w:val="green"/>
        </w:rPr>
        <w:t>&gt;</w:t>
      </w:r>
    </w:p>
    <w:p w:rsidR="005A5542" w:rsidRDefault="005A5542" w:rsidP="001A4CC2">
      <w:pPr>
        <w:numPr>
          <w:ilvl w:val="1"/>
          <w:numId w:val="6"/>
        </w:numPr>
        <w:ind w:left="993" w:hanging="567"/>
        <w:jc w:val="both"/>
        <w:rPr>
          <w:rFonts w:cs="Arial"/>
          <w:sz w:val="20"/>
          <w:szCs w:val="20"/>
          <w:highlight w:val="green"/>
        </w:rPr>
      </w:pPr>
      <w:r>
        <w:rPr>
          <w:rFonts w:cs="Arial"/>
          <w:sz w:val="20"/>
          <w:szCs w:val="20"/>
          <w:highlight w:val="green"/>
        </w:rPr>
        <w:t>El sistema registra en sesión la siguiente información:</w:t>
      </w:r>
    </w:p>
    <w:p w:rsidR="005A5542" w:rsidRDefault="005A5542" w:rsidP="005A5542">
      <w:pPr>
        <w:numPr>
          <w:ilvl w:val="2"/>
          <w:numId w:val="6"/>
        </w:numPr>
        <w:ind w:left="1701" w:hanging="708"/>
        <w:jc w:val="both"/>
        <w:rPr>
          <w:rFonts w:cs="Arial"/>
          <w:sz w:val="20"/>
          <w:szCs w:val="20"/>
          <w:highlight w:val="green"/>
        </w:rPr>
      </w:pPr>
      <w:proofErr w:type="spellStart"/>
      <w:r>
        <w:rPr>
          <w:rFonts w:cs="Arial"/>
          <w:sz w:val="20"/>
          <w:szCs w:val="20"/>
          <w:highlight w:val="green"/>
        </w:rPr>
        <w:t>FechaDiaSig</w:t>
      </w:r>
      <w:proofErr w:type="spellEnd"/>
      <w:r>
        <w:rPr>
          <w:rFonts w:cs="Arial"/>
          <w:sz w:val="20"/>
          <w:szCs w:val="20"/>
          <w:highlight w:val="green"/>
        </w:rPr>
        <w:t xml:space="preserve"> = Fecha actual del sistema + 1 día</w:t>
      </w:r>
    </w:p>
    <w:p w:rsidR="007854D5" w:rsidRPr="00CF1C74" w:rsidRDefault="007854D5" w:rsidP="007854D5">
      <w:pPr>
        <w:numPr>
          <w:ilvl w:val="1"/>
          <w:numId w:val="6"/>
        </w:numPr>
        <w:ind w:left="993" w:hanging="567"/>
        <w:jc w:val="both"/>
        <w:rPr>
          <w:sz w:val="20"/>
          <w:highlight w:val="green"/>
          <w:lang w:val="es-MX"/>
        </w:rPr>
      </w:pPr>
      <w:r>
        <w:rPr>
          <w:sz w:val="20"/>
          <w:highlight w:val="green"/>
        </w:rPr>
        <w:t xml:space="preserve">El sistema valida </w:t>
      </w:r>
      <w:r w:rsidRPr="00CF1C74">
        <w:rPr>
          <w:sz w:val="20"/>
          <w:highlight w:val="green"/>
        </w:rPr>
        <w:t xml:space="preserve">que </w:t>
      </w:r>
      <w:r>
        <w:rPr>
          <w:sz w:val="20"/>
          <w:highlight w:val="green"/>
        </w:rPr>
        <w:t xml:space="preserve">la </w:t>
      </w:r>
      <w:proofErr w:type="spellStart"/>
      <w:r>
        <w:rPr>
          <w:sz w:val="20"/>
          <w:highlight w:val="green"/>
        </w:rPr>
        <w:t>FechaDiaSig</w:t>
      </w:r>
      <w:proofErr w:type="spellEnd"/>
      <w:r>
        <w:rPr>
          <w:sz w:val="20"/>
          <w:highlight w:val="green"/>
        </w:rPr>
        <w:t xml:space="preserve"> </w:t>
      </w:r>
      <w:r w:rsidRPr="00CF1C74">
        <w:rPr>
          <w:sz w:val="20"/>
          <w:highlight w:val="green"/>
        </w:rPr>
        <w:t>no corresponda a una fecha configurada como excepción de frecuencia para fechas de entrega</w:t>
      </w:r>
      <w:r>
        <w:rPr>
          <w:sz w:val="20"/>
          <w:highlight w:val="green"/>
        </w:rPr>
        <w:t>:</w:t>
      </w:r>
    </w:p>
    <w:p w:rsidR="007854D5" w:rsidRPr="009B3D38" w:rsidRDefault="007854D5" w:rsidP="007854D5">
      <w:pPr>
        <w:numPr>
          <w:ilvl w:val="2"/>
          <w:numId w:val="6"/>
        </w:numPr>
        <w:ind w:left="1701" w:hanging="708"/>
        <w:jc w:val="both"/>
        <w:rPr>
          <w:sz w:val="20"/>
          <w:highlight w:val="green"/>
          <w:lang w:val="es-MX"/>
        </w:rPr>
      </w:pPr>
      <w:r w:rsidRPr="009B3D38">
        <w:rPr>
          <w:sz w:val="20"/>
          <w:highlight w:val="green"/>
          <w:lang w:val="es-MX"/>
        </w:rPr>
        <w:t xml:space="preserve">Si &lt;existe información en la tabla </w:t>
      </w:r>
      <w:proofErr w:type="spellStart"/>
      <w:r w:rsidRPr="009B3D38">
        <w:rPr>
          <w:sz w:val="20"/>
          <w:szCs w:val="20"/>
          <w:highlight w:val="green"/>
          <w:lang w:val="es-MX"/>
        </w:rPr>
        <w:t>ExcepcionFrec</w:t>
      </w:r>
      <w:proofErr w:type="spellEnd"/>
      <w:r w:rsidRPr="009B3D38">
        <w:rPr>
          <w:sz w:val="20"/>
          <w:highlight w:val="green"/>
          <w:lang w:val="es-MX"/>
        </w:rPr>
        <w:t xml:space="preserve"> registrada en sesión&gt;</w:t>
      </w:r>
    </w:p>
    <w:p w:rsidR="007854D5" w:rsidRDefault="007854D5" w:rsidP="007854D5">
      <w:pPr>
        <w:numPr>
          <w:ilvl w:val="3"/>
          <w:numId w:val="6"/>
        </w:numPr>
        <w:ind w:left="2552" w:hanging="850"/>
        <w:jc w:val="both"/>
        <w:rPr>
          <w:sz w:val="20"/>
          <w:highlight w:val="green"/>
          <w:lang w:val="es-MX"/>
        </w:rPr>
      </w:pPr>
      <w:bookmarkStart w:id="24" w:name="paso4_4_1_1"/>
      <w:r>
        <w:rPr>
          <w:sz w:val="20"/>
          <w:highlight w:val="green"/>
          <w:lang w:val="es-MX"/>
        </w:rPr>
        <w:t>Para cada excepción de frecuencia registrada en la tabla temporal</w:t>
      </w:r>
    </w:p>
    <w:bookmarkEnd w:id="24"/>
    <w:p w:rsidR="007854D5" w:rsidRPr="00C0664D" w:rsidRDefault="007854D5" w:rsidP="007854D5">
      <w:pPr>
        <w:pStyle w:val="Prrafodelista"/>
        <w:numPr>
          <w:ilvl w:val="4"/>
          <w:numId w:val="6"/>
        </w:numPr>
        <w:ind w:left="3828" w:hanging="1276"/>
        <w:rPr>
          <w:sz w:val="20"/>
          <w:highlight w:val="green"/>
          <w:lang w:val="es-MX"/>
        </w:rPr>
      </w:pPr>
      <w:r w:rsidRPr="00C0664D">
        <w:rPr>
          <w:sz w:val="20"/>
          <w:highlight w:val="green"/>
          <w:lang w:val="es-MX"/>
        </w:rPr>
        <w:lastRenderedPageBreak/>
        <w:t xml:space="preserve">Si </w:t>
      </w:r>
      <w:r>
        <w:rPr>
          <w:sz w:val="20"/>
          <w:highlight w:val="green"/>
          <w:lang w:val="es-MX"/>
        </w:rPr>
        <w:t>&lt;</w:t>
      </w:r>
      <w:proofErr w:type="spellStart"/>
      <w:r w:rsidRPr="00C0664D">
        <w:rPr>
          <w:sz w:val="20"/>
          <w:highlight w:val="green"/>
        </w:rPr>
        <w:t>Excep</w:t>
      </w:r>
      <w:r>
        <w:rPr>
          <w:sz w:val="20"/>
          <w:highlight w:val="green"/>
        </w:rPr>
        <w:t>cionFrec</w:t>
      </w:r>
      <w:r w:rsidRPr="00C0664D">
        <w:rPr>
          <w:sz w:val="20"/>
          <w:highlight w:val="green"/>
        </w:rPr>
        <w:t>.TipoFecha</w:t>
      </w:r>
      <w:proofErr w:type="spellEnd"/>
      <w:r w:rsidRPr="00C0664D">
        <w:rPr>
          <w:sz w:val="20"/>
          <w:highlight w:val="green"/>
        </w:rPr>
        <w:t xml:space="preserve"> = 1 “Día Exacto”&gt;</w:t>
      </w:r>
    </w:p>
    <w:p w:rsidR="007854D5" w:rsidRPr="00C0664D" w:rsidRDefault="007854D5" w:rsidP="007854D5">
      <w:pPr>
        <w:numPr>
          <w:ilvl w:val="5"/>
          <w:numId w:val="6"/>
        </w:numPr>
        <w:tabs>
          <w:tab w:val="left" w:pos="-1843"/>
        </w:tabs>
        <w:ind w:left="4678" w:hanging="1134"/>
        <w:rPr>
          <w:sz w:val="20"/>
          <w:highlight w:val="green"/>
          <w:lang w:val="es-MX"/>
        </w:rPr>
      </w:pPr>
      <w:r>
        <w:rPr>
          <w:sz w:val="20"/>
          <w:highlight w:val="green"/>
          <w:lang w:val="es-MX"/>
        </w:rPr>
        <w:t>Si &lt;</w:t>
      </w:r>
      <w:proofErr w:type="spellStart"/>
      <w:r w:rsidRPr="00C0664D">
        <w:rPr>
          <w:sz w:val="20"/>
          <w:szCs w:val="20"/>
          <w:highlight w:val="green"/>
          <w:lang w:val="es-MX"/>
        </w:rPr>
        <w:t>ExcepcionFrec</w:t>
      </w:r>
      <w:r>
        <w:rPr>
          <w:sz w:val="20"/>
          <w:szCs w:val="20"/>
          <w:highlight w:val="green"/>
          <w:lang w:val="es-MX"/>
        </w:rPr>
        <w:t>.Dia</w:t>
      </w:r>
      <w:proofErr w:type="spellEnd"/>
      <w:r>
        <w:rPr>
          <w:sz w:val="20"/>
          <w:szCs w:val="20"/>
          <w:highlight w:val="green"/>
          <w:lang w:val="es-MX"/>
        </w:rPr>
        <w:t xml:space="preserve"> = </w:t>
      </w:r>
      <w:r w:rsidRPr="00C0664D">
        <w:rPr>
          <w:sz w:val="20"/>
          <w:szCs w:val="20"/>
          <w:highlight w:val="green"/>
        </w:rPr>
        <w:t>al día de</w:t>
      </w:r>
      <w:r w:rsidRPr="00C0664D">
        <w:rPr>
          <w:sz w:val="20"/>
          <w:szCs w:val="20"/>
          <w:highlight w:val="green"/>
          <w:lang w:val="es-MX"/>
        </w:rPr>
        <w:t xml:space="preserve"> la </w:t>
      </w:r>
      <w:proofErr w:type="spellStart"/>
      <w:r w:rsidR="002E17B7">
        <w:rPr>
          <w:sz w:val="20"/>
          <w:highlight w:val="green"/>
        </w:rPr>
        <w:t>FechaDiaSig</w:t>
      </w:r>
      <w:proofErr w:type="spellEnd"/>
      <w:r>
        <w:rPr>
          <w:sz w:val="20"/>
          <w:szCs w:val="20"/>
          <w:highlight w:val="green"/>
          <w:lang w:val="es-MX"/>
        </w:rPr>
        <w:t xml:space="preserve">&gt; Y si </w:t>
      </w:r>
      <w:r>
        <w:rPr>
          <w:sz w:val="20"/>
          <w:highlight w:val="green"/>
          <w:lang w:val="es-MX"/>
        </w:rPr>
        <w:t>&lt;</w:t>
      </w:r>
      <w:proofErr w:type="spellStart"/>
      <w:r w:rsidRPr="00C0664D">
        <w:rPr>
          <w:sz w:val="20"/>
          <w:szCs w:val="20"/>
          <w:highlight w:val="green"/>
          <w:lang w:val="es-MX"/>
        </w:rPr>
        <w:t>ExcepcionFrec</w:t>
      </w:r>
      <w:r>
        <w:rPr>
          <w:sz w:val="20"/>
          <w:szCs w:val="20"/>
          <w:highlight w:val="green"/>
          <w:lang w:val="es-MX"/>
        </w:rPr>
        <w:t>.Mes</w:t>
      </w:r>
      <w:proofErr w:type="spellEnd"/>
      <w:r>
        <w:rPr>
          <w:sz w:val="20"/>
          <w:szCs w:val="20"/>
          <w:highlight w:val="green"/>
          <w:lang w:val="es-MX"/>
        </w:rPr>
        <w:t xml:space="preserve"> = </w:t>
      </w:r>
      <w:r>
        <w:rPr>
          <w:sz w:val="20"/>
          <w:szCs w:val="20"/>
          <w:highlight w:val="green"/>
        </w:rPr>
        <w:t xml:space="preserve">al mes </w:t>
      </w:r>
      <w:r w:rsidRPr="00C0664D">
        <w:rPr>
          <w:sz w:val="20"/>
          <w:szCs w:val="20"/>
          <w:highlight w:val="green"/>
        </w:rPr>
        <w:t>de</w:t>
      </w:r>
      <w:r w:rsidRPr="00C0664D">
        <w:rPr>
          <w:sz w:val="20"/>
          <w:szCs w:val="20"/>
          <w:highlight w:val="green"/>
          <w:lang w:val="es-MX"/>
        </w:rPr>
        <w:t xml:space="preserve"> la </w:t>
      </w:r>
      <w:proofErr w:type="spellStart"/>
      <w:r w:rsidR="002E17B7">
        <w:rPr>
          <w:sz w:val="20"/>
          <w:highlight w:val="green"/>
        </w:rPr>
        <w:t>FechaDiaSig</w:t>
      </w:r>
      <w:proofErr w:type="spellEnd"/>
      <w:r>
        <w:rPr>
          <w:sz w:val="20"/>
          <w:szCs w:val="20"/>
          <w:highlight w:val="green"/>
          <w:lang w:val="es-MX"/>
        </w:rPr>
        <w:t xml:space="preserve">&gt; Y si </w:t>
      </w:r>
      <w:r>
        <w:rPr>
          <w:sz w:val="20"/>
          <w:highlight w:val="green"/>
          <w:lang w:val="es-MX"/>
        </w:rPr>
        <w:t>&lt;</w:t>
      </w:r>
      <w:proofErr w:type="spellStart"/>
      <w:r w:rsidRPr="00C0664D">
        <w:rPr>
          <w:sz w:val="20"/>
          <w:szCs w:val="20"/>
          <w:highlight w:val="green"/>
          <w:lang w:val="es-MX"/>
        </w:rPr>
        <w:t>ExcepcionFrec</w:t>
      </w:r>
      <w:r>
        <w:rPr>
          <w:sz w:val="20"/>
          <w:szCs w:val="20"/>
          <w:highlight w:val="green"/>
          <w:lang w:val="es-MX"/>
        </w:rPr>
        <w:t>.Anio</w:t>
      </w:r>
      <w:proofErr w:type="spellEnd"/>
      <w:r>
        <w:rPr>
          <w:sz w:val="20"/>
          <w:szCs w:val="20"/>
          <w:highlight w:val="green"/>
          <w:lang w:val="es-MX"/>
        </w:rPr>
        <w:t xml:space="preserve"> = </w:t>
      </w:r>
      <w:r w:rsidRPr="00C0664D">
        <w:rPr>
          <w:sz w:val="20"/>
          <w:szCs w:val="20"/>
          <w:highlight w:val="green"/>
        </w:rPr>
        <w:t xml:space="preserve">al </w:t>
      </w:r>
      <w:r>
        <w:rPr>
          <w:sz w:val="20"/>
          <w:szCs w:val="20"/>
          <w:highlight w:val="green"/>
        </w:rPr>
        <w:t>año</w:t>
      </w:r>
      <w:r w:rsidRPr="00C0664D">
        <w:rPr>
          <w:sz w:val="20"/>
          <w:szCs w:val="20"/>
          <w:highlight w:val="green"/>
        </w:rPr>
        <w:t xml:space="preserve"> de</w:t>
      </w:r>
      <w:r w:rsidRPr="00C0664D">
        <w:rPr>
          <w:sz w:val="20"/>
          <w:szCs w:val="20"/>
          <w:highlight w:val="green"/>
          <w:lang w:val="es-MX"/>
        </w:rPr>
        <w:t xml:space="preserve"> la </w:t>
      </w:r>
      <w:proofErr w:type="spellStart"/>
      <w:r w:rsidR="002E17B7">
        <w:rPr>
          <w:sz w:val="20"/>
          <w:highlight w:val="green"/>
        </w:rPr>
        <w:t>FechaDiaSig</w:t>
      </w:r>
      <w:proofErr w:type="spellEnd"/>
      <w:r>
        <w:rPr>
          <w:sz w:val="20"/>
          <w:szCs w:val="20"/>
          <w:highlight w:val="green"/>
          <w:lang w:val="es-MX"/>
        </w:rPr>
        <w:t>&gt;</w:t>
      </w:r>
    </w:p>
    <w:p w:rsidR="007854D5" w:rsidRPr="002E17B7" w:rsidRDefault="007854D5" w:rsidP="007854D5">
      <w:pPr>
        <w:numPr>
          <w:ilvl w:val="6"/>
          <w:numId w:val="6"/>
        </w:numPr>
        <w:tabs>
          <w:tab w:val="left" w:pos="-1843"/>
        </w:tabs>
        <w:ind w:left="6096" w:hanging="1418"/>
        <w:rPr>
          <w:sz w:val="20"/>
          <w:highlight w:val="green"/>
          <w:lang w:val="es-MX"/>
        </w:rPr>
      </w:pPr>
      <w:proofErr w:type="spellStart"/>
      <w:r>
        <w:rPr>
          <w:rFonts w:cs="Arial"/>
          <w:sz w:val="20"/>
          <w:szCs w:val="20"/>
          <w:highlight w:val="green"/>
        </w:rPr>
        <w:t>FechaDiaSig</w:t>
      </w:r>
      <w:proofErr w:type="spellEnd"/>
      <w:r>
        <w:rPr>
          <w:rFonts w:cs="Arial"/>
          <w:sz w:val="20"/>
          <w:szCs w:val="20"/>
          <w:highlight w:val="green"/>
        </w:rPr>
        <w:t xml:space="preserve"> = </w:t>
      </w:r>
      <w:proofErr w:type="spellStart"/>
      <w:r w:rsidRPr="007854D5">
        <w:rPr>
          <w:rFonts w:cs="Arial"/>
          <w:i/>
          <w:sz w:val="20"/>
          <w:szCs w:val="20"/>
          <w:highlight w:val="green"/>
        </w:rPr>
        <w:t>FechaDiaSig</w:t>
      </w:r>
      <w:proofErr w:type="spellEnd"/>
      <w:r>
        <w:rPr>
          <w:rFonts w:cs="Arial"/>
          <w:i/>
          <w:sz w:val="20"/>
          <w:szCs w:val="20"/>
          <w:highlight w:val="green"/>
        </w:rPr>
        <w:t xml:space="preserve"> </w:t>
      </w:r>
      <w:r>
        <w:rPr>
          <w:rFonts w:cs="Arial"/>
          <w:sz w:val="20"/>
          <w:szCs w:val="20"/>
          <w:highlight w:val="green"/>
        </w:rPr>
        <w:t>+ 1</w:t>
      </w:r>
    </w:p>
    <w:p w:rsidR="002E17B7" w:rsidRDefault="002E17B7" w:rsidP="007854D5">
      <w:pPr>
        <w:numPr>
          <w:ilvl w:val="6"/>
          <w:numId w:val="6"/>
        </w:numPr>
        <w:tabs>
          <w:tab w:val="left" w:pos="-1843"/>
        </w:tabs>
        <w:ind w:left="6096" w:hanging="1418"/>
        <w:rPr>
          <w:sz w:val="20"/>
          <w:highlight w:val="green"/>
          <w:lang w:val="es-MX"/>
        </w:rPr>
      </w:pPr>
      <w:r>
        <w:rPr>
          <w:sz w:val="20"/>
          <w:szCs w:val="20"/>
          <w:highlight w:val="green"/>
          <w:lang w:val="es-MX"/>
        </w:rPr>
        <w:t xml:space="preserve">El sistema continúa en el </w:t>
      </w:r>
      <w:hyperlink w:anchor="paso4_4_1_1" w:history="1">
        <w:r w:rsidRPr="002E17B7">
          <w:rPr>
            <w:rStyle w:val="Hipervnculo"/>
            <w:b/>
            <w:sz w:val="20"/>
            <w:szCs w:val="20"/>
            <w:highlight w:val="green"/>
            <w:lang w:val="es-MX"/>
          </w:rPr>
          <w:t>paso</w:t>
        </w:r>
        <w:r w:rsidRPr="002E17B7">
          <w:rPr>
            <w:rStyle w:val="Hipervnculo"/>
            <w:b/>
            <w:sz w:val="20"/>
            <w:szCs w:val="20"/>
            <w:highlight w:val="green"/>
            <w:lang w:val="es-MX"/>
          </w:rPr>
          <w:t xml:space="preserve"> </w:t>
        </w:r>
        <w:r w:rsidRPr="002E17B7">
          <w:rPr>
            <w:rStyle w:val="Hipervnculo"/>
            <w:b/>
            <w:sz w:val="20"/>
            <w:szCs w:val="20"/>
            <w:highlight w:val="green"/>
            <w:lang w:val="es-MX"/>
          </w:rPr>
          <w:t>4.4.1.1</w:t>
        </w:r>
      </w:hyperlink>
    </w:p>
    <w:p w:rsidR="007854D5" w:rsidRPr="0085477E" w:rsidRDefault="007854D5" w:rsidP="002E17B7">
      <w:pPr>
        <w:pStyle w:val="Prrafodelista"/>
        <w:numPr>
          <w:ilvl w:val="4"/>
          <w:numId w:val="6"/>
        </w:numPr>
        <w:ind w:left="3828" w:hanging="1276"/>
        <w:rPr>
          <w:sz w:val="20"/>
          <w:highlight w:val="green"/>
          <w:lang w:val="es-MX"/>
        </w:rPr>
      </w:pPr>
      <w:r w:rsidRPr="00C0664D">
        <w:rPr>
          <w:sz w:val="20"/>
          <w:highlight w:val="green"/>
          <w:lang w:val="es-MX"/>
        </w:rPr>
        <w:t xml:space="preserve">Si </w:t>
      </w:r>
      <w:r>
        <w:rPr>
          <w:sz w:val="20"/>
          <w:highlight w:val="green"/>
          <w:lang w:val="es-MX"/>
        </w:rPr>
        <w:t>&lt;</w:t>
      </w:r>
      <w:proofErr w:type="spellStart"/>
      <w:r w:rsidRPr="00C0664D">
        <w:rPr>
          <w:sz w:val="20"/>
          <w:highlight w:val="green"/>
        </w:rPr>
        <w:t>Excep</w:t>
      </w:r>
      <w:r>
        <w:rPr>
          <w:sz w:val="20"/>
          <w:highlight w:val="green"/>
        </w:rPr>
        <w:t>cionFrec.TipoFecha</w:t>
      </w:r>
      <w:proofErr w:type="spellEnd"/>
      <w:r>
        <w:rPr>
          <w:sz w:val="20"/>
          <w:highlight w:val="green"/>
        </w:rPr>
        <w:t xml:space="preserve"> = 2</w:t>
      </w:r>
      <w:r w:rsidRPr="00C0664D">
        <w:rPr>
          <w:sz w:val="20"/>
          <w:highlight w:val="green"/>
        </w:rPr>
        <w:t xml:space="preserve"> “Día </w:t>
      </w:r>
      <w:r>
        <w:rPr>
          <w:sz w:val="20"/>
          <w:highlight w:val="green"/>
        </w:rPr>
        <w:t>de la Semana</w:t>
      </w:r>
      <w:r w:rsidRPr="00C0664D">
        <w:rPr>
          <w:sz w:val="20"/>
          <w:highlight w:val="green"/>
        </w:rPr>
        <w:t>”&gt;</w:t>
      </w:r>
    </w:p>
    <w:p w:rsidR="007854D5" w:rsidRPr="002E17B7" w:rsidRDefault="007854D5" w:rsidP="002E17B7">
      <w:pPr>
        <w:numPr>
          <w:ilvl w:val="5"/>
          <w:numId w:val="6"/>
        </w:numPr>
        <w:tabs>
          <w:tab w:val="left" w:pos="-1843"/>
        </w:tabs>
        <w:ind w:left="4678" w:hanging="1134"/>
        <w:rPr>
          <w:sz w:val="20"/>
          <w:highlight w:val="green"/>
          <w:lang w:val="es-MX"/>
        </w:rPr>
      </w:pPr>
      <w:r>
        <w:rPr>
          <w:sz w:val="20"/>
          <w:highlight w:val="green"/>
          <w:lang w:val="es-MX"/>
        </w:rPr>
        <w:t>Si &lt;el número del día de la semana correspondiente a &lt;</w:t>
      </w:r>
      <w:proofErr w:type="spellStart"/>
      <w:r w:rsidRPr="00C0664D">
        <w:rPr>
          <w:sz w:val="20"/>
          <w:szCs w:val="20"/>
          <w:highlight w:val="green"/>
          <w:lang w:val="es-MX"/>
        </w:rPr>
        <w:t>ExcepcionFrec</w:t>
      </w:r>
      <w:r>
        <w:rPr>
          <w:sz w:val="20"/>
          <w:szCs w:val="20"/>
          <w:highlight w:val="green"/>
          <w:lang w:val="es-MX"/>
        </w:rPr>
        <w:t>.Dia</w:t>
      </w:r>
      <w:proofErr w:type="spellEnd"/>
      <w:r>
        <w:rPr>
          <w:sz w:val="20"/>
          <w:szCs w:val="20"/>
          <w:highlight w:val="green"/>
          <w:lang w:val="es-MX"/>
        </w:rPr>
        <w:t xml:space="preserve">&gt; = </w:t>
      </w:r>
      <w:r w:rsidRPr="0085477E">
        <w:rPr>
          <w:sz w:val="20"/>
          <w:szCs w:val="20"/>
          <w:highlight w:val="green"/>
        </w:rPr>
        <w:t xml:space="preserve">al </w:t>
      </w:r>
      <w:r w:rsidRPr="0085477E">
        <w:rPr>
          <w:sz w:val="20"/>
          <w:szCs w:val="20"/>
          <w:highlight w:val="green"/>
          <w:lang w:val="es-MX"/>
        </w:rPr>
        <w:t xml:space="preserve">número del </w:t>
      </w:r>
      <w:r w:rsidRPr="0085477E">
        <w:rPr>
          <w:sz w:val="20"/>
          <w:szCs w:val="20"/>
          <w:highlight w:val="green"/>
        </w:rPr>
        <w:t>día de</w:t>
      </w:r>
      <w:r w:rsidRPr="0085477E">
        <w:rPr>
          <w:sz w:val="20"/>
          <w:szCs w:val="20"/>
          <w:highlight w:val="green"/>
          <w:lang w:val="es-MX"/>
        </w:rPr>
        <w:t xml:space="preserve"> la semana correspondiente a la </w:t>
      </w:r>
      <w:proofErr w:type="spellStart"/>
      <w:r w:rsidR="002E17B7">
        <w:rPr>
          <w:sz w:val="20"/>
          <w:highlight w:val="green"/>
        </w:rPr>
        <w:t>FechaDiaSig</w:t>
      </w:r>
      <w:proofErr w:type="spellEnd"/>
      <w:r>
        <w:rPr>
          <w:sz w:val="20"/>
          <w:szCs w:val="20"/>
          <w:highlight w:val="green"/>
          <w:lang w:val="es-MX"/>
        </w:rPr>
        <w:t>&gt;</w:t>
      </w:r>
    </w:p>
    <w:p w:rsidR="002E17B7" w:rsidRPr="002E17B7" w:rsidRDefault="002E17B7" w:rsidP="002E17B7">
      <w:pPr>
        <w:numPr>
          <w:ilvl w:val="6"/>
          <w:numId w:val="6"/>
        </w:numPr>
        <w:tabs>
          <w:tab w:val="left" w:pos="-1843"/>
        </w:tabs>
        <w:ind w:left="6096" w:hanging="1418"/>
        <w:rPr>
          <w:sz w:val="20"/>
          <w:highlight w:val="green"/>
          <w:lang w:val="es-MX"/>
        </w:rPr>
      </w:pPr>
      <w:proofErr w:type="spellStart"/>
      <w:r>
        <w:rPr>
          <w:rFonts w:cs="Arial"/>
          <w:sz w:val="20"/>
          <w:szCs w:val="20"/>
          <w:highlight w:val="green"/>
        </w:rPr>
        <w:t>FechaDiaSig</w:t>
      </w:r>
      <w:proofErr w:type="spellEnd"/>
      <w:r>
        <w:rPr>
          <w:rFonts w:cs="Arial"/>
          <w:sz w:val="20"/>
          <w:szCs w:val="20"/>
          <w:highlight w:val="green"/>
        </w:rPr>
        <w:t xml:space="preserve"> = </w:t>
      </w:r>
      <w:proofErr w:type="spellStart"/>
      <w:r w:rsidRPr="007854D5">
        <w:rPr>
          <w:rFonts w:cs="Arial"/>
          <w:i/>
          <w:sz w:val="20"/>
          <w:szCs w:val="20"/>
          <w:highlight w:val="green"/>
        </w:rPr>
        <w:t>FechaDiaSig</w:t>
      </w:r>
      <w:proofErr w:type="spellEnd"/>
      <w:r>
        <w:rPr>
          <w:rFonts w:cs="Arial"/>
          <w:i/>
          <w:sz w:val="20"/>
          <w:szCs w:val="20"/>
          <w:highlight w:val="green"/>
        </w:rPr>
        <w:t xml:space="preserve"> </w:t>
      </w:r>
      <w:r>
        <w:rPr>
          <w:rFonts w:cs="Arial"/>
          <w:sz w:val="20"/>
          <w:szCs w:val="20"/>
          <w:highlight w:val="green"/>
        </w:rPr>
        <w:t>+ 1</w:t>
      </w:r>
    </w:p>
    <w:p w:rsidR="002E17B7" w:rsidRPr="002E17B7" w:rsidRDefault="002E17B7" w:rsidP="002E17B7">
      <w:pPr>
        <w:numPr>
          <w:ilvl w:val="6"/>
          <w:numId w:val="6"/>
        </w:numPr>
        <w:tabs>
          <w:tab w:val="left" w:pos="-1843"/>
        </w:tabs>
        <w:ind w:left="6096" w:hanging="1418"/>
        <w:rPr>
          <w:sz w:val="20"/>
          <w:highlight w:val="green"/>
          <w:lang w:val="es-MX"/>
        </w:rPr>
      </w:pPr>
      <w:r>
        <w:rPr>
          <w:sz w:val="20"/>
          <w:szCs w:val="20"/>
          <w:highlight w:val="green"/>
          <w:lang w:val="es-MX"/>
        </w:rPr>
        <w:t xml:space="preserve">El sistema continúa en el </w:t>
      </w:r>
      <w:hyperlink w:anchor="paso4_4_1_1" w:history="1">
        <w:r w:rsidRPr="002E17B7">
          <w:rPr>
            <w:rStyle w:val="Hipervnculo"/>
            <w:b/>
            <w:sz w:val="20"/>
            <w:szCs w:val="20"/>
            <w:highlight w:val="green"/>
            <w:lang w:val="es-MX"/>
          </w:rPr>
          <w:t>paso 4.4.1.1</w:t>
        </w:r>
      </w:hyperlink>
    </w:p>
    <w:p w:rsidR="007854D5" w:rsidRPr="00906390" w:rsidRDefault="007854D5" w:rsidP="002E17B7">
      <w:pPr>
        <w:pStyle w:val="Prrafodelista"/>
        <w:numPr>
          <w:ilvl w:val="4"/>
          <w:numId w:val="6"/>
        </w:numPr>
        <w:ind w:left="3828" w:hanging="1276"/>
        <w:rPr>
          <w:sz w:val="20"/>
          <w:highlight w:val="green"/>
          <w:lang w:val="es-MX"/>
        </w:rPr>
      </w:pPr>
      <w:r w:rsidRPr="00C0664D">
        <w:rPr>
          <w:sz w:val="20"/>
          <w:highlight w:val="green"/>
          <w:lang w:val="es-MX"/>
        </w:rPr>
        <w:t xml:space="preserve">Si </w:t>
      </w:r>
      <w:r>
        <w:rPr>
          <w:sz w:val="20"/>
          <w:highlight w:val="green"/>
          <w:lang w:val="es-MX"/>
        </w:rPr>
        <w:t>&lt;</w:t>
      </w:r>
      <w:proofErr w:type="spellStart"/>
      <w:r w:rsidRPr="00C0664D">
        <w:rPr>
          <w:sz w:val="20"/>
          <w:highlight w:val="green"/>
        </w:rPr>
        <w:t>Excep</w:t>
      </w:r>
      <w:r>
        <w:rPr>
          <w:sz w:val="20"/>
          <w:highlight w:val="green"/>
        </w:rPr>
        <w:t>cionFrec.TipoFecha</w:t>
      </w:r>
      <w:proofErr w:type="spellEnd"/>
      <w:r>
        <w:rPr>
          <w:sz w:val="20"/>
          <w:highlight w:val="green"/>
        </w:rPr>
        <w:t xml:space="preserve"> = 3 “Día/Mes</w:t>
      </w:r>
      <w:r w:rsidRPr="00C0664D">
        <w:rPr>
          <w:sz w:val="20"/>
          <w:highlight w:val="green"/>
        </w:rPr>
        <w:t>”&gt;</w:t>
      </w:r>
    </w:p>
    <w:p w:rsidR="007854D5" w:rsidRPr="002E17B7" w:rsidRDefault="007854D5" w:rsidP="002E17B7">
      <w:pPr>
        <w:numPr>
          <w:ilvl w:val="5"/>
          <w:numId w:val="6"/>
        </w:numPr>
        <w:tabs>
          <w:tab w:val="left" w:pos="-1843"/>
        </w:tabs>
        <w:ind w:left="4678" w:hanging="1134"/>
        <w:rPr>
          <w:sz w:val="20"/>
          <w:highlight w:val="green"/>
          <w:lang w:val="es-MX"/>
        </w:rPr>
      </w:pPr>
      <w:r>
        <w:rPr>
          <w:sz w:val="20"/>
          <w:highlight w:val="green"/>
          <w:lang w:val="es-MX"/>
        </w:rPr>
        <w:t>Si &lt;</w:t>
      </w:r>
      <w:proofErr w:type="spellStart"/>
      <w:r w:rsidRPr="00C0664D">
        <w:rPr>
          <w:sz w:val="20"/>
          <w:szCs w:val="20"/>
          <w:highlight w:val="green"/>
          <w:lang w:val="es-MX"/>
        </w:rPr>
        <w:t>ExcepcionFrec</w:t>
      </w:r>
      <w:r>
        <w:rPr>
          <w:sz w:val="20"/>
          <w:szCs w:val="20"/>
          <w:highlight w:val="green"/>
          <w:lang w:val="es-MX"/>
        </w:rPr>
        <w:t>.Dia</w:t>
      </w:r>
      <w:proofErr w:type="spellEnd"/>
      <w:r>
        <w:rPr>
          <w:sz w:val="20"/>
          <w:szCs w:val="20"/>
          <w:highlight w:val="green"/>
          <w:lang w:val="es-MX"/>
        </w:rPr>
        <w:t xml:space="preserve"> = </w:t>
      </w:r>
      <w:r w:rsidRPr="00C0664D">
        <w:rPr>
          <w:sz w:val="20"/>
          <w:szCs w:val="20"/>
          <w:highlight w:val="green"/>
        </w:rPr>
        <w:t>al día de</w:t>
      </w:r>
      <w:r w:rsidRPr="00C0664D">
        <w:rPr>
          <w:sz w:val="20"/>
          <w:szCs w:val="20"/>
          <w:highlight w:val="green"/>
          <w:lang w:val="es-MX"/>
        </w:rPr>
        <w:t xml:space="preserve"> la </w:t>
      </w:r>
      <w:proofErr w:type="spellStart"/>
      <w:r w:rsidR="002E17B7">
        <w:rPr>
          <w:sz w:val="20"/>
          <w:highlight w:val="green"/>
        </w:rPr>
        <w:t>FechaDiaSig</w:t>
      </w:r>
      <w:proofErr w:type="spellEnd"/>
      <w:r>
        <w:rPr>
          <w:sz w:val="20"/>
          <w:szCs w:val="20"/>
          <w:highlight w:val="green"/>
          <w:lang w:val="es-MX"/>
        </w:rPr>
        <w:t xml:space="preserve">&gt; Y si </w:t>
      </w:r>
      <w:r>
        <w:rPr>
          <w:sz w:val="20"/>
          <w:highlight w:val="green"/>
          <w:lang w:val="es-MX"/>
        </w:rPr>
        <w:t>&lt;</w:t>
      </w:r>
      <w:proofErr w:type="spellStart"/>
      <w:r w:rsidRPr="00C0664D">
        <w:rPr>
          <w:sz w:val="20"/>
          <w:szCs w:val="20"/>
          <w:highlight w:val="green"/>
          <w:lang w:val="es-MX"/>
        </w:rPr>
        <w:t>ExcepcionFrec</w:t>
      </w:r>
      <w:r>
        <w:rPr>
          <w:sz w:val="20"/>
          <w:szCs w:val="20"/>
          <w:highlight w:val="green"/>
          <w:lang w:val="es-MX"/>
        </w:rPr>
        <w:t>.Mes</w:t>
      </w:r>
      <w:proofErr w:type="spellEnd"/>
      <w:r>
        <w:rPr>
          <w:sz w:val="20"/>
          <w:szCs w:val="20"/>
          <w:highlight w:val="green"/>
          <w:lang w:val="es-MX"/>
        </w:rPr>
        <w:t xml:space="preserve"> = </w:t>
      </w:r>
      <w:r>
        <w:rPr>
          <w:sz w:val="20"/>
          <w:szCs w:val="20"/>
          <w:highlight w:val="green"/>
        </w:rPr>
        <w:t xml:space="preserve">al mes </w:t>
      </w:r>
      <w:r w:rsidRPr="00C0664D">
        <w:rPr>
          <w:sz w:val="20"/>
          <w:szCs w:val="20"/>
          <w:highlight w:val="green"/>
        </w:rPr>
        <w:t>de</w:t>
      </w:r>
      <w:r w:rsidRPr="00C0664D">
        <w:rPr>
          <w:sz w:val="20"/>
          <w:szCs w:val="20"/>
          <w:highlight w:val="green"/>
          <w:lang w:val="es-MX"/>
        </w:rPr>
        <w:t xml:space="preserve"> la </w:t>
      </w:r>
      <w:proofErr w:type="spellStart"/>
      <w:r w:rsidR="002E17B7">
        <w:rPr>
          <w:sz w:val="20"/>
          <w:highlight w:val="green"/>
        </w:rPr>
        <w:t>FechaDiaSig</w:t>
      </w:r>
      <w:proofErr w:type="spellEnd"/>
      <w:r>
        <w:rPr>
          <w:sz w:val="20"/>
          <w:szCs w:val="20"/>
          <w:highlight w:val="green"/>
          <w:lang w:val="es-MX"/>
        </w:rPr>
        <w:t>&gt;</w:t>
      </w:r>
    </w:p>
    <w:p w:rsidR="002E17B7" w:rsidRPr="002E17B7" w:rsidRDefault="002E17B7" w:rsidP="002E17B7">
      <w:pPr>
        <w:numPr>
          <w:ilvl w:val="6"/>
          <w:numId w:val="6"/>
        </w:numPr>
        <w:tabs>
          <w:tab w:val="left" w:pos="-1843"/>
        </w:tabs>
        <w:ind w:left="6096" w:hanging="1418"/>
        <w:rPr>
          <w:sz w:val="20"/>
          <w:highlight w:val="green"/>
          <w:lang w:val="es-MX"/>
        </w:rPr>
      </w:pPr>
      <w:proofErr w:type="spellStart"/>
      <w:r>
        <w:rPr>
          <w:rFonts w:cs="Arial"/>
          <w:sz w:val="20"/>
          <w:szCs w:val="20"/>
          <w:highlight w:val="green"/>
        </w:rPr>
        <w:t>FechaDiaSig</w:t>
      </w:r>
      <w:proofErr w:type="spellEnd"/>
      <w:r>
        <w:rPr>
          <w:rFonts w:cs="Arial"/>
          <w:sz w:val="20"/>
          <w:szCs w:val="20"/>
          <w:highlight w:val="green"/>
        </w:rPr>
        <w:t xml:space="preserve"> = </w:t>
      </w:r>
      <w:proofErr w:type="spellStart"/>
      <w:r w:rsidRPr="007854D5">
        <w:rPr>
          <w:rFonts w:cs="Arial"/>
          <w:i/>
          <w:sz w:val="20"/>
          <w:szCs w:val="20"/>
          <w:highlight w:val="green"/>
        </w:rPr>
        <w:t>FechaDiaSig</w:t>
      </w:r>
      <w:proofErr w:type="spellEnd"/>
      <w:r>
        <w:rPr>
          <w:rFonts w:cs="Arial"/>
          <w:i/>
          <w:sz w:val="20"/>
          <w:szCs w:val="20"/>
          <w:highlight w:val="green"/>
        </w:rPr>
        <w:t xml:space="preserve"> </w:t>
      </w:r>
      <w:r>
        <w:rPr>
          <w:rFonts w:cs="Arial"/>
          <w:sz w:val="20"/>
          <w:szCs w:val="20"/>
          <w:highlight w:val="green"/>
        </w:rPr>
        <w:t>+ 1</w:t>
      </w:r>
    </w:p>
    <w:p w:rsidR="002E17B7" w:rsidRPr="002E17B7" w:rsidRDefault="002E17B7" w:rsidP="002E17B7">
      <w:pPr>
        <w:numPr>
          <w:ilvl w:val="6"/>
          <w:numId w:val="6"/>
        </w:numPr>
        <w:tabs>
          <w:tab w:val="left" w:pos="-1843"/>
        </w:tabs>
        <w:ind w:left="6096" w:hanging="1418"/>
        <w:rPr>
          <w:sz w:val="20"/>
          <w:highlight w:val="green"/>
          <w:lang w:val="es-MX"/>
        </w:rPr>
      </w:pPr>
      <w:r>
        <w:rPr>
          <w:sz w:val="20"/>
          <w:szCs w:val="20"/>
          <w:highlight w:val="green"/>
          <w:lang w:val="es-MX"/>
        </w:rPr>
        <w:t xml:space="preserve">El sistema continúa en el </w:t>
      </w:r>
      <w:hyperlink w:anchor="paso4_4_1_1" w:history="1">
        <w:r w:rsidRPr="002E17B7">
          <w:rPr>
            <w:rStyle w:val="Hipervnculo"/>
            <w:b/>
            <w:sz w:val="20"/>
            <w:szCs w:val="20"/>
            <w:highlight w:val="green"/>
            <w:lang w:val="es-MX"/>
          </w:rPr>
          <w:t>paso 4.4.1.1</w:t>
        </w:r>
      </w:hyperlink>
    </w:p>
    <w:p w:rsidR="007854D5" w:rsidRPr="000B1EC6" w:rsidRDefault="000B1EC6" w:rsidP="000B1EC6">
      <w:pPr>
        <w:numPr>
          <w:ilvl w:val="1"/>
          <w:numId w:val="6"/>
        </w:numPr>
        <w:ind w:left="993" w:hanging="567"/>
        <w:jc w:val="both"/>
        <w:rPr>
          <w:rFonts w:cs="Arial"/>
          <w:sz w:val="20"/>
          <w:szCs w:val="20"/>
          <w:highlight w:val="green"/>
        </w:rPr>
      </w:pPr>
      <w:r>
        <w:rPr>
          <w:rFonts w:cs="Arial"/>
          <w:sz w:val="20"/>
          <w:szCs w:val="20"/>
          <w:highlight w:val="green"/>
        </w:rPr>
        <w:t>El sistema registra en sesión la siguiente información:</w:t>
      </w:r>
    </w:p>
    <w:p w:rsidR="005A5542" w:rsidRDefault="005A5542" w:rsidP="005A5542">
      <w:pPr>
        <w:numPr>
          <w:ilvl w:val="2"/>
          <w:numId w:val="6"/>
        </w:numPr>
        <w:ind w:left="1701" w:hanging="708"/>
        <w:jc w:val="both"/>
        <w:rPr>
          <w:rFonts w:cs="Arial"/>
          <w:sz w:val="20"/>
          <w:szCs w:val="20"/>
          <w:highlight w:val="green"/>
        </w:rPr>
      </w:pPr>
      <w:proofErr w:type="spellStart"/>
      <w:r>
        <w:rPr>
          <w:rFonts w:cs="Arial"/>
          <w:sz w:val="20"/>
          <w:szCs w:val="20"/>
          <w:highlight w:val="green"/>
        </w:rPr>
        <w:t>MesCalculado</w:t>
      </w:r>
      <w:proofErr w:type="spellEnd"/>
      <w:r>
        <w:rPr>
          <w:rFonts w:cs="Arial"/>
          <w:sz w:val="20"/>
          <w:szCs w:val="20"/>
          <w:highlight w:val="green"/>
        </w:rPr>
        <w:t xml:space="preserve"> = Mes</w:t>
      </w:r>
      <w:r w:rsidR="000B1EC6">
        <w:rPr>
          <w:rFonts w:cs="Arial"/>
          <w:sz w:val="20"/>
          <w:szCs w:val="20"/>
          <w:highlight w:val="green"/>
        </w:rPr>
        <w:t>/Año</w:t>
      </w:r>
      <w:r>
        <w:rPr>
          <w:rFonts w:cs="Arial"/>
          <w:sz w:val="20"/>
          <w:szCs w:val="20"/>
          <w:highlight w:val="green"/>
        </w:rPr>
        <w:t xml:space="preserve"> correspondiente a la </w:t>
      </w:r>
      <w:proofErr w:type="spellStart"/>
      <w:r>
        <w:rPr>
          <w:rFonts w:cs="Arial"/>
          <w:i/>
          <w:sz w:val="20"/>
          <w:szCs w:val="20"/>
          <w:highlight w:val="green"/>
        </w:rPr>
        <w:t>FechaDiaSig</w:t>
      </w:r>
      <w:proofErr w:type="spellEnd"/>
      <w:r>
        <w:rPr>
          <w:rFonts w:cs="Arial"/>
          <w:i/>
          <w:sz w:val="20"/>
          <w:szCs w:val="20"/>
          <w:highlight w:val="green"/>
        </w:rPr>
        <w:t xml:space="preserve"> </w:t>
      </w:r>
      <w:r>
        <w:rPr>
          <w:rFonts w:cs="Arial"/>
          <w:sz w:val="20"/>
          <w:szCs w:val="20"/>
          <w:highlight w:val="green"/>
        </w:rPr>
        <w:t>registrada en sesión</w:t>
      </w:r>
    </w:p>
    <w:p w:rsidR="00660011" w:rsidRDefault="001A4CC2" w:rsidP="001A4CC2">
      <w:pPr>
        <w:numPr>
          <w:ilvl w:val="1"/>
          <w:numId w:val="6"/>
        </w:numPr>
        <w:ind w:left="993" w:hanging="567"/>
        <w:jc w:val="both"/>
        <w:rPr>
          <w:rFonts w:cs="Arial"/>
          <w:sz w:val="20"/>
          <w:szCs w:val="20"/>
          <w:highlight w:val="green"/>
        </w:rPr>
      </w:pPr>
      <w:r w:rsidRPr="005A5542">
        <w:rPr>
          <w:rFonts w:cs="Arial"/>
          <w:sz w:val="20"/>
          <w:szCs w:val="20"/>
          <w:highlight w:val="green"/>
        </w:rPr>
        <w:t>El sistema obtiene la siguiente información</w:t>
      </w:r>
      <w:r w:rsidR="005A5542">
        <w:rPr>
          <w:rFonts w:cs="Arial"/>
          <w:sz w:val="20"/>
          <w:szCs w:val="20"/>
          <w:highlight w:val="green"/>
        </w:rPr>
        <w:t>:</w:t>
      </w:r>
    </w:p>
    <w:p w:rsidR="005A5542" w:rsidRPr="005A5542" w:rsidRDefault="005A5542" w:rsidP="005A5542">
      <w:pPr>
        <w:numPr>
          <w:ilvl w:val="2"/>
          <w:numId w:val="6"/>
        </w:numPr>
        <w:ind w:left="1701" w:hanging="708"/>
        <w:jc w:val="both"/>
        <w:rPr>
          <w:rFonts w:cs="Arial"/>
          <w:sz w:val="20"/>
          <w:szCs w:val="20"/>
          <w:highlight w:val="green"/>
        </w:rPr>
      </w:pPr>
      <w:proofErr w:type="spellStart"/>
      <w:r>
        <w:rPr>
          <w:rFonts w:cs="Arial"/>
          <w:b/>
          <w:sz w:val="20"/>
          <w:szCs w:val="20"/>
          <w:highlight w:val="green"/>
        </w:rPr>
        <w:t>SaldoCambiosVendedor</w:t>
      </w:r>
      <w:proofErr w:type="spellEnd"/>
    </w:p>
    <w:p w:rsidR="005A5542" w:rsidRDefault="005A5542" w:rsidP="005A5542">
      <w:pPr>
        <w:numPr>
          <w:ilvl w:val="3"/>
          <w:numId w:val="6"/>
        </w:numPr>
        <w:ind w:left="2552" w:hanging="850"/>
        <w:jc w:val="both"/>
        <w:rPr>
          <w:rFonts w:cs="Arial"/>
          <w:sz w:val="20"/>
          <w:szCs w:val="20"/>
          <w:highlight w:val="green"/>
        </w:rPr>
      </w:pPr>
      <w:proofErr w:type="spellStart"/>
      <w:r>
        <w:rPr>
          <w:rFonts w:cs="Arial"/>
          <w:sz w:val="20"/>
          <w:szCs w:val="20"/>
          <w:highlight w:val="green"/>
        </w:rPr>
        <w:t>VendedorId</w:t>
      </w:r>
      <w:proofErr w:type="spellEnd"/>
      <w:r w:rsidR="00E11105">
        <w:rPr>
          <w:rFonts w:cs="Arial"/>
          <w:sz w:val="20"/>
          <w:szCs w:val="20"/>
          <w:highlight w:val="green"/>
        </w:rPr>
        <w:t xml:space="preserve"> = </w:t>
      </w:r>
      <w:proofErr w:type="spellStart"/>
      <w:r w:rsidR="00E11105" w:rsidRPr="008E6283">
        <w:rPr>
          <w:rFonts w:cs="Arial"/>
          <w:sz w:val="20"/>
          <w:szCs w:val="20"/>
          <w:highlight w:val="green"/>
        </w:rPr>
        <w:t>VendedorID</w:t>
      </w:r>
      <w:proofErr w:type="spellEnd"/>
      <w:r w:rsidR="00E11105" w:rsidRPr="008E6283">
        <w:rPr>
          <w:rFonts w:cs="Arial"/>
          <w:sz w:val="20"/>
          <w:szCs w:val="20"/>
          <w:highlight w:val="green"/>
        </w:rPr>
        <w:t xml:space="preserve"> registrado en sesión</w:t>
      </w:r>
    </w:p>
    <w:p w:rsidR="005A5542" w:rsidRDefault="005A5542" w:rsidP="005A5542">
      <w:pPr>
        <w:numPr>
          <w:ilvl w:val="3"/>
          <w:numId w:val="6"/>
        </w:numPr>
        <w:ind w:left="2552" w:hanging="850"/>
        <w:jc w:val="both"/>
        <w:rPr>
          <w:rFonts w:cs="Arial"/>
          <w:sz w:val="20"/>
          <w:szCs w:val="20"/>
          <w:highlight w:val="green"/>
        </w:rPr>
      </w:pPr>
      <w:r>
        <w:rPr>
          <w:rFonts w:cs="Arial"/>
          <w:sz w:val="20"/>
          <w:szCs w:val="20"/>
          <w:highlight w:val="green"/>
        </w:rPr>
        <w:t xml:space="preserve">Mes = </w:t>
      </w:r>
      <w:r w:rsidR="000B1EC6">
        <w:rPr>
          <w:rFonts w:cs="Arial"/>
          <w:sz w:val="20"/>
          <w:szCs w:val="20"/>
          <w:highlight w:val="green"/>
        </w:rPr>
        <w:t xml:space="preserve">Mes correspondiente al </w:t>
      </w:r>
      <w:proofErr w:type="spellStart"/>
      <w:r>
        <w:rPr>
          <w:rFonts w:cs="Arial"/>
          <w:i/>
          <w:sz w:val="20"/>
          <w:szCs w:val="20"/>
          <w:highlight w:val="green"/>
        </w:rPr>
        <w:t>MesCalculado</w:t>
      </w:r>
      <w:proofErr w:type="spellEnd"/>
      <w:r>
        <w:rPr>
          <w:rFonts w:cs="Arial"/>
          <w:i/>
          <w:sz w:val="20"/>
          <w:szCs w:val="20"/>
          <w:highlight w:val="green"/>
        </w:rPr>
        <w:t xml:space="preserve"> </w:t>
      </w:r>
      <w:r>
        <w:rPr>
          <w:rFonts w:cs="Arial"/>
          <w:sz w:val="20"/>
          <w:szCs w:val="20"/>
          <w:highlight w:val="green"/>
        </w:rPr>
        <w:t>registrado en sesión</w:t>
      </w:r>
    </w:p>
    <w:p w:rsidR="005A5542" w:rsidRDefault="005A5542" w:rsidP="005A5542">
      <w:pPr>
        <w:numPr>
          <w:ilvl w:val="3"/>
          <w:numId w:val="6"/>
        </w:numPr>
        <w:ind w:left="2552" w:hanging="850"/>
        <w:jc w:val="both"/>
        <w:rPr>
          <w:rFonts w:cs="Arial"/>
          <w:sz w:val="20"/>
          <w:szCs w:val="20"/>
          <w:highlight w:val="green"/>
        </w:rPr>
      </w:pPr>
      <w:proofErr w:type="spellStart"/>
      <w:r>
        <w:rPr>
          <w:rFonts w:cs="Arial"/>
          <w:sz w:val="20"/>
          <w:szCs w:val="20"/>
          <w:highlight w:val="green"/>
        </w:rPr>
        <w:t>EsquemaID</w:t>
      </w:r>
      <w:proofErr w:type="spellEnd"/>
    </w:p>
    <w:p w:rsidR="00E11105" w:rsidRDefault="00E11105" w:rsidP="005A5542">
      <w:pPr>
        <w:numPr>
          <w:ilvl w:val="3"/>
          <w:numId w:val="6"/>
        </w:numPr>
        <w:ind w:left="2552" w:hanging="850"/>
        <w:jc w:val="both"/>
        <w:rPr>
          <w:rFonts w:cs="Arial"/>
          <w:sz w:val="20"/>
          <w:szCs w:val="20"/>
          <w:highlight w:val="green"/>
        </w:rPr>
      </w:pPr>
      <w:proofErr w:type="spellStart"/>
      <w:r>
        <w:rPr>
          <w:rFonts w:cs="Arial"/>
          <w:sz w:val="20"/>
          <w:szCs w:val="20"/>
          <w:highlight w:val="green"/>
        </w:rPr>
        <w:t>MFechaHora</w:t>
      </w:r>
      <w:proofErr w:type="spellEnd"/>
      <w:r>
        <w:rPr>
          <w:rFonts w:cs="Arial"/>
          <w:sz w:val="20"/>
          <w:szCs w:val="20"/>
          <w:highlight w:val="green"/>
        </w:rPr>
        <w:t xml:space="preserve"> = </w:t>
      </w:r>
      <w:r w:rsidR="000B1EC6">
        <w:rPr>
          <w:rFonts w:cs="Arial"/>
          <w:sz w:val="20"/>
          <w:szCs w:val="20"/>
          <w:highlight w:val="green"/>
        </w:rPr>
        <w:t xml:space="preserve">Mes correspondiente al </w:t>
      </w:r>
      <w:proofErr w:type="spellStart"/>
      <w:r w:rsidR="000B1EC6">
        <w:rPr>
          <w:rFonts w:cs="Arial"/>
          <w:i/>
          <w:sz w:val="20"/>
          <w:szCs w:val="20"/>
          <w:highlight w:val="green"/>
        </w:rPr>
        <w:t>MesCalculado</w:t>
      </w:r>
      <w:proofErr w:type="spellEnd"/>
      <w:r w:rsidR="000B1EC6">
        <w:rPr>
          <w:rFonts w:cs="Arial"/>
          <w:i/>
          <w:sz w:val="20"/>
          <w:szCs w:val="20"/>
          <w:highlight w:val="green"/>
        </w:rPr>
        <w:t xml:space="preserve"> </w:t>
      </w:r>
      <w:r w:rsidR="000B1EC6">
        <w:rPr>
          <w:rFonts w:cs="Arial"/>
          <w:sz w:val="20"/>
          <w:szCs w:val="20"/>
          <w:highlight w:val="green"/>
        </w:rPr>
        <w:t>registrado en sesión</w:t>
      </w:r>
    </w:p>
    <w:p w:rsidR="007D0887" w:rsidRDefault="007D0887" w:rsidP="007D0887">
      <w:pPr>
        <w:numPr>
          <w:ilvl w:val="1"/>
          <w:numId w:val="6"/>
        </w:numPr>
        <w:ind w:left="993" w:hanging="567"/>
        <w:jc w:val="both"/>
        <w:rPr>
          <w:rFonts w:cs="Arial"/>
          <w:sz w:val="20"/>
          <w:szCs w:val="20"/>
          <w:highlight w:val="green"/>
        </w:rPr>
      </w:pPr>
      <w:r>
        <w:rPr>
          <w:rFonts w:cs="Arial"/>
          <w:sz w:val="20"/>
          <w:szCs w:val="20"/>
          <w:highlight w:val="green"/>
        </w:rPr>
        <w:t>Si &lt;se obtuvo información del Saldo de Cambios del Vendedor para el Mes Calculado</w:t>
      </w:r>
      <w:r w:rsidR="00D844F1">
        <w:rPr>
          <w:rFonts w:cs="Arial"/>
          <w:sz w:val="20"/>
          <w:szCs w:val="20"/>
          <w:highlight w:val="green"/>
        </w:rPr>
        <w:t xml:space="preserve"> registrado en sesión</w:t>
      </w:r>
      <w:r>
        <w:rPr>
          <w:rFonts w:cs="Arial"/>
          <w:sz w:val="20"/>
          <w:szCs w:val="20"/>
          <w:highlight w:val="green"/>
        </w:rPr>
        <w:t xml:space="preserve"> </w:t>
      </w:r>
      <w:r w:rsidR="000B1EC6">
        <w:rPr>
          <w:rFonts w:cs="Arial"/>
          <w:sz w:val="20"/>
          <w:szCs w:val="20"/>
          <w:highlight w:val="green"/>
        </w:rPr>
        <w:t>(Mes y Año)</w:t>
      </w:r>
      <w:r>
        <w:rPr>
          <w:rFonts w:cs="Arial"/>
          <w:sz w:val="20"/>
          <w:szCs w:val="20"/>
          <w:highlight w:val="green"/>
        </w:rPr>
        <w:t>&gt;</w:t>
      </w:r>
    </w:p>
    <w:p w:rsidR="007D0887" w:rsidRPr="007D0887" w:rsidRDefault="007D0887" w:rsidP="007D0887">
      <w:pPr>
        <w:numPr>
          <w:ilvl w:val="2"/>
          <w:numId w:val="6"/>
        </w:numPr>
        <w:ind w:left="1701" w:hanging="708"/>
        <w:jc w:val="both"/>
        <w:rPr>
          <w:rFonts w:cs="Arial"/>
          <w:sz w:val="20"/>
          <w:szCs w:val="20"/>
          <w:highlight w:val="green"/>
        </w:rPr>
      </w:pPr>
      <w:r w:rsidRPr="00932B54">
        <w:rPr>
          <w:rFonts w:cs="Arial"/>
          <w:sz w:val="20"/>
          <w:szCs w:val="20"/>
          <w:highlight w:val="green"/>
        </w:rPr>
        <w:t xml:space="preserve">El sistema continúa en el </w:t>
      </w:r>
      <w:hyperlink w:anchor="Fin" w:history="1">
        <w:r w:rsidRPr="00932B54">
          <w:rPr>
            <w:rStyle w:val="Hipervnculo"/>
            <w:rFonts w:cs="Arial"/>
            <w:b/>
            <w:sz w:val="20"/>
            <w:szCs w:val="20"/>
            <w:highlight w:val="green"/>
          </w:rPr>
          <w:t>paso 9</w:t>
        </w:r>
      </w:hyperlink>
    </w:p>
    <w:p w:rsidR="00CC449A" w:rsidRDefault="00CC449A" w:rsidP="00CC449A">
      <w:pPr>
        <w:numPr>
          <w:ilvl w:val="1"/>
          <w:numId w:val="6"/>
        </w:numPr>
        <w:ind w:left="993" w:hanging="567"/>
        <w:jc w:val="both"/>
        <w:rPr>
          <w:rFonts w:cs="Arial"/>
          <w:sz w:val="20"/>
          <w:szCs w:val="20"/>
          <w:highlight w:val="green"/>
        </w:rPr>
      </w:pPr>
      <w:r>
        <w:rPr>
          <w:rFonts w:cs="Arial"/>
          <w:sz w:val="20"/>
          <w:szCs w:val="20"/>
          <w:highlight w:val="green"/>
        </w:rPr>
        <w:t>Si &lt;NO se obtuvo información de</w:t>
      </w:r>
      <w:r w:rsidR="007D0887">
        <w:rPr>
          <w:rFonts w:cs="Arial"/>
          <w:sz w:val="20"/>
          <w:szCs w:val="20"/>
          <w:highlight w:val="green"/>
        </w:rPr>
        <w:t>l Saldo de Cambios d</w:t>
      </w:r>
      <w:r>
        <w:rPr>
          <w:rFonts w:cs="Arial"/>
          <w:sz w:val="20"/>
          <w:szCs w:val="20"/>
          <w:highlight w:val="green"/>
        </w:rPr>
        <w:t xml:space="preserve">el Vendedor </w:t>
      </w:r>
      <w:r w:rsidR="007D0887">
        <w:rPr>
          <w:rFonts w:cs="Arial"/>
          <w:sz w:val="20"/>
          <w:szCs w:val="20"/>
          <w:highlight w:val="green"/>
        </w:rPr>
        <w:t>para el Mes Calculado</w:t>
      </w:r>
      <w:r w:rsidR="00D844F1">
        <w:rPr>
          <w:rFonts w:cs="Arial"/>
          <w:sz w:val="20"/>
          <w:szCs w:val="20"/>
          <w:highlight w:val="green"/>
        </w:rPr>
        <w:t xml:space="preserve"> registrado en sesión</w:t>
      </w:r>
      <w:r w:rsidR="007D0887">
        <w:rPr>
          <w:rFonts w:cs="Arial"/>
          <w:sz w:val="20"/>
          <w:szCs w:val="20"/>
          <w:highlight w:val="green"/>
        </w:rPr>
        <w:t xml:space="preserve"> </w:t>
      </w:r>
      <w:r w:rsidR="000B1EC6">
        <w:rPr>
          <w:rFonts w:cs="Arial"/>
          <w:sz w:val="20"/>
          <w:szCs w:val="20"/>
          <w:highlight w:val="green"/>
        </w:rPr>
        <w:t>(Mes y Año)</w:t>
      </w:r>
      <w:r>
        <w:rPr>
          <w:rFonts w:cs="Arial"/>
          <w:sz w:val="20"/>
          <w:szCs w:val="20"/>
          <w:highlight w:val="green"/>
        </w:rPr>
        <w:t>&gt;</w:t>
      </w:r>
    </w:p>
    <w:p w:rsidR="00CC449A" w:rsidRPr="001E235C" w:rsidRDefault="001E235C" w:rsidP="001E235C">
      <w:pPr>
        <w:numPr>
          <w:ilvl w:val="2"/>
          <w:numId w:val="6"/>
        </w:numPr>
        <w:ind w:left="1701" w:hanging="708"/>
        <w:jc w:val="both"/>
        <w:rPr>
          <w:rFonts w:cs="Arial"/>
          <w:sz w:val="20"/>
          <w:szCs w:val="20"/>
          <w:highlight w:val="green"/>
        </w:rPr>
      </w:pPr>
      <w:r w:rsidRPr="00932B54">
        <w:rPr>
          <w:rFonts w:cs="Arial"/>
          <w:sz w:val="20"/>
          <w:szCs w:val="20"/>
          <w:highlight w:val="green"/>
        </w:rPr>
        <w:t xml:space="preserve">El sistema continúa en el </w:t>
      </w:r>
      <w:hyperlink w:anchor="paso6" w:history="1">
        <w:r w:rsidRPr="007D0887">
          <w:rPr>
            <w:rStyle w:val="Hipervnculo"/>
            <w:rFonts w:cs="Arial"/>
            <w:b/>
            <w:sz w:val="20"/>
            <w:szCs w:val="20"/>
            <w:highlight w:val="green"/>
          </w:rPr>
          <w:t xml:space="preserve">paso </w:t>
        </w:r>
        <w:r w:rsidR="007D0887" w:rsidRPr="007D0887">
          <w:rPr>
            <w:rStyle w:val="Hipervnculo"/>
            <w:rFonts w:cs="Arial"/>
            <w:b/>
            <w:sz w:val="20"/>
            <w:szCs w:val="20"/>
            <w:highlight w:val="green"/>
          </w:rPr>
          <w:t>6</w:t>
        </w:r>
      </w:hyperlink>
    </w:p>
    <w:p w:rsidR="001A4CC2" w:rsidRPr="005A5542" w:rsidRDefault="001A4CC2" w:rsidP="001A4CC2">
      <w:pPr>
        <w:numPr>
          <w:ilvl w:val="0"/>
          <w:numId w:val="6"/>
        </w:numPr>
        <w:jc w:val="both"/>
        <w:rPr>
          <w:rFonts w:cs="Arial"/>
          <w:sz w:val="20"/>
          <w:szCs w:val="20"/>
          <w:highlight w:val="green"/>
        </w:rPr>
      </w:pPr>
      <w:r w:rsidRPr="005A5542">
        <w:rPr>
          <w:rFonts w:cs="Arial"/>
          <w:sz w:val="20"/>
          <w:szCs w:val="20"/>
          <w:highlight w:val="green"/>
        </w:rPr>
        <w:t>Si &lt;NO se obtuvo un registro de Jorn</w:t>
      </w:r>
      <w:r w:rsidR="004A735C">
        <w:rPr>
          <w:rFonts w:cs="Arial"/>
          <w:sz w:val="20"/>
          <w:szCs w:val="20"/>
          <w:highlight w:val="green"/>
        </w:rPr>
        <w:t>ada finalizada para el Vendedor&gt;</w:t>
      </w:r>
    </w:p>
    <w:p w:rsidR="007C6090" w:rsidRPr="00932B54" w:rsidRDefault="005A5542" w:rsidP="00932B54">
      <w:pPr>
        <w:numPr>
          <w:ilvl w:val="1"/>
          <w:numId w:val="6"/>
        </w:numPr>
        <w:ind w:left="993" w:hanging="567"/>
        <w:jc w:val="both"/>
        <w:rPr>
          <w:rFonts w:cs="Arial"/>
          <w:sz w:val="20"/>
          <w:szCs w:val="20"/>
          <w:highlight w:val="green"/>
        </w:rPr>
      </w:pPr>
      <w:r w:rsidRPr="00932B54">
        <w:rPr>
          <w:rFonts w:cs="Arial"/>
          <w:sz w:val="20"/>
          <w:szCs w:val="20"/>
          <w:highlight w:val="green"/>
        </w:rPr>
        <w:t xml:space="preserve">El sistema continúa en el </w:t>
      </w:r>
      <w:hyperlink w:anchor="Fin" w:history="1">
        <w:r w:rsidRPr="00932B54">
          <w:rPr>
            <w:rStyle w:val="Hipervnculo"/>
            <w:rFonts w:cs="Arial"/>
            <w:b/>
            <w:sz w:val="20"/>
            <w:szCs w:val="20"/>
            <w:highlight w:val="green"/>
          </w:rPr>
          <w:t>paso 9</w:t>
        </w:r>
      </w:hyperlink>
    </w:p>
    <w:p w:rsidR="007C6090" w:rsidRPr="00932B54" w:rsidRDefault="007C6090" w:rsidP="00932B54">
      <w:pPr>
        <w:numPr>
          <w:ilvl w:val="0"/>
          <w:numId w:val="6"/>
        </w:numPr>
        <w:jc w:val="both"/>
        <w:rPr>
          <w:rFonts w:cs="Arial"/>
          <w:sz w:val="20"/>
          <w:szCs w:val="20"/>
          <w:highlight w:val="green"/>
        </w:rPr>
      </w:pPr>
      <w:bookmarkStart w:id="25" w:name="paso6"/>
      <w:r w:rsidRPr="00932B54">
        <w:rPr>
          <w:rFonts w:cs="Arial"/>
          <w:sz w:val="20"/>
          <w:szCs w:val="20"/>
          <w:highlight w:val="green"/>
        </w:rPr>
        <w:t>El sistema registra en sesión la siguiente información:</w:t>
      </w:r>
    </w:p>
    <w:bookmarkEnd w:id="25"/>
    <w:p w:rsidR="00932B54" w:rsidRDefault="00932B54" w:rsidP="00932B54">
      <w:pPr>
        <w:numPr>
          <w:ilvl w:val="1"/>
          <w:numId w:val="6"/>
        </w:numPr>
        <w:ind w:left="993" w:hanging="567"/>
        <w:jc w:val="both"/>
        <w:rPr>
          <w:rFonts w:cs="Arial"/>
          <w:sz w:val="20"/>
          <w:szCs w:val="20"/>
          <w:highlight w:val="green"/>
        </w:rPr>
      </w:pPr>
      <w:proofErr w:type="spellStart"/>
      <w:r w:rsidRPr="00932B54">
        <w:rPr>
          <w:rFonts w:cs="Arial"/>
          <w:sz w:val="20"/>
          <w:szCs w:val="20"/>
          <w:highlight w:val="green"/>
        </w:rPr>
        <w:t>MesAnterior</w:t>
      </w:r>
      <w:proofErr w:type="spellEnd"/>
      <w:r w:rsidRPr="00932B54">
        <w:rPr>
          <w:rFonts w:cs="Arial"/>
          <w:sz w:val="20"/>
          <w:szCs w:val="20"/>
          <w:highlight w:val="green"/>
        </w:rPr>
        <w:t xml:space="preserve"> = (</w:t>
      </w:r>
      <w:proofErr w:type="spellStart"/>
      <w:r w:rsidRPr="00932B54">
        <w:rPr>
          <w:rFonts w:cs="Arial"/>
          <w:i/>
          <w:sz w:val="20"/>
          <w:szCs w:val="20"/>
          <w:highlight w:val="green"/>
        </w:rPr>
        <w:t>MesCalculado</w:t>
      </w:r>
      <w:proofErr w:type="spellEnd"/>
      <w:r w:rsidRPr="00932B54">
        <w:rPr>
          <w:rFonts w:cs="Arial"/>
          <w:i/>
          <w:sz w:val="20"/>
          <w:szCs w:val="20"/>
          <w:highlight w:val="green"/>
        </w:rPr>
        <w:t xml:space="preserve"> </w:t>
      </w:r>
      <w:r w:rsidRPr="00932B54">
        <w:rPr>
          <w:rFonts w:cs="Arial"/>
          <w:sz w:val="20"/>
          <w:szCs w:val="20"/>
          <w:highlight w:val="green"/>
        </w:rPr>
        <w:t xml:space="preserve">registrado en sesión) </w:t>
      </w:r>
      <w:r w:rsidR="000B1EC6">
        <w:rPr>
          <w:rFonts w:cs="Arial"/>
          <w:sz w:val="20"/>
          <w:szCs w:val="20"/>
          <w:highlight w:val="green"/>
        </w:rPr>
        <w:t>–</w:t>
      </w:r>
      <w:r w:rsidRPr="00932B54">
        <w:rPr>
          <w:rFonts w:cs="Arial"/>
          <w:sz w:val="20"/>
          <w:szCs w:val="20"/>
          <w:highlight w:val="green"/>
        </w:rPr>
        <w:t xml:space="preserve"> 1</w:t>
      </w:r>
      <w:r w:rsidR="000B1EC6">
        <w:rPr>
          <w:rFonts w:cs="Arial"/>
          <w:sz w:val="20"/>
          <w:szCs w:val="20"/>
          <w:highlight w:val="green"/>
        </w:rPr>
        <w:t xml:space="preserve"> mes </w:t>
      </w:r>
      <w:r w:rsidR="000B1EC6" w:rsidRPr="00835655">
        <w:rPr>
          <w:rFonts w:cs="Arial"/>
          <w:i/>
          <w:sz w:val="20"/>
          <w:szCs w:val="20"/>
          <w:highlight w:val="green"/>
        </w:rPr>
        <w:t>(</w:t>
      </w:r>
      <w:proofErr w:type="spellStart"/>
      <w:r w:rsidR="00835655">
        <w:rPr>
          <w:rFonts w:cs="Arial"/>
          <w:i/>
          <w:sz w:val="20"/>
          <w:szCs w:val="20"/>
          <w:highlight w:val="green"/>
        </w:rPr>
        <w:t>MesAnterior</w:t>
      </w:r>
      <w:proofErr w:type="spellEnd"/>
      <w:r w:rsidR="00835655">
        <w:rPr>
          <w:rFonts w:cs="Arial"/>
          <w:i/>
          <w:sz w:val="20"/>
          <w:szCs w:val="20"/>
          <w:highlight w:val="green"/>
        </w:rPr>
        <w:t xml:space="preserve"> </w:t>
      </w:r>
      <w:r w:rsidR="000B1EC6" w:rsidRPr="00835655">
        <w:rPr>
          <w:rFonts w:cs="Arial"/>
          <w:i/>
          <w:sz w:val="20"/>
          <w:szCs w:val="20"/>
          <w:highlight w:val="green"/>
        </w:rPr>
        <w:t>expresado en Mes/Año)</w:t>
      </w:r>
    </w:p>
    <w:p w:rsidR="00A92286" w:rsidRDefault="006F4F5F" w:rsidP="00932B54">
      <w:pPr>
        <w:numPr>
          <w:ilvl w:val="1"/>
          <w:numId w:val="6"/>
        </w:numPr>
        <w:ind w:left="993" w:hanging="567"/>
        <w:jc w:val="both"/>
        <w:rPr>
          <w:rFonts w:cs="Arial"/>
          <w:sz w:val="20"/>
          <w:szCs w:val="20"/>
          <w:highlight w:val="green"/>
        </w:rPr>
      </w:pPr>
      <w:proofErr w:type="spellStart"/>
      <w:r>
        <w:rPr>
          <w:rFonts w:cs="Arial"/>
          <w:sz w:val="20"/>
          <w:szCs w:val="20"/>
          <w:highlight w:val="green"/>
        </w:rPr>
        <w:t>FechaIni</w:t>
      </w:r>
      <w:r w:rsidR="00A92286">
        <w:rPr>
          <w:rFonts w:cs="Arial"/>
          <w:sz w:val="20"/>
          <w:szCs w:val="20"/>
          <w:highlight w:val="green"/>
        </w:rPr>
        <w:t>MesAnt</w:t>
      </w:r>
      <w:proofErr w:type="spellEnd"/>
      <w:r w:rsidR="00A92286">
        <w:rPr>
          <w:rFonts w:cs="Arial"/>
          <w:sz w:val="20"/>
          <w:szCs w:val="20"/>
          <w:highlight w:val="green"/>
        </w:rPr>
        <w:t xml:space="preserve"> = Fecha correspondiente al </w:t>
      </w:r>
      <w:r>
        <w:rPr>
          <w:rFonts w:cs="Arial"/>
          <w:sz w:val="20"/>
          <w:szCs w:val="20"/>
          <w:highlight w:val="green"/>
        </w:rPr>
        <w:t>p</w:t>
      </w:r>
      <w:r w:rsidR="00A92286">
        <w:rPr>
          <w:rFonts w:cs="Arial"/>
          <w:sz w:val="20"/>
          <w:szCs w:val="20"/>
          <w:highlight w:val="green"/>
        </w:rPr>
        <w:t>rimer día del Mes Anterior registrado en sesión</w:t>
      </w:r>
      <w:r w:rsidR="00835655">
        <w:rPr>
          <w:rFonts w:cs="Arial"/>
          <w:sz w:val="20"/>
          <w:szCs w:val="20"/>
          <w:highlight w:val="green"/>
        </w:rPr>
        <w:t xml:space="preserve">, en formato </w:t>
      </w:r>
      <w:proofErr w:type="spellStart"/>
      <w:r w:rsidR="00835655">
        <w:rPr>
          <w:rFonts w:cs="Arial"/>
          <w:sz w:val="20"/>
          <w:szCs w:val="20"/>
          <w:highlight w:val="green"/>
        </w:rPr>
        <w:t>dd</w:t>
      </w:r>
      <w:proofErr w:type="spellEnd"/>
      <w:r w:rsidR="00835655">
        <w:rPr>
          <w:rFonts w:cs="Arial"/>
          <w:sz w:val="20"/>
          <w:szCs w:val="20"/>
          <w:highlight w:val="green"/>
        </w:rPr>
        <w:t>/mm/</w:t>
      </w:r>
      <w:proofErr w:type="spellStart"/>
      <w:r w:rsidR="00835655">
        <w:rPr>
          <w:rFonts w:cs="Arial"/>
          <w:sz w:val="20"/>
          <w:szCs w:val="20"/>
          <w:highlight w:val="green"/>
        </w:rPr>
        <w:t>aaaa</w:t>
      </w:r>
      <w:proofErr w:type="spellEnd"/>
      <w:r w:rsidR="00835655">
        <w:rPr>
          <w:rFonts w:cs="Arial"/>
          <w:sz w:val="20"/>
          <w:szCs w:val="20"/>
          <w:highlight w:val="green"/>
        </w:rPr>
        <w:t>.</w:t>
      </w:r>
      <w:r w:rsidR="00A92286">
        <w:rPr>
          <w:rFonts w:cs="Arial"/>
          <w:sz w:val="20"/>
          <w:szCs w:val="20"/>
          <w:highlight w:val="green"/>
        </w:rPr>
        <w:t xml:space="preserve"> </w:t>
      </w:r>
    </w:p>
    <w:p w:rsidR="006F4F5F" w:rsidRPr="006F4F5F" w:rsidRDefault="006F4F5F" w:rsidP="006F4F5F">
      <w:pPr>
        <w:numPr>
          <w:ilvl w:val="1"/>
          <w:numId w:val="6"/>
        </w:numPr>
        <w:ind w:left="993" w:hanging="567"/>
        <w:jc w:val="both"/>
        <w:rPr>
          <w:rFonts w:cs="Arial"/>
          <w:sz w:val="20"/>
          <w:szCs w:val="20"/>
          <w:highlight w:val="green"/>
        </w:rPr>
      </w:pPr>
      <w:proofErr w:type="spellStart"/>
      <w:r>
        <w:rPr>
          <w:rFonts w:cs="Arial"/>
          <w:sz w:val="20"/>
          <w:szCs w:val="20"/>
          <w:highlight w:val="green"/>
        </w:rPr>
        <w:t>FechaFinMesAnt</w:t>
      </w:r>
      <w:proofErr w:type="spellEnd"/>
      <w:r>
        <w:rPr>
          <w:rFonts w:cs="Arial"/>
          <w:sz w:val="20"/>
          <w:szCs w:val="20"/>
          <w:highlight w:val="green"/>
        </w:rPr>
        <w:t xml:space="preserve"> = Fecha correspondiente al último día del Me</w:t>
      </w:r>
      <w:r w:rsidR="00835655">
        <w:rPr>
          <w:rFonts w:cs="Arial"/>
          <w:sz w:val="20"/>
          <w:szCs w:val="20"/>
          <w:highlight w:val="green"/>
        </w:rPr>
        <w:t>s Anterior registrado en sesión, en format</w:t>
      </w:r>
      <w:r w:rsidR="00835655">
        <w:rPr>
          <w:rFonts w:cs="Arial"/>
          <w:sz w:val="20"/>
          <w:szCs w:val="20"/>
          <w:highlight w:val="green"/>
        </w:rPr>
        <w:t xml:space="preserve">o </w:t>
      </w:r>
      <w:proofErr w:type="spellStart"/>
      <w:r w:rsidR="00835655">
        <w:rPr>
          <w:rFonts w:cs="Arial"/>
          <w:sz w:val="20"/>
          <w:szCs w:val="20"/>
          <w:highlight w:val="green"/>
        </w:rPr>
        <w:t>dd</w:t>
      </w:r>
      <w:proofErr w:type="spellEnd"/>
      <w:r w:rsidR="00835655">
        <w:rPr>
          <w:rFonts w:cs="Arial"/>
          <w:sz w:val="20"/>
          <w:szCs w:val="20"/>
          <w:highlight w:val="green"/>
        </w:rPr>
        <w:t>/mm/</w:t>
      </w:r>
      <w:proofErr w:type="spellStart"/>
      <w:r w:rsidR="00835655">
        <w:rPr>
          <w:rFonts w:cs="Arial"/>
          <w:sz w:val="20"/>
          <w:szCs w:val="20"/>
          <w:highlight w:val="green"/>
        </w:rPr>
        <w:t>aaaa</w:t>
      </w:r>
      <w:proofErr w:type="spellEnd"/>
      <w:r w:rsidR="00835655">
        <w:rPr>
          <w:rFonts w:cs="Arial"/>
          <w:sz w:val="20"/>
          <w:szCs w:val="20"/>
          <w:highlight w:val="green"/>
        </w:rPr>
        <w:t>.</w:t>
      </w:r>
    </w:p>
    <w:p w:rsidR="004F1F4E" w:rsidRDefault="004F1F4E" w:rsidP="004F1F4E">
      <w:pPr>
        <w:numPr>
          <w:ilvl w:val="0"/>
          <w:numId w:val="6"/>
        </w:numPr>
        <w:ind w:left="426" w:hanging="426"/>
        <w:jc w:val="both"/>
        <w:rPr>
          <w:rFonts w:cs="Arial"/>
          <w:sz w:val="20"/>
          <w:szCs w:val="20"/>
        </w:rPr>
      </w:pPr>
      <w:r>
        <w:rPr>
          <w:rFonts w:cs="Arial"/>
          <w:sz w:val="20"/>
          <w:szCs w:val="20"/>
        </w:rPr>
        <w:t>El sistema obtiene</w:t>
      </w:r>
      <w:r w:rsidR="00D07837">
        <w:rPr>
          <w:rFonts w:cs="Arial"/>
          <w:sz w:val="20"/>
          <w:szCs w:val="20"/>
        </w:rPr>
        <w:t xml:space="preserve"> </w:t>
      </w:r>
      <w:r>
        <w:rPr>
          <w:rFonts w:cs="Arial"/>
          <w:sz w:val="20"/>
          <w:szCs w:val="20"/>
        </w:rPr>
        <w:t>la siguiente información:</w:t>
      </w:r>
    </w:p>
    <w:p w:rsidR="004F1F4E" w:rsidRPr="00EB735C" w:rsidRDefault="00BC6F91" w:rsidP="004F1F4E">
      <w:pPr>
        <w:numPr>
          <w:ilvl w:val="1"/>
          <w:numId w:val="6"/>
        </w:numPr>
        <w:ind w:left="993" w:hanging="567"/>
        <w:jc w:val="both"/>
        <w:rPr>
          <w:rFonts w:cs="Arial"/>
          <w:b/>
          <w:sz w:val="20"/>
          <w:szCs w:val="20"/>
        </w:rPr>
      </w:pPr>
      <w:r>
        <w:rPr>
          <w:rFonts w:cs="Arial"/>
          <w:b/>
          <w:sz w:val="20"/>
          <w:szCs w:val="20"/>
        </w:rPr>
        <w:t>Vendedor</w:t>
      </w:r>
    </w:p>
    <w:p w:rsidR="00D07837" w:rsidRDefault="00D07837" w:rsidP="004F1F4E">
      <w:pPr>
        <w:numPr>
          <w:ilvl w:val="2"/>
          <w:numId w:val="6"/>
        </w:numPr>
        <w:ind w:left="1701" w:hanging="708"/>
        <w:jc w:val="both"/>
        <w:rPr>
          <w:rFonts w:cs="Arial"/>
          <w:sz w:val="20"/>
          <w:szCs w:val="20"/>
        </w:rPr>
      </w:pPr>
      <w:proofErr w:type="spellStart"/>
      <w:r>
        <w:rPr>
          <w:rFonts w:cs="Arial"/>
          <w:sz w:val="20"/>
          <w:szCs w:val="20"/>
        </w:rPr>
        <w:t>VendedorID</w:t>
      </w:r>
      <w:proofErr w:type="spellEnd"/>
      <w:r w:rsidR="00FA349A">
        <w:rPr>
          <w:rFonts w:cs="Arial"/>
          <w:sz w:val="20"/>
          <w:szCs w:val="20"/>
        </w:rPr>
        <w:t xml:space="preserve"> = </w:t>
      </w:r>
      <w:proofErr w:type="spellStart"/>
      <w:r w:rsidR="00FA349A">
        <w:rPr>
          <w:rFonts w:cs="Arial"/>
          <w:sz w:val="20"/>
          <w:szCs w:val="20"/>
        </w:rPr>
        <w:t>VendedorID</w:t>
      </w:r>
      <w:proofErr w:type="spellEnd"/>
      <w:r w:rsidR="00FA349A">
        <w:rPr>
          <w:rFonts w:cs="Arial"/>
          <w:sz w:val="20"/>
          <w:szCs w:val="20"/>
        </w:rPr>
        <w:t xml:space="preserve"> registrado en sesión</w:t>
      </w:r>
    </w:p>
    <w:p w:rsidR="00E42667" w:rsidRPr="00367DF6" w:rsidRDefault="00E42667" w:rsidP="004F1F4E">
      <w:pPr>
        <w:numPr>
          <w:ilvl w:val="2"/>
          <w:numId w:val="6"/>
        </w:numPr>
        <w:ind w:left="1701" w:hanging="708"/>
        <w:jc w:val="both"/>
        <w:rPr>
          <w:rFonts w:cs="Arial"/>
          <w:sz w:val="20"/>
          <w:szCs w:val="20"/>
          <w:highlight w:val="yellow"/>
        </w:rPr>
      </w:pPr>
      <w:proofErr w:type="spellStart"/>
      <w:r w:rsidRPr="00367DF6">
        <w:rPr>
          <w:rFonts w:cs="Arial"/>
          <w:sz w:val="20"/>
          <w:szCs w:val="20"/>
          <w:highlight w:val="yellow"/>
        </w:rPr>
        <w:t>ModuloClave</w:t>
      </w:r>
      <w:proofErr w:type="spellEnd"/>
    </w:p>
    <w:p w:rsidR="00FA349A" w:rsidRDefault="00FA349A" w:rsidP="00FA349A">
      <w:pPr>
        <w:numPr>
          <w:ilvl w:val="1"/>
          <w:numId w:val="6"/>
        </w:numPr>
        <w:ind w:left="993" w:hanging="567"/>
        <w:jc w:val="both"/>
        <w:rPr>
          <w:rFonts w:cs="Arial"/>
          <w:sz w:val="20"/>
          <w:szCs w:val="20"/>
        </w:rPr>
      </w:pPr>
      <w:r>
        <w:rPr>
          <w:rFonts w:cs="Arial"/>
          <w:sz w:val="20"/>
          <w:szCs w:val="20"/>
        </w:rPr>
        <w:t>El sistema registra en sesión la siguiente información:</w:t>
      </w:r>
    </w:p>
    <w:p w:rsidR="00367DF6" w:rsidRPr="00367DF6" w:rsidRDefault="00367DF6" w:rsidP="00FA349A">
      <w:pPr>
        <w:numPr>
          <w:ilvl w:val="2"/>
          <w:numId w:val="6"/>
        </w:numPr>
        <w:ind w:left="1701" w:hanging="708"/>
        <w:jc w:val="both"/>
        <w:rPr>
          <w:rFonts w:cs="Arial"/>
          <w:sz w:val="20"/>
          <w:szCs w:val="20"/>
          <w:highlight w:val="yellow"/>
        </w:rPr>
      </w:pPr>
      <w:proofErr w:type="spellStart"/>
      <w:r w:rsidRPr="00367DF6">
        <w:rPr>
          <w:rFonts w:cs="Arial"/>
          <w:sz w:val="20"/>
          <w:szCs w:val="20"/>
          <w:highlight w:val="yellow"/>
        </w:rPr>
        <w:t>ModuloClave</w:t>
      </w:r>
      <w:proofErr w:type="spellEnd"/>
    </w:p>
    <w:p w:rsidR="00C877A5" w:rsidRDefault="00C877A5" w:rsidP="00290838">
      <w:pPr>
        <w:numPr>
          <w:ilvl w:val="0"/>
          <w:numId w:val="6"/>
        </w:numPr>
        <w:ind w:left="426" w:hanging="426"/>
        <w:rPr>
          <w:rFonts w:cs="Arial"/>
          <w:sz w:val="20"/>
          <w:szCs w:val="20"/>
          <w:highlight w:val="magenta"/>
        </w:rPr>
      </w:pPr>
      <w:r>
        <w:rPr>
          <w:rFonts w:cs="Arial"/>
          <w:sz w:val="20"/>
          <w:szCs w:val="20"/>
          <w:highlight w:val="magenta"/>
        </w:rPr>
        <w:t xml:space="preserve">El sistema obtiene la siguiente información del módulo de </w:t>
      </w:r>
      <w:r w:rsidRPr="005C791D">
        <w:rPr>
          <w:rFonts w:cs="Arial"/>
          <w:sz w:val="20"/>
          <w:szCs w:val="20"/>
          <w:highlight w:val="magenta"/>
        </w:rPr>
        <w:t>Cambios de Producto asignado al módulo del Vendedor</w:t>
      </w:r>
      <w:r>
        <w:rPr>
          <w:rFonts w:cs="Arial"/>
          <w:sz w:val="20"/>
          <w:szCs w:val="20"/>
          <w:highlight w:val="magenta"/>
        </w:rPr>
        <w:t>:</w:t>
      </w:r>
    </w:p>
    <w:p w:rsidR="00C877A5" w:rsidRDefault="00C877A5" w:rsidP="00C877A5">
      <w:pPr>
        <w:numPr>
          <w:ilvl w:val="1"/>
          <w:numId w:val="6"/>
        </w:numPr>
        <w:ind w:left="993" w:hanging="567"/>
        <w:jc w:val="both"/>
        <w:rPr>
          <w:rFonts w:cs="Arial"/>
          <w:b/>
          <w:sz w:val="20"/>
          <w:szCs w:val="20"/>
          <w:highlight w:val="magenta"/>
        </w:rPr>
      </w:pPr>
      <w:r>
        <w:rPr>
          <w:rFonts w:cs="Arial"/>
          <w:b/>
          <w:sz w:val="20"/>
          <w:szCs w:val="20"/>
          <w:highlight w:val="magenta"/>
        </w:rPr>
        <w:t>ModuloMovDetalle</w:t>
      </w:r>
    </w:p>
    <w:p w:rsidR="00C877A5" w:rsidRDefault="00C877A5" w:rsidP="00C877A5">
      <w:pPr>
        <w:numPr>
          <w:ilvl w:val="2"/>
          <w:numId w:val="6"/>
        </w:numPr>
        <w:ind w:left="1701" w:hanging="708"/>
        <w:jc w:val="both"/>
        <w:rPr>
          <w:rFonts w:cs="Arial"/>
          <w:sz w:val="20"/>
          <w:szCs w:val="20"/>
          <w:highlight w:val="magenta"/>
        </w:rPr>
      </w:pPr>
      <w:proofErr w:type="spellStart"/>
      <w:r>
        <w:rPr>
          <w:rFonts w:cs="Arial"/>
          <w:sz w:val="20"/>
          <w:szCs w:val="20"/>
          <w:highlight w:val="magenta"/>
        </w:rPr>
        <w:t>ModuloMovDetalleClave</w:t>
      </w:r>
      <w:proofErr w:type="spellEnd"/>
    </w:p>
    <w:p w:rsidR="00C877A5" w:rsidRDefault="00C877A5" w:rsidP="00C877A5">
      <w:pPr>
        <w:numPr>
          <w:ilvl w:val="2"/>
          <w:numId w:val="6"/>
        </w:numPr>
        <w:ind w:left="1701" w:hanging="708"/>
        <w:jc w:val="both"/>
        <w:rPr>
          <w:rFonts w:cs="Arial"/>
          <w:sz w:val="20"/>
          <w:szCs w:val="20"/>
          <w:highlight w:val="magenta"/>
        </w:rPr>
      </w:pPr>
      <w:proofErr w:type="spellStart"/>
      <w:r>
        <w:rPr>
          <w:rFonts w:cs="Arial"/>
          <w:sz w:val="20"/>
          <w:szCs w:val="20"/>
          <w:highlight w:val="magenta"/>
        </w:rPr>
        <w:t>ModuloClave</w:t>
      </w:r>
      <w:proofErr w:type="spellEnd"/>
      <w:r>
        <w:rPr>
          <w:rFonts w:cs="Arial"/>
          <w:sz w:val="20"/>
          <w:szCs w:val="20"/>
          <w:highlight w:val="magenta"/>
        </w:rPr>
        <w:t xml:space="preserve"> = </w:t>
      </w:r>
      <w:proofErr w:type="spellStart"/>
      <w:r>
        <w:rPr>
          <w:rFonts w:cs="Arial"/>
          <w:sz w:val="20"/>
          <w:szCs w:val="20"/>
          <w:highlight w:val="magenta"/>
        </w:rPr>
        <w:t>ModuloClave</w:t>
      </w:r>
      <w:proofErr w:type="spellEnd"/>
      <w:r>
        <w:rPr>
          <w:rFonts w:cs="Arial"/>
          <w:sz w:val="20"/>
          <w:szCs w:val="20"/>
          <w:highlight w:val="magenta"/>
        </w:rPr>
        <w:t xml:space="preserve"> registrado en sesión</w:t>
      </w:r>
    </w:p>
    <w:p w:rsidR="00C877A5" w:rsidRDefault="00C877A5" w:rsidP="00C877A5">
      <w:pPr>
        <w:numPr>
          <w:ilvl w:val="2"/>
          <w:numId w:val="6"/>
        </w:numPr>
        <w:ind w:left="1701" w:hanging="708"/>
        <w:jc w:val="both"/>
        <w:rPr>
          <w:rFonts w:cs="Arial"/>
          <w:sz w:val="20"/>
          <w:szCs w:val="20"/>
          <w:highlight w:val="magenta"/>
        </w:rPr>
      </w:pPr>
      <w:proofErr w:type="spellStart"/>
      <w:r>
        <w:rPr>
          <w:rFonts w:cs="Arial"/>
          <w:sz w:val="20"/>
          <w:szCs w:val="20"/>
          <w:highlight w:val="magenta"/>
        </w:rPr>
        <w:t>TipoIndice</w:t>
      </w:r>
      <w:proofErr w:type="spellEnd"/>
      <w:r>
        <w:rPr>
          <w:rFonts w:cs="Arial"/>
          <w:sz w:val="20"/>
          <w:szCs w:val="20"/>
          <w:highlight w:val="magenta"/>
        </w:rPr>
        <w:t xml:space="preserve"> = 14</w:t>
      </w:r>
    </w:p>
    <w:p w:rsidR="00C877A5" w:rsidRDefault="00C877A5" w:rsidP="00C877A5">
      <w:pPr>
        <w:numPr>
          <w:ilvl w:val="2"/>
          <w:numId w:val="6"/>
        </w:numPr>
        <w:ind w:left="1701" w:hanging="708"/>
        <w:jc w:val="both"/>
        <w:rPr>
          <w:rFonts w:cs="Arial"/>
          <w:sz w:val="20"/>
          <w:szCs w:val="20"/>
          <w:highlight w:val="magenta"/>
        </w:rPr>
      </w:pPr>
      <w:proofErr w:type="spellStart"/>
      <w:r>
        <w:rPr>
          <w:rFonts w:cs="Arial"/>
          <w:sz w:val="20"/>
          <w:szCs w:val="20"/>
          <w:highlight w:val="magenta"/>
        </w:rPr>
        <w:t>TipoEstado</w:t>
      </w:r>
      <w:proofErr w:type="spellEnd"/>
      <w:r>
        <w:rPr>
          <w:rFonts w:cs="Arial"/>
          <w:sz w:val="20"/>
          <w:szCs w:val="20"/>
          <w:highlight w:val="magenta"/>
        </w:rPr>
        <w:t xml:space="preserve"> = 1</w:t>
      </w:r>
    </w:p>
    <w:p w:rsidR="00C877A5" w:rsidRPr="00C877A5" w:rsidRDefault="00C877A5" w:rsidP="00C877A5">
      <w:pPr>
        <w:numPr>
          <w:ilvl w:val="2"/>
          <w:numId w:val="6"/>
        </w:numPr>
        <w:ind w:left="1701" w:hanging="708"/>
        <w:jc w:val="both"/>
        <w:rPr>
          <w:rFonts w:cs="Arial"/>
          <w:sz w:val="20"/>
          <w:szCs w:val="20"/>
          <w:highlight w:val="magenta"/>
        </w:rPr>
      </w:pPr>
      <w:r>
        <w:rPr>
          <w:rFonts w:cs="Arial"/>
          <w:sz w:val="20"/>
          <w:szCs w:val="20"/>
          <w:highlight w:val="magenta"/>
        </w:rPr>
        <w:t>Baja = 0</w:t>
      </w:r>
    </w:p>
    <w:p w:rsidR="00C877A5" w:rsidRDefault="00C877A5" w:rsidP="00290838">
      <w:pPr>
        <w:numPr>
          <w:ilvl w:val="0"/>
          <w:numId w:val="6"/>
        </w:numPr>
        <w:ind w:left="426" w:hanging="426"/>
        <w:rPr>
          <w:rFonts w:cs="Arial"/>
          <w:sz w:val="20"/>
          <w:szCs w:val="20"/>
          <w:highlight w:val="magenta"/>
        </w:rPr>
      </w:pPr>
      <w:r>
        <w:rPr>
          <w:rFonts w:cs="Arial"/>
          <w:sz w:val="20"/>
          <w:szCs w:val="20"/>
          <w:highlight w:val="magenta"/>
        </w:rPr>
        <w:t>Si &lt;no se obtuvo un módulo de Cambios de Producto asignado al módulo del Vendedor&gt;</w:t>
      </w:r>
    </w:p>
    <w:p w:rsidR="00C877A5" w:rsidRDefault="00C877A5" w:rsidP="00C877A5">
      <w:pPr>
        <w:numPr>
          <w:ilvl w:val="1"/>
          <w:numId w:val="6"/>
        </w:numPr>
        <w:ind w:left="993" w:hanging="567"/>
        <w:jc w:val="both"/>
        <w:rPr>
          <w:rFonts w:cs="Arial"/>
          <w:sz w:val="20"/>
          <w:szCs w:val="20"/>
          <w:highlight w:val="magenta"/>
        </w:rPr>
      </w:pPr>
      <w:r>
        <w:rPr>
          <w:rFonts w:cs="Arial"/>
          <w:sz w:val="20"/>
          <w:szCs w:val="20"/>
          <w:highlight w:val="magenta"/>
        </w:rPr>
        <w:t xml:space="preserve">El sistema continúa en el </w:t>
      </w:r>
      <w:hyperlink w:anchor="Fin" w:history="1">
        <w:r w:rsidRPr="00C877A5">
          <w:rPr>
            <w:rStyle w:val="Hipervnculo"/>
            <w:rFonts w:cs="Arial"/>
            <w:b/>
            <w:sz w:val="20"/>
            <w:szCs w:val="20"/>
            <w:highlight w:val="magenta"/>
          </w:rPr>
          <w:t>paso 9</w:t>
        </w:r>
      </w:hyperlink>
    </w:p>
    <w:p w:rsidR="00E52B5E" w:rsidRPr="005C791D" w:rsidRDefault="00E52B5E" w:rsidP="00E52B5E">
      <w:pPr>
        <w:numPr>
          <w:ilvl w:val="0"/>
          <w:numId w:val="6"/>
        </w:numPr>
        <w:ind w:left="426" w:hanging="426"/>
        <w:rPr>
          <w:rFonts w:cs="Arial"/>
          <w:sz w:val="20"/>
          <w:szCs w:val="20"/>
          <w:highlight w:val="magenta"/>
        </w:rPr>
      </w:pPr>
      <w:r w:rsidRPr="005C791D">
        <w:rPr>
          <w:rFonts w:cs="Arial"/>
          <w:sz w:val="20"/>
          <w:szCs w:val="20"/>
          <w:highlight w:val="magenta"/>
        </w:rPr>
        <w:lastRenderedPageBreak/>
        <w:t>El sistema obtiene la siguiente información de los esquemas de producto asociados al módulo de Cambios de Producto asignado al módulo del Vendedor:</w:t>
      </w:r>
    </w:p>
    <w:p w:rsidR="00E52B5E" w:rsidRPr="005C791D" w:rsidRDefault="00E52B5E" w:rsidP="001132DC">
      <w:pPr>
        <w:numPr>
          <w:ilvl w:val="1"/>
          <w:numId w:val="6"/>
        </w:numPr>
        <w:ind w:left="993" w:hanging="567"/>
        <w:jc w:val="both"/>
        <w:rPr>
          <w:rFonts w:cs="Arial"/>
          <w:b/>
          <w:sz w:val="20"/>
          <w:szCs w:val="20"/>
          <w:highlight w:val="magenta"/>
        </w:rPr>
      </w:pPr>
      <w:proofErr w:type="spellStart"/>
      <w:r w:rsidRPr="005C791D">
        <w:rPr>
          <w:rFonts w:cs="Arial"/>
          <w:b/>
          <w:sz w:val="20"/>
          <w:szCs w:val="20"/>
          <w:highlight w:val="magenta"/>
        </w:rPr>
        <w:t>ModuloEsquema</w:t>
      </w:r>
      <w:proofErr w:type="spellEnd"/>
    </w:p>
    <w:p w:rsidR="00E52B5E" w:rsidRPr="005C791D" w:rsidRDefault="00E52B5E" w:rsidP="001132DC">
      <w:pPr>
        <w:numPr>
          <w:ilvl w:val="2"/>
          <w:numId w:val="6"/>
        </w:numPr>
        <w:ind w:left="1701" w:hanging="708"/>
        <w:jc w:val="both"/>
        <w:rPr>
          <w:rFonts w:cs="Arial"/>
          <w:sz w:val="20"/>
          <w:szCs w:val="20"/>
          <w:highlight w:val="magenta"/>
        </w:rPr>
      </w:pPr>
      <w:proofErr w:type="spellStart"/>
      <w:r w:rsidRPr="005C791D">
        <w:rPr>
          <w:rFonts w:cs="Arial"/>
          <w:sz w:val="20"/>
          <w:szCs w:val="20"/>
          <w:highlight w:val="magenta"/>
        </w:rPr>
        <w:t>EsquemaID</w:t>
      </w:r>
      <w:proofErr w:type="spellEnd"/>
    </w:p>
    <w:p w:rsidR="00E52B5E" w:rsidRPr="001132DC" w:rsidRDefault="00E52B5E" w:rsidP="001132DC">
      <w:pPr>
        <w:numPr>
          <w:ilvl w:val="2"/>
          <w:numId w:val="6"/>
        </w:numPr>
        <w:ind w:left="1701" w:hanging="708"/>
        <w:jc w:val="both"/>
        <w:rPr>
          <w:rFonts w:cs="Arial"/>
          <w:sz w:val="20"/>
          <w:szCs w:val="20"/>
          <w:highlight w:val="magenta"/>
        </w:rPr>
      </w:pPr>
      <w:proofErr w:type="spellStart"/>
      <w:r w:rsidRPr="005C791D">
        <w:rPr>
          <w:rFonts w:cs="Arial"/>
          <w:sz w:val="20"/>
          <w:szCs w:val="20"/>
          <w:highlight w:val="magenta"/>
        </w:rPr>
        <w:t>ModuloMovDetalleClave</w:t>
      </w:r>
      <w:proofErr w:type="spellEnd"/>
    </w:p>
    <w:p w:rsidR="00E52B5E" w:rsidRPr="005C791D" w:rsidRDefault="00E52B5E" w:rsidP="001132DC">
      <w:pPr>
        <w:numPr>
          <w:ilvl w:val="3"/>
          <w:numId w:val="6"/>
        </w:numPr>
        <w:ind w:left="2552" w:hanging="850"/>
        <w:jc w:val="both"/>
        <w:rPr>
          <w:rFonts w:cs="Arial"/>
          <w:b/>
          <w:sz w:val="20"/>
          <w:szCs w:val="20"/>
          <w:highlight w:val="magenta"/>
        </w:rPr>
      </w:pPr>
      <w:r w:rsidRPr="005C791D">
        <w:rPr>
          <w:rFonts w:cs="Arial"/>
          <w:b/>
          <w:sz w:val="20"/>
          <w:szCs w:val="20"/>
          <w:highlight w:val="magenta"/>
        </w:rPr>
        <w:t>ModuloMovDetalle</w:t>
      </w:r>
    </w:p>
    <w:p w:rsidR="00E52B5E" w:rsidRPr="001132DC" w:rsidRDefault="00E52B5E" w:rsidP="001132DC">
      <w:pPr>
        <w:numPr>
          <w:ilvl w:val="4"/>
          <w:numId w:val="6"/>
        </w:numPr>
        <w:tabs>
          <w:tab w:val="left" w:pos="-1843"/>
        </w:tabs>
        <w:ind w:left="3544" w:hanging="992"/>
        <w:rPr>
          <w:rFonts w:cs="Arial"/>
          <w:sz w:val="20"/>
          <w:szCs w:val="20"/>
          <w:highlight w:val="magenta"/>
        </w:rPr>
      </w:pPr>
      <w:proofErr w:type="spellStart"/>
      <w:r w:rsidRPr="001132DC">
        <w:rPr>
          <w:rFonts w:cs="Arial"/>
          <w:sz w:val="20"/>
          <w:szCs w:val="20"/>
          <w:highlight w:val="magenta"/>
        </w:rPr>
        <w:t>ModuloMovDetalleClave</w:t>
      </w:r>
      <w:proofErr w:type="spellEnd"/>
    </w:p>
    <w:p w:rsidR="00E52B5E" w:rsidRPr="005C791D" w:rsidRDefault="00E52B5E" w:rsidP="001132DC">
      <w:pPr>
        <w:numPr>
          <w:ilvl w:val="4"/>
          <w:numId w:val="6"/>
        </w:numPr>
        <w:tabs>
          <w:tab w:val="left" w:pos="-1843"/>
        </w:tabs>
        <w:ind w:left="3544" w:hanging="992"/>
        <w:rPr>
          <w:rFonts w:cs="Arial"/>
          <w:sz w:val="20"/>
          <w:szCs w:val="20"/>
          <w:highlight w:val="magenta"/>
        </w:rPr>
      </w:pPr>
      <w:proofErr w:type="spellStart"/>
      <w:r w:rsidRPr="005C791D">
        <w:rPr>
          <w:rFonts w:cs="Arial"/>
          <w:sz w:val="20"/>
          <w:szCs w:val="20"/>
          <w:highlight w:val="magenta"/>
        </w:rPr>
        <w:t>ModuloClave</w:t>
      </w:r>
      <w:proofErr w:type="spellEnd"/>
      <w:r w:rsidRPr="005C791D">
        <w:rPr>
          <w:rFonts w:cs="Arial"/>
          <w:sz w:val="20"/>
          <w:szCs w:val="20"/>
          <w:highlight w:val="magenta"/>
        </w:rPr>
        <w:t xml:space="preserve"> = </w:t>
      </w:r>
      <w:proofErr w:type="spellStart"/>
      <w:r w:rsidRPr="005C791D">
        <w:rPr>
          <w:rFonts w:cs="Arial"/>
          <w:sz w:val="20"/>
          <w:szCs w:val="20"/>
          <w:highlight w:val="magenta"/>
        </w:rPr>
        <w:t>ModuloClave</w:t>
      </w:r>
      <w:proofErr w:type="spellEnd"/>
      <w:r w:rsidRPr="005C791D">
        <w:rPr>
          <w:rFonts w:cs="Arial"/>
          <w:sz w:val="20"/>
          <w:szCs w:val="20"/>
          <w:highlight w:val="magenta"/>
        </w:rPr>
        <w:t xml:space="preserve"> registrado en sesión</w:t>
      </w:r>
    </w:p>
    <w:p w:rsidR="00E52B5E" w:rsidRPr="005C791D" w:rsidRDefault="00E52B5E" w:rsidP="001132DC">
      <w:pPr>
        <w:numPr>
          <w:ilvl w:val="4"/>
          <w:numId w:val="6"/>
        </w:numPr>
        <w:tabs>
          <w:tab w:val="left" w:pos="-1843"/>
        </w:tabs>
        <w:ind w:left="3544" w:hanging="992"/>
        <w:rPr>
          <w:rFonts w:cs="Arial"/>
          <w:sz w:val="20"/>
          <w:szCs w:val="20"/>
          <w:highlight w:val="magenta"/>
        </w:rPr>
      </w:pPr>
      <w:proofErr w:type="spellStart"/>
      <w:r w:rsidRPr="005C791D">
        <w:rPr>
          <w:rFonts w:cs="Arial"/>
          <w:sz w:val="20"/>
          <w:szCs w:val="20"/>
          <w:highlight w:val="magenta"/>
        </w:rPr>
        <w:t>TipoIndice</w:t>
      </w:r>
      <w:proofErr w:type="spellEnd"/>
      <w:r w:rsidRPr="005C791D">
        <w:rPr>
          <w:rFonts w:cs="Arial"/>
          <w:sz w:val="20"/>
          <w:szCs w:val="20"/>
          <w:highlight w:val="magenta"/>
        </w:rPr>
        <w:t xml:space="preserve"> = 14</w:t>
      </w:r>
    </w:p>
    <w:p w:rsidR="00E52B5E" w:rsidRPr="005C791D" w:rsidRDefault="00E52B5E" w:rsidP="001132DC">
      <w:pPr>
        <w:numPr>
          <w:ilvl w:val="4"/>
          <w:numId w:val="6"/>
        </w:numPr>
        <w:tabs>
          <w:tab w:val="left" w:pos="-1843"/>
        </w:tabs>
        <w:ind w:left="3544" w:hanging="992"/>
        <w:rPr>
          <w:rFonts w:cs="Arial"/>
          <w:sz w:val="20"/>
          <w:szCs w:val="20"/>
          <w:highlight w:val="magenta"/>
        </w:rPr>
      </w:pPr>
      <w:proofErr w:type="spellStart"/>
      <w:r w:rsidRPr="005C791D">
        <w:rPr>
          <w:rFonts w:cs="Arial"/>
          <w:sz w:val="20"/>
          <w:szCs w:val="20"/>
          <w:highlight w:val="magenta"/>
        </w:rPr>
        <w:t>TipoEstado</w:t>
      </w:r>
      <w:proofErr w:type="spellEnd"/>
      <w:r w:rsidRPr="005C791D">
        <w:rPr>
          <w:rFonts w:cs="Arial"/>
          <w:sz w:val="20"/>
          <w:szCs w:val="20"/>
          <w:highlight w:val="magenta"/>
        </w:rPr>
        <w:t xml:space="preserve"> = 1</w:t>
      </w:r>
    </w:p>
    <w:p w:rsidR="00E52B5E" w:rsidRPr="00E52B5E" w:rsidRDefault="00E52B5E" w:rsidP="001132DC">
      <w:pPr>
        <w:numPr>
          <w:ilvl w:val="4"/>
          <w:numId w:val="6"/>
        </w:numPr>
        <w:tabs>
          <w:tab w:val="left" w:pos="-1843"/>
        </w:tabs>
        <w:ind w:left="3544" w:hanging="992"/>
        <w:rPr>
          <w:rFonts w:cs="Arial"/>
          <w:sz w:val="20"/>
          <w:szCs w:val="20"/>
          <w:highlight w:val="magenta"/>
        </w:rPr>
      </w:pPr>
      <w:r w:rsidRPr="005C791D">
        <w:rPr>
          <w:rFonts w:cs="Arial"/>
          <w:sz w:val="20"/>
          <w:szCs w:val="20"/>
          <w:highlight w:val="magenta"/>
        </w:rPr>
        <w:t>Baja = 0</w:t>
      </w:r>
    </w:p>
    <w:p w:rsidR="00290838" w:rsidRPr="005C791D" w:rsidRDefault="00290838" w:rsidP="00290838">
      <w:pPr>
        <w:numPr>
          <w:ilvl w:val="0"/>
          <w:numId w:val="6"/>
        </w:numPr>
        <w:ind w:left="426" w:hanging="426"/>
        <w:rPr>
          <w:rFonts w:cs="Arial"/>
          <w:sz w:val="20"/>
          <w:szCs w:val="20"/>
          <w:highlight w:val="magenta"/>
        </w:rPr>
      </w:pPr>
      <w:r w:rsidRPr="005C791D">
        <w:rPr>
          <w:rFonts w:cs="Arial"/>
          <w:sz w:val="20"/>
          <w:szCs w:val="20"/>
          <w:highlight w:val="magenta"/>
        </w:rPr>
        <w:t xml:space="preserve">El sistema obtiene la siguiente información </w:t>
      </w:r>
      <w:r w:rsidR="00E36C21">
        <w:rPr>
          <w:rFonts w:cs="Arial"/>
          <w:sz w:val="20"/>
          <w:szCs w:val="20"/>
          <w:highlight w:val="magenta"/>
        </w:rPr>
        <w:t xml:space="preserve">de </w:t>
      </w:r>
      <w:r w:rsidR="00E36C21" w:rsidRPr="00E36C21">
        <w:rPr>
          <w:rFonts w:cs="Arial"/>
          <w:sz w:val="20"/>
          <w:szCs w:val="20"/>
          <w:highlight w:val="green"/>
        </w:rPr>
        <w:t>la</w:t>
      </w:r>
      <w:r w:rsidRPr="00E36C21">
        <w:rPr>
          <w:rFonts w:cs="Arial"/>
          <w:sz w:val="20"/>
          <w:szCs w:val="20"/>
          <w:highlight w:val="green"/>
        </w:rPr>
        <w:t xml:space="preserve">s </w:t>
      </w:r>
      <w:r w:rsidR="00E36C21" w:rsidRPr="00E36C21">
        <w:rPr>
          <w:rFonts w:cs="Arial"/>
          <w:sz w:val="20"/>
          <w:szCs w:val="20"/>
          <w:highlight w:val="green"/>
        </w:rPr>
        <w:t>familias</w:t>
      </w:r>
      <w:r w:rsidRPr="00E36C21">
        <w:rPr>
          <w:rFonts w:cs="Arial"/>
          <w:sz w:val="20"/>
          <w:szCs w:val="20"/>
          <w:highlight w:val="green"/>
        </w:rPr>
        <w:t xml:space="preserve"> de producto</w:t>
      </w:r>
      <w:r w:rsidR="00E36C21" w:rsidRPr="00E36C21">
        <w:rPr>
          <w:rFonts w:cs="Arial"/>
          <w:sz w:val="20"/>
          <w:szCs w:val="20"/>
          <w:highlight w:val="green"/>
        </w:rPr>
        <w:t xml:space="preserve"> </w:t>
      </w:r>
      <w:r w:rsidR="00E36C21">
        <w:rPr>
          <w:rFonts w:cs="Arial"/>
          <w:sz w:val="20"/>
          <w:szCs w:val="20"/>
          <w:highlight w:val="green"/>
        </w:rPr>
        <w:t xml:space="preserve">(Esquemas) </w:t>
      </w:r>
      <w:r w:rsidR="0087688F" w:rsidRPr="00E36C21">
        <w:rPr>
          <w:rFonts w:cs="Arial"/>
          <w:sz w:val="20"/>
          <w:szCs w:val="20"/>
          <w:highlight w:val="green"/>
        </w:rPr>
        <w:t xml:space="preserve">que </w:t>
      </w:r>
      <w:r w:rsidR="0087688F" w:rsidRPr="0087688F">
        <w:rPr>
          <w:rFonts w:cs="Arial"/>
          <w:sz w:val="20"/>
          <w:szCs w:val="20"/>
          <w:highlight w:val="green"/>
        </w:rPr>
        <w:t>cuenten con un porcentaje de cambios configurado</w:t>
      </w:r>
      <w:r w:rsidRPr="005C791D">
        <w:rPr>
          <w:rFonts w:cs="Arial"/>
          <w:sz w:val="20"/>
          <w:szCs w:val="20"/>
          <w:highlight w:val="magenta"/>
        </w:rPr>
        <w:t>:</w:t>
      </w:r>
    </w:p>
    <w:p w:rsidR="00BC08E1" w:rsidRPr="005C791D" w:rsidRDefault="00BC08E1" w:rsidP="00FC4176">
      <w:pPr>
        <w:numPr>
          <w:ilvl w:val="1"/>
          <w:numId w:val="6"/>
        </w:numPr>
        <w:ind w:left="993" w:hanging="567"/>
        <w:jc w:val="both"/>
        <w:rPr>
          <w:rFonts w:cs="Arial"/>
          <w:b/>
          <w:sz w:val="20"/>
          <w:szCs w:val="20"/>
          <w:highlight w:val="magenta"/>
        </w:rPr>
      </w:pPr>
      <w:r w:rsidRPr="005C791D">
        <w:rPr>
          <w:rFonts w:cs="Arial"/>
          <w:b/>
          <w:sz w:val="20"/>
          <w:szCs w:val="20"/>
          <w:highlight w:val="magenta"/>
        </w:rPr>
        <w:t>Esquema</w:t>
      </w:r>
    </w:p>
    <w:p w:rsidR="00BC08E1" w:rsidRPr="00D844F1" w:rsidRDefault="00BC08E1" w:rsidP="00BC08E1">
      <w:pPr>
        <w:numPr>
          <w:ilvl w:val="2"/>
          <w:numId w:val="6"/>
        </w:numPr>
        <w:ind w:left="1701" w:hanging="708"/>
        <w:jc w:val="both"/>
        <w:rPr>
          <w:rFonts w:cs="Arial"/>
          <w:b/>
          <w:sz w:val="20"/>
          <w:szCs w:val="20"/>
          <w:highlight w:val="magenta"/>
        </w:rPr>
      </w:pPr>
      <w:proofErr w:type="spellStart"/>
      <w:r w:rsidRPr="005C791D">
        <w:rPr>
          <w:rFonts w:cs="Arial"/>
          <w:sz w:val="20"/>
          <w:szCs w:val="20"/>
          <w:highlight w:val="magenta"/>
        </w:rPr>
        <w:t>EsquemaID</w:t>
      </w:r>
      <w:proofErr w:type="spellEnd"/>
    </w:p>
    <w:p w:rsidR="0087688F" w:rsidRPr="0087688F" w:rsidRDefault="0087688F" w:rsidP="00BC08E1">
      <w:pPr>
        <w:numPr>
          <w:ilvl w:val="2"/>
          <w:numId w:val="6"/>
        </w:numPr>
        <w:ind w:left="1701" w:hanging="708"/>
        <w:jc w:val="both"/>
        <w:rPr>
          <w:rFonts w:cs="Arial"/>
          <w:strike/>
          <w:sz w:val="20"/>
          <w:szCs w:val="20"/>
          <w:highlight w:val="green"/>
        </w:rPr>
      </w:pPr>
      <w:proofErr w:type="spellStart"/>
      <w:r w:rsidRPr="0087688F">
        <w:rPr>
          <w:rFonts w:cs="Arial"/>
          <w:sz w:val="20"/>
          <w:szCs w:val="20"/>
          <w:highlight w:val="green"/>
        </w:rPr>
        <w:t>PorCambios</w:t>
      </w:r>
      <w:r w:rsidR="00220003">
        <w:rPr>
          <w:rFonts w:cs="Arial"/>
          <w:sz w:val="20"/>
          <w:szCs w:val="20"/>
          <w:highlight w:val="green"/>
        </w:rPr>
        <w:t>Caduco</w:t>
      </w:r>
      <w:proofErr w:type="spellEnd"/>
      <w:r>
        <w:rPr>
          <w:rFonts w:cs="Arial"/>
          <w:sz w:val="20"/>
          <w:szCs w:val="20"/>
          <w:highlight w:val="green"/>
        </w:rPr>
        <w:t xml:space="preserve"> &lt;&gt; NULL </w:t>
      </w:r>
      <w:proofErr w:type="spellStart"/>
      <w:r>
        <w:rPr>
          <w:rFonts w:cs="Arial"/>
          <w:sz w:val="20"/>
          <w:szCs w:val="20"/>
          <w:highlight w:val="green"/>
        </w:rPr>
        <w:t>ó</w:t>
      </w:r>
      <w:proofErr w:type="spellEnd"/>
      <w:r>
        <w:rPr>
          <w:rFonts w:cs="Arial"/>
          <w:sz w:val="20"/>
          <w:szCs w:val="20"/>
          <w:highlight w:val="green"/>
        </w:rPr>
        <w:t xml:space="preserve"> ‘ ‘</w:t>
      </w:r>
    </w:p>
    <w:p w:rsidR="004F0664" w:rsidRPr="005C791D" w:rsidRDefault="00991E49" w:rsidP="004F0664">
      <w:pPr>
        <w:numPr>
          <w:ilvl w:val="0"/>
          <w:numId w:val="6"/>
        </w:numPr>
        <w:ind w:left="426" w:hanging="426"/>
        <w:rPr>
          <w:rFonts w:cs="Arial"/>
          <w:sz w:val="20"/>
          <w:szCs w:val="20"/>
          <w:highlight w:val="magenta"/>
        </w:rPr>
      </w:pPr>
      <w:r w:rsidRPr="005C791D">
        <w:rPr>
          <w:rFonts w:cs="Arial"/>
          <w:sz w:val="20"/>
          <w:szCs w:val="20"/>
          <w:highlight w:val="magenta"/>
        </w:rPr>
        <w:t xml:space="preserve">Para cada </w:t>
      </w:r>
      <w:r w:rsidR="00A92286">
        <w:rPr>
          <w:rFonts w:cs="Arial"/>
          <w:sz w:val="20"/>
          <w:szCs w:val="20"/>
          <w:highlight w:val="green"/>
        </w:rPr>
        <w:t>f</w:t>
      </w:r>
      <w:r w:rsidR="0087688F" w:rsidRPr="0087688F">
        <w:rPr>
          <w:rFonts w:cs="Arial"/>
          <w:sz w:val="20"/>
          <w:szCs w:val="20"/>
          <w:highlight w:val="green"/>
        </w:rPr>
        <w:t xml:space="preserve">amilia </w:t>
      </w:r>
      <w:r w:rsidR="00A92286">
        <w:rPr>
          <w:rFonts w:cs="Arial"/>
          <w:sz w:val="20"/>
          <w:szCs w:val="20"/>
          <w:highlight w:val="green"/>
        </w:rPr>
        <w:t>de p</w:t>
      </w:r>
      <w:r w:rsidR="0087688F">
        <w:rPr>
          <w:rFonts w:cs="Arial"/>
          <w:sz w:val="20"/>
          <w:szCs w:val="20"/>
          <w:highlight w:val="green"/>
        </w:rPr>
        <w:t xml:space="preserve">roducto (Esquema) </w:t>
      </w:r>
      <w:r w:rsidR="00D844F1">
        <w:rPr>
          <w:rFonts w:cs="Arial"/>
          <w:sz w:val="20"/>
          <w:szCs w:val="20"/>
          <w:highlight w:val="magenta"/>
        </w:rPr>
        <w:t>obtenido</w:t>
      </w:r>
      <w:r w:rsidR="004F0664" w:rsidRPr="005C791D">
        <w:rPr>
          <w:rFonts w:cs="Arial"/>
          <w:sz w:val="20"/>
          <w:szCs w:val="20"/>
          <w:highlight w:val="magenta"/>
        </w:rPr>
        <w:t xml:space="preserve"> en el paso anterior</w:t>
      </w:r>
    </w:p>
    <w:p w:rsidR="005C791D" w:rsidRPr="005C791D" w:rsidRDefault="005C791D" w:rsidP="00D844F1">
      <w:pPr>
        <w:numPr>
          <w:ilvl w:val="1"/>
          <w:numId w:val="6"/>
        </w:numPr>
        <w:ind w:left="993" w:hanging="567"/>
        <w:jc w:val="both"/>
        <w:rPr>
          <w:rFonts w:cs="Arial"/>
          <w:sz w:val="20"/>
          <w:szCs w:val="20"/>
          <w:highlight w:val="magenta"/>
        </w:rPr>
      </w:pPr>
      <w:r w:rsidRPr="005C791D">
        <w:rPr>
          <w:rFonts w:cs="Arial"/>
          <w:sz w:val="20"/>
          <w:szCs w:val="20"/>
          <w:highlight w:val="magenta"/>
        </w:rPr>
        <w:t>El sistema registra en sesión la siguiente información:</w:t>
      </w:r>
    </w:p>
    <w:p w:rsidR="005C791D" w:rsidRPr="005C791D" w:rsidRDefault="005C791D" w:rsidP="00D844F1">
      <w:pPr>
        <w:numPr>
          <w:ilvl w:val="2"/>
          <w:numId w:val="6"/>
        </w:numPr>
        <w:ind w:left="1701" w:hanging="708"/>
        <w:jc w:val="both"/>
        <w:rPr>
          <w:rFonts w:cs="Arial"/>
          <w:sz w:val="20"/>
          <w:szCs w:val="20"/>
          <w:highlight w:val="magenta"/>
        </w:rPr>
      </w:pPr>
      <w:proofErr w:type="spellStart"/>
      <w:r w:rsidRPr="005C791D">
        <w:rPr>
          <w:rFonts w:cs="Arial"/>
          <w:sz w:val="20"/>
          <w:szCs w:val="20"/>
          <w:highlight w:val="magenta"/>
        </w:rPr>
        <w:t>PorCambios</w:t>
      </w:r>
      <w:proofErr w:type="spellEnd"/>
      <w:r w:rsidRPr="005C791D">
        <w:rPr>
          <w:rFonts w:cs="Arial"/>
          <w:sz w:val="20"/>
          <w:szCs w:val="20"/>
          <w:highlight w:val="magenta"/>
        </w:rPr>
        <w:t xml:space="preserve"> = &lt;</w:t>
      </w:r>
      <w:proofErr w:type="spellStart"/>
      <w:r w:rsidR="00D844F1">
        <w:rPr>
          <w:rFonts w:cs="Arial"/>
          <w:sz w:val="20"/>
          <w:szCs w:val="20"/>
          <w:highlight w:val="magenta"/>
        </w:rPr>
        <w:t>Esquema.PorCambios</w:t>
      </w:r>
      <w:r w:rsidR="00220003">
        <w:rPr>
          <w:rFonts w:cs="Arial"/>
          <w:sz w:val="20"/>
          <w:szCs w:val="20"/>
          <w:highlight w:val="magenta"/>
        </w:rPr>
        <w:t>Caduco</w:t>
      </w:r>
      <w:proofErr w:type="spellEnd"/>
      <w:r w:rsidRPr="005C791D">
        <w:rPr>
          <w:rFonts w:cs="Arial"/>
          <w:sz w:val="20"/>
          <w:szCs w:val="20"/>
          <w:highlight w:val="magenta"/>
        </w:rPr>
        <w:t>&gt;</w:t>
      </w:r>
    </w:p>
    <w:p w:rsidR="009C61D6" w:rsidRPr="00294545" w:rsidRDefault="009C61D6" w:rsidP="004F0664">
      <w:pPr>
        <w:numPr>
          <w:ilvl w:val="1"/>
          <w:numId w:val="6"/>
        </w:numPr>
        <w:ind w:left="993" w:hanging="567"/>
        <w:jc w:val="both"/>
        <w:rPr>
          <w:rFonts w:cs="Arial"/>
          <w:sz w:val="20"/>
          <w:szCs w:val="20"/>
        </w:rPr>
      </w:pPr>
      <w:r>
        <w:rPr>
          <w:rFonts w:cs="Arial"/>
          <w:sz w:val="20"/>
          <w:szCs w:val="20"/>
        </w:rPr>
        <w:t xml:space="preserve">El sistema obtiene la siguiente información de las ventas </w:t>
      </w:r>
      <w:r w:rsidRPr="00204426">
        <w:rPr>
          <w:rFonts w:cs="Arial"/>
          <w:sz w:val="20"/>
          <w:szCs w:val="20"/>
          <w:highlight w:val="yellow"/>
        </w:rPr>
        <w:t>NO canceladas</w:t>
      </w:r>
      <w:r>
        <w:rPr>
          <w:rFonts w:cs="Arial"/>
          <w:sz w:val="20"/>
          <w:szCs w:val="20"/>
        </w:rPr>
        <w:t xml:space="preserve"> </w:t>
      </w:r>
      <w:r w:rsidR="00D844F1" w:rsidRPr="00E36C21">
        <w:rPr>
          <w:rFonts w:cs="Arial"/>
          <w:sz w:val="20"/>
          <w:szCs w:val="20"/>
          <w:highlight w:val="green"/>
        </w:rPr>
        <w:t xml:space="preserve">realizadas en el mes anterior al </w:t>
      </w:r>
      <w:r w:rsidR="00D844F1" w:rsidRPr="00E36C21">
        <w:rPr>
          <w:rFonts w:cs="Arial"/>
          <w:i/>
          <w:sz w:val="20"/>
          <w:szCs w:val="20"/>
          <w:highlight w:val="green"/>
        </w:rPr>
        <w:t>Mes Calculado</w:t>
      </w:r>
      <w:r w:rsidR="00D844F1" w:rsidRPr="00E36C21">
        <w:rPr>
          <w:rFonts w:cs="Arial"/>
          <w:sz w:val="20"/>
          <w:szCs w:val="20"/>
          <w:highlight w:val="green"/>
        </w:rPr>
        <w:t xml:space="preserve"> registrado en sesión (</w:t>
      </w:r>
      <w:r w:rsidR="00E36C21" w:rsidRPr="00E36C21">
        <w:rPr>
          <w:rFonts w:cs="Arial"/>
          <w:sz w:val="20"/>
          <w:szCs w:val="20"/>
          <w:highlight w:val="green"/>
        </w:rPr>
        <w:t>durante</w:t>
      </w:r>
      <w:r w:rsidR="00D844F1" w:rsidRPr="00E36C21">
        <w:rPr>
          <w:rFonts w:cs="Arial"/>
          <w:sz w:val="20"/>
          <w:szCs w:val="20"/>
          <w:highlight w:val="green"/>
        </w:rPr>
        <w:t xml:space="preserve"> el año actual)</w:t>
      </w:r>
      <w:r w:rsidR="005C791D" w:rsidRPr="00E36C21">
        <w:rPr>
          <w:rFonts w:cs="Arial"/>
          <w:sz w:val="20"/>
          <w:szCs w:val="20"/>
          <w:highlight w:val="green"/>
        </w:rPr>
        <w:t xml:space="preserve">, para los productos que pertenecen a la </w:t>
      </w:r>
      <w:r w:rsidR="00D844F1" w:rsidRPr="00E36C21">
        <w:rPr>
          <w:rFonts w:cs="Arial"/>
          <w:sz w:val="20"/>
          <w:szCs w:val="20"/>
          <w:highlight w:val="green"/>
        </w:rPr>
        <w:t xml:space="preserve">familia de productos </w:t>
      </w:r>
      <w:r w:rsidR="005C791D" w:rsidRPr="00E36C21">
        <w:rPr>
          <w:rFonts w:cs="Arial"/>
          <w:sz w:val="20"/>
          <w:szCs w:val="20"/>
          <w:highlight w:val="green"/>
        </w:rPr>
        <w:t>actual</w:t>
      </w:r>
      <w:r w:rsidRPr="00E36C21">
        <w:rPr>
          <w:rFonts w:cs="Arial"/>
          <w:sz w:val="20"/>
          <w:szCs w:val="20"/>
          <w:highlight w:val="green"/>
        </w:rPr>
        <w:t>:</w:t>
      </w:r>
    </w:p>
    <w:p w:rsidR="009C61D6" w:rsidRDefault="009C61D6" w:rsidP="004F0664">
      <w:pPr>
        <w:numPr>
          <w:ilvl w:val="2"/>
          <w:numId w:val="6"/>
        </w:numPr>
        <w:ind w:left="1701" w:hanging="708"/>
        <w:jc w:val="both"/>
        <w:rPr>
          <w:rFonts w:cs="Arial"/>
          <w:b/>
          <w:sz w:val="20"/>
          <w:szCs w:val="20"/>
        </w:rPr>
      </w:pPr>
      <w:r>
        <w:rPr>
          <w:rFonts w:cs="Arial"/>
          <w:b/>
          <w:sz w:val="20"/>
          <w:szCs w:val="20"/>
        </w:rPr>
        <w:t>TransProd</w:t>
      </w:r>
    </w:p>
    <w:p w:rsidR="00502B94" w:rsidRPr="00E05782" w:rsidRDefault="009C61D6" w:rsidP="004F0664">
      <w:pPr>
        <w:numPr>
          <w:ilvl w:val="3"/>
          <w:numId w:val="6"/>
        </w:numPr>
        <w:ind w:left="2552" w:hanging="850"/>
        <w:jc w:val="both"/>
        <w:rPr>
          <w:rFonts w:cs="Arial"/>
          <w:b/>
          <w:sz w:val="20"/>
          <w:szCs w:val="20"/>
        </w:rPr>
      </w:pPr>
      <w:proofErr w:type="spellStart"/>
      <w:r>
        <w:rPr>
          <w:rFonts w:cs="Arial"/>
          <w:sz w:val="20"/>
          <w:szCs w:val="20"/>
        </w:rPr>
        <w:t>TransProdID</w:t>
      </w:r>
      <w:proofErr w:type="spellEnd"/>
      <w:r w:rsidR="00E36C21">
        <w:rPr>
          <w:rFonts w:cs="Arial"/>
          <w:sz w:val="20"/>
          <w:szCs w:val="20"/>
        </w:rPr>
        <w:t xml:space="preserve"> </w:t>
      </w:r>
    </w:p>
    <w:p w:rsidR="00BE2886" w:rsidRDefault="00502B94" w:rsidP="005C791D">
      <w:pPr>
        <w:numPr>
          <w:ilvl w:val="3"/>
          <w:numId w:val="6"/>
        </w:numPr>
        <w:ind w:left="2552" w:hanging="850"/>
        <w:jc w:val="both"/>
        <w:rPr>
          <w:rFonts w:cs="Arial"/>
          <w:sz w:val="20"/>
          <w:szCs w:val="20"/>
        </w:rPr>
      </w:pPr>
      <w:r>
        <w:rPr>
          <w:rFonts w:cs="Arial"/>
          <w:sz w:val="20"/>
          <w:szCs w:val="20"/>
        </w:rPr>
        <w:t>Si &lt;Visita</w:t>
      </w:r>
      <w:r w:rsidR="00BE2886">
        <w:rPr>
          <w:rFonts w:cs="Arial"/>
          <w:sz w:val="20"/>
          <w:szCs w:val="20"/>
        </w:rPr>
        <w:t xml:space="preserve">Clave1 = </w:t>
      </w:r>
      <w:proofErr w:type="spellStart"/>
      <w:r w:rsidR="00BE2886">
        <w:rPr>
          <w:rFonts w:cs="Arial"/>
          <w:sz w:val="20"/>
          <w:szCs w:val="20"/>
        </w:rPr>
        <w:t>Null</w:t>
      </w:r>
      <w:proofErr w:type="spellEnd"/>
      <w:r w:rsidR="00BE2886">
        <w:rPr>
          <w:rFonts w:cs="Arial"/>
          <w:sz w:val="20"/>
          <w:szCs w:val="20"/>
        </w:rPr>
        <w:t>&gt;</w:t>
      </w:r>
    </w:p>
    <w:p w:rsidR="00502B94" w:rsidRDefault="00E05782" w:rsidP="005C791D">
      <w:pPr>
        <w:numPr>
          <w:ilvl w:val="4"/>
          <w:numId w:val="6"/>
        </w:numPr>
        <w:tabs>
          <w:tab w:val="left" w:pos="-1843"/>
        </w:tabs>
        <w:ind w:left="3544" w:hanging="992"/>
        <w:rPr>
          <w:rFonts w:cs="Arial"/>
          <w:sz w:val="20"/>
          <w:szCs w:val="20"/>
        </w:rPr>
      </w:pPr>
      <w:proofErr w:type="spellStart"/>
      <w:r>
        <w:rPr>
          <w:rFonts w:cs="Arial"/>
          <w:sz w:val="20"/>
          <w:szCs w:val="20"/>
        </w:rPr>
        <w:t>VisitaClave</w:t>
      </w:r>
      <w:proofErr w:type="spellEnd"/>
    </w:p>
    <w:p w:rsidR="00E05782" w:rsidRPr="00FA349A" w:rsidRDefault="00E05782" w:rsidP="005C791D">
      <w:pPr>
        <w:numPr>
          <w:ilvl w:val="4"/>
          <w:numId w:val="6"/>
        </w:numPr>
        <w:tabs>
          <w:tab w:val="left" w:pos="-1843"/>
        </w:tabs>
        <w:ind w:left="3544" w:hanging="992"/>
        <w:rPr>
          <w:rFonts w:cs="Arial"/>
          <w:b/>
          <w:sz w:val="20"/>
          <w:szCs w:val="20"/>
        </w:rPr>
      </w:pPr>
      <w:r w:rsidRPr="00FA349A">
        <w:rPr>
          <w:rFonts w:cs="Arial"/>
          <w:b/>
          <w:sz w:val="20"/>
          <w:szCs w:val="20"/>
        </w:rPr>
        <w:t>Visita</w:t>
      </w:r>
    </w:p>
    <w:p w:rsidR="00E05782" w:rsidRDefault="00E05782" w:rsidP="005C791D">
      <w:pPr>
        <w:numPr>
          <w:ilvl w:val="5"/>
          <w:numId w:val="6"/>
        </w:numPr>
        <w:tabs>
          <w:tab w:val="left" w:pos="-1843"/>
        </w:tabs>
        <w:ind w:left="4678" w:hanging="1134"/>
        <w:rPr>
          <w:rFonts w:cs="Arial"/>
          <w:sz w:val="20"/>
          <w:szCs w:val="20"/>
        </w:rPr>
      </w:pPr>
      <w:proofErr w:type="spellStart"/>
      <w:r w:rsidRPr="00FA349A">
        <w:rPr>
          <w:rFonts w:cs="Arial"/>
          <w:sz w:val="20"/>
          <w:szCs w:val="20"/>
        </w:rPr>
        <w:t>VisitaClave</w:t>
      </w:r>
      <w:proofErr w:type="spellEnd"/>
    </w:p>
    <w:p w:rsidR="00E05782" w:rsidRDefault="00E05782" w:rsidP="005C791D">
      <w:pPr>
        <w:numPr>
          <w:ilvl w:val="5"/>
          <w:numId w:val="6"/>
        </w:numPr>
        <w:tabs>
          <w:tab w:val="left" w:pos="-1843"/>
        </w:tabs>
        <w:ind w:left="4678" w:hanging="1134"/>
        <w:rPr>
          <w:rFonts w:cs="Arial"/>
          <w:sz w:val="20"/>
          <w:szCs w:val="20"/>
        </w:rPr>
      </w:pPr>
      <w:r>
        <w:rPr>
          <w:rFonts w:cs="Arial"/>
          <w:sz w:val="20"/>
          <w:szCs w:val="20"/>
        </w:rPr>
        <w:t>DiaClave</w:t>
      </w:r>
    </w:p>
    <w:p w:rsidR="00E05782" w:rsidRPr="007A5A03" w:rsidRDefault="00E05782" w:rsidP="005C791D">
      <w:pPr>
        <w:numPr>
          <w:ilvl w:val="5"/>
          <w:numId w:val="6"/>
        </w:numPr>
        <w:tabs>
          <w:tab w:val="left" w:pos="-1843"/>
        </w:tabs>
        <w:ind w:left="4678" w:hanging="1134"/>
        <w:rPr>
          <w:rFonts w:cs="Arial"/>
          <w:b/>
          <w:sz w:val="20"/>
          <w:szCs w:val="20"/>
        </w:rPr>
      </w:pPr>
      <w:proofErr w:type="spellStart"/>
      <w:r w:rsidRPr="007A5A03">
        <w:rPr>
          <w:rFonts w:cs="Arial"/>
          <w:b/>
          <w:sz w:val="20"/>
          <w:szCs w:val="20"/>
        </w:rPr>
        <w:t>Dia</w:t>
      </w:r>
      <w:proofErr w:type="spellEnd"/>
    </w:p>
    <w:p w:rsidR="00E05782" w:rsidRDefault="00E05782" w:rsidP="00A92286">
      <w:pPr>
        <w:numPr>
          <w:ilvl w:val="6"/>
          <w:numId w:val="6"/>
        </w:numPr>
        <w:tabs>
          <w:tab w:val="left" w:pos="-1843"/>
        </w:tabs>
        <w:ind w:left="6096" w:hanging="1418"/>
        <w:rPr>
          <w:rFonts w:cs="Arial"/>
          <w:sz w:val="20"/>
          <w:szCs w:val="20"/>
        </w:rPr>
      </w:pPr>
      <w:r>
        <w:rPr>
          <w:rFonts w:cs="Arial"/>
          <w:sz w:val="20"/>
          <w:szCs w:val="20"/>
        </w:rPr>
        <w:t>DiaClave</w:t>
      </w:r>
    </w:p>
    <w:p w:rsidR="00E05782" w:rsidRPr="00E05782" w:rsidRDefault="00E05782" w:rsidP="00A92286">
      <w:pPr>
        <w:numPr>
          <w:ilvl w:val="6"/>
          <w:numId w:val="6"/>
        </w:numPr>
        <w:tabs>
          <w:tab w:val="left" w:pos="-1843"/>
        </w:tabs>
        <w:ind w:left="6096" w:hanging="1418"/>
        <w:rPr>
          <w:rFonts w:cs="Arial"/>
          <w:sz w:val="20"/>
          <w:szCs w:val="20"/>
        </w:rPr>
      </w:pPr>
      <w:proofErr w:type="spellStart"/>
      <w:r>
        <w:rPr>
          <w:rFonts w:cs="Arial"/>
          <w:sz w:val="20"/>
          <w:szCs w:val="20"/>
        </w:rPr>
        <w:t>FechaCaptura</w:t>
      </w:r>
      <w:proofErr w:type="spellEnd"/>
      <w:r>
        <w:rPr>
          <w:rFonts w:cs="Arial"/>
          <w:sz w:val="20"/>
          <w:szCs w:val="20"/>
        </w:rPr>
        <w:t xml:space="preserve"> </w:t>
      </w:r>
      <w:r w:rsidR="006F4F5F" w:rsidRPr="006F4F5F">
        <w:rPr>
          <w:rFonts w:cs="Arial"/>
          <w:color w:val="FF0000"/>
          <w:sz w:val="20"/>
          <w:szCs w:val="20"/>
          <w:highlight w:val="green"/>
        </w:rPr>
        <w:t xml:space="preserve">&gt;= </w:t>
      </w:r>
      <w:proofErr w:type="spellStart"/>
      <w:r w:rsidR="006F4F5F" w:rsidRPr="006F4F5F">
        <w:rPr>
          <w:rFonts w:cs="Arial"/>
          <w:color w:val="FF0000"/>
          <w:sz w:val="20"/>
          <w:szCs w:val="20"/>
          <w:highlight w:val="green"/>
        </w:rPr>
        <w:t>FechaIniMesAnt</w:t>
      </w:r>
      <w:proofErr w:type="spellEnd"/>
      <w:r w:rsidRPr="006F4F5F">
        <w:rPr>
          <w:rFonts w:cs="Arial"/>
          <w:color w:val="FF0000"/>
          <w:sz w:val="20"/>
          <w:szCs w:val="20"/>
          <w:highlight w:val="green"/>
        </w:rPr>
        <w:t xml:space="preserve"> &lt;= </w:t>
      </w:r>
      <w:proofErr w:type="spellStart"/>
      <w:r w:rsidRPr="006F4F5F">
        <w:rPr>
          <w:rFonts w:cs="Arial"/>
          <w:color w:val="FF0000"/>
          <w:sz w:val="20"/>
          <w:szCs w:val="20"/>
          <w:highlight w:val="green"/>
        </w:rPr>
        <w:t>FechaFin</w:t>
      </w:r>
      <w:r w:rsidR="006F4F5F" w:rsidRPr="006F4F5F">
        <w:rPr>
          <w:rFonts w:cs="Arial"/>
          <w:color w:val="FF0000"/>
          <w:sz w:val="20"/>
          <w:szCs w:val="20"/>
          <w:highlight w:val="green"/>
        </w:rPr>
        <w:t>MesAnt</w:t>
      </w:r>
      <w:proofErr w:type="spellEnd"/>
      <w:r w:rsidRPr="006F4F5F">
        <w:rPr>
          <w:rFonts w:cs="Arial"/>
          <w:color w:val="FF0000"/>
          <w:sz w:val="20"/>
          <w:szCs w:val="20"/>
          <w:highlight w:val="green"/>
        </w:rPr>
        <w:t xml:space="preserve"> </w:t>
      </w:r>
      <w:r w:rsidR="006F4F5F" w:rsidRPr="006F4F5F">
        <w:rPr>
          <w:rFonts w:cs="Arial"/>
          <w:color w:val="FF0000"/>
          <w:sz w:val="20"/>
          <w:szCs w:val="20"/>
          <w:highlight w:val="green"/>
        </w:rPr>
        <w:t>registradas en sesión</w:t>
      </w:r>
    </w:p>
    <w:p w:rsidR="00E05782" w:rsidRPr="00E05782" w:rsidRDefault="00E05782" w:rsidP="000E34D5">
      <w:pPr>
        <w:numPr>
          <w:ilvl w:val="5"/>
          <w:numId w:val="6"/>
        </w:numPr>
        <w:tabs>
          <w:tab w:val="left" w:pos="-1843"/>
        </w:tabs>
        <w:ind w:left="4678" w:hanging="1134"/>
        <w:rPr>
          <w:rFonts w:cs="Arial"/>
          <w:sz w:val="20"/>
          <w:szCs w:val="20"/>
        </w:rPr>
      </w:pPr>
      <w:proofErr w:type="spellStart"/>
      <w:r>
        <w:rPr>
          <w:rFonts w:cs="Arial"/>
          <w:sz w:val="20"/>
          <w:szCs w:val="20"/>
        </w:rPr>
        <w:t>VendedorID</w:t>
      </w:r>
      <w:proofErr w:type="spellEnd"/>
      <w:r>
        <w:rPr>
          <w:rFonts w:cs="Arial"/>
          <w:sz w:val="20"/>
          <w:szCs w:val="20"/>
        </w:rPr>
        <w:t xml:space="preserve"> = </w:t>
      </w:r>
      <w:proofErr w:type="spellStart"/>
      <w:r>
        <w:rPr>
          <w:rFonts w:cs="Arial"/>
          <w:sz w:val="20"/>
          <w:szCs w:val="20"/>
        </w:rPr>
        <w:t>VendedorID</w:t>
      </w:r>
      <w:proofErr w:type="spellEnd"/>
      <w:r>
        <w:rPr>
          <w:rFonts w:cs="Arial"/>
          <w:sz w:val="20"/>
          <w:szCs w:val="20"/>
        </w:rPr>
        <w:t xml:space="preserve"> registrado en sesión</w:t>
      </w:r>
    </w:p>
    <w:p w:rsidR="00BE2886" w:rsidRDefault="00E05782" w:rsidP="000E34D5">
      <w:pPr>
        <w:numPr>
          <w:ilvl w:val="3"/>
          <w:numId w:val="6"/>
        </w:numPr>
        <w:ind w:left="2552" w:hanging="850"/>
        <w:jc w:val="both"/>
        <w:rPr>
          <w:rFonts w:cs="Arial"/>
          <w:sz w:val="20"/>
          <w:szCs w:val="20"/>
        </w:rPr>
      </w:pPr>
      <w:r>
        <w:rPr>
          <w:rFonts w:cs="Arial"/>
          <w:sz w:val="20"/>
          <w:szCs w:val="20"/>
        </w:rPr>
        <w:t>Si &lt;Visita</w:t>
      </w:r>
      <w:r w:rsidR="00BE2886">
        <w:rPr>
          <w:rFonts w:cs="Arial"/>
          <w:sz w:val="20"/>
          <w:szCs w:val="20"/>
        </w:rPr>
        <w:t xml:space="preserve">Clave1 &lt;&gt; </w:t>
      </w:r>
      <w:proofErr w:type="spellStart"/>
      <w:r w:rsidR="00BE2886">
        <w:rPr>
          <w:rFonts w:cs="Arial"/>
          <w:sz w:val="20"/>
          <w:szCs w:val="20"/>
        </w:rPr>
        <w:t>Null</w:t>
      </w:r>
      <w:proofErr w:type="spellEnd"/>
      <w:r w:rsidR="00BE2886">
        <w:rPr>
          <w:rFonts w:cs="Arial"/>
          <w:sz w:val="20"/>
          <w:szCs w:val="20"/>
        </w:rPr>
        <w:t>&gt;</w:t>
      </w:r>
    </w:p>
    <w:p w:rsidR="00E05782" w:rsidRDefault="00E05782" w:rsidP="000E34D5">
      <w:pPr>
        <w:numPr>
          <w:ilvl w:val="4"/>
          <w:numId w:val="6"/>
        </w:numPr>
        <w:tabs>
          <w:tab w:val="left" w:pos="-1843"/>
        </w:tabs>
        <w:ind w:left="3544" w:hanging="992"/>
        <w:rPr>
          <w:rFonts w:cs="Arial"/>
          <w:sz w:val="20"/>
          <w:szCs w:val="20"/>
        </w:rPr>
      </w:pPr>
      <w:r>
        <w:rPr>
          <w:rFonts w:cs="Arial"/>
          <w:sz w:val="20"/>
          <w:szCs w:val="20"/>
        </w:rPr>
        <w:t>VisitaClave1</w:t>
      </w:r>
    </w:p>
    <w:p w:rsidR="00E05782" w:rsidRPr="00FA349A" w:rsidRDefault="00E05782" w:rsidP="000E34D5">
      <w:pPr>
        <w:numPr>
          <w:ilvl w:val="4"/>
          <w:numId w:val="6"/>
        </w:numPr>
        <w:tabs>
          <w:tab w:val="left" w:pos="-1843"/>
        </w:tabs>
        <w:ind w:left="3544" w:hanging="992"/>
        <w:rPr>
          <w:rFonts w:cs="Arial"/>
          <w:b/>
          <w:sz w:val="20"/>
          <w:szCs w:val="20"/>
        </w:rPr>
      </w:pPr>
      <w:r w:rsidRPr="00FA349A">
        <w:rPr>
          <w:rFonts w:cs="Arial"/>
          <w:b/>
          <w:sz w:val="20"/>
          <w:szCs w:val="20"/>
        </w:rPr>
        <w:t>Visita</w:t>
      </w:r>
    </w:p>
    <w:p w:rsidR="00E05782" w:rsidRDefault="00E05782" w:rsidP="000E34D5">
      <w:pPr>
        <w:numPr>
          <w:ilvl w:val="5"/>
          <w:numId w:val="6"/>
        </w:numPr>
        <w:tabs>
          <w:tab w:val="left" w:pos="-1843"/>
        </w:tabs>
        <w:ind w:left="4678" w:hanging="1134"/>
        <w:rPr>
          <w:rFonts w:cs="Arial"/>
          <w:sz w:val="20"/>
          <w:szCs w:val="20"/>
        </w:rPr>
      </w:pPr>
      <w:proofErr w:type="spellStart"/>
      <w:r w:rsidRPr="00FA349A">
        <w:rPr>
          <w:rFonts w:cs="Arial"/>
          <w:sz w:val="20"/>
          <w:szCs w:val="20"/>
        </w:rPr>
        <w:t>VisitaClave</w:t>
      </w:r>
      <w:proofErr w:type="spellEnd"/>
    </w:p>
    <w:p w:rsidR="00E05782" w:rsidRDefault="00E05782" w:rsidP="000E34D5">
      <w:pPr>
        <w:numPr>
          <w:ilvl w:val="5"/>
          <w:numId w:val="6"/>
        </w:numPr>
        <w:tabs>
          <w:tab w:val="left" w:pos="-1843"/>
        </w:tabs>
        <w:ind w:left="4678" w:hanging="1134"/>
        <w:rPr>
          <w:rFonts w:cs="Arial"/>
          <w:sz w:val="20"/>
          <w:szCs w:val="20"/>
        </w:rPr>
      </w:pPr>
      <w:r>
        <w:rPr>
          <w:rFonts w:cs="Arial"/>
          <w:sz w:val="20"/>
          <w:szCs w:val="20"/>
        </w:rPr>
        <w:t>DiaClave</w:t>
      </w:r>
    </w:p>
    <w:p w:rsidR="00E05782" w:rsidRPr="007A5A03" w:rsidRDefault="00E05782" w:rsidP="000E34D5">
      <w:pPr>
        <w:numPr>
          <w:ilvl w:val="5"/>
          <w:numId w:val="6"/>
        </w:numPr>
        <w:tabs>
          <w:tab w:val="left" w:pos="-1843"/>
        </w:tabs>
        <w:ind w:left="4678" w:hanging="1134"/>
        <w:rPr>
          <w:rFonts w:cs="Arial"/>
          <w:b/>
          <w:sz w:val="20"/>
          <w:szCs w:val="20"/>
        </w:rPr>
      </w:pPr>
      <w:proofErr w:type="spellStart"/>
      <w:r w:rsidRPr="007A5A03">
        <w:rPr>
          <w:rFonts w:cs="Arial"/>
          <w:b/>
          <w:sz w:val="20"/>
          <w:szCs w:val="20"/>
        </w:rPr>
        <w:t>Dia</w:t>
      </w:r>
      <w:proofErr w:type="spellEnd"/>
    </w:p>
    <w:p w:rsidR="00E05782" w:rsidRDefault="00E05782" w:rsidP="006F4F5F">
      <w:pPr>
        <w:numPr>
          <w:ilvl w:val="6"/>
          <w:numId w:val="6"/>
        </w:numPr>
        <w:tabs>
          <w:tab w:val="left" w:pos="-1843"/>
        </w:tabs>
        <w:ind w:left="6096" w:hanging="1418"/>
        <w:rPr>
          <w:rFonts w:cs="Arial"/>
          <w:sz w:val="20"/>
          <w:szCs w:val="20"/>
        </w:rPr>
      </w:pPr>
      <w:r>
        <w:rPr>
          <w:rFonts w:cs="Arial"/>
          <w:sz w:val="20"/>
          <w:szCs w:val="20"/>
        </w:rPr>
        <w:t>DiaClave</w:t>
      </w:r>
    </w:p>
    <w:p w:rsidR="00E05782" w:rsidRPr="00E05782" w:rsidRDefault="00E05782" w:rsidP="006F4F5F">
      <w:pPr>
        <w:numPr>
          <w:ilvl w:val="6"/>
          <w:numId w:val="6"/>
        </w:numPr>
        <w:tabs>
          <w:tab w:val="left" w:pos="-1843"/>
        </w:tabs>
        <w:ind w:left="6096" w:hanging="1418"/>
        <w:rPr>
          <w:rFonts w:cs="Arial"/>
          <w:sz w:val="20"/>
          <w:szCs w:val="20"/>
        </w:rPr>
      </w:pPr>
      <w:proofErr w:type="spellStart"/>
      <w:r>
        <w:rPr>
          <w:rFonts w:cs="Arial"/>
          <w:sz w:val="20"/>
          <w:szCs w:val="20"/>
        </w:rPr>
        <w:t>FechaCaptura</w:t>
      </w:r>
      <w:proofErr w:type="spellEnd"/>
      <w:r>
        <w:rPr>
          <w:rFonts w:cs="Arial"/>
          <w:sz w:val="20"/>
          <w:szCs w:val="20"/>
        </w:rPr>
        <w:t xml:space="preserve"> </w:t>
      </w:r>
      <w:r w:rsidR="006F4F5F" w:rsidRPr="006F4F5F">
        <w:rPr>
          <w:rFonts w:cs="Arial"/>
          <w:color w:val="FF0000"/>
          <w:sz w:val="20"/>
          <w:szCs w:val="20"/>
          <w:highlight w:val="green"/>
        </w:rPr>
        <w:t xml:space="preserve">&gt;= </w:t>
      </w:r>
      <w:proofErr w:type="spellStart"/>
      <w:r w:rsidR="006F4F5F" w:rsidRPr="006F4F5F">
        <w:rPr>
          <w:rFonts w:cs="Arial"/>
          <w:color w:val="FF0000"/>
          <w:sz w:val="20"/>
          <w:szCs w:val="20"/>
          <w:highlight w:val="green"/>
        </w:rPr>
        <w:t>FechaIniMesAnt</w:t>
      </w:r>
      <w:proofErr w:type="spellEnd"/>
      <w:r w:rsidR="006F4F5F" w:rsidRPr="006F4F5F">
        <w:rPr>
          <w:rFonts w:cs="Arial"/>
          <w:color w:val="FF0000"/>
          <w:sz w:val="20"/>
          <w:szCs w:val="20"/>
          <w:highlight w:val="green"/>
        </w:rPr>
        <w:t xml:space="preserve"> &lt;= </w:t>
      </w:r>
      <w:proofErr w:type="spellStart"/>
      <w:r w:rsidR="006F4F5F" w:rsidRPr="006F4F5F">
        <w:rPr>
          <w:rFonts w:cs="Arial"/>
          <w:color w:val="FF0000"/>
          <w:sz w:val="20"/>
          <w:szCs w:val="20"/>
          <w:highlight w:val="green"/>
        </w:rPr>
        <w:t>FechaFinMesAnt</w:t>
      </w:r>
      <w:proofErr w:type="spellEnd"/>
      <w:r w:rsidR="006F4F5F" w:rsidRPr="006F4F5F">
        <w:rPr>
          <w:rFonts w:cs="Arial"/>
          <w:color w:val="FF0000"/>
          <w:sz w:val="20"/>
          <w:szCs w:val="20"/>
          <w:highlight w:val="green"/>
        </w:rPr>
        <w:t xml:space="preserve"> registradas en sesión</w:t>
      </w:r>
    </w:p>
    <w:p w:rsidR="00E05782" w:rsidRPr="00E05782" w:rsidRDefault="00E05782" w:rsidP="000E34D5">
      <w:pPr>
        <w:numPr>
          <w:ilvl w:val="5"/>
          <w:numId w:val="6"/>
        </w:numPr>
        <w:tabs>
          <w:tab w:val="left" w:pos="-1843"/>
        </w:tabs>
        <w:ind w:left="4678" w:hanging="1134"/>
        <w:rPr>
          <w:rFonts w:cs="Arial"/>
          <w:sz w:val="20"/>
          <w:szCs w:val="20"/>
        </w:rPr>
      </w:pPr>
      <w:proofErr w:type="spellStart"/>
      <w:r>
        <w:rPr>
          <w:rFonts w:cs="Arial"/>
          <w:sz w:val="20"/>
          <w:szCs w:val="20"/>
        </w:rPr>
        <w:t>VendedorID</w:t>
      </w:r>
      <w:proofErr w:type="spellEnd"/>
      <w:r>
        <w:rPr>
          <w:rFonts w:cs="Arial"/>
          <w:sz w:val="20"/>
          <w:szCs w:val="20"/>
        </w:rPr>
        <w:t xml:space="preserve"> = </w:t>
      </w:r>
      <w:proofErr w:type="spellStart"/>
      <w:r>
        <w:rPr>
          <w:rFonts w:cs="Arial"/>
          <w:sz w:val="20"/>
          <w:szCs w:val="20"/>
        </w:rPr>
        <w:t>VendedorID</w:t>
      </w:r>
      <w:proofErr w:type="spellEnd"/>
      <w:r>
        <w:rPr>
          <w:rFonts w:cs="Arial"/>
          <w:sz w:val="20"/>
          <w:szCs w:val="20"/>
        </w:rPr>
        <w:t xml:space="preserve"> registrado en sesión</w:t>
      </w:r>
    </w:p>
    <w:p w:rsidR="009C61D6" w:rsidRPr="006B418F" w:rsidRDefault="009C61D6" w:rsidP="000E34D5">
      <w:pPr>
        <w:numPr>
          <w:ilvl w:val="3"/>
          <w:numId w:val="6"/>
        </w:numPr>
        <w:ind w:left="2552" w:hanging="850"/>
        <w:jc w:val="both"/>
        <w:rPr>
          <w:rFonts w:cs="Arial"/>
          <w:sz w:val="20"/>
          <w:szCs w:val="20"/>
        </w:rPr>
      </w:pPr>
      <w:r w:rsidRPr="006B418F">
        <w:rPr>
          <w:rFonts w:cs="Arial"/>
          <w:sz w:val="20"/>
          <w:szCs w:val="20"/>
        </w:rPr>
        <w:t>Tipo = 1</w:t>
      </w:r>
    </w:p>
    <w:p w:rsidR="009C61D6" w:rsidRDefault="009C61D6" w:rsidP="000E34D5">
      <w:pPr>
        <w:numPr>
          <w:ilvl w:val="3"/>
          <w:numId w:val="6"/>
        </w:numPr>
        <w:ind w:left="2552" w:hanging="850"/>
        <w:jc w:val="both"/>
        <w:rPr>
          <w:rFonts w:cs="Arial"/>
          <w:sz w:val="20"/>
          <w:szCs w:val="20"/>
        </w:rPr>
      </w:pPr>
      <w:proofErr w:type="spellStart"/>
      <w:r w:rsidRPr="006B418F">
        <w:rPr>
          <w:rFonts w:cs="Arial"/>
          <w:sz w:val="20"/>
          <w:szCs w:val="20"/>
        </w:rPr>
        <w:t>TipoFase</w:t>
      </w:r>
      <w:proofErr w:type="spellEnd"/>
      <w:r w:rsidRPr="006B418F">
        <w:rPr>
          <w:rFonts w:cs="Arial"/>
          <w:sz w:val="20"/>
          <w:szCs w:val="20"/>
        </w:rPr>
        <w:t xml:space="preserve"> </w:t>
      </w:r>
      <w:r w:rsidR="00204426" w:rsidRPr="000E34D5">
        <w:rPr>
          <w:rFonts w:cs="Arial"/>
          <w:sz w:val="20"/>
          <w:szCs w:val="20"/>
        </w:rPr>
        <w:t>&lt;&gt;</w:t>
      </w:r>
      <w:r w:rsidRPr="000E34D5">
        <w:rPr>
          <w:rFonts w:cs="Arial"/>
          <w:sz w:val="20"/>
          <w:szCs w:val="20"/>
        </w:rPr>
        <w:t xml:space="preserve"> </w:t>
      </w:r>
      <w:r w:rsidR="00204426" w:rsidRPr="000E34D5">
        <w:rPr>
          <w:rFonts w:cs="Arial"/>
          <w:sz w:val="20"/>
          <w:szCs w:val="20"/>
        </w:rPr>
        <w:t>0</w:t>
      </w:r>
    </w:p>
    <w:p w:rsidR="004D3FFB" w:rsidRPr="006B418F" w:rsidRDefault="004D3FFB" w:rsidP="000E34D5">
      <w:pPr>
        <w:numPr>
          <w:ilvl w:val="3"/>
          <w:numId w:val="6"/>
        </w:numPr>
        <w:ind w:left="2552" w:hanging="850"/>
        <w:jc w:val="both"/>
        <w:rPr>
          <w:rFonts w:cs="Arial"/>
          <w:sz w:val="20"/>
          <w:szCs w:val="20"/>
        </w:rPr>
      </w:pPr>
      <w:proofErr w:type="spellStart"/>
      <w:r>
        <w:rPr>
          <w:rFonts w:cs="Arial"/>
          <w:sz w:val="20"/>
          <w:szCs w:val="20"/>
        </w:rPr>
        <w:t>FechaCaptura</w:t>
      </w:r>
      <w:proofErr w:type="spellEnd"/>
    </w:p>
    <w:p w:rsidR="009C61D6" w:rsidRPr="00816287" w:rsidRDefault="009C61D6" w:rsidP="000E34D5">
      <w:pPr>
        <w:numPr>
          <w:ilvl w:val="3"/>
          <w:numId w:val="6"/>
        </w:numPr>
        <w:ind w:left="2552" w:hanging="850"/>
        <w:jc w:val="both"/>
        <w:rPr>
          <w:rFonts w:cs="Arial"/>
          <w:b/>
          <w:sz w:val="20"/>
          <w:szCs w:val="20"/>
        </w:rPr>
      </w:pPr>
      <w:proofErr w:type="spellStart"/>
      <w:r w:rsidRPr="00816287">
        <w:rPr>
          <w:rFonts w:cs="Arial"/>
          <w:b/>
          <w:sz w:val="20"/>
          <w:szCs w:val="20"/>
        </w:rPr>
        <w:t>TransProdDetalle</w:t>
      </w:r>
      <w:proofErr w:type="spellEnd"/>
    </w:p>
    <w:p w:rsidR="009C61D6" w:rsidRPr="007A5A03" w:rsidRDefault="009C61D6" w:rsidP="000E34D5">
      <w:pPr>
        <w:numPr>
          <w:ilvl w:val="4"/>
          <w:numId w:val="6"/>
        </w:numPr>
        <w:tabs>
          <w:tab w:val="left" w:pos="-1843"/>
        </w:tabs>
        <w:ind w:left="3459" w:hanging="907"/>
        <w:rPr>
          <w:rFonts w:cs="Arial"/>
          <w:sz w:val="20"/>
          <w:szCs w:val="20"/>
        </w:rPr>
      </w:pPr>
      <w:proofErr w:type="spellStart"/>
      <w:r w:rsidRPr="007A5A03">
        <w:rPr>
          <w:rFonts w:cs="Arial"/>
          <w:sz w:val="20"/>
          <w:szCs w:val="20"/>
        </w:rPr>
        <w:t>TransProdID</w:t>
      </w:r>
      <w:proofErr w:type="spellEnd"/>
    </w:p>
    <w:p w:rsidR="009C61D6" w:rsidRPr="007A5A03" w:rsidRDefault="009C61D6" w:rsidP="000E34D5">
      <w:pPr>
        <w:numPr>
          <w:ilvl w:val="4"/>
          <w:numId w:val="6"/>
        </w:numPr>
        <w:tabs>
          <w:tab w:val="left" w:pos="-1843"/>
        </w:tabs>
        <w:ind w:left="3459" w:hanging="907"/>
        <w:rPr>
          <w:rFonts w:cs="Arial"/>
          <w:sz w:val="20"/>
          <w:szCs w:val="20"/>
        </w:rPr>
      </w:pPr>
      <w:proofErr w:type="spellStart"/>
      <w:r w:rsidRPr="007A5A03">
        <w:rPr>
          <w:rFonts w:cs="Arial"/>
          <w:sz w:val="20"/>
          <w:szCs w:val="20"/>
        </w:rPr>
        <w:t>ProductoClave</w:t>
      </w:r>
      <w:proofErr w:type="spellEnd"/>
    </w:p>
    <w:p w:rsidR="009C61D6" w:rsidRDefault="00122FFF" w:rsidP="000E34D5">
      <w:pPr>
        <w:numPr>
          <w:ilvl w:val="4"/>
          <w:numId w:val="6"/>
        </w:numPr>
        <w:tabs>
          <w:tab w:val="left" w:pos="-1843"/>
        </w:tabs>
        <w:ind w:left="3459" w:hanging="907"/>
        <w:rPr>
          <w:rFonts w:cs="Arial"/>
          <w:sz w:val="20"/>
          <w:szCs w:val="20"/>
        </w:rPr>
      </w:pPr>
      <w:r w:rsidRPr="007A5A03">
        <w:rPr>
          <w:rFonts w:cs="Arial"/>
          <w:sz w:val="20"/>
          <w:szCs w:val="20"/>
        </w:rPr>
        <w:t>Subtotal</w:t>
      </w:r>
    </w:p>
    <w:p w:rsidR="006F7A77" w:rsidRPr="00746405" w:rsidRDefault="006F7A77" w:rsidP="006F7A77">
      <w:pPr>
        <w:numPr>
          <w:ilvl w:val="4"/>
          <w:numId w:val="6"/>
        </w:numPr>
        <w:tabs>
          <w:tab w:val="left" w:pos="-1843"/>
        </w:tabs>
        <w:ind w:left="3459" w:hanging="907"/>
        <w:rPr>
          <w:rFonts w:cs="Arial"/>
          <w:b/>
          <w:sz w:val="20"/>
          <w:szCs w:val="20"/>
          <w:highlight w:val="green"/>
        </w:rPr>
      </w:pPr>
      <w:r w:rsidRPr="00746405">
        <w:rPr>
          <w:rFonts w:cs="Arial"/>
          <w:b/>
          <w:sz w:val="20"/>
          <w:szCs w:val="20"/>
          <w:highlight w:val="green"/>
        </w:rPr>
        <w:t>Producto</w:t>
      </w:r>
    </w:p>
    <w:p w:rsidR="006F7A77" w:rsidRPr="00746405" w:rsidRDefault="006F7A77" w:rsidP="006F7A77">
      <w:pPr>
        <w:numPr>
          <w:ilvl w:val="5"/>
          <w:numId w:val="6"/>
        </w:numPr>
        <w:tabs>
          <w:tab w:val="left" w:pos="-1843"/>
        </w:tabs>
        <w:ind w:left="4678" w:hanging="1134"/>
        <w:rPr>
          <w:rFonts w:cs="Arial"/>
          <w:sz w:val="20"/>
          <w:szCs w:val="20"/>
          <w:highlight w:val="green"/>
        </w:rPr>
      </w:pPr>
      <w:proofErr w:type="spellStart"/>
      <w:r w:rsidRPr="00746405">
        <w:rPr>
          <w:rFonts w:cs="Arial"/>
          <w:sz w:val="20"/>
          <w:szCs w:val="20"/>
          <w:highlight w:val="green"/>
        </w:rPr>
        <w:t>ProductoClave</w:t>
      </w:r>
      <w:proofErr w:type="spellEnd"/>
    </w:p>
    <w:p w:rsidR="006F7A77" w:rsidRPr="00E52B5E" w:rsidRDefault="006F7A77" w:rsidP="00E52B5E">
      <w:pPr>
        <w:numPr>
          <w:ilvl w:val="5"/>
          <w:numId w:val="6"/>
        </w:numPr>
        <w:tabs>
          <w:tab w:val="left" w:pos="-1843"/>
        </w:tabs>
        <w:ind w:left="4678" w:hanging="1134"/>
        <w:rPr>
          <w:rFonts w:cs="Arial"/>
          <w:sz w:val="20"/>
          <w:szCs w:val="20"/>
          <w:highlight w:val="green"/>
        </w:rPr>
      </w:pPr>
      <w:proofErr w:type="spellStart"/>
      <w:r w:rsidRPr="00746405">
        <w:rPr>
          <w:rFonts w:cs="Arial"/>
          <w:sz w:val="20"/>
          <w:szCs w:val="20"/>
          <w:highlight w:val="green"/>
        </w:rPr>
        <w:t>FamiliaProducto</w:t>
      </w:r>
      <w:proofErr w:type="spellEnd"/>
      <w:r w:rsidR="00E52B5E">
        <w:rPr>
          <w:rFonts w:cs="Arial"/>
          <w:sz w:val="20"/>
          <w:szCs w:val="20"/>
          <w:highlight w:val="green"/>
        </w:rPr>
        <w:t xml:space="preserve"> = </w:t>
      </w:r>
      <w:r w:rsidR="00E52B5E" w:rsidRPr="00746405">
        <w:rPr>
          <w:rStyle w:val="Hipervnculo"/>
          <w:color w:val="auto"/>
          <w:sz w:val="20"/>
          <w:szCs w:val="20"/>
          <w:highlight w:val="green"/>
          <w:u w:val="none"/>
        </w:rPr>
        <w:t>Familia de Producto (</w:t>
      </w:r>
      <w:proofErr w:type="spellStart"/>
      <w:r w:rsidR="00E52B5E" w:rsidRPr="00746405">
        <w:rPr>
          <w:rStyle w:val="Hipervnculo"/>
          <w:color w:val="auto"/>
          <w:sz w:val="20"/>
          <w:szCs w:val="20"/>
          <w:highlight w:val="green"/>
          <w:u w:val="none"/>
        </w:rPr>
        <w:t>Esquema</w:t>
      </w:r>
      <w:r w:rsidR="00E52B5E">
        <w:rPr>
          <w:rStyle w:val="Hipervnculo"/>
          <w:color w:val="auto"/>
          <w:sz w:val="20"/>
          <w:szCs w:val="20"/>
          <w:highlight w:val="green"/>
          <w:u w:val="none"/>
        </w:rPr>
        <w:t>ID</w:t>
      </w:r>
      <w:proofErr w:type="spellEnd"/>
      <w:r w:rsidR="00E52B5E" w:rsidRPr="00746405">
        <w:rPr>
          <w:rStyle w:val="Hipervnculo"/>
          <w:color w:val="auto"/>
          <w:sz w:val="20"/>
          <w:szCs w:val="20"/>
          <w:highlight w:val="green"/>
          <w:u w:val="none"/>
        </w:rPr>
        <w:t>) actual</w:t>
      </w:r>
    </w:p>
    <w:p w:rsidR="009C61D6" w:rsidRPr="00B57CC2" w:rsidRDefault="009C61D6" w:rsidP="000E34D5">
      <w:pPr>
        <w:numPr>
          <w:ilvl w:val="4"/>
          <w:numId w:val="6"/>
        </w:numPr>
        <w:tabs>
          <w:tab w:val="left" w:pos="-1843"/>
        </w:tabs>
        <w:ind w:left="3459" w:hanging="907"/>
        <w:rPr>
          <w:rFonts w:cs="Arial"/>
          <w:b/>
          <w:sz w:val="20"/>
          <w:szCs w:val="20"/>
        </w:rPr>
      </w:pPr>
      <w:proofErr w:type="spellStart"/>
      <w:r w:rsidRPr="00B57CC2">
        <w:rPr>
          <w:rFonts w:cs="Arial"/>
          <w:b/>
          <w:sz w:val="20"/>
          <w:szCs w:val="20"/>
        </w:rPr>
        <w:lastRenderedPageBreak/>
        <w:t>Producto</w:t>
      </w:r>
      <w:r w:rsidR="00D3713D">
        <w:rPr>
          <w:rFonts w:cs="Arial"/>
          <w:b/>
          <w:sz w:val="20"/>
          <w:szCs w:val="20"/>
        </w:rPr>
        <w:t>Esquema</w:t>
      </w:r>
      <w:proofErr w:type="spellEnd"/>
      <w:r w:rsidR="00367DF6">
        <w:rPr>
          <w:rFonts w:cs="Arial"/>
          <w:b/>
          <w:sz w:val="20"/>
          <w:szCs w:val="20"/>
        </w:rPr>
        <w:t xml:space="preserve"> </w:t>
      </w:r>
      <w:r w:rsidR="00367DF6" w:rsidRPr="00715ED4">
        <w:rPr>
          <w:rFonts w:cs="Arial"/>
          <w:i/>
          <w:sz w:val="20"/>
          <w:szCs w:val="20"/>
          <w:highlight w:val="yellow"/>
        </w:rPr>
        <w:t xml:space="preserve">(**en caso de que </w:t>
      </w:r>
      <w:r w:rsidR="00715ED4" w:rsidRPr="00715ED4">
        <w:rPr>
          <w:rFonts w:cs="Arial"/>
          <w:i/>
          <w:sz w:val="20"/>
          <w:szCs w:val="20"/>
          <w:highlight w:val="yellow"/>
        </w:rPr>
        <w:t xml:space="preserve">exista información en </w:t>
      </w:r>
      <w:proofErr w:type="spellStart"/>
      <w:r w:rsidR="00715ED4" w:rsidRPr="00715ED4">
        <w:rPr>
          <w:rFonts w:cs="Arial"/>
          <w:i/>
          <w:sz w:val="20"/>
          <w:szCs w:val="20"/>
          <w:highlight w:val="yellow"/>
        </w:rPr>
        <w:t>ModuloEsquema</w:t>
      </w:r>
      <w:proofErr w:type="spellEnd"/>
      <w:r w:rsidR="00715ED4" w:rsidRPr="00715ED4">
        <w:rPr>
          <w:rFonts w:cs="Arial"/>
          <w:i/>
          <w:sz w:val="20"/>
          <w:szCs w:val="20"/>
          <w:highlight w:val="yellow"/>
        </w:rPr>
        <w:t xml:space="preserve"> para el módulo de Cambios de Producto asignado al módulo del Vendedor</w:t>
      </w:r>
      <w:r w:rsidR="00367DF6" w:rsidRPr="00715ED4">
        <w:rPr>
          <w:rFonts w:cs="Arial"/>
          <w:i/>
          <w:sz w:val="20"/>
          <w:szCs w:val="20"/>
          <w:highlight w:val="yellow"/>
        </w:rPr>
        <w:t>, de lo contrario se omite esta parte de la consulta)</w:t>
      </w:r>
    </w:p>
    <w:p w:rsidR="009C61D6" w:rsidRDefault="009C61D6" w:rsidP="00D3713D">
      <w:pPr>
        <w:numPr>
          <w:ilvl w:val="5"/>
          <w:numId w:val="6"/>
        </w:numPr>
        <w:tabs>
          <w:tab w:val="left" w:pos="-1843"/>
        </w:tabs>
        <w:ind w:left="4678" w:hanging="1134"/>
        <w:rPr>
          <w:rFonts w:cs="Arial"/>
          <w:sz w:val="20"/>
          <w:szCs w:val="20"/>
        </w:rPr>
      </w:pPr>
      <w:proofErr w:type="spellStart"/>
      <w:r>
        <w:rPr>
          <w:rFonts w:cs="Arial"/>
          <w:sz w:val="20"/>
          <w:szCs w:val="20"/>
        </w:rPr>
        <w:t>ProductoClave</w:t>
      </w:r>
      <w:proofErr w:type="spellEnd"/>
    </w:p>
    <w:p w:rsidR="009C61D6" w:rsidRDefault="00D3713D" w:rsidP="00D3713D">
      <w:pPr>
        <w:numPr>
          <w:ilvl w:val="5"/>
          <w:numId w:val="6"/>
        </w:numPr>
        <w:tabs>
          <w:tab w:val="left" w:pos="-1843"/>
        </w:tabs>
        <w:ind w:left="4678" w:hanging="1134"/>
        <w:rPr>
          <w:rFonts w:cs="Arial"/>
          <w:sz w:val="20"/>
          <w:szCs w:val="20"/>
        </w:rPr>
      </w:pPr>
      <w:proofErr w:type="spellStart"/>
      <w:r>
        <w:rPr>
          <w:rFonts w:cs="Arial"/>
          <w:sz w:val="20"/>
          <w:szCs w:val="20"/>
        </w:rPr>
        <w:t>EsquemaID</w:t>
      </w:r>
      <w:proofErr w:type="spellEnd"/>
    </w:p>
    <w:p w:rsidR="009C61D6" w:rsidRPr="00B57CC2" w:rsidRDefault="00FE43CA" w:rsidP="00D3713D">
      <w:pPr>
        <w:numPr>
          <w:ilvl w:val="5"/>
          <w:numId w:val="6"/>
        </w:numPr>
        <w:tabs>
          <w:tab w:val="left" w:pos="-1843"/>
        </w:tabs>
        <w:ind w:left="4678" w:hanging="1134"/>
        <w:rPr>
          <w:rFonts w:cs="Arial"/>
          <w:b/>
          <w:sz w:val="20"/>
          <w:szCs w:val="20"/>
        </w:rPr>
      </w:pPr>
      <w:proofErr w:type="spellStart"/>
      <w:r>
        <w:rPr>
          <w:rFonts w:cs="Arial"/>
          <w:b/>
          <w:sz w:val="20"/>
          <w:szCs w:val="20"/>
        </w:rPr>
        <w:t>Modulo</w:t>
      </w:r>
      <w:r w:rsidR="009C61D6" w:rsidRPr="00B57CC2">
        <w:rPr>
          <w:rFonts w:cs="Arial"/>
          <w:b/>
          <w:sz w:val="20"/>
          <w:szCs w:val="20"/>
        </w:rPr>
        <w:t>Esquema</w:t>
      </w:r>
      <w:proofErr w:type="spellEnd"/>
    </w:p>
    <w:p w:rsidR="00A16E71" w:rsidRDefault="00A16E71" w:rsidP="006F7A77">
      <w:pPr>
        <w:numPr>
          <w:ilvl w:val="6"/>
          <w:numId w:val="6"/>
        </w:numPr>
        <w:tabs>
          <w:tab w:val="left" w:pos="-1843"/>
        </w:tabs>
        <w:ind w:left="5897" w:hanging="1304"/>
        <w:rPr>
          <w:rFonts w:cs="Arial"/>
          <w:sz w:val="20"/>
          <w:szCs w:val="20"/>
        </w:rPr>
      </w:pPr>
      <w:proofErr w:type="spellStart"/>
      <w:r>
        <w:rPr>
          <w:rFonts w:cs="Arial"/>
          <w:sz w:val="20"/>
          <w:szCs w:val="20"/>
        </w:rPr>
        <w:t>EsquemaID</w:t>
      </w:r>
      <w:proofErr w:type="spellEnd"/>
      <w:r w:rsidR="00A860B5">
        <w:rPr>
          <w:rFonts w:cs="Arial"/>
          <w:sz w:val="20"/>
          <w:szCs w:val="20"/>
        </w:rPr>
        <w:t xml:space="preserve"> </w:t>
      </w:r>
      <w:r w:rsidR="00A860B5" w:rsidRPr="006567E9">
        <w:rPr>
          <w:rStyle w:val="Hipervnculo"/>
          <w:i/>
          <w:color w:val="auto"/>
          <w:sz w:val="20"/>
          <w:szCs w:val="20"/>
          <w:u w:val="none"/>
        </w:rPr>
        <w:t>(**En caso de que el esquema asociado al producto no se encuentre directamente asociado al módulo, buscar de manera recursiva hasta encontrar su primer esquema padre que corresponda al esquema asociado al módulo)</w:t>
      </w:r>
    </w:p>
    <w:p w:rsidR="00A16E71" w:rsidRPr="006567E9" w:rsidRDefault="00A16E71" w:rsidP="006F7A77">
      <w:pPr>
        <w:numPr>
          <w:ilvl w:val="7"/>
          <w:numId w:val="6"/>
        </w:numPr>
        <w:tabs>
          <w:tab w:val="left" w:pos="-1843"/>
        </w:tabs>
        <w:ind w:left="7371" w:hanging="1559"/>
        <w:rPr>
          <w:rFonts w:cs="Arial"/>
          <w:b/>
          <w:sz w:val="20"/>
          <w:szCs w:val="20"/>
        </w:rPr>
      </w:pPr>
      <w:r w:rsidRPr="00A16E71">
        <w:rPr>
          <w:rFonts w:cs="Arial"/>
          <w:b/>
          <w:sz w:val="20"/>
          <w:szCs w:val="20"/>
        </w:rPr>
        <w:t>Esqu</w:t>
      </w:r>
      <w:r w:rsidRPr="006567E9">
        <w:rPr>
          <w:rFonts w:cs="Arial"/>
          <w:b/>
          <w:sz w:val="20"/>
          <w:szCs w:val="20"/>
        </w:rPr>
        <w:t>ema</w:t>
      </w:r>
      <w:r w:rsidR="006567E9" w:rsidRPr="006567E9">
        <w:rPr>
          <w:rFonts w:cs="Arial"/>
          <w:b/>
          <w:sz w:val="20"/>
          <w:szCs w:val="20"/>
        </w:rPr>
        <w:t xml:space="preserve"> </w:t>
      </w:r>
    </w:p>
    <w:p w:rsidR="00A16E71" w:rsidRDefault="00A16E71" w:rsidP="00E52B5E">
      <w:pPr>
        <w:numPr>
          <w:ilvl w:val="8"/>
          <w:numId w:val="6"/>
        </w:numPr>
        <w:tabs>
          <w:tab w:val="left" w:pos="-1843"/>
        </w:tabs>
        <w:ind w:left="8364" w:hanging="1701"/>
        <w:rPr>
          <w:rFonts w:cs="Arial"/>
          <w:sz w:val="20"/>
          <w:szCs w:val="20"/>
        </w:rPr>
      </w:pPr>
      <w:proofErr w:type="spellStart"/>
      <w:r>
        <w:rPr>
          <w:rFonts w:cs="Arial"/>
          <w:sz w:val="20"/>
          <w:szCs w:val="20"/>
        </w:rPr>
        <w:t>EsquemaID</w:t>
      </w:r>
      <w:proofErr w:type="spellEnd"/>
    </w:p>
    <w:p w:rsidR="00A16E71" w:rsidRDefault="00A16E71" w:rsidP="00E52B5E">
      <w:pPr>
        <w:numPr>
          <w:ilvl w:val="8"/>
          <w:numId w:val="6"/>
        </w:numPr>
        <w:tabs>
          <w:tab w:val="left" w:pos="-1843"/>
        </w:tabs>
        <w:ind w:left="8364" w:hanging="1701"/>
        <w:rPr>
          <w:rFonts w:cs="Arial"/>
          <w:sz w:val="20"/>
          <w:szCs w:val="20"/>
        </w:rPr>
      </w:pPr>
      <w:proofErr w:type="spellStart"/>
      <w:r>
        <w:rPr>
          <w:rFonts w:cs="Arial"/>
          <w:sz w:val="20"/>
          <w:szCs w:val="20"/>
        </w:rPr>
        <w:t>EsquemaIDPadre</w:t>
      </w:r>
      <w:proofErr w:type="spellEnd"/>
    </w:p>
    <w:p w:rsidR="00FE43CA" w:rsidRDefault="00FE43CA" w:rsidP="006F7A77">
      <w:pPr>
        <w:numPr>
          <w:ilvl w:val="6"/>
          <w:numId w:val="6"/>
        </w:numPr>
        <w:tabs>
          <w:tab w:val="left" w:pos="-1843"/>
        </w:tabs>
        <w:ind w:left="5897" w:hanging="1304"/>
        <w:rPr>
          <w:rFonts w:cs="Arial"/>
          <w:sz w:val="20"/>
          <w:szCs w:val="20"/>
        </w:rPr>
      </w:pPr>
      <w:proofErr w:type="spellStart"/>
      <w:r>
        <w:rPr>
          <w:rFonts w:cs="Arial"/>
          <w:sz w:val="20"/>
          <w:szCs w:val="20"/>
        </w:rPr>
        <w:t>ModuloMovDetalleClave</w:t>
      </w:r>
      <w:proofErr w:type="spellEnd"/>
    </w:p>
    <w:p w:rsidR="00FE43CA" w:rsidRPr="00FE43CA" w:rsidRDefault="00FE43CA" w:rsidP="006F7A77">
      <w:pPr>
        <w:numPr>
          <w:ilvl w:val="7"/>
          <w:numId w:val="6"/>
        </w:numPr>
        <w:tabs>
          <w:tab w:val="left" w:pos="-1843"/>
        </w:tabs>
        <w:ind w:left="7371" w:hanging="1559"/>
        <w:rPr>
          <w:rFonts w:cs="Arial"/>
          <w:b/>
          <w:sz w:val="20"/>
          <w:szCs w:val="20"/>
        </w:rPr>
      </w:pPr>
      <w:r w:rsidRPr="00FE43CA">
        <w:rPr>
          <w:rFonts w:cs="Arial"/>
          <w:b/>
          <w:sz w:val="20"/>
          <w:szCs w:val="20"/>
        </w:rPr>
        <w:t>ModuloMovDetalle</w:t>
      </w:r>
    </w:p>
    <w:p w:rsidR="00FE43CA" w:rsidRDefault="00FE43CA" w:rsidP="00E52B5E">
      <w:pPr>
        <w:numPr>
          <w:ilvl w:val="8"/>
          <w:numId w:val="6"/>
        </w:numPr>
        <w:tabs>
          <w:tab w:val="left" w:pos="-1843"/>
        </w:tabs>
        <w:ind w:left="8364" w:hanging="1701"/>
        <w:rPr>
          <w:rFonts w:cs="Arial"/>
          <w:sz w:val="20"/>
          <w:szCs w:val="20"/>
        </w:rPr>
      </w:pPr>
      <w:proofErr w:type="spellStart"/>
      <w:r>
        <w:rPr>
          <w:rFonts w:cs="Arial"/>
          <w:sz w:val="20"/>
          <w:szCs w:val="20"/>
        </w:rPr>
        <w:t>ModuloMovDetalleClave</w:t>
      </w:r>
      <w:proofErr w:type="spellEnd"/>
    </w:p>
    <w:p w:rsidR="00E42667" w:rsidRPr="00E42667" w:rsidRDefault="00E42667" w:rsidP="00E52B5E">
      <w:pPr>
        <w:numPr>
          <w:ilvl w:val="8"/>
          <w:numId w:val="6"/>
        </w:numPr>
        <w:tabs>
          <w:tab w:val="left" w:pos="-1843"/>
        </w:tabs>
        <w:ind w:left="8364" w:hanging="1701"/>
        <w:rPr>
          <w:rFonts w:cs="Arial"/>
          <w:sz w:val="20"/>
          <w:szCs w:val="20"/>
          <w:highlight w:val="yellow"/>
        </w:rPr>
      </w:pPr>
      <w:proofErr w:type="spellStart"/>
      <w:r w:rsidRPr="00E42667">
        <w:rPr>
          <w:rFonts w:cs="Arial"/>
          <w:sz w:val="20"/>
          <w:szCs w:val="20"/>
          <w:highlight w:val="yellow"/>
        </w:rPr>
        <w:t>ModuloClave</w:t>
      </w:r>
      <w:proofErr w:type="spellEnd"/>
      <w:r w:rsidRPr="00E42667">
        <w:rPr>
          <w:rFonts w:cs="Arial"/>
          <w:sz w:val="20"/>
          <w:szCs w:val="20"/>
          <w:highlight w:val="yellow"/>
        </w:rPr>
        <w:t xml:space="preserve"> = </w:t>
      </w:r>
      <w:proofErr w:type="spellStart"/>
      <w:r w:rsidR="00367DF6">
        <w:rPr>
          <w:rFonts w:cs="Arial"/>
          <w:sz w:val="20"/>
          <w:szCs w:val="20"/>
          <w:highlight w:val="yellow"/>
        </w:rPr>
        <w:t>ModuloClave</w:t>
      </w:r>
      <w:proofErr w:type="spellEnd"/>
      <w:r w:rsidR="00367DF6">
        <w:rPr>
          <w:rFonts w:cs="Arial"/>
          <w:sz w:val="20"/>
          <w:szCs w:val="20"/>
          <w:highlight w:val="yellow"/>
        </w:rPr>
        <w:t xml:space="preserve"> registrado en sesión</w:t>
      </w:r>
    </w:p>
    <w:p w:rsidR="00FE43CA" w:rsidRPr="000E34D5" w:rsidRDefault="00FE43CA" w:rsidP="00E52B5E">
      <w:pPr>
        <w:numPr>
          <w:ilvl w:val="8"/>
          <w:numId w:val="6"/>
        </w:numPr>
        <w:tabs>
          <w:tab w:val="left" w:pos="-1843"/>
        </w:tabs>
        <w:ind w:left="8364" w:hanging="1701"/>
        <w:rPr>
          <w:rFonts w:cs="Arial"/>
          <w:sz w:val="20"/>
          <w:szCs w:val="20"/>
          <w:highlight w:val="yellow"/>
        </w:rPr>
      </w:pPr>
      <w:proofErr w:type="spellStart"/>
      <w:r w:rsidRPr="000E34D5">
        <w:rPr>
          <w:rFonts w:cs="Arial"/>
          <w:sz w:val="20"/>
          <w:szCs w:val="20"/>
          <w:highlight w:val="yellow"/>
        </w:rPr>
        <w:t>TipoIndice</w:t>
      </w:r>
      <w:proofErr w:type="spellEnd"/>
      <w:r w:rsidRPr="000E34D5">
        <w:rPr>
          <w:rFonts w:cs="Arial"/>
          <w:sz w:val="20"/>
          <w:szCs w:val="20"/>
          <w:highlight w:val="yellow"/>
        </w:rPr>
        <w:t xml:space="preserve"> = 14</w:t>
      </w:r>
    </w:p>
    <w:p w:rsidR="00BC08E1" w:rsidRPr="000E34D5" w:rsidRDefault="00BC08E1" w:rsidP="00E52B5E">
      <w:pPr>
        <w:numPr>
          <w:ilvl w:val="8"/>
          <w:numId w:val="6"/>
        </w:numPr>
        <w:tabs>
          <w:tab w:val="left" w:pos="-1843"/>
        </w:tabs>
        <w:ind w:left="8364" w:hanging="1701"/>
        <w:rPr>
          <w:rFonts w:cs="Arial"/>
          <w:sz w:val="20"/>
          <w:szCs w:val="20"/>
          <w:highlight w:val="yellow"/>
        </w:rPr>
      </w:pPr>
      <w:proofErr w:type="spellStart"/>
      <w:r w:rsidRPr="000E34D5">
        <w:rPr>
          <w:rFonts w:cs="Arial"/>
          <w:sz w:val="20"/>
          <w:szCs w:val="20"/>
          <w:highlight w:val="yellow"/>
        </w:rPr>
        <w:t>TipoEstado</w:t>
      </w:r>
      <w:proofErr w:type="spellEnd"/>
      <w:r w:rsidRPr="000E34D5">
        <w:rPr>
          <w:rFonts w:cs="Arial"/>
          <w:sz w:val="20"/>
          <w:szCs w:val="20"/>
          <w:highlight w:val="yellow"/>
        </w:rPr>
        <w:t xml:space="preserve"> = 1</w:t>
      </w:r>
    </w:p>
    <w:p w:rsidR="00BC08E1" w:rsidRPr="000E34D5" w:rsidRDefault="00BC08E1" w:rsidP="00E52B5E">
      <w:pPr>
        <w:numPr>
          <w:ilvl w:val="8"/>
          <w:numId w:val="6"/>
        </w:numPr>
        <w:tabs>
          <w:tab w:val="left" w:pos="-1843"/>
        </w:tabs>
        <w:ind w:left="8364" w:hanging="1701"/>
        <w:rPr>
          <w:rFonts w:cs="Arial"/>
          <w:sz w:val="20"/>
          <w:szCs w:val="20"/>
          <w:highlight w:val="yellow"/>
        </w:rPr>
      </w:pPr>
      <w:r w:rsidRPr="000E34D5">
        <w:rPr>
          <w:rFonts w:cs="Arial"/>
          <w:sz w:val="20"/>
          <w:szCs w:val="20"/>
          <w:highlight w:val="yellow"/>
        </w:rPr>
        <w:t>Baja = 0</w:t>
      </w:r>
    </w:p>
    <w:p w:rsidR="00122FFF" w:rsidRPr="004D3FFB" w:rsidRDefault="00FE43CA" w:rsidP="006F7A77">
      <w:pPr>
        <w:numPr>
          <w:ilvl w:val="6"/>
          <w:numId w:val="6"/>
        </w:numPr>
        <w:tabs>
          <w:tab w:val="left" w:pos="-1843"/>
        </w:tabs>
        <w:ind w:left="5897" w:hanging="1304"/>
        <w:rPr>
          <w:rFonts w:cs="Arial"/>
          <w:sz w:val="20"/>
          <w:szCs w:val="20"/>
        </w:rPr>
      </w:pPr>
      <w:proofErr w:type="spellStart"/>
      <w:r>
        <w:rPr>
          <w:rFonts w:cs="Arial"/>
          <w:sz w:val="20"/>
          <w:szCs w:val="20"/>
        </w:rPr>
        <w:t>TipoEstado</w:t>
      </w:r>
      <w:proofErr w:type="spellEnd"/>
      <w:r>
        <w:rPr>
          <w:rFonts w:cs="Arial"/>
          <w:sz w:val="20"/>
          <w:szCs w:val="20"/>
        </w:rPr>
        <w:t xml:space="preserve"> = 1</w:t>
      </w:r>
    </w:p>
    <w:p w:rsidR="007C6090" w:rsidRPr="007C6090" w:rsidRDefault="00D425F0" w:rsidP="006F6B6F">
      <w:pPr>
        <w:numPr>
          <w:ilvl w:val="1"/>
          <w:numId w:val="6"/>
        </w:numPr>
        <w:ind w:left="993" w:hanging="567"/>
        <w:jc w:val="both"/>
        <w:rPr>
          <w:rFonts w:cs="Arial"/>
          <w:sz w:val="20"/>
          <w:szCs w:val="20"/>
        </w:rPr>
      </w:pPr>
      <w:r>
        <w:rPr>
          <w:rFonts w:cs="Arial"/>
          <w:sz w:val="20"/>
          <w:szCs w:val="20"/>
        </w:rPr>
        <w:t xml:space="preserve">Para </w:t>
      </w:r>
      <w:r w:rsidR="001132DC" w:rsidRPr="001132DC">
        <w:rPr>
          <w:rFonts w:cs="Arial"/>
          <w:sz w:val="20"/>
          <w:szCs w:val="20"/>
          <w:highlight w:val="green"/>
        </w:rPr>
        <w:t>el Mes Calculado registrado</w:t>
      </w:r>
      <w:r w:rsidR="007C6090" w:rsidRPr="001132DC">
        <w:rPr>
          <w:rFonts w:cs="Arial"/>
          <w:sz w:val="20"/>
          <w:szCs w:val="20"/>
          <w:highlight w:val="green"/>
        </w:rPr>
        <w:t xml:space="preserve"> en sesión</w:t>
      </w:r>
    </w:p>
    <w:p w:rsidR="00D425F0" w:rsidRDefault="00D425F0" w:rsidP="006F6B6F">
      <w:pPr>
        <w:numPr>
          <w:ilvl w:val="2"/>
          <w:numId w:val="6"/>
        </w:numPr>
        <w:ind w:left="1701" w:hanging="708"/>
        <w:jc w:val="both"/>
        <w:rPr>
          <w:rFonts w:cs="Arial"/>
          <w:sz w:val="20"/>
          <w:szCs w:val="20"/>
        </w:rPr>
      </w:pPr>
      <w:r>
        <w:rPr>
          <w:rFonts w:cs="Arial"/>
          <w:sz w:val="20"/>
          <w:szCs w:val="20"/>
        </w:rPr>
        <w:t>El sistema elimina la sigu</w:t>
      </w:r>
      <w:r w:rsidR="001132DC">
        <w:rPr>
          <w:rFonts w:cs="Arial"/>
          <w:sz w:val="20"/>
          <w:szCs w:val="20"/>
        </w:rPr>
        <w:t xml:space="preserve">iente información relacionada </w:t>
      </w:r>
      <w:r w:rsidR="001132DC" w:rsidRPr="001132DC">
        <w:rPr>
          <w:rFonts w:cs="Arial"/>
          <w:sz w:val="20"/>
          <w:szCs w:val="20"/>
          <w:highlight w:val="green"/>
        </w:rPr>
        <w:t xml:space="preserve">al </w:t>
      </w:r>
      <w:r w:rsidR="001132DC" w:rsidRPr="001416B6">
        <w:rPr>
          <w:rFonts w:cs="Arial"/>
          <w:sz w:val="20"/>
          <w:szCs w:val="20"/>
          <w:highlight w:val="green"/>
        </w:rPr>
        <w:t>Mes</w:t>
      </w:r>
      <w:r w:rsidR="001416B6" w:rsidRPr="001416B6">
        <w:rPr>
          <w:rFonts w:cs="Arial"/>
          <w:sz w:val="20"/>
          <w:szCs w:val="20"/>
          <w:highlight w:val="green"/>
        </w:rPr>
        <w:t xml:space="preserve"> Calculado</w:t>
      </w:r>
      <w:r w:rsidR="001132DC">
        <w:rPr>
          <w:rFonts w:cs="Arial"/>
          <w:sz w:val="20"/>
          <w:szCs w:val="20"/>
        </w:rPr>
        <w:t xml:space="preserve"> </w:t>
      </w:r>
      <w:r w:rsidR="007C6090">
        <w:rPr>
          <w:rFonts w:cs="Arial"/>
          <w:sz w:val="20"/>
          <w:szCs w:val="20"/>
        </w:rPr>
        <w:t>y Vendedor actuales</w:t>
      </w:r>
      <w:r w:rsidR="00D07837">
        <w:rPr>
          <w:rFonts w:cs="Arial"/>
          <w:sz w:val="20"/>
          <w:szCs w:val="20"/>
        </w:rPr>
        <w:t xml:space="preserve"> (en caso de existir)</w:t>
      </w:r>
      <w:r>
        <w:rPr>
          <w:rFonts w:cs="Arial"/>
          <w:sz w:val="20"/>
          <w:szCs w:val="20"/>
        </w:rPr>
        <w:t>:</w:t>
      </w:r>
    </w:p>
    <w:p w:rsidR="00D425F0" w:rsidRPr="009376A4" w:rsidRDefault="007C6090" w:rsidP="006F6B6F">
      <w:pPr>
        <w:numPr>
          <w:ilvl w:val="3"/>
          <w:numId w:val="6"/>
        </w:numPr>
        <w:ind w:left="2552" w:hanging="850"/>
        <w:jc w:val="both"/>
        <w:rPr>
          <w:rFonts w:cs="Arial"/>
          <w:b/>
          <w:sz w:val="20"/>
          <w:szCs w:val="20"/>
        </w:rPr>
      </w:pPr>
      <w:proofErr w:type="spellStart"/>
      <w:r>
        <w:rPr>
          <w:rFonts w:cs="Arial"/>
          <w:b/>
          <w:sz w:val="20"/>
          <w:szCs w:val="20"/>
        </w:rPr>
        <w:t>SaldoCambiosVendedor</w:t>
      </w:r>
      <w:proofErr w:type="spellEnd"/>
    </w:p>
    <w:p w:rsidR="00D425F0" w:rsidRDefault="007C6090" w:rsidP="006F6B6F">
      <w:pPr>
        <w:numPr>
          <w:ilvl w:val="4"/>
          <w:numId w:val="6"/>
        </w:numPr>
        <w:tabs>
          <w:tab w:val="left" w:pos="-1843"/>
        </w:tabs>
        <w:ind w:left="3459" w:hanging="907"/>
        <w:rPr>
          <w:rFonts w:cs="Arial"/>
          <w:sz w:val="20"/>
          <w:szCs w:val="20"/>
        </w:rPr>
      </w:pPr>
      <w:proofErr w:type="spellStart"/>
      <w:r>
        <w:rPr>
          <w:rFonts w:cs="Arial"/>
          <w:sz w:val="20"/>
          <w:szCs w:val="20"/>
        </w:rPr>
        <w:t>Vended</w:t>
      </w:r>
      <w:r w:rsidR="00D07837">
        <w:rPr>
          <w:rFonts w:cs="Arial"/>
          <w:sz w:val="20"/>
          <w:szCs w:val="20"/>
        </w:rPr>
        <w:t>orId</w:t>
      </w:r>
      <w:proofErr w:type="spellEnd"/>
    </w:p>
    <w:p w:rsidR="007C6090" w:rsidRPr="001416B6" w:rsidRDefault="001132DC" w:rsidP="006F6B6F">
      <w:pPr>
        <w:numPr>
          <w:ilvl w:val="4"/>
          <w:numId w:val="6"/>
        </w:numPr>
        <w:tabs>
          <w:tab w:val="left" w:pos="-1843"/>
        </w:tabs>
        <w:ind w:left="3459" w:hanging="907"/>
        <w:rPr>
          <w:rFonts w:cs="Arial"/>
          <w:sz w:val="20"/>
          <w:szCs w:val="20"/>
          <w:highlight w:val="green"/>
        </w:rPr>
      </w:pPr>
      <w:r w:rsidRPr="001416B6">
        <w:rPr>
          <w:rFonts w:cs="Arial"/>
          <w:sz w:val="20"/>
          <w:szCs w:val="20"/>
          <w:highlight w:val="green"/>
        </w:rPr>
        <w:t>Mes</w:t>
      </w:r>
    </w:p>
    <w:p w:rsidR="008C67DB" w:rsidRPr="001416B6" w:rsidRDefault="001132DC" w:rsidP="006F6B6F">
      <w:pPr>
        <w:numPr>
          <w:ilvl w:val="4"/>
          <w:numId w:val="6"/>
        </w:numPr>
        <w:tabs>
          <w:tab w:val="left" w:pos="-1843"/>
        </w:tabs>
        <w:ind w:left="3459" w:hanging="907"/>
        <w:rPr>
          <w:rFonts w:cs="Arial"/>
          <w:sz w:val="20"/>
          <w:szCs w:val="20"/>
          <w:highlight w:val="green"/>
        </w:rPr>
      </w:pPr>
      <w:proofErr w:type="spellStart"/>
      <w:r w:rsidRPr="001416B6">
        <w:rPr>
          <w:rFonts w:cs="Arial"/>
          <w:sz w:val="20"/>
          <w:szCs w:val="20"/>
          <w:highlight w:val="green"/>
        </w:rPr>
        <w:t>EsquemaID</w:t>
      </w:r>
      <w:proofErr w:type="spellEnd"/>
    </w:p>
    <w:p w:rsidR="00D425F0" w:rsidRDefault="007C6090" w:rsidP="006F6B6F">
      <w:pPr>
        <w:numPr>
          <w:ilvl w:val="4"/>
          <w:numId w:val="6"/>
        </w:numPr>
        <w:tabs>
          <w:tab w:val="left" w:pos="-1843"/>
        </w:tabs>
        <w:ind w:left="3459" w:hanging="907"/>
        <w:rPr>
          <w:rFonts w:cs="Arial"/>
          <w:sz w:val="20"/>
          <w:szCs w:val="20"/>
        </w:rPr>
      </w:pPr>
      <w:proofErr w:type="spellStart"/>
      <w:r>
        <w:rPr>
          <w:rFonts w:cs="Arial"/>
          <w:sz w:val="20"/>
          <w:szCs w:val="20"/>
        </w:rPr>
        <w:t>SaldoDisponible</w:t>
      </w:r>
      <w:proofErr w:type="spellEnd"/>
    </w:p>
    <w:p w:rsidR="007F1199" w:rsidRPr="007F1199" w:rsidRDefault="007F1199" w:rsidP="006F6B6F">
      <w:pPr>
        <w:numPr>
          <w:ilvl w:val="4"/>
          <w:numId w:val="6"/>
        </w:numPr>
        <w:tabs>
          <w:tab w:val="left" w:pos="-1843"/>
        </w:tabs>
        <w:ind w:left="3459" w:hanging="907"/>
        <w:rPr>
          <w:rFonts w:cs="Arial"/>
          <w:sz w:val="20"/>
          <w:szCs w:val="20"/>
          <w:highlight w:val="green"/>
        </w:rPr>
      </w:pPr>
      <w:proofErr w:type="spellStart"/>
      <w:r w:rsidRPr="007F1199">
        <w:rPr>
          <w:rFonts w:cs="Arial"/>
          <w:sz w:val="20"/>
          <w:szCs w:val="20"/>
          <w:highlight w:val="green"/>
        </w:rPr>
        <w:t>SaldoUsado</w:t>
      </w:r>
      <w:proofErr w:type="spellEnd"/>
    </w:p>
    <w:p w:rsidR="007C6090" w:rsidRDefault="00D425F0" w:rsidP="006F6B6F">
      <w:pPr>
        <w:numPr>
          <w:ilvl w:val="4"/>
          <w:numId w:val="6"/>
        </w:numPr>
        <w:tabs>
          <w:tab w:val="left" w:pos="-1843"/>
        </w:tabs>
        <w:ind w:left="3459" w:hanging="907"/>
        <w:rPr>
          <w:rFonts w:cs="Arial"/>
          <w:sz w:val="20"/>
          <w:szCs w:val="20"/>
        </w:rPr>
      </w:pPr>
      <w:proofErr w:type="spellStart"/>
      <w:r w:rsidRPr="007C6090">
        <w:rPr>
          <w:rFonts w:cs="Arial"/>
          <w:sz w:val="20"/>
          <w:szCs w:val="20"/>
        </w:rPr>
        <w:t>MFechaHora</w:t>
      </w:r>
      <w:proofErr w:type="spellEnd"/>
    </w:p>
    <w:p w:rsidR="00D425F0" w:rsidRPr="007C6090" w:rsidRDefault="00D425F0" w:rsidP="006F6B6F">
      <w:pPr>
        <w:numPr>
          <w:ilvl w:val="4"/>
          <w:numId w:val="6"/>
        </w:numPr>
        <w:tabs>
          <w:tab w:val="left" w:pos="-1843"/>
        </w:tabs>
        <w:ind w:left="3459" w:hanging="907"/>
        <w:rPr>
          <w:rFonts w:cs="Arial"/>
          <w:sz w:val="20"/>
          <w:szCs w:val="20"/>
        </w:rPr>
      </w:pPr>
      <w:proofErr w:type="spellStart"/>
      <w:r w:rsidRPr="007C6090">
        <w:rPr>
          <w:rFonts w:cs="Arial"/>
          <w:sz w:val="20"/>
          <w:szCs w:val="20"/>
        </w:rPr>
        <w:t>MUsuarioID</w:t>
      </w:r>
      <w:proofErr w:type="spellEnd"/>
    </w:p>
    <w:p w:rsidR="00E118F0" w:rsidRPr="004D3FFB" w:rsidRDefault="00E118F0" w:rsidP="006F6B6F">
      <w:pPr>
        <w:numPr>
          <w:ilvl w:val="2"/>
          <w:numId w:val="6"/>
        </w:numPr>
        <w:ind w:left="1701" w:hanging="708"/>
        <w:jc w:val="both"/>
        <w:rPr>
          <w:rFonts w:cs="Arial"/>
          <w:sz w:val="20"/>
          <w:szCs w:val="20"/>
        </w:rPr>
      </w:pPr>
      <w:r w:rsidRPr="004D3FFB">
        <w:rPr>
          <w:rFonts w:cs="Arial"/>
          <w:sz w:val="20"/>
          <w:szCs w:val="20"/>
        </w:rPr>
        <w:t xml:space="preserve">El sistema obtiene </w:t>
      </w:r>
      <w:r w:rsidR="00D07837">
        <w:rPr>
          <w:rFonts w:cs="Arial"/>
          <w:sz w:val="20"/>
          <w:szCs w:val="20"/>
        </w:rPr>
        <w:t xml:space="preserve">y registra en sesión </w:t>
      </w:r>
      <w:r w:rsidRPr="004D3FFB">
        <w:rPr>
          <w:rFonts w:cs="Arial"/>
          <w:sz w:val="20"/>
          <w:szCs w:val="20"/>
        </w:rPr>
        <w:t>la siguiente información</w:t>
      </w:r>
      <w:r w:rsidR="004D3FFB">
        <w:rPr>
          <w:rFonts w:cs="Arial"/>
          <w:sz w:val="20"/>
          <w:szCs w:val="20"/>
        </w:rPr>
        <w:t xml:space="preserve"> a partir de las ventas obtenidas</w:t>
      </w:r>
      <w:r w:rsidRPr="004D3FFB">
        <w:rPr>
          <w:rFonts w:cs="Arial"/>
          <w:sz w:val="20"/>
          <w:szCs w:val="20"/>
        </w:rPr>
        <w:t>:</w:t>
      </w:r>
    </w:p>
    <w:p w:rsidR="00E118F0" w:rsidRPr="004D3FFB" w:rsidRDefault="00E118F0" w:rsidP="006F6B6F">
      <w:pPr>
        <w:numPr>
          <w:ilvl w:val="3"/>
          <w:numId w:val="6"/>
        </w:numPr>
        <w:ind w:left="2552" w:hanging="850"/>
        <w:jc w:val="both"/>
        <w:rPr>
          <w:rFonts w:cs="Arial"/>
          <w:sz w:val="20"/>
          <w:szCs w:val="20"/>
        </w:rPr>
      </w:pPr>
      <w:proofErr w:type="spellStart"/>
      <w:r w:rsidRPr="004D3FFB">
        <w:rPr>
          <w:rFonts w:cs="Arial"/>
          <w:sz w:val="20"/>
          <w:szCs w:val="20"/>
        </w:rPr>
        <w:t>VentaGlobal</w:t>
      </w:r>
      <w:proofErr w:type="spellEnd"/>
      <w:r w:rsidRPr="004D3FFB">
        <w:rPr>
          <w:rFonts w:cs="Arial"/>
          <w:sz w:val="20"/>
          <w:szCs w:val="20"/>
        </w:rPr>
        <w:t xml:space="preserve"> = &lt;∑</w:t>
      </w:r>
      <w:proofErr w:type="spellStart"/>
      <w:r w:rsidRPr="004D3FFB">
        <w:rPr>
          <w:rFonts w:cs="Arial"/>
          <w:sz w:val="20"/>
          <w:szCs w:val="20"/>
        </w:rPr>
        <w:t>TransProdDetalle.Subtotal</w:t>
      </w:r>
      <w:proofErr w:type="spellEnd"/>
      <w:r w:rsidRPr="004D3FFB">
        <w:rPr>
          <w:rFonts w:cs="Arial"/>
          <w:sz w:val="20"/>
          <w:szCs w:val="20"/>
        </w:rPr>
        <w:t>&gt;</w:t>
      </w:r>
      <w:r w:rsidR="004D3FFB">
        <w:rPr>
          <w:rFonts w:cs="Arial"/>
          <w:sz w:val="20"/>
          <w:szCs w:val="20"/>
        </w:rPr>
        <w:t xml:space="preserve">, </w:t>
      </w:r>
      <w:r w:rsidR="004D3FFB" w:rsidRPr="00D110EA">
        <w:rPr>
          <w:rFonts w:cs="Arial"/>
          <w:strike/>
          <w:sz w:val="20"/>
          <w:szCs w:val="20"/>
          <w:highlight w:val="green"/>
        </w:rPr>
        <w:t>donde &lt;</w:t>
      </w:r>
      <w:proofErr w:type="spellStart"/>
      <w:r w:rsidR="004D3FFB" w:rsidRPr="00D110EA">
        <w:rPr>
          <w:rFonts w:cs="Arial"/>
          <w:strike/>
          <w:sz w:val="20"/>
          <w:szCs w:val="20"/>
          <w:highlight w:val="green"/>
        </w:rPr>
        <w:t>TransProdDetalle.TransProdID</w:t>
      </w:r>
      <w:proofErr w:type="spellEnd"/>
      <w:r w:rsidR="004D3FFB" w:rsidRPr="00D110EA">
        <w:rPr>
          <w:rFonts w:cs="Arial"/>
          <w:strike/>
          <w:sz w:val="20"/>
          <w:szCs w:val="20"/>
          <w:highlight w:val="green"/>
        </w:rPr>
        <w:t xml:space="preserve"> = </w:t>
      </w:r>
      <w:proofErr w:type="spellStart"/>
      <w:r w:rsidR="004D3FFB" w:rsidRPr="00D110EA">
        <w:rPr>
          <w:rFonts w:cs="Arial"/>
          <w:strike/>
          <w:sz w:val="20"/>
          <w:szCs w:val="20"/>
          <w:highlight w:val="green"/>
        </w:rPr>
        <w:t>TransProd.TransProdID</w:t>
      </w:r>
      <w:proofErr w:type="spellEnd"/>
      <w:r w:rsidR="004D3FFB" w:rsidRPr="00D110EA">
        <w:rPr>
          <w:rFonts w:cs="Arial"/>
          <w:strike/>
          <w:sz w:val="20"/>
          <w:szCs w:val="20"/>
          <w:highlight w:val="green"/>
        </w:rPr>
        <w:t xml:space="preserve"> y </w:t>
      </w:r>
      <w:proofErr w:type="spellStart"/>
      <w:r w:rsidR="004D3FFB" w:rsidRPr="00D110EA">
        <w:rPr>
          <w:rFonts w:cs="Arial"/>
          <w:strike/>
          <w:sz w:val="20"/>
          <w:szCs w:val="20"/>
          <w:highlight w:val="green"/>
        </w:rPr>
        <w:t>TransProd.FechaCaptura</w:t>
      </w:r>
      <w:proofErr w:type="spellEnd"/>
      <w:r w:rsidR="004D3FFB" w:rsidRPr="00D110EA">
        <w:rPr>
          <w:rFonts w:cs="Arial"/>
          <w:strike/>
          <w:sz w:val="20"/>
          <w:szCs w:val="20"/>
          <w:highlight w:val="green"/>
        </w:rPr>
        <w:t xml:space="preserve"> = Corresponde a la Frecuencia</w:t>
      </w:r>
      <w:r w:rsidR="00FA349A" w:rsidRPr="00D110EA">
        <w:rPr>
          <w:rFonts w:cs="Arial"/>
          <w:strike/>
          <w:sz w:val="20"/>
          <w:szCs w:val="20"/>
          <w:highlight w:val="green"/>
        </w:rPr>
        <w:t xml:space="preserve"> de Día de Trabajo </w:t>
      </w:r>
      <w:r w:rsidR="004D3FFB" w:rsidRPr="00D110EA">
        <w:rPr>
          <w:rFonts w:cs="Arial"/>
          <w:strike/>
          <w:sz w:val="20"/>
          <w:szCs w:val="20"/>
          <w:highlight w:val="green"/>
        </w:rPr>
        <w:t>actual&gt;</w:t>
      </w:r>
      <w:r w:rsidR="004D3FFB">
        <w:rPr>
          <w:rFonts w:cs="Arial"/>
          <w:sz w:val="20"/>
          <w:szCs w:val="20"/>
        </w:rPr>
        <w:t xml:space="preserve">, </w:t>
      </w:r>
      <w:r w:rsidRPr="004D3FFB">
        <w:rPr>
          <w:rFonts w:cs="Arial"/>
          <w:sz w:val="20"/>
          <w:szCs w:val="20"/>
        </w:rPr>
        <w:t>cuyos productos correspondan a esquemas de producto que se encuentren asignados a la actividad de Cambios de Producto</w:t>
      </w:r>
      <w:r w:rsidR="008C67DB">
        <w:rPr>
          <w:rFonts w:cs="Arial"/>
          <w:sz w:val="20"/>
          <w:szCs w:val="20"/>
        </w:rPr>
        <w:t xml:space="preserve"> </w:t>
      </w:r>
      <w:r w:rsidR="008C67DB" w:rsidRPr="008C67DB">
        <w:rPr>
          <w:rFonts w:cs="Arial"/>
          <w:sz w:val="20"/>
          <w:szCs w:val="20"/>
          <w:highlight w:val="yellow"/>
        </w:rPr>
        <w:t>para el módulo del vendedor</w:t>
      </w:r>
      <w:r w:rsidR="008C67DB" w:rsidRPr="008C67DB">
        <w:rPr>
          <w:rFonts w:cs="Arial"/>
          <w:sz w:val="20"/>
          <w:szCs w:val="20"/>
          <w:highlight w:val="magenta"/>
        </w:rPr>
        <w:t xml:space="preserve">, y que correspondan a la </w:t>
      </w:r>
      <w:r w:rsidR="00D110EA">
        <w:rPr>
          <w:rFonts w:cs="Arial"/>
          <w:sz w:val="20"/>
          <w:szCs w:val="20"/>
          <w:highlight w:val="green"/>
        </w:rPr>
        <w:t>familia de producto</w:t>
      </w:r>
      <w:r w:rsidR="008C67DB" w:rsidRPr="00D110EA">
        <w:rPr>
          <w:rFonts w:cs="Arial"/>
          <w:sz w:val="20"/>
          <w:szCs w:val="20"/>
          <w:highlight w:val="green"/>
        </w:rPr>
        <w:t xml:space="preserve"> </w:t>
      </w:r>
      <w:r w:rsidR="008C67DB" w:rsidRPr="008C67DB">
        <w:rPr>
          <w:rFonts w:cs="Arial"/>
          <w:sz w:val="20"/>
          <w:szCs w:val="20"/>
          <w:highlight w:val="magenta"/>
        </w:rPr>
        <w:t>actual</w:t>
      </w:r>
      <w:r w:rsidR="008C67DB">
        <w:rPr>
          <w:rFonts w:cs="Arial"/>
          <w:sz w:val="20"/>
          <w:szCs w:val="20"/>
        </w:rPr>
        <w:t>.</w:t>
      </w:r>
    </w:p>
    <w:p w:rsidR="00D07837" w:rsidRDefault="00D07837" w:rsidP="008C67DB">
      <w:pPr>
        <w:numPr>
          <w:ilvl w:val="2"/>
          <w:numId w:val="6"/>
        </w:numPr>
        <w:ind w:left="1701" w:hanging="708"/>
        <w:jc w:val="both"/>
        <w:rPr>
          <w:rFonts w:cs="Arial"/>
          <w:sz w:val="20"/>
          <w:szCs w:val="20"/>
        </w:rPr>
      </w:pPr>
      <w:r>
        <w:rPr>
          <w:rFonts w:cs="Arial"/>
          <w:sz w:val="20"/>
          <w:szCs w:val="20"/>
        </w:rPr>
        <w:t>El sistema obtiene y registra en sesión la siguiente información a partir de la Venta Global antes de impuestos obtenida:</w:t>
      </w:r>
    </w:p>
    <w:p w:rsidR="00D07837" w:rsidRDefault="00D07837" w:rsidP="008C67DB">
      <w:pPr>
        <w:numPr>
          <w:ilvl w:val="3"/>
          <w:numId w:val="6"/>
        </w:numPr>
        <w:ind w:left="2552" w:hanging="850"/>
        <w:jc w:val="both"/>
        <w:rPr>
          <w:rFonts w:cs="Arial"/>
          <w:sz w:val="20"/>
          <w:szCs w:val="20"/>
        </w:rPr>
      </w:pPr>
      <w:proofErr w:type="spellStart"/>
      <w:r>
        <w:rPr>
          <w:rFonts w:cs="Arial"/>
          <w:sz w:val="20"/>
          <w:szCs w:val="20"/>
        </w:rPr>
        <w:t>ImporteCambios</w:t>
      </w:r>
      <w:proofErr w:type="spellEnd"/>
      <w:r>
        <w:rPr>
          <w:rFonts w:cs="Arial"/>
          <w:sz w:val="20"/>
          <w:szCs w:val="20"/>
        </w:rPr>
        <w:t xml:space="preserve"> = (</w:t>
      </w:r>
      <w:proofErr w:type="spellStart"/>
      <w:r>
        <w:rPr>
          <w:rFonts w:cs="Arial"/>
          <w:sz w:val="20"/>
          <w:szCs w:val="20"/>
        </w:rPr>
        <w:t>VentaGlobal</w:t>
      </w:r>
      <w:proofErr w:type="spellEnd"/>
      <w:r>
        <w:rPr>
          <w:rFonts w:cs="Arial"/>
          <w:sz w:val="20"/>
          <w:szCs w:val="20"/>
        </w:rPr>
        <w:t xml:space="preserve"> * </w:t>
      </w:r>
      <w:proofErr w:type="spellStart"/>
      <w:r>
        <w:rPr>
          <w:rFonts w:cs="Arial"/>
          <w:sz w:val="20"/>
          <w:szCs w:val="20"/>
        </w:rPr>
        <w:t>PorCambios</w:t>
      </w:r>
      <w:proofErr w:type="spellEnd"/>
      <w:r>
        <w:rPr>
          <w:rFonts w:cs="Arial"/>
          <w:sz w:val="20"/>
          <w:szCs w:val="20"/>
        </w:rPr>
        <w:t>) registrados en sesión / 100</w:t>
      </w:r>
    </w:p>
    <w:p w:rsidR="00D47A78" w:rsidRDefault="009376A4" w:rsidP="008C67DB">
      <w:pPr>
        <w:numPr>
          <w:ilvl w:val="2"/>
          <w:numId w:val="6"/>
        </w:numPr>
        <w:ind w:left="1701" w:hanging="708"/>
        <w:jc w:val="both"/>
        <w:rPr>
          <w:rFonts w:cs="Arial"/>
          <w:sz w:val="20"/>
          <w:szCs w:val="20"/>
        </w:rPr>
      </w:pPr>
      <w:r>
        <w:rPr>
          <w:rFonts w:cs="Arial"/>
          <w:sz w:val="20"/>
          <w:szCs w:val="20"/>
        </w:rPr>
        <w:t>El sistema registra la siguiente información:</w:t>
      </w:r>
    </w:p>
    <w:p w:rsidR="00D07837" w:rsidRPr="009376A4" w:rsidRDefault="00D07837" w:rsidP="008C67DB">
      <w:pPr>
        <w:numPr>
          <w:ilvl w:val="3"/>
          <w:numId w:val="6"/>
        </w:numPr>
        <w:ind w:left="2552" w:hanging="850"/>
        <w:jc w:val="both"/>
        <w:rPr>
          <w:rFonts w:cs="Arial"/>
          <w:b/>
          <w:sz w:val="20"/>
          <w:szCs w:val="20"/>
        </w:rPr>
      </w:pPr>
      <w:proofErr w:type="spellStart"/>
      <w:r>
        <w:rPr>
          <w:rFonts w:cs="Arial"/>
          <w:b/>
          <w:sz w:val="20"/>
          <w:szCs w:val="20"/>
        </w:rPr>
        <w:t>SaldoCambiosVendedor</w:t>
      </w:r>
      <w:proofErr w:type="spellEnd"/>
    </w:p>
    <w:p w:rsidR="00D07837" w:rsidRDefault="00D07837" w:rsidP="008C67DB">
      <w:pPr>
        <w:numPr>
          <w:ilvl w:val="4"/>
          <w:numId w:val="6"/>
        </w:numPr>
        <w:tabs>
          <w:tab w:val="left" w:pos="-1843"/>
        </w:tabs>
        <w:ind w:left="3459" w:hanging="907"/>
        <w:rPr>
          <w:rFonts w:cs="Arial"/>
          <w:sz w:val="20"/>
          <w:szCs w:val="20"/>
        </w:rPr>
      </w:pPr>
      <w:proofErr w:type="spellStart"/>
      <w:r>
        <w:rPr>
          <w:rFonts w:cs="Arial"/>
          <w:sz w:val="20"/>
          <w:szCs w:val="20"/>
        </w:rPr>
        <w:t>VendedorId</w:t>
      </w:r>
      <w:proofErr w:type="spellEnd"/>
      <w:r>
        <w:rPr>
          <w:rFonts w:cs="Arial"/>
          <w:sz w:val="20"/>
          <w:szCs w:val="20"/>
        </w:rPr>
        <w:t xml:space="preserve"> = </w:t>
      </w:r>
      <w:proofErr w:type="spellStart"/>
      <w:r w:rsidR="00FA349A">
        <w:rPr>
          <w:rFonts w:cs="Arial"/>
          <w:sz w:val="20"/>
          <w:szCs w:val="20"/>
        </w:rPr>
        <w:t>VendedorID</w:t>
      </w:r>
      <w:proofErr w:type="spellEnd"/>
      <w:r w:rsidR="00FA349A">
        <w:rPr>
          <w:rFonts w:cs="Arial"/>
          <w:sz w:val="20"/>
          <w:szCs w:val="20"/>
        </w:rPr>
        <w:t xml:space="preserve"> registrado en sesión</w:t>
      </w:r>
    </w:p>
    <w:p w:rsidR="00D07837" w:rsidRPr="005B729A" w:rsidRDefault="005B729A" w:rsidP="008C67DB">
      <w:pPr>
        <w:numPr>
          <w:ilvl w:val="4"/>
          <w:numId w:val="6"/>
        </w:numPr>
        <w:tabs>
          <w:tab w:val="left" w:pos="-1843"/>
        </w:tabs>
        <w:ind w:left="3459" w:hanging="907"/>
        <w:rPr>
          <w:rFonts w:cs="Arial"/>
          <w:sz w:val="20"/>
          <w:szCs w:val="20"/>
          <w:highlight w:val="green"/>
        </w:rPr>
      </w:pPr>
      <w:r w:rsidRPr="005B729A">
        <w:rPr>
          <w:rFonts w:cs="Arial"/>
          <w:sz w:val="20"/>
          <w:szCs w:val="20"/>
          <w:highlight w:val="green"/>
        </w:rPr>
        <w:t>Mes</w:t>
      </w:r>
      <w:r w:rsidR="00FA349A" w:rsidRPr="005B729A">
        <w:rPr>
          <w:rFonts w:cs="Arial"/>
          <w:sz w:val="20"/>
          <w:szCs w:val="20"/>
          <w:highlight w:val="green"/>
        </w:rPr>
        <w:t xml:space="preserve"> = </w:t>
      </w:r>
      <w:proofErr w:type="spellStart"/>
      <w:r w:rsidRPr="005B729A">
        <w:rPr>
          <w:rFonts w:cs="Arial"/>
          <w:i/>
          <w:sz w:val="20"/>
          <w:szCs w:val="20"/>
          <w:highlight w:val="green"/>
        </w:rPr>
        <w:t>MesCalculado</w:t>
      </w:r>
      <w:proofErr w:type="spellEnd"/>
      <w:r w:rsidRPr="005B729A">
        <w:rPr>
          <w:rFonts w:cs="Arial"/>
          <w:sz w:val="20"/>
          <w:szCs w:val="20"/>
          <w:highlight w:val="green"/>
        </w:rPr>
        <w:t xml:space="preserve"> registrado en sesión</w:t>
      </w:r>
      <w:r w:rsidR="00835655">
        <w:rPr>
          <w:rFonts w:cs="Arial"/>
          <w:sz w:val="20"/>
          <w:szCs w:val="20"/>
          <w:highlight w:val="green"/>
        </w:rPr>
        <w:t xml:space="preserve"> </w:t>
      </w:r>
      <w:r w:rsidR="00835655" w:rsidRPr="00835655">
        <w:rPr>
          <w:rFonts w:cs="Arial"/>
          <w:i/>
          <w:sz w:val="20"/>
          <w:szCs w:val="20"/>
          <w:highlight w:val="green"/>
        </w:rPr>
        <w:t>(sólo la parte del Mes)</w:t>
      </w:r>
    </w:p>
    <w:p w:rsidR="008C67DB" w:rsidRPr="005B729A" w:rsidRDefault="005B729A" w:rsidP="008C67DB">
      <w:pPr>
        <w:numPr>
          <w:ilvl w:val="4"/>
          <w:numId w:val="6"/>
        </w:numPr>
        <w:tabs>
          <w:tab w:val="left" w:pos="-1843"/>
        </w:tabs>
        <w:ind w:left="3459" w:hanging="907"/>
        <w:rPr>
          <w:rFonts w:cs="Arial"/>
          <w:sz w:val="20"/>
          <w:szCs w:val="20"/>
          <w:highlight w:val="green"/>
        </w:rPr>
      </w:pPr>
      <w:proofErr w:type="spellStart"/>
      <w:r w:rsidRPr="005B729A">
        <w:rPr>
          <w:rFonts w:cs="Arial"/>
          <w:sz w:val="20"/>
          <w:szCs w:val="20"/>
          <w:highlight w:val="green"/>
        </w:rPr>
        <w:t>EsquemaID</w:t>
      </w:r>
      <w:proofErr w:type="spellEnd"/>
      <w:r w:rsidR="008C67DB" w:rsidRPr="005B729A">
        <w:rPr>
          <w:rFonts w:cs="Arial"/>
          <w:sz w:val="20"/>
          <w:szCs w:val="20"/>
          <w:highlight w:val="green"/>
        </w:rPr>
        <w:t xml:space="preserve"> = </w:t>
      </w:r>
      <w:proofErr w:type="spellStart"/>
      <w:r w:rsidRPr="005B729A">
        <w:rPr>
          <w:rFonts w:cs="Arial"/>
          <w:sz w:val="20"/>
          <w:szCs w:val="20"/>
          <w:highlight w:val="green"/>
        </w:rPr>
        <w:t>EsquemaID</w:t>
      </w:r>
      <w:proofErr w:type="spellEnd"/>
      <w:r w:rsidR="008C67DB" w:rsidRPr="005B729A">
        <w:rPr>
          <w:rFonts w:cs="Arial"/>
          <w:sz w:val="20"/>
          <w:szCs w:val="20"/>
          <w:highlight w:val="green"/>
        </w:rPr>
        <w:t xml:space="preserve"> </w:t>
      </w:r>
      <w:r w:rsidRPr="005B729A">
        <w:rPr>
          <w:rFonts w:cs="Arial"/>
          <w:sz w:val="20"/>
          <w:szCs w:val="20"/>
          <w:highlight w:val="green"/>
        </w:rPr>
        <w:t>correspondiente a</w:t>
      </w:r>
      <w:r w:rsidR="008C67DB" w:rsidRPr="005B729A">
        <w:rPr>
          <w:rFonts w:cs="Arial"/>
          <w:sz w:val="20"/>
          <w:szCs w:val="20"/>
          <w:highlight w:val="green"/>
        </w:rPr>
        <w:t xml:space="preserve"> </w:t>
      </w:r>
      <w:r w:rsidRPr="005B729A">
        <w:rPr>
          <w:rFonts w:cs="Arial"/>
          <w:sz w:val="20"/>
          <w:szCs w:val="20"/>
          <w:highlight w:val="green"/>
        </w:rPr>
        <w:t>la</w:t>
      </w:r>
      <w:r w:rsidR="008C67DB" w:rsidRPr="005B729A">
        <w:rPr>
          <w:rFonts w:cs="Arial"/>
          <w:sz w:val="20"/>
          <w:szCs w:val="20"/>
          <w:highlight w:val="green"/>
        </w:rPr>
        <w:t xml:space="preserve"> </w:t>
      </w:r>
      <w:r w:rsidRPr="005B729A">
        <w:rPr>
          <w:rFonts w:cs="Arial"/>
          <w:sz w:val="20"/>
          <w:szCs w:val="20"/>
          <w:highlight w:val="green"/>
        </w:rPr>
        <w:t xml:space="preserve">familia de producto </w:t>
      </w:r>
      <w:r w:rsidR="008C67DB" w:rsidRPr="005B729A">
        <w:rPr>
          <w:rFonts w:cs="Arial"/>
          <w:sz w:val="20"/>
          <w:szCs w:val="20"/>
          <w:highlight w:val="green"/>
        </w:rPr>
        <w:t>actual</w:t>
      </w:r>
    </w:p>
    <w:p w:rsidR="00D07837" w:rsidRDefault="00D07837" w:rsidP="008C67DB">
      <w:pPr>
        <w:numPr>
          <w:ilvl w:val="4"/>
          <w:numId w:val="6"/>
        </w:numPr>
        <w:tabs>
          <w:tab w:val="left" w:pos="-1843"/>
        </w:tabs>
        <w:ind w:left="3459" w:hanging="907"/>
        <w:rPr>
          <w:rFonts w:cs="Arial"/>
          <w:sz w:val="20"/>
          <w:szCs w:val="20"/>
        </w:rPr>
      </w:pPr>
      <w:proofErr w:type="spellStart"/>
      <w:r>
        <w:rPr>
          <w:rFonts w:cs="Arial"/>
          <w:sz w:val="20"/>
          <w:szCs w:val="20"/>
        </w:rPr>
        <w:lastRenderedPageBreak/>
        <w:t>SaldoDisponible</w:t>
      </w:r>
      <w:proofErr w:type="spellEnd"/>
      <w:r w:rsidR="00FA349A">
        <w:rPr>
          <w:rFonts w:cs="Arial"/>
          <w:sz w:val="20"/>
          <w:szCs w:val="20"/>
        </w:rPr>
        <w:t xml:space="preserve"> = </w:t>
      </w:r>
      <w:proofErr w:type="spellStart"/>
      <w:r w:rsidR="00FA349A">
        <w:rPr>
          <w:rFonts w:cs="Arial"/>
          <w:sz w:val="20"/>
          <w:szCs w:val="20"/>
        </w:rPr>
        <w:t>ImporteCambios</w:t>
      </w:r>
      <w:proofErr w:type="spellEnd"/>
      <w:r w:rsidR="00FA349A">
        <w:rPr>
          <w:rFonts w:cs="Arial"/>
          <w:sz w:val="20"/>
          <w:szCs w:val="20"/>
        </w:rPr>
        <w:t xml:space="preserve"> registrado en sesión</w:t>
      </w:r>
    </w:p>
    <w:p w:rsidR="007F1199" w:rsidRPr="007F1199" w:rsidRDefault="007F1199" w:rsidP="008C67DB">
      <w:pPr>
        <w:numPr>
          <w:ilvl w:val="4"/>
          <w:numId w:val="6"/>
        </w:numPr>
        <w:tabs>
          <w:tab w:val="left" w:pos="-1843"/>
        </w:tabs>
        <w:ind w:left="3459" w:hanging="907"/>
        <w:rPr>
          <w:rFonts w:cs="Arial"/>
          <w:sz w:val="20"/>
          <w:szCs w:val="20"/>
          <w:highlight w:val="green"/>
        </w:rPr>
      </w:pPr>
      <w:proofErr w:type="spellStart"/>
      <w:r w:rsidRPr="007F1199">
        <w:rPr>
          <w:rFonts w:cs="Arial"/>
          <w:sz w:val="20"/>
          <w:szCs w:val="20"/>
          <w:highlight w:val="green"/>
        </w:rPr>
        <w:t>SaldoUsado</w:t>
      </w:r>
      <w:proofErr w:type="spellEnd"/>
      <w:r w:rsidRPr="007F1199">
        <w:rPr>
          <w:rFonts w:cs="Arial"/>
          <w:sz w:val="20"/>
          <w:szCs w:val="20"/>
          <w:highlight w:val="green"/>
        </w:rPr>
        <w:t xml:space="preserve"> = 0</w:t>
      </w:r>
    </w:p>
    <w:p w:rsidR="00D07837" w:rsidRDefault="00D07837" w:rsidP="008C67DB">
      <w:pPr>
        <w:numPr>
          <w:ilvl w:val="4"/>
          <w:numId w:val="6"/>
        </w:numPr>
        <w:tabs>
          <w:tab w:val="left" w:pos="-1843"/>
        </w:tabs>
        <w:ind w:left="3459" w:hanging="907"/>
        <w:rPr>
          <w:rFonts w:cs="Arial"/>
          <w:sz w:val="20"/>
          <w:szCs w:val="20"/>
        </w:rPr>
      </w:pPr>
      <w:proofErr w:type="spellStart"/>
      <w:r w:rsidRPr="007C6090">
        <w:rPr>
          <w:rFonts w:cs="Arial"/>
          <w:sz w:val="20"/>
          <w:szCs w:val="20"/>
        </w:rPr>
        <w:t>MFechaHora</w:t>
      </w:r>
      <w:proofErr w:type="spellEnd"/>
      <w:r>
        <w:rPr>
          <w:rFonts w:cs="Arial"/>
          <w:sz w:val="20"/>
          <w:szCs w:val="20"/>
        </w:rPr>
        <w:t xml:space="preserve"> = Fecha y hora actual del sistema</w:t>
      </w:r>
    </w:p>
    <w:p w:rsidR="00D07837" w:rsidRPr="007C6090" w:rsidRDefault="00D07837" w:rsidP="008C67DB">
      <w:pPr>
        <w:numPr>
          <w:ilvl w:val="4"/>
          <w:numId w:val="6"/>
        </w:numPr>
        <w:tabs>
          <w:tab w:val="left" w:pos="-1843"/>
        </w:tabs>
        <w:ind w:left="3459" w:hanging="907"/>
        <w:rPr>
          <w:rFonts w:cs="Arial"/>
          <w:sz w:val="20"/>
          <w:szCs w:val="20"/>
        </w:rPr>
      </w:pPr>
      <w:proofErr w:type="spellStart"/>
      <w:r w:rsidRPr="007C6090">
        <w:rPr>
          <w:rFonts w:cs="Arial"/>
          <w:sz w:val="20"/>
          <w:szCs w:val="20"/>
        </w:rPr>
        <w:t>MUsuarioID</w:t>
      </w:r>
      <w:proofErr w:type="spellEnd"/>
      <w:r>
        <w:rPr>
          <w:rFonts w:cs="Arial"/>
          <w:sz w:val="20"/>
          <w:szCs w:val="20"/>
        </w:rPr>
        <w:t xml:space="preserve"> = </w:t>
      </w:r>
      <w:proofErr w:type="spellStart"/>
      <w:r>
        <w:rPr>
          <w:rFonts w:cs="Arial"/>
          <w:sz w:val="20"/>
          <w:szCs w:val="20"/>
        </w:rPr>
        <w:t>USUId</w:t>
      </w:r>
      <w:proofErr w:type="spellEnd"/>
      <w:r>
        <w:rPr>
          <w:rFonts w:cs="Arial"/>
          <w:sz w:val="20"/>
          <w:szCs w:val="20"/>
        </w:rPr>
        <w:t xml:space="preserve"> registrado en sesión</w:t>
      </w:r>
    </w:p>
    <w:p w:rsidR="003A4D87" w:rsidRDefault="003A4D87" w:rsidP="00625D5A">
      <w:pPr>
        <w:numPr>
          <w:ilvl w:val="0"/>
          <w:numId w:val="6"/>
        </w:numPr>
        <w:ind w:left="426" w:hanging="426"/>
        <w:jc w:val="both"/>
        <w:rPr>
          <w:rFonts w:cs="Arial"/>
          <w:sz w:val="20"/>
          <w:szCs w:val="20"/>
        </w:rPr>
      </w:pPr>
      <w:bookmarkStart w:id="26" w:name="Fin"/>
      <w:r>
        <w:rPr>
          <w:rFonts w:cs="Arial"/>
          <w:sz w:val="20"/>
          <w:szCs w:val="20"/>
        </w:rPr>
        <w:t>Finaliza el caso de uso</w:t>
      </w:r>
    </w:p>
    <w:bookmarkEnd w:id="26"/>
    <w:p w:rsidR="003A4D87" w:rsidRDefault="003A4D87" w:rsidP="00B830E8">
      <w:pPr>
        <w:rPr>
          <w:rFonts w:cs="Arial"/>
          <w:sz w:val="20"/>
          <w:szCs w:val="20"/>
        </w:rPr>
      </w:pPr>
    </w:p>
    <w:p w:rsidR="00050625" w:rsidRPr="00B830E8" w:rsidRDefault="00050625" w:rsidP="00B830E8">
      <w:pPr>
        <w:rPr>
          <w:rFonts w:cs="Arial"/>
          <w:sz w:val="20"/>
          <w:szCs w:val="20"/>
        </w:rPr>
      </w:pPr>
    </w:p>
    <w:p w:rsidR="003A4D87" w:rsidRDefault="003A4D87" w:rsidP="00FE1CAC">
      <w:pPr>
        <w:pStyle w:val="Ttulo2"/>
        <w:widowControl w:val="0"/>
        <w:tabs>
          <w:tab w:val="num" w:pos="709"/>
          <w:tab w:val="left" w:pos="993"/>
        </w:tabs>
        <w:spacing w:before="120" w:after="60"/>
        <w:ind w:left="1428" w:hanging="1428"/>
        <w:jc w:val="both"/>
        <w:rPr>
          <w:rFonts w:cs="Arial"/>
        </w:rPr>
      </w:pPr>
      <w:bookmarkStart w:id="27" w:name="_Toc454589367"/>
      <w:r w:rsidRPr="007A1FC8">
        <w:rPr>
          <w:rFonts w:cs="Arial"/>
        </w:rPr>
        <w:t>Flujos alternos</w:t>
      </w:r>
      <w:bookmarkEnd w:id="22"/>
      <w:bookmarkEnd w:id="23"/>
      <w:bookmarkEnd w:id="27"/>
    </w:p>
    <w:p w:rsidR="003A4D87" w:rsidRPr="00082CD4" w:rsidRDefault="003A4D87" w:rsidP="00082CD4"/>
    <w:p w:rsidR="003A4D87" w:rsidRDefault="003A4D87" w:rsidP="007A1FC8">
      <w:pPr>
        <w:pStyle w:val="Ttulo3"/>
        <w:jc w:val="both"/>
      </w:pPr>
      <w:bookmarkStart w:id="28" w:name="_Toc52616587"/>
      <w:bookmarkStart w:id="29" w:name="_Toc182735731"/>
      <w:bookmarkStart w:id="30" w:name="_Toc454589368"/>
      <w:r w:rsidRPr="007A1FC8">
        <w:t>Opcionales</w:t>
      </w:r>
      <w:bookmarkEnd w:id="28"/>
      <w:bookmarkEnd w:id="29"/>
      <w:bookmarkEnd w:id="30"/>
    </w:p>
    <w:p w:rsidR="00744C85" w:rsidRDefault="00744C85" w:rsidP="00744C85">
      <w:pPr>
        <w:pStyle w:val="InfoBlue"/>
      </w:pPr>
      <w:r>
        <w:t>N/A</w:t>
      </w:r>
    </w:p>
    <w:p w:rsidR="00395F1C" w:rsidRPr="00234FB0" w:rsidRDefault="00395F1C" w:rsidP="00481C4A">
      <w:pPr>
        <w:pStyle w:val="Textoindependiente"/>
        <w:rPr>
          <w:b w:val="0"/>
          <w:lang w:val="es-ES" w:eastAsia="en-US"/>
        </w:rPr>
      </w:pPr>
      <w:bookmarkStart w:id="31" w:name="_AO01_Generar_Archivo"/>
      <w:bookmarkEnd w:id="31"/>
    </w:p>
    <w:p w:rsidR="003A4D87" w:rsidRDefault="003A4D87" w:rsidP="0049112A">
      <w:pPr>
        <w:pStyle w:val="Ttulo3"/>
        <w:jc w:val="both"/>
      </w:pPr>
      <w:bookmarkStart w:id="32" w:name="_Toc454589369"/>
      <w:r>
        <w:t>Generales</w:t>
      </w:r>
      <w:bookmarkEnd w:id="32"/>
    </w:p>
    <w:p w:rsidR="00234FB0" w:rsidRDefault="00234FB0" w:rsidP="00234FB0">
      <w:pPr>
        <w:pStyle w:val="InfoBlue"/>
      </w:pPr>
      <w:bookmarkStart w:id="33" w:name="_AG02_Salir"/>
      <w:bookmarkStart w:id="34" w:name="_AG02_Consultar_Ayuda"/>
      <w:bookmarkEnd w:id="33"/>
      <w:bookmarkEnd w:id="34"/>
      <w:r>
        <w:t>N/A</w:t>
      </w:r>
    </w:p>
    <w:p w:rsidR="00234FB0" w:rsidRPr="008E77FE" w:rsidRDefault="00234FB0" w:rsidP="008E77FE"/>
    <w:p w:rsidR="003A4D87" w:rsidRPr="00481C4A" w:rsidRDefault="003A4D87" w:rsidP="004F6527">
      <w:pPr>
        <w:pStyle w:val="Ttulo3"/>
        <w:jc w:val="left"/>
      </w:pPr>
      <w:bookmarkStart w:id="35" w:name="_AE01_Errores_de"/>
      <w:bookmarkStart w:id="36" w:name="_Toc454589370"/>
      <w:bookmarkEnd w:id="35"/>
      <w:r>
        <w:t>De Validación</w:t>
      </w:r>
      <w:bookmarkEnd w:id="36"/>
    </w:p>
    <w:p w:rsidR="00026CAE" w:rsidRDefault="00026CAE" w:rsidP="00634F8F">
      <w:pPr>
        <w:pStyle w:val="InfoBlue"/>
      </w:pPr>
      <w:r>
        <w:t>N/A</w:t>
      </w:r>
    </w:p>
    <w:p w:rsidR="00026CAE" w:rsidRDefault="00026CAE">
      <w:bookmarkStart w:id="37" w:name="_VA01_Valida_Datos"/>
      <w:bookmarkStart w:id="38" w:name="_VA01_Validar_Trabajos"/>
      <w:bookmarkStart w:id="39" w:name="_VA01_Validar_ClaveRegion"/>
      <w:bookmarkStart w:id="40" w:name="_VA01_Validar_TourId"/>
      <w:bookmarkEnd w:id="37"/>
      <w:bookmarkEnd w:id="38"/>
      <w:bookmarkEnd w:id="39"/>
      <w:bookmarkEnd w:id="40"/>
    </w:p>
    <w:p w:rsidR="003A4D87" w:rsidRDefault="003A4D87" w:rsidP="00523977">
      <w:pPr>
        <w:pStyle w:val="Ttulo1"/>
        <w:tabs>
          <w:tab w:val="clear" w:pos="720"/>
          <w:tab w:val="num" w:pos="284"/>
        </w:tabs>
        <w:autoSpaceDE/>
        <w:autoSpaceDN/>
        <w:adjustRightInd/>
        <w:ind w:left="431" w:hanging="431"/>
      </w:pPr>
      <w:bookmarkStart w:id="41" w:name="_VA02_Valida_Datos"/>
      <w:bookmarkStart w:id="42" w:name="_Toc52616592"/>
      <w:bookmarkStart w:id="43" w:name="_Toc182735736"/>
      <w:bookmarkStart w:id="44" w:name="_Toc454589371"/>
      <w:bookmarkEnd w:id="41"/>
      <w:r w:rsidRPr="007A1FC8">
        <w:t>Poscondiciones</w:t>
      </w:r>
      <w:bookmarkEnd w:id="42"/>
      <w:bookmarkEnd w:id="43"/>
      <w:bookmarkEnd w:id="44"/>
    </w:p>
    <w:p w:rsidR="003A4D87" w:rsidRDefault="003A4D87" w:rsidP="00476793">
      <w:pPr>
        <w:pStyle w:val="Ttulo2"/>
        <w:widowControl w:val="0"/>
        <w:tabs>
          <w:tab w:val="num" w:pos="709"/>
          <w:tab w:val="left" w:pos="993"/>
        </w:tabs>
        <w:spacing w:before="120" w:after="60"/>
        <w:ind w:left="1428" w:hanging="1428"/>
        <w:jc w:val="both"/>
        <w:rPr>
          <w:rFonts w:cs="Arial"/>
        </w:rPr>
      </w:pPr>
      <w:bookmarkStart w:id="45" w:name="_Toc454589372"/>
      <w:r>
        <w:rPr>
          <w:rFonts w:cs="Arial"/>
        </w:rPr>
        <w:t>Generales</w:t>
      </w:r>
      <w:bookmarkEnd w:id="45"/>
    </w:p>
    <w:p w:rsidR="00744C85" w:rsidRPr="00744C85" w:rsidRDefault="00F7713A" w:rsidP="00744C85">
      <w:pPr>
        <w:pStyle w:val="Prrafodelista"/>
        <w:numPr>
          <w:ilvl w:val="0"/>
          <w:numId w:val="4"/>
        </w:numPr>
        <w:ind w:left="1134" w:hanging="426"/>
        <w:jc w:val="both"/>
        <w:rPr>
          <w:rFonts w:cs="Arial"/>
          <w:sz w:val="20"/>
          <w:szCs w:val="20"/>
        </w:rPr>
      </w:pPr>
      <w:r>
        <w:rPr>
          <w:rFonts w:cs="Arial"/>
          <w:sz w:val="20"/>
          <w:szCs w:val="20"/>
        </w:rPr>
        <w:t>Registro</w:t>
      </w:r>
      <w:r w:rsidR="00EA0EA6">
        <w:rPr>
          <w:rFonts w:cs="Arial"/>
          <w:sz w:val="20"/>
          <w:szCs w:val="20"/>
        </w:rPr>
        <w:t xml:space="preserve"> y</w:t>
      </w:r>
      <w:r w:rsidR="00E54E05">
        <w:rPr>
          <w:rFonts w:cs="Arial"/>
          <w:sz w:val="20"/>
          <w:szCs w:val="20"/>
        </w:rPr>
        <w:t xml:space="preserve"> </w:t>
      </w:r>
      <w:r w:rsidR="00F12932">
        <w:rPr>
          <w:rFonts w:cs="Arial"/>
          <w:sz w:val="20"/>
          <w:szCs w:val="20"/>
        </w:rPr>
        <w:t>Eliminación</w:t>
      </w:r>
      <w:r>
        <w:rPr>
          <w:rFonts w:cs="Arial"/>
          <w:sz w:val="20"/>
          <w:szCs w:val="20"/>
        </w:rPr>
        <w:t xml:space="preserve"> de</w:t>
      </w:r>
      <w:r w:rsidR="00ED4B31">
        <w:rPr>
          <w:rFonts w:cs="Arial"/>
          <w:sz w:val="20"/>
          <w:szCs w:val="20"/>
        </w:rPr>
        <w:t>l</w:t>
      </w:r>
      <w:r w:rsidR="00744C85">
        <w:rPr>
          <w:rFonts w:cs="Arial"/>
          <w:sz w:val="20"/>
          <w:szCs w:val="20"/>
        </w:rPr>
        <w:t xml:space="preserve"> </w:t>
      </w:r>
      <w:bookmarkStart w:id="46" w:name="_Toc207014958"/>
      <w:bookmarkStart w:id="47" w:name="_Toc207088193"/>
      <w:bookmarkEnd w:id="1"/>
      <w:bookmarkEnd w:id="2"/>
      <w:proofErr w:type="spellStart"/>
      <w:r w:rsidR="00F54BE6">
        <w:rPr>
          <w:rFonts w:cs="Arial"/>
          <w:sz w:val="20"/>
          <w:szCs w:val="20"/>
        </w:rPr>
        <w:t>SaldoCambiosVendedor</w:t>
      </w:r>
      <w:proofErr w:type="spellEnd"/>
      <w:r w:rsidR="00F54BE6">
        <w:rPr>
          <w:rFonts w:cs="Arial"/>
          <w:sz w:val="20"/>
          <w:szCs w:val="20"/>
        </w:rPr>
        <w:t>.</w:t>
      </w:r>
    </w:p>
    <w:p w:rsidR="00744C85" w:rsidRDefault="00744C85">
      <w:pPr>
        <w:rPr>
          <w:lang w:val="es-MX" w:eastAsia="es-MX"/>
        </w:rPr>
      </w:pPr>
    </w:p>
    <w:p w:rsidR="005B729A" w:rsidRDefault="005B729A">
      <w:pPr>
        <w:rPr>
          <w:lang w:val="es-MX" w:eastAsia="es-MX"/>
        </w:rPr>
      </w:pPr>
    </w:p>
    <w:p w:rsidR="005B729A" w:rsidRDefault="005B729A">
      <w:pPr>
        <w:rPr>
          <w:lang w:val="es-MX" w:eastAsia="es-MX"/>
        </w:rPr>
      </w:pPr>
    </w:p>
    <w:p w:rsidR="00A334D7" w:rsidRPr="005E463A" w:rsidRDefault="003A4D87" w:rsidP="000A7BBD">
      <w:pPr>
        <w:pStyle w:val="Ttulo1"/>
        <w:tabs>
          <w:tab w:val="clear" w:pos="720"/>
          <w:tab w:val="num" w:pos="432"/>
        </w:tabs>
        <w:autoSpaceDE/>
        <w:autoSpaceDN/>
        <w:adjustRightInd/>
        <w:spacing w:before="120" w:after="60"/>
      </w:pPr>
      <w:bookmarkStart w:id="48" w:name="_Toc454589373"/>
      <w:r>
        <w:t>Firmas de Aceptación</w:t>
      </w:r>
      <w:bookmarkEnd w:id="46"/>
      <w:bookmarkEnd w:id="47"/>
      <w:bookmarkEnd w:id="48"/>
    </w:p>
    <w:p w:rsidR="003A4D87" w:rsidRDefault="003A4D87" w:rsidP="000A7BBD">
      <w:pPr>
        <w:pStyle w:val="Listaconvietas"/>
      </w:pPr>
    </w:p>
    <w:p w:rsidR="003A4D87" w:rsidRPr="008B11CC" w:rsidRDefault="003A4D87" w:rsidP="008B11CC">
      <w:pPr>
        <w:rPr>
          <w:iCs/>
          <w:noProof/>
          <w:vanish/>
        </w:rPr>
      </w:pPr>
    </w:p>
    <w:p w:rsidR="003A4D87" w:rsidRPr="00200213" w:rsidRDefault="003A4D87" w:rsidP="009A6981">
      <w:pPr>
        <w:pStyle w:val="Listaconvietas"/>
        <w:rPr>
          <w:i/>
        </w:rPr>
      </w:pPr>
    </w:p>
    <w:p w:rsidR="003A4D87" w:rsidRPr="00200213" w:rsidRDefault="003A4D87" w:rsidP="009A6981">
      <w:pPr>
        <w:pStyle w:val="Listaconvietas"/>
        <w:rPr>
          <w:i/>
        </w:rPr>
      </w:pPr>
    </w:p>
    <w:p w:rsidR="003A4D87" w:rsidRPr="00200213" w:rsidRDefault="003A4D87" w:rsidP="009A6981">
      <w:pPr>
        <w:pStyle w:val="Listaconvietas"/>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3A4D87" w:rsidRPr="00200213" w:rsidTr="009A6981">
        <w:tc>
          <w:tcPr>
            <w:tcW w:w="3227" w:type="dxa"/>
            <w:tcBorders>
              <w:top w:val="nil"/>
              <w:left w:val="nil"/>
              <w:right w:val="nil"/>
            </w:tcBorders>
          </w:tcPr>
          <w:p w:rsidR="003A4D87" w:rsidRPr="00200213" w:rsidRDefault="003A4D87" w:rsidP="009A6981">
            <w:pPr>
              <w:pStyle w:val="Listaconvietas"/>
              <w:rPr>
                <w:i/>
              </w:rPr>
            </w:pPr>
          </w:p>
        </w:tc>
      </w:tr>
      <w:tr w:rsidR="003A4D87" w:rsidRPr="00200213" w:rsidTr="009A6981">
        <w:tc>
          <w:tcPr>
            <w:tcW w:w="3227" w:type="dxa"/>
            <w:tcBorders>
              <w:left w:val="nil"/>
              <w:bottom w:val="nil"/>
              <w:right w:val="nil"/>
            </w:tcBorders>
          </w:tcPr>
          <w:p w:rsidR="003A4D87" w:rsidRPr="00200213" w:rsidRDefault="003A4D87" w:rsidP="009A6981">
            <w:pPr>
              <w:pStyle w:val="Listaconvietas"/>
              <w:rPr>
                <w:i/>
              </w:rPr>
            </w:pPr>
            <w:r w:rsidRPr="00200213">
              <w:t>José María Alcalá</w:t>
            </w:r>
          </w:p>
        </w:tc>
      </w:tr>
      <w:tr w:rsidR="00A334D7" w:rsidRPr="00200213" w:rsidTr="009A6981">
        <w:tc>
          <w:tcPr>
            <w:tcW w:w="3227" w:type="dxa"/>
            <w:tcBorders>
              <w:top w:val="nil"/>
              <w:left w:val="nil"/>
              <w:bottom w:val="nil"/>
              <w:right w:val="nil"/>
            </w:tcBorders>
          </w:tcPr>
          <w:p w:rsidR="00A334D7" w:rsidRPr="0087412C" w:rsidRDefault="00A334D7" w:rsidP="00744C85">
            <w:pPr>
              <w:pStyle w:val="Listaconvietas"/>
            </w:pPr>
            <w:r>
              <w:t>Gerente de Ingeniería</w:t>
            </w:r>
            <w:r w:rsidRPr="0087412C">
              <w:t xml:space="preserve"> / Departamento de </w:t>
            </w:r>
            <w:r w:rsidR="00744C85">
              <w:t>Ingeniería</w:t>
            </w:r>
            <w:r w:rsidRPr="0087412C">
              <w:t xml:space="preserve">– </w:t>
            </w:r>
            <w:r w:rsidR="00744C85">
              <w:t>Duxstar Solutions</w:t>
            </w:r>
          </w:p>
        </w:tc>
      </w:tr>
      <w:tr w:rsidR="00A334D7" w:rsidRPr="00200213" w:rsidTr="009A6981">
        <w:tc>
          <w:tcPr>
            <w:tcW w:w="3227" w:type="dxa"/>
            <w:tcBorders>
              <w:top w:val="nil"/>
              <w:left w:val="nil"/>
              <w:bottom w:val="nil"/>
              <w:right w:val="nil"/>
            </w:tcBorders>
          </w:tcPr>
          <w:p w:rsidR="00A334D7" w:rsidRPr="00664EB9" w:rsidRDefault="00F54BE6" w:rsidP="00A334D7">
            <w:pPr>
              <w:pStyle w:val="Listaconvietas"/>
            </w:pPr>
            <w:r>
              <w:t>21/10</w:t>
            </w:r>
            <w:r w:rsidR="006B3A41" w:rsidRPr="0087412C">
              <w:t>/201</w:t>
            </w:r>
            <w:r w:rsidR="00744C85">
              <w:t>4</w:t>
            </w:r>
          </w:p>
        </w:tc>
      </w:tr>
    </w:tbl>
    <w:p w:rsidR="00947211" w:rsidRPr="00947211" w:rsidRDefault="00947211" w:rsidP="00947211">
      <w:pPr>
        <w:rPr>
          <w:iCs/>
          <w:noProof/>
          <w:vanish/>
        </w:rPr>
      </w:pPr>
    </w:p>
    <w:tbl>
      <w:tblPr>
        <w:tblpPr w:leftFromText="141" w:rightFromText="141" w:vertAnchor="text" w:horzAnchor="page" w:tblpX="7183" w:tblpY="-15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44C85" w:rsidRPr="00200213" w:rsidTr="00744C85">
        <w:tc>
          <w:tcPr>
            <w:tcW w:w="3227" w:type="dxa"/>
            <w:tcBorders>
              <w:top w:val="nil"/>
              <w:left w:val="nil"/>
              <w:bottom w:val="single" w:sz="4" w:space="0" w:color="auto"/>
              <w:right w:val="nil"/>
            </w:tcBorders>
          </w:tcPr>
          <w:p w:rsidR="00744C85" w:rsidRPr="00200213" w:rsidRDefault="00744C85" w:rsidP="00744C85">
            <w:pPr>
              <w:pStyle w:val="Listaconvietas"/>
            </w:pPr>
          </w:p>
        </w:tc>
      </w:tr>
      <w:tr w:rsidR="00744C85" w:rsidRPr="00200213" w:rsidTr="00744C85">
        <w:tc>
          <w:tcPr>
            <w:tcW w:w="3227" w:type="dxa"/>
            <w:tcBorders>
              <w:top w:val="single" w:sz="4" w:space="0" w:color="auto"/>
              <w:left w:val="nil"/>
              <w:bottom w:val="nil"/>
              <w:right w:val="nil"/>
            </w:tcBorders>
          </w:tcPr>
          <w:p w:rsidR="00744C85" w:rsidRPr="007A4BFA" w:rsidRDefault="00744C85" w:rsidP="00744C85">
            <w:pPr>
              <w:pStyle w:val="Listaconvietas"/>
            </w:pPr>
            <w:r w:rsidRPr="007A4BFA">
              <w:t>Carlos Olivas Gudiño</w:t>
            </w:r>
          </w:p>
        </w:tc>
      </w:tr>
      <w:tr w:rsidR="00744C85" w:rsidRPr="00200213" w:rsidTr="00744C85">
        <w:tc>
          <w:tcPr>
            <w:tcW w:w="3227" w:type="dxa"/>
            <w:tcBorders>
              <w:top w:val="nil"/>
              <w:left w:val="nil"/>
              <w:bottom w:val="nil"/>
              <w:right w:val="nil"/>
            </w:tcBorders>
          </w:tcPr>
          <w:p w:rsidR="00744C85" w:rsidRPr="007A4BFA" w:rsidRDefault="00744C85" w:rsidP="00744C85">
            <w:pPr>
              <w:pStyle w:val="Listaconvietas"/>
            </w:pPr>
            <w:r w:rsidRPr="007A4BFA">
              <w:t>Sistemas y Comunicaciones / Departamento de Sistemas – Conservas La Costeña SA de CV</w:t>
            </w:r>
          </w:p>
        </w:tc>
      </w:tr>
      <w:tr w:rsidR="00744C85" w:rsidRPr="00200213" w:rsidTr="00744C85">
        <w:tc>
          <w:tcPr>
            <w:tcW w:w="3227" w:type="dxa"/>
            <w:tcBorders>
              <w:top w:val="nil"/>
              <w:left w:val="nil"/>
              <w:bottom w:val="nil"/>
              <w:right w:val="nil"/>
            </w:tcBorders>
          </w:tcPr>
          <w:p w:rsidR="00744C85" w:rsidRPr="007A4BFA" w:rsidRDefault="00F54BE6" w:rsidP="00744C85">
            <w:pPr>
              <w:pStyle w:val="Listaconvietas"/>
            </w:pPr>
            <w:r>
              <w:t>21/10</w:t>
            </w:r>
            <w:r w:rsidR="00744C85" w:rsidRPr="007A4BFA">
              <w:t>/2014</w:t>
            </w:r>
          </w:p>
        </w:tc>
      </w:tr>
    </w:tbl>
    <w:p w:rsidR="003A4D87" w:rsidRPr="00200213" w:rsidRDefault="003A4D87" w:rsidP="009A6981">
      <w:pPr>
        <w:pStyle w:val="Listaconvietas"/>
        <w:rPr>
          <w:i/>
        </w:rPr>
      </w:pPr>
    </w:p>
    <w:p w:rsidR="003A4D87" w:rsidRPr="00200213" w:rsidRDefault="003A4D87" w:rsidP="009A6981"/>
    <w:p w:rsidR="003A4D87" w:rsidRPr="00200213" w:rsidRDefault="003A4D87" w:rsidP="009A6981">
      <w:pPr>
        <w:rPr>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3A4D87" w:rsidRPr="00200213" w:rsidTr="009A6981">
        <w:tc>
          <w:tcPr>
            <w:tcW w:w="3227" w:type="dxa"/>
            <w:tcBorders>
              <w:top w:val="nil"/>
              <w:left w:val="nil"/>
              <w:right w:val="nil"/>
            </w:tcBorders>
          </w:tcPr>
          <w:p w:rsidR="003A4D87" w:rsidRPr="00200213" w:rsidRDefault="003A4D87" w:rsidP="009A6981">
            <w:pPr>
              <w:pStyle w:val="Listaconvietas"/>
              <w:rPr>
                <w:i/>
              </w:rPr>
            </w:pPr>
          </w:p>
        </w:tc>
      </w:tr>
      <w:tr w:rsidR="003A4D87" w:rsidRPr="00200213" w:rsidTr="009A6981">
        <w:tc>
          <w:tcPr>
            <w:tcW w:w="3227" w:type="dxa"/>
            <w:tcBorders>
              <w:left w:val="nil"/>
              <w:bottom w:val="nil"/>
              <w:right w:val="nil"/>
            </w:tcBorders>
          </w:tcPr>
          <w:p w:rsidR="003A4D87" w:rsidRPr="00200213" w:rsidRDefault="00A334D7" w:rsidP="009A6981">
            <w:pPr>
              <w:pStyle w:val="Listaconvietas"/>
              <w:rPr>
                <w:i/>
              </w:rPr>
            </w:pPr>
            <w:r>
              <w:t>Belem Lizeth Jiménez Arévalo</w:t>
            </w:r>
          </w:p>
        </w:tc>
      </w:tr>
      <w:tr w:rsidR="00A334D7" w:rsidRPr="00200213" w:rsidTr="009A6981">
        <w:tc>
          <w:tcPr>
            <w:tcW w:w="3227" w:type="dxa"/>
            <w:tcBorders>
              <w:top w:val="nil"/>
              <w:left w:val="nil"/>
              <w:bottom w:val="nil"/>
              <w:right w:val="nil"/>
            </w:tcBorders>
          </w:tcPr>
          <w:p w:rsidR="00A334D7" w:rsidRPr="0087412C" w:rsidRDefault="00A334D7" w:rsidP="00744C85">
            <w:pPr>
              <w:pStyle w:val="Listaconvietas"/>
            </w:pPr>
            <w:r w:rsidRPr="0087412C">
              <w:t xml:space="preserve">Analista de Sistemas / Departamento de Análisis y Diseño – </w:t>
            </w:r>
            <w:r w:rsidR="00744C85">
              <w:t>Duxstar Solutions</w:t>
            </w:r>
          </w:p>
        </w:tc>
      </w:tr>
      <w:tr w:rsidR="00A334D7" w:rsidRPr="00200213" w:rsidTr="009A6981">
        <w:tc>
          <w:tcPr>
            <w:tcW w:w="3227" w:type="dxa"/>
            <w:tcBorders>
              <w:top w:val="nil"/>
              <w:left w:val="nil"/>
              <w:bottom w:val="nil"/>
              <w:right w:val="nil"/>
            </w:tcBorders>
          </w:tcPr>
          <w:p w:rsidR="00A334D7" w:rsidRPr="00664EB9" w:rsidRDefault="00F54BE6" w:rsidP="00A334D7">
            <w:pPr>
              <w:pStyle w:val="Listaconvietas"/>
            </w:pPr>
            <w:r>
              <w:t>21/10</w:t>
            </w:r>
            <w:r w:rsidR="00744C85" w:rsidRPr="0087412C">
              <w:t>/201</w:t>
            </w:r>
            <w:r w:rsidR="00744C85">
              <w:t>4</w:t>
            </w:r>
          </w:p>
        </w:tc>
      </w:tr>
    </w:tbl>
    <w:p w:rsidR="003A4D87" w:rsidRDefault="003A4D87" w:rsidP="007F60EF">
      <w:pPr>
        <w:rPr>
          <w:lang w:val="es-MX"/>
        </w:rPr>
      </w:pPr>
    </w:p>
    <w:sectPr w:rsidR="003A4D87" w:rsidSect="003E5D6F">
      <w:headerReference w:type="default" r:id="rId9"/>
      <w:footerReference w:type="even" r:id="rId10"/>
      <w:footerReference w:type="default" r:id="rId11"/>
      <w:headerReference w:type="first" r:id="rId12"/>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634" w:rsidRDefault="00A64634" w:rsidP="00514F06">
      <w:pPr>
        <w:pStyle w:val="Ttulo1"/>
      </w:pPr>
      <w:r>
        <w:separator/>
      </w:r>
    </w:p>
  </w:endnote>
  <w:endnote w:type="continuationSeparator" w:id="0">
    <w:p w:rsidR="00A64634" w:rsidRDefault="00A64634"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D87" w:rsidRDefault="003A4D87">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3A4D87" w:rsidRDefault="003A4D8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73F3" w:rsidRDefault="00A64634">
    <w:pPr>
      <w:pStyle w:val="Piedepgina"/>
      <w:jc w:val="right"/>
    </w:pPr>
    <w:r>
      <w:rPr>
        <w:noProof/>
        <w:lang w:val="es-MX"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4" type="#_x0000_t75" style="position:absolute;left:0;text-align:left;margin-left:-21.1pt;margin-top:5.7pt;width:103.15pt;height:36.85pt;z-index:1;visibility:visible">
          <v:imagedata r:id="rId1" o:title=""/>
        </v:shape>
      </w:pict>
    </w:r>
  </w:p>
  <w:p w:rsidR="003573F3" w:rsidRDefault="003573F3">
    <w:pPr>
      <w:pStyle w:val="Piedepgina"/>
      <w:jc w:val="right"/>
    </w:pPr>
    <w:r>
      <w:t xml:space="preserve">Duxstar Solutions, 2014                        Página </w:t>
    </w:r>
    <w:r w:rsidRPr="000B12E5">
      <w:rPr>
        <w:bCs/>
      </w:rPr>
      <w:fldChar w:fldCharType="begin"/>
    </w:r>
    <w:r w:rsidRPr="000B12E5">
      <w:rPr>
        <w:bCs/>
      </w:rPr>
      <w:instrText>PAGE</w:instrText>
    </w:r>
    <w:r w:rsidRPr="000B12E5">
      <w:rPr>
        <w:bCs/>
      </w:rPr>
      <w:fldChar w:fldCharType="separate"/>
    </w:r>
    <w:r w:rsidR="00216B32">
      <w:rPr>
        <w:bCs/>
        <w:noProof/>
      </w:rPr>
      <w:t>9</w:t>
    </w:r>
    <w:r w:rsidRPr="000B12E5">
      <w:rPr>
        <w:bCs/>
      </w:rPr>
      <w:fldChar w:fldCharType="end"/>
    </w:r>
    <w:r w:rsidRPr="000B12E5">
      <w:t xml:space="preserve"> de </w:t>
    </w:r>
    <w:r w:rsidRPr="000B12E5">
      <w:rPr>
        <w:bCs/>
      </w:rPr>
      <w:fldChar w:fldCharType="begin"/>
    </w:r>
    <w:r w:rsidRPr="000B12E5">
      <w:rPr>
        <w:bCs/>
      </w:rPr>
      <w:instrText>NUMPAGES</w:instrText>
    </w:r>
    <w:r w:rsidRPr="000B12E5">
      <w:rPr>
        <w:bCs/>
      </w:rPr>
      <w:fldChar w:fldCharType="separate"/>
    </w:r>
    <w:r w:rsidR="00216B32">
      <w:rPr>
        <w:bCs/>
        <w:noProof/>
      </w:rPr>
      <w:t>9</w:t>
    </w:r>
    <w:r w:rsidRPr="000B12E5">
      <w:rPr>
        <w:bCs/>
      </w:rPr>
      <w:fldChar w:fldCharType="end"/>
    </w:r>
  </w:p>
  <w:p w:rsidR="003573F3" w:rsidRPr="00596B48" w:rsidRDefault="003573F3" w:rsidP="003573F3">
    <w:pPr>
      <w:pStyle w:val="Piedepgina"/>
    </w:pPr>
    <w:r>
      <w:t xml:space="preserve">                                                         </w:t>
    </w:r>
  </w:p>
  <w:p w:rsidR="003573F3" w:rsidRDefault="003573F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634" w:rsidRDefault="00A64634" w:rsidP="00514F06">
      <w:pPr>
        <w:pStyle w:val="Ttulo1"/>
      </w:pPr>
      <w:r>
        <w:separator/>
      </w:r>
    </w:p>
  </w:footnote>
  <w:footnote w:type="continuationSeparator" w:id="0">
    <w:p w:rsidR="00A64634" w:rsidRDefault="00A64634"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3A4D87" w:rsidRPr="00375A5D" w:rsidTr="003E5D6F">
      <w:tc>
        <w:tcPr>
          <w:tcW w:w="4604" w:type="dxa"/>
        </w:tcPr>
        <w:p w:rsidR="003A4D87" w:rsidRPr="00375A5D" w:rsidRDefault="003A4D87"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3A4D87" w:rsidRPr="00375A5D" w:rsidRDefault="003A4D87" w:rsidP="002D57D2">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w:t>
          </w:r>
          <w:r w:rsidR="002D57D2">
            <w:rPr>
              <w:rFonts w:ascii="Tahoma" w:hAnsi="Tahoma" w:cs="Tahoma"/>
              <w:sz w:val="20"/>
              <w:szCs w:val="20"/>
            </w:rPr>
            <w:t>3</w:t>
          </w:r>
        </w:p>
      </w:tc>
    </w:tr>
    <w:tr w:rsidR="003A4D87" w:rsidRPr="00F52321" w:rsidTr="003E5D6F">
      <w:tc>
        <w:tcPr>
          <w:tcW w:w="4604" w:type="dxa"/>
        </w:tcPr>
        <w:p w:rsidR="003A4D87" w:rsidRPr="00E53B63" w:rsidRDefault="00D1022C" w:rsidP="001B12A8">
          <w:pPr>
            <w:tabs>
              <w:tab w:val="left" w:pos="5070"/>
            </w:tabs>
            <w:jc w:val="both"/>
            <w:rPr>
              <w:rFonts w:ascii="Tahoma" w:hAnsi="Tahoma" w:cs="Tahoma"/>
              <w:b/>
              <w:color w:val="FF0000"/>
              <w:sz w:val="20"/>
              <w:szCs w:val="20"/>
            </w:rPr>
          </w:pPr>
          <w:r>
            <w:rPr>
              <w:rFonts w:ascii="Tahoma" w:hAnsi="Tahoma" w:cs="Tahoma"/>
              <w:sz w:val="20"/>
              <w:szCs w:val="20"/>
            </w:rPr>
            <w:t>CUERMESC11</w:t>
          </w:r>
          <w:r w:rsidR="001B12A8">
            <w:rPr>
              <w:rFonts w:ascii="Tahoma" w:hAnsi="Tahoma" w:cs="Tahoma"/>
              <w:sz w:val="20"/>
              <w:szCs w:val="20"/>
            </w:rPr>
            <w:t>7</w:t>
          </w:r>
          <w:r w:rsidR="00D66FD1">
            <w:rPr>
              <w:rFonts w:ascii="Tahoma" w:hAnsi="Tahoma" w:cs="Tahoma"/>
              <w:sz w:val="20"/>
              <w:szCs w:val="20"/>
            </w:rPr>
            <w:t>_Generar</w:t>
          </w:r>
          <w:r w:rsidR="001B12A8">
            <w:rPr>
              <w:rFonts w:ascii="Tahoma" w:hAnsi="Tahoma" w:cs="Tahoma"/>
              <w:sz w:val="20"/>
              <w:szCs w:val="20"/>
            </w:rPr>
            <w:t>SaldoCambiosVendedor</w:t>
          </w:r>
        </w:p>
      </w:tc>
      <w:tc>
        <w:tcPr>
          <w:tcW w:w="4893" w:type="dxa"/>
        </w:tcPr>
        <w:p w:rsidR="003A4D87" w:rsidRPr="00DF6EA0" w:rsidRDefault="003A4D87" w:rsidP="000B12E5">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00D66FD1">
            <w:rPr>
              <w:rFonts w:ascii="Tahoma" w:hAnsi="Tahoma" w:cs="Tahoma"/>
              <w:sz w:val="20"/>
              <w:szCs w:val="20"/>
            </w:rPr>
            <w:t xml:space="preserve"> </w:t>
          </w:r>
          <w:r w:rsidR="001B12A8">
            <w:rPr>
              <w:rFonts w:ascii="Tahoma" w:hAnsi="Tahoma" w:cs="Tahoma"/>
              <w:sz w:val="20"/>
              <w:szCs w:val="20"/>
            </w:rPr>
            <w:t>27/10</w:t>
          </w:r>
          <w:r w:rsidR="00D66FD1">
            <w:rPr>
              <w:rFonts w:ascii="Tahoma" w:hAnsi="Tahoma" w:cs="Tahoma"/>
              <w:sz w:val="20"/>
              <w:szCs w:val="20"/>
            </w:rPr>
            <w:t>/201</w:t>
          </w:r>
          <w:r w:rsidR="000B12E5">
            <w:rPr>
              <w:rFonts w:ascii="Tahoma" w:hAnsi="Tahoma" w:cs="Tahoma"/>
              <w:sz w:val="20"/>
              <w:szCs w:val="20"/>
            </w:rPr>
            <w:t>4</w:t>
          </w:r>
        </w:p>
      </w:tc>
    </w:tr>
  </w:tbl>
  <w:p w:rsidR="003A4D87" w:rsidRDefault="003A4D8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3A4D87" w:rsidTr="003104A1">
      <w:trPr>
        <w:cantSplit/>
        <w:trHeight w:val="1412"/>
      </w:trPr>
      <w:tc>
        <w:tcPr>
          <w:tcW w:w="10114" w:type="dxa"/>
          <w:vAlign w:val="center"/>
        </w:tcPr>
        <w:p w:rsidR="00E21076" w:rsidRDefault="00A64634" w:rsidP="00E21076">
          <w:pPr>
            <w:tabs>
              <w:tab w:val="center" w:pos="1386"/>
              <w:tab w:val="center" w:pos="4320"/>
              <w:tab w:val="right" w:pos="9000"/>
            </w:tabs>
            <w:ind w:left="2791" w:hanging="2791"/>
            <w:jc w:val="both"/>
            <w:rPr>
              <w:b/>
              <w:bCs/>
              <w:color w:val="FF0000"/>
              <w:sz w:val="28"/>
            </w:rPr>
          </w:pPr>
          <w:r>
            <w:rPr>
              <w:b/>
              <w:bCs/>
              <w:noProof/>
              <w:color w:val="FF0000"/>
              <w:sz w:val="28"/>
              <w:lang w:val="es-MX"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2052" type="#_x0000_t75" style="position:absolute;left:0;text-align:left;margin-left:2.5pt;margin-top:-4.5pt;width:205.2pt;height:73.3pt;z-index:-1;visibility:visible">
                <v:imagedata r:id="rId1" o:title=""/>
              </v:shape>
            </w:pict>
          </w:r>
          <w:r w:rsidR="00E21076">
            <w:rPr>
              <w:b/>
              <w:bCs/>
              <w:color w:val="FF0000"/>
              <w:sz w:val="28"/>
            </w:rPr>
            <w:tab/>
          </w:r>
        </w:p>
        <w:p w:rsidR="003A4D87" w:rsidRDefault="003A4D87" w:rsidP="000366C7">
          <w:pPr>
            <w:jc w:val="right"/>
          </w:pPr>
          <w:r>
            <w:t xml:space="preserve">                                                 </w:t>
          </w:r>
        </w:p>
        <w:p w:rsidR="003A4D87" w:rsidRPr="00872B53" w:rsidRDefault="00E21076" w:rsidP="000366C7">
          <w:pPr>
            <w:jc w:val="right"/>
            <w:rPr>
              <w:b/>
            </w:rPr>
          </w:pPr>
          <w:r>
            <w:rPr>
              <w:b/>
            </w:rPr>
            <w:t>Duxstar Solutions</w:t>
          </w:r>
        </w:p>
      </w:tc>
    </w:tr>
  </w:tbl>
  <w:p w:rsidR="003A4D87" w:rsidRDefault="003A4D87"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92A20"/>
    <w:multiLevelType w:val="multilevel"/>
    <w:tmpl w:val="078E539E"/>
    <w:lvl w:ilvl="0">
      <w:start w:val="1"/>
      <w:numFmt w:val="decimal"/>
      <w:lvlText w:val="%1."/>
      <w:lvlJc w:val="left"/>
      <w:pPr>
        <w:ind w:left="360" w:hanging="360"/>
      </w:pPr>
      <w:rPr>
        <w:sz w:val="20"/>
        <w:szCs w:val="20"/>
      </w:rPr>
    </w:lvl>
    <w:lvl w:ilvl="1">
      <w:start w:val="1"/>
      <w:numFmt w:val="decimal"/>
      <w:lvlText w:val="%1.%2."/>
      <w:lvlJc w:val="left"/>
      <w:pPr>
        <w:ind w:left="1000" w:hanging="432"/>
      </w:pPr>
      <w:rPr>
        <w:b w:val="0"/>
        <w:i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sz w:val="20"/>
        <w:szCs w:val="20"/>
      </w:rPr>
    </w:lvl>
    <w:lvl w:ilvl="4">
      <w:start w:val="1"/>
      <w:numFmt w:val="decimal"/>
      <w:lvlText w:val="%1.%2.%3.%4.%5."/>
      <w:lvlJc w:val="left"/>
      <w:pPr>
        <w:ind w:left="3486"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C64458"/>
    <w:multiLevelType w:val="multilevel"/>
    <w:tmpl w:val="F65A808C"/>
    <w:lvl w:ilvl="0">
      <w:start w:val="1"/>
      <w:numFmt w:val="decimal"/>
      <w:lvlText w:val="%1."/>
      <w:lvlJc w:val="left"/>
      <w:pPr>
        <w:ind w:left="360" w:hanging="360"/>
      </w:pPr>
      <w:rPr>
        <w:sz w:val="20"/>
        <w:szCs w:val="20"/>
      </w:rPr>
    </w:lvl>
    <w:lvl w:ilvl="1">
      <w:start w:val="1"/>
      <w:numFmt w:val="decimal"/>
      <w:lvlText w:val="%1.%2."/>
      <w:lvlJc w:val="left"/>
      <w:pPr>
        <w:ind w:left="1000" w:hanging="432"/>
      </w:pPr>
      <w:rPr>
        <w:b w:val="0"/>
        <w:i w:val="0"/>
        <w:color w:val="auto"/>
      </w:rPr>
    </w:lvl>
    <w:lvl w:ilvl="2">
      <w:start w:val="1"/>
      <w:numFmt w:val="decimal"/>
      <w:lvlText w:val="%1.%2.%3."/>
      <w:lvlJc w:val="left"/>
      <w:pPr>
        <w:ind w:left="1639" w:hanging="504"/>
      </w:pPr>
      <w:rPr>
        <w:b w:val="0"/>
      </w:rPr>
    </w:lvl>
    <w:lvl w:ilvl="3">
      <w:start w:val="1"/>
      <w:numFmt w:val="decimal"/>
      <w:lvlText w:val="%1.%2.%3.%4."/>
      <w:lvlJc w:val="left"/>
      <w:pPr>
        <w:ind w:left="1728" w:hanging="648"/>
      </w:pPr>
      <w:rPr>
        <w:b w:val="0"/>
        <w:sz w:val="20"/>
        <w:szCs w:val="20"/>
      </w:rPr>
    </w:lvl>
    <w:lvl w:ilvl="4">
      <w:start w:val="1"/>
      <w:numFmt w:val="decimal"/>
      <w:lvlText w:val="%1.%2.%3.%4.%5."/>
      <w:lvlJc w:val="left"/>
      <w:pPr>
        <w:ind w:left="3486"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6467" w:hanging="1080"/>
      </w:pPr>
      <w:rPr>
        <w:b w:val="0"/>
        <w:sz w:val="20"/>
        <w:szCs w:val="20"/>
      </w:rPr>
    </w:lvl>
    <w:lvl w:ilvl="7">
      <w:start w:val="1"/>
      <w:numFmt w:val="decimal"/>
      <w:lvlText w:val="%1.%2.%3.%4.%5.%6.%7.%8."/>
      <w:lvlJc w:val="left"/>
      <w:pPr>
        <w:ind w:left="7887" w:hanging="1224"/>
      </w:pPr>
      <w:rPr>
        <w:b w:val="0"/>
        <w:sz w:val="20"/>
        <w:szCs w:val="20"/>
      </w:rPr>
    </w:lvl>
    <w:lvl w:ilvl="8">
      <w:start w:val="1"/>
      <w:numFmt w:val="decimal"/>
      <w:lvlText w:val="%1.%2.%3.%4.%5.%6.%7.%8.%9."/>
      <w:lvlJc w:val="left"/>
      <w:pPr>
        <w:ind w:left="4320" w:hanging="1440"/>
      </w:pPr>
    </w:lvl>
  </w:abstractNum>
  <w:abstractNum w:abstractNumId="2">
    <w:nsid w:val="16E0549F"/>
    <w:multiLevelType w:val="multilevel"/>
    <w:tmpl w:val="9B74465E"/>
    <w:lvl w:ilvl="0">
      <w:start w:val="1"/>
      <w:numFmt w:val="decimal"/>
      <w:lvlText w:val="%1."/>
      <w:lvlJc w:val="left"/>
      <w:pPr>
        <w:ind w:left="360" w:hanging="360"/>
      </w:pPr>
      <w:rPr>
        <w:b w:val="0"/>
        <w:sz w:val="20"/>
        <w:szCs w:val="20"/>
      </w:rPr>
    </w:lvl>
    <w:lvl w:ilvl="1">
      <w:start w:val="1"/>
      <w:numFmt w:val="decimal"/>
      <w:lvlText w:val="%1.%2."/>
      <w:lvlJc w:val="left"/>
      <w:pPr>
        <w:ind w:left="1000" w:hanging="432"/>
      </w:pPr>
      <w:rPr>
        <w:b w:val="0"/>
        <w:i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sz w:val="20"/>
        <w:szCs w:val="20"/>
      </w:rPr>
    </w:lvl>
    <w:lvl w:ilvl="4">
      <w:start w:val="1"/>
      <w:numFmt w:val="decimal"/>
      <w:lvlText w:val="%1.%2.%3.%4.%5."/>
      <w:lvlJc w:val="left"/>
      <w:pPr>
        <w:ind w:left="3486" w:hanging="792"/>
      </w:pPr>
      <w:rPr>
        <w:b w:val="0"/>
      </w:rPr>
    </w:lvl>
    <w:lvl w:ilvl="5">
      <w:start w:val="1"/>
      <w:numFmt w:val="decimal"/>
      <w:lvlText w:val="%1.%2.%3.%4.%5.%6."/>
      <w:lvlJc w:val="left"/>
      <w:pPr>
        <w:ind w:left="2736" w:hanging="936"/>
      </w:pPr>
      <w:rPr>
        <w:b w:val="0"/>
        <w:sz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7887" w:hanging="1224"/>
      </w:pPr>
      <w:rPr>
        <w:b w:val="0"/>
        <w:sz w:val="20"/>
        <w:szCs w:val="20"/>
      </w:rPr>
    </w:lvl>
    <w:lvl w:ilvl="8">
      <w:start w:val="1"/>
      <w:numFmt w:val="decimal"/>
      <w:lvlText w:val="%1.%2.%3.%4.%5.%6.%7.%8.%9."/>
      <w:lvlJc w:val="left"/>
      <w:pPr>
        <w:ind w:left="4320" w:hanging="1440"/>
      </w:pPr>
    </w:lvl>
  </w:abstractNum>
  <w:abstractNum w:abstractNumId="3">
    <w:nsid w:val="184F4BE5"/>
    <w:multiLevelType w:val="multilevel"/>
    <w:tmpl w:val="12720D8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01F50C9"/>
    <w:multiLevelType w:val="multilevel"/>
    <w:tmpl w:val="A3C6538A"/>
    <w:lvl w:ilvl="0">
      <w:start w:val="1"/>
      <w:numFmt w:val="decimal"/>
      <w:pStyle w:val="CAPTULO"/>
      <w:lvlText w:val="%1."/>
      <w:lvlJc w:val="left"/>
      <w:pPr>
        <w:tabs>
          <w:tab w:val="num" w:pos="360"/>
        </w:tabs>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5">
    <w:nsid w:val="37254F2E"/>
    <w:multiLevelType w:val="multilevel"/>
    <w:tmpl w:val="23BADF5C"/>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lang w:val="es-ES"/>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3702"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4BB527A6"/>
    <w:multiLevelType w:val="multilevel"/>
    <w:tmpl w:val="38266D72"/>
    <w:lvl w:ilvl="0">
      <w:start w:val="1"/>
      <w:numFmt w:val="decimal"/>
      <w:lvlText w:val="%1."/>
      <w:lvlJc w:val="left"/>
      <w:pPr>
        <w:ind w:left="360" w:hanging="360"/>
      </w:pPr>
      <w:rPr>
        <w:b w:val="0"/>
        <w:sz w:val="20"/>
        <w:szCs w:val="20"/>
      </w:rPr>
    </w:lvl>
    <w:lvl w:ilvl="1">
      <w:start w:val="1"/>
      <w:numFmt w:val="decimal"/>
      <w:lvlText w:val="%1.%2."/>
      <w:lvlJc w:val="left"/>
      <w:pPr>
        <w:ind w:left="1000" w:hanging="432"/>
      </w:pPr>
      <w:rPr>
        <w:b w:val="0"/>
        <w:i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sz w:val="20"/>
        <w:szCs w:val="20"/>
      </w:rPr>
    </w:lvl>
    <w:lvl w:ilvl="4">
      <w:start w:val="1"/>
      <w:numFmt w:val="decimal"/>
      <w:lvlText w:val="%1.%2.%3.%4.%5."/>
      <w:lvlJc w:val="left"/>
      <w:pPr>
        <w:ind w:left="3770" w:hanging="792"/>
      </w:pPr>
      <w:rPr>
        <w:b w:val="0"/>
      </w:rPr>
    </w:lvl>
    <w:lvl w:ilvl="5">
      <w:start w:val="1"/>
      <w:numFmt w:val="decimal"/>
      <w:lvlText w:val="%1.%2.%3.%4.%5.%6."/>
      <w:lvlJc w:val="left"/>
      <w:pPr>
        <w:ind w:left="5615"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7">
    <w:nsid w:val="52E44ABC"/>
    <w:multiLevelType w:val="hybridMultilevel"/>
    <w:tmpl w:val="2CBEEBB0"/>
    <w:lvl w:ilvl="0" w:tplc="FFFFFFFF">
      <w:start w:val="1"/>
      <w:numFmt w:val="decimal"/>
      <w:pStyle w:val="ListaTareas"/>
      <w:lvlText w:val="%1)"/>
      <w:lvlJc w:val="left"/>
      <w:pPr>
        <w:tabs>
          <w:tab w:val="num" w:pos="720"/>
        </w:tabs>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8">
    <w:nsid w:val="540A3A53"/>
    <w:multiLevelType w:val="hybridMultilevel"/>
    <w:tmpl w:val="83B8B702"/>
    <w:lvl w:ilvl="0" w:tplc="9EA6B9AC">
      <w:start w:val="1"/>
      <w:numFmt w:val="decimal"/>
      <w:lvlText w:val="%1."/>
      <w:lvlJc w:val="left"/>
      <w:pPr>
        <w:ind w:left="1068" w:hanging="360"/>
      </w:pPr>
      <w:rPr>
        <w:rFonts w:cs="Times New Roman" w:hint="default"/>
      </w:rPr>
    </w:lvl>
    <w:lvl w:ilvl="1" w:tplc="080A0019">
      <w:start w:val="1"/>
      <w:numFmt w:val="lowerLetter"/>
      <w:lvlText w:val="%2."/>
      <w:lvlJc w:val="left"/>
      <w:pPr>
        <w:ind w:left="1788" w:hanging="360"/>
      </w:pPr>
      <w:rPr>
        <w:rFonts w:cs="Times New Roman"/>
      </w:rPr>
    </w:lvl>
    <w:lvl w:ilvl="2" w:tplc="080A001B" w:tentative="1">
      <w:start w:val="1"/>
      <w:numFmt w:val="lowerRoman"/>
      <w:lvlText w:val="%3."/>
      <w:lvlJc w:val="right"/>
      <w:pPr>
        <w:ind w:left="2508" w:hanging="180"/>
      </w:pPr>
      <w:rPr>
        <w:rFonts w:cs="Times New Roman"/>
      </w:rPr>
    </w:lvl>
    <w:lvl w:ilvl="3" w:tplc="080A000F" w:tentative="1">
      <w:start w:val="1"/>
      <w:numFmt w:val="decimal"/>
      <w:lvlText w:val="%4."/>
      <w:lvlJc w:val="left"/>
      <w:pPr>
        <w:ind w:left="3228" w:hanging="360"/>
      </w:pPr>
      <w:rPr>
        <w:rFonts w:cs="Times New Roman"/>
      </w:rPr>
    </w:lvl>
    <w:lvl w:ilvl="4" w:tplc="080A0019" w:tentative="1">
      <w:start w:val="1"/>
      <w:numFmt w:val="lowerLetter"/>
      <w:lvlText w:val="%5."/>
      <w:lvlJc w:val="left"/>
      <w:pPr>
        <w:ind w:left="3948" w:hanging="360"/>
      </w:pPr>
      <w:rPr>
        <w:rFonts w:cs="Times New Roman"/>
      </w:rPr>
    </w:lvl>
    <w:lvl w:ilvl="5" w:tplc="080A001B" w:tentative="1">
      <w:start w:val="1"/>
      <w:numFmt w:val="lowerRoman"/>
      <w:lvlText w:val="%6."/>
      <w:lvlJc w:val="right"/>
      <w:pPr>
        <w:ind w:left="4668" w:hanging="180"/>
      </w:pPr>
      <w:rPr>
        <w:rFonts w:cs="Times New Roman"/>
      </w:rPr>
    </w:lvl>
    <w:lvl w:ilvl="6" w:tplc="080A000F" w:tentative="1">
      <w:start w:val="1"/>
      <w:numFmt w:val="decimal"/>
      <w:lvlText w:val="%7."/>
      <w:lvlJc w:val="left"/>
      <w:pPr>
        <w:ind w:left="5388" w:hanging="360"/>
      </w:pPr>
      <w:rPr>
        <w:rFonts w:cs="Times New Roman"/>
      </w:rPr>
    </w:lvl>
    <w:lvl w:ilvl="7" w:tplc="080A0019" w:tentative="1">
      <w:start w:val="1"/>
      <w:numFmt w:val="lowerLetter"/>
      <w:lvlText w:val="%8."/>
      <w:lvlJc w:val="left"/>
      <w:pPr>
        <w:ind w:left="6108" w:hanging="360"/>
      </w:pPr>
      <w:rPr>
        <w:rFonts w:cs="Times New Roman"/>
      </w:rPr>
    </w:lvl>
    <w:lvl w:ilvl="8" w:tplc="080A001B" w:tentative="1">
      <w:start w:val="1"/>
      <w:numFmt w:val="lowerRoman"/>
      <w:lvlText w:val="%9."/>
      <w:lvlJc w:val="right"/>
      <w:pPr>
        <w:ind w:left="6828" w:hanging="180"/>
      </w:pPr>
      <w:rPr>
        <w:rFonts w:cs="Times New Roman"/>
      </w:rPr>
    </w:lvl>
  </w:abstractNum>
  <w:abstractNum w:abstractNumId="9">
    <w:nsid w:val="61570901"/>
    <w:multiLevelType w:val="multilevel"/>
    <w:tmpl w:val="214015AA"/>
    <w:lvl w:ilvl="0">
      <w:start w:val="1"/>
      <w:numFmt w:val="decimal"/>
      <w:lvlText w:val="%1."/>
      <w:lvlJc w:val="left"/>
      <w:pPr>
        <w:ind w:left="360" w:hanging="360"/>
      </w:pPr>
      <w:rPr>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2F3552A"/>
    <w:multiLevelType w:val="multilevel"/>
    <w:tmpl w:val="C82A9670"/>
    <w:lvl w:ilvl="0">
      <w:start w:val="1"/>
      <w:numFmt w:val="decimal"/>
      <w:pStyle w:val="Ttulo1"/>
      <w:lvlText w:val="%1"/>
      <w:lvlJc w:val="left"/>
      <w:pPr>
        <w:ind w:left="432" w:hanging="432"/>
      </w:pPr>
      <w:rPr>
        <w:rFonts w:cs="Times New Roman" w:hint="default"/>
      </w:rPr>
    </w:lvl>
    <w:lvl w:ilvl="1">
      <w:start w:val="1"/>
      <w:numFmt w:val="decimal"/>
      <w:pStyle w:val="Ttulo2"/>
      <w:lvlText w:val="%1.%2"/>
      <w:lvlJc w:val="left"/>
      <w:pPr>
        <w:ind w:left="576" w:hanging="576"/>
      </w:pPr>
      <w:rPr>
        <w:rFonts w:cs="Times New Roman" w:hint="default"/>
      </w:rPr>
    </w:lvl>
    <w:lvl w:ilvl="2">
      <w:start w:val="1"/>
      <w:numFmt w:val="decimal"/>
      <w:pStyle w:val="Ttulo3"/>
      <w:lvlText w:val="%1.%2.%3"/>
      <w:lvlJc w:val="left"/>
      <w:pPr>
        <w:ind w:left="720" w:hanging="720"/>
      </w:pPr>
      <w:rPr>
        <w:rFonts w:cs="Times New Roman" w:hint="default"/>
        <w:b/>
      </w:rPr>
    </w:lvl>
    <w:lvl w:ilvl="3">
      <w:start w:val="1"/>
      <w:numFmt w:val="decimal"/>
      <w:pStyle w:val="Ttulo4"/>
      <w:lvlText w:val="%1.%2.%3.%4"/>
      <w:lvlJc w:val="left"/>
      <w:pPr>
        <w:ind w:left="864" w:hanging="864"/>
      </w:pPr>
      <w:rPr>
        <w:rFonts w:cs="Times New Roman" w:hint="default"/>
        <w:color w:val="auto"/>
      </w:rPr>
    </w:lvl>
    <w:lvl w:ilvl="4">
      <w:start w:val="1"/>
      <w:numFmt w:val="decimal"/>
      <w:pStyle w:val="Ttulo5"/>
      <w:lvlText w:val="%1.%2.%3.%4.%5"/>
      <w:lvlJc w:val="left"/>
      <w:pPr>
        <w:ind w:left="1008" w:hanging="1008"/>
      </w:pPr>
      <w:rPr>
        <w:rFonts w:cs="Times New Roman" w:hint="default"/>
      </w:rPr>
    </w:lvl>
    <w:lvl w:ilvl="5">
      <w:start w:val="1"/>
      <w:numFmt w:val="decimal"/>
      <w:pStyle w:val="Ttulo6"/>
      <w:lvlText w:val="%1.%2.%3.%4.%5.%6"/>
      <w:lvlJc w:val="left"/>
      <w:pPr>
        <w:ind w:left="1152" w:hanging="1152"/>
      </w:pPr>
      <w:rPr>
        <w:rFonts w:cs="Times New Roman" w:hint="default"/>
      </w:rPr>
    </w:lvl>
    <w:lvl w:ilvl="6">
      <w:start w:val="1"/>
      <w:numFmt w:val="decimal"/>
      <w:pStyle w:val="Ttulo7"/>
      <w:lvlText w:val="%1.%2.%3.%4.%5.%6.%7"/>
      <w:lvlJc w:val="left"/>
      <w:pPr>
        <w:ind w:left="1296" w:hanging="1296"/>
      </w:pPr>
      <w:rPr>
        <w:rFonts w:cs="Times New Roman" w:hint="default"/>
      </w:rPr>
    </w:lvl>
    <w:lvl w:ilvl="7">
      <w:start w:val="1"/>
      <w:numFmt w:val="decimal"/>
      <w:pStyle w:val="Ttulo8"/>
      <w:lvlText w:val="%1.%2.%3.%4.%5.%6.%7.%8"/>
      <w:lvlJc w:val="left"/>
      <w:pPr>
        <w:ind w:left="1440" w:hanging="1440"/>
      </w:pPr>
      <w:rPr>
        <w:rFonts w:cs="Times New Roman" w:hint="default"/>
      </w:rPr>
    </w:lvl>
    <w:lvl w:ilvl="8">
      <w:start w:val="1"/>
      <w:numFmt w:val="decimal"/>
      <w:pStyle w:val="Ttulo9"/>
      <w:lvlText w:val="%1.%2.%3.%4.%5.%6.%7.%8.%9"/>
      <w:lvlJc w:val="left"/>
      <w:pPr>
        <w:ind w:left="1584" w:hanging="1584"/>
      </w:pPr>
      <w:rPr>
        <w:rFonts w:cs="Times New Roman" w:hint="default"/>
      </w:rPr>
    </w:lvl>
  </w:abstractNum>
  <w:abstractNum w:abstractNumId="11">
    <w:nsid w:val="671D1551"/>
    <w:multiLevelType w:val="multilevel"/>
    <w:tmpl w:val="214015AA"/>
    <w:lvl w:ilvl="0">
      <w:start w:val="1"/>
      <w:numFmt w:val="decimal"/>
      <w:lvlText w:val="%1."/>
      <w:lvlJc w:val="left"/>
      <w:pPr>
        <w:ind w:left="360" w:hanging="360"/>
      </w:pPr>
      <w:rPr>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53B39A3"/>
    <w:multiLevelType w:val="multilevel"/>
    <w:tmpl w:val="25D6EAD2"/>
    <w:lvl w:ilvl="0">
      <w:start w:val="1"/>
      <w:numFmt w:val="decimal"/>
      <w:lvlText w:val="%1."/>
      <w:lvlJc w:val="left"/>
      <w:pPr>
        <w:ind w:left="360" w:hanging="360"/>
      </w:pPr>
      <w:rPr>
        <w:b w:val="0"/>
        <w:color w:val="auto"/>
        <w:sz w:val="20"/>
        <w:szCs w:val="20"/>
      </w:rPr>
    </w:lvl>
    <w:lvl w:ilvl="1">
      <w:start w:val="1"/>
      <w:numFmt w:val="decimal"/>
      <w:lvlText w:val="%1.%2."/>
      <w:lvlJc w:val="left"/>
      <w:pPr>
        <w:ind w:left="858" w:hanging="432"/>
      </w:pPr>
      <w:rPr>
        <w:b w:val="0"/>
        <w:i w:val="0"/>
        <w:color w:val="auto"/>
      </w:rPr>
    </w:lvl>
    <w:lvl w:ilvl="2">
      <w:start w:val="1"/>
      <w:numFmt w:val="decimal"/>
      <w:lvlText w:val="%1.%2.%3."/>
      <w:lvlJc w:val="left"/>
      <w:pPr>
        <w:ind w:left="1224" w:hanging="504"/>
      </w:pPr>
      <w:rPr>
        <w:b w:val="0"/>
        <w:strike w:val="0"/>
      </w:rPr>
    </w:lvl>
    <w:lvl w:ilvl="3">
      <w:start w:val="1"/>
      <w:numFmt w:val="decimal"/>
      <w:lvlText w:val="%1.%2.%3.%4."/>
      <w:lvlJc w:val="left"/>
      <w:pPr>
        <w:ind w:left="1728" w:hanging="648"/>
      </w:pPr>
      <w:rPr>
        <w:b w:val="0"/>
        <w:sz w:val="20"/>
        <w:szCs w:val="20"/>
      </w:rPr>
    </w:lvl>
    <w:lvl w:ilvl="4">
      <w:start w:val="1"/>
      <w:numFmt w:val="decimal"/>
      <w:lvlText w:val="%1.%2.%3.%4.%5."/>
      <w:lvlJc w:val="left"/>
      <w:pPr>
        <w:ind w:left="3770"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3">
    <w:nsid w:val="79353528"/>
    <w:multiLevelType w:val="multilevel"/>
    <w:tmpl w:val="214015AA"/>
    <w:lvl w:ilvl="0">
      <w:start w:val="1"/>
      <w:numFmt w:val="decimal"/>
      <w:lvlText w:val="%1."/>
      <w:lvlJc w:val="left"/>
      <w:pPr>
        <w:ind w:left="360" w:hanging="360"/>
      </w:pPr>
      <w:rPr>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B610007"/>
    <w:multiLevelType w:val="multilevel"/>
    <w:tmpl w:val="ACA25490"/>
    <w:lvl w:ilvl="0">
      <w:start w:val="1"/>
      <w:numFmt w:val="decimal"/>
      <w:lvlText w:val="%1."/>
      <w:lvlJc w:val="left"/>
      <w:pPr>
        <w:ind w:left="360" w:hanging="360"/>
      </w:pPr>
      <w:rPr>
        <w:sz w:val="20"/>
        <w:szCs w:val="20"/>
      </w:rPr>
    </w:lvl>
    <w:lvl w:ilvl="1">
      <w:start w:val="1"/>
      <w:numFmt w:val="decimal"/>
      <w:lvlText w:val="%1.%2."/>
      <w:lvlJc w:val="left"/>
      <w:pPr>
        <w:ind w:left="1000" w:hanging="432"/>
      </w:pPr>
      <w:rPr>
        <w:b w:val="0"/>
        <w:i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3486"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BE430EA"/>
    <w:multiLevelType w:val="multilevel"/>
    <w:tmpl w:val="CDEA32B0"/>
    <w:lvl w:ilvl="0">
      <w:start w:val="1"/>
      <w:numFmt w:val="decimal"/>
      <w:lvlText w:val="%1."/>
      <w:lvlJc w:val="left"/>
      <w:pPr>
        <w:ind w:left="360" w:hanging="360"/>
      </w:pPr>
      <w:rPr>
        <w:b w:val="0"/>
        <w:sz w:val="20"/>
        <w:szCs w:val="20"/>
      </w:rPr>
    </w:lvl>
    <w:lvl w:ilvl="1">
      <w:start w:val="1"/>
      <w:numFmt w:val="decimal"/>
      <w:lvlText w:val="%1.%2."/>
      <w:lvlJc w:val="left"/>
      <w:pPr>
        <w:ind w:left="1000" w:hanging="432"/>
      </w:pPr>
      <w:rPr>
        <w:b w:val="0"/>
        <w:i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sz w:val="20"/>
        <w:szCs w:val="20"/>
      </w:rPr>
    </w:lvl>
    <w:lvl w:ilvl="4">
      <w:start w:val="1"/>
      <w:numFmt w:val="decimal"/>
      <w:lvlText w:val="%1.%2.%3.%4.%5."/>
      <w:lvlJc w:val="left"/>
      <w:pPr>
        <w:ind w:left="3486"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sz w:val="20"/>
        <w:szCs w:val="20"/>
      </w:rPr>
    </w:lvl>
    <w:lvl w:ilvl="7">
      <w:start w:val="1"/>
      <w:numFmt w:val="decimal"/>
      <w:lvlText w:val="%1.%2.%3.%4.%5.%6.%7.%8."/>
      <w:lvlJc w:val="left"/>
      <w:pPr>
        <w:ind w:left="7887" w:hanging="1224"/>
      </w:pPr>
      <w:rPr>
        <w:b w:val="0"/>
        <w:sz w:val="20"/>
        <w:szCs w:val="20"/>
      </w:rPr>
    </w:lvl>
    <w:lvl w:ilvl="8">
      <w:start w:val="1"/>
      <w:numFmt w:val="decimal"/>
      <w:lvlText w:val="%1.%2.%3.%4.%5.%6.%7.%8.%9."/>
      <w:lvlJc w:val="left"/>
      <w:pPr>
        <w:ind w:left="4320" w:hanging="1440"/>
      </w:pPr>
    </w:lvl>
  </w:abstractNum>
  <w:num w:numId="1">
    <w:abstractNumId w:val="4"/>
  </w:num>
  <w:num w:numId="2">
    <w:abstractNumId w:val="10"/>
  </w:num>
  <w:num w:numId="3">
    <w:abstractNumId w:val="7"/>
  </w:num>
  <w:num w:numId="4">
    <w:abstractNumId w:val="8"/>
  </w:num>
  <w:num w:numId="5">
    <w:abstractNumId w:val="11"/>
  </w:num>
  <w:num w:numId="6">
    <w:abstractNumId w:val="12"/>
  </w:num>
  <w:num w:numId="7">
    <w:abstractNumId w:val="9"/>
  </w:num>
  <w:num w:numId="8">
    <w:abstractNumId w:val="14"/>
  </w:num>
  <w:num w:numId="9">
    <w:abstractNumId w:val="0"/>
  </w:num>
  <w:num w:numId="10">
    <w:abstractNumId w:val="1"/>
  </w:num>
  <w:num w:numId="11">
    <w:abstractNumId w:val="6"/>
  </w:num>
  <w:num w:numId="12">
    <w:abstractNumId w:val="15"/>
  </w:num>
  <w:num w:numId="13">
    <w:abstractNumId w:val="13"/>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noPunctuationKerning/>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F0C4F"/>
    <w:rsid w:val="00000EF5"/>
    <w:rsid w:val="00003882"/>
    <w:rsid w:val="00006873"/>
    <w:rsid w:val="00006D7A"/>
    <w:rsid w:val="000070EE"/>
    <w:rsid w:val="0000710D"/>
    <w:rsid w:val="00007E3D"/>
    <w:rsid w:val="00010B79"/>
    <w:rsid w:val="00012E97"/>
    <w:rsid w:val="00013F01"/>
    <w:rsid w:val="00015E72"/>
    <w:rsid w:val="00016204"/>
    <w:rsid w:val="00017347"/>
    <w:rsid w:val="00020926"/>
    <w:rsid w:val="00023287"/>
    <w:rsid w:val="00023444"/>
    <w:rsid w:val="0002364B"/>
    <w:rsid w:val="000263E1"/>
    <w:rsid w:val="00026CAE"/>
    <w:rsid w:val="000272DE"/>
    <w:rsid w:val="000276E4"/>
    <w:rsid w:val="000327EB"/>
    <w:rsid w:val="000330BE"/>
    <w:rsid w:val="00033722"/>
    <w:rsid w:val="00033E48"/>
    <w:rsid w:val="00034F4B"/>
    <w:rsid w:val="00035B90"/>
    <w:rsid w:val="000366C7"/>
    <w:rsid w:val="00037258"/>
    <w:rsid w:val="00037466"/>
    <w:rsid w:val="00042C09"/>
    <w:rsid w:val="00042E9E"/>
    <w:rsid w:val="00043357"/>
    <w:rsid w:val="00047BA4"/>
    <w:rsid w:val="00047FA5"/>
    <w:rsid w:val="0005001B"/>
    <w:rsid w:val="00050625"/>
    <w:rsid w:val="00051285"/>
    <w:rsid w:val="00052BFE"/>
    <w:rsid w:val="00055228"/>
    <w:rsid w:val="00055766"/>
    <w:rsid w:val="0005659E"/>
    <w:rsid w:val="00060D19"/>
    <w:rsid w:val="00060DD8"/>
    <w:rsid w:val="00062226"/>
    <w:rsid w:val="00062713"/>
    <w:rsid w:val="00062C91"/>
    <w:rsid w:val="0006354F"/>
    <w:rsid w:val="00064FF6"/>
    <w:rsid w:val="00065937"/>
    <w:rsid w:val="0006696E"/>
    <w:rsid w:val="00067053"/>
    <w:rsid w:val="000671A5"/>
    <w:rsid w:val="000674D4"/>
    <w:rsid w:val="00074319"/>
    <w:rsid w:val="000744EB"/>
    <w:rsid w:val="000746E8"/>
    <w:rsid w:val="0007650D"/>
    <w:rsid w:val="00082270"/>
    <w:rsid w:val="00082AAD"/>
    <w:rsid w:val="00082CD4"/>
    <w:rsid w:val="00083B40"/>
    <w:rsid w:val="0008429C"/>
    <w:rsid w:val="0008751A"/>
    <w:rsid w:val="00087D98"/>
    <w:rsid w:val="0009101D"/>
    <w:rsid w:val="00093783"/>
    <w:rsid w:val="000A0399"/>
    <w:rsid w:val="000A0E04"/>
    <w:rsid w:val="000A2986"/>
    <w:rsid w:val="000A2BB6"/>
    <w:rsid w:val="000A35D9"/>
    <w:rsid w:val="000A37C6"/>
    <w:rsid w:val="000A5CDA"/>
    <w:rsid w:val="000A608E"/>
    <w:rsid w:val="000A6E23"/>
    <w:rsid w:val="000A77DF"/>
    <w:rsid w:val="000A7BBD"/>
    <w:rsid w:val="000B02CE"/>
    <w:rsid w:val="000B0DA5"/>
    <w:rsid w:val="000B12E5"/>
    <w:rsid w:val="000B1EC6"/>
    <w:rsid w:val="000B523A"/>
    <w:rsid w:val="000B5641"/>
    <w:rsid w:val="000B5E72"/>
    <w:rsid w:val="000C1C80"/>
    <w:rsid w:val="000C31EC"/>
    <w:rsid w:val="000C36D6"/>
    <w:rsid w:val="000C406F"/>
    <w:rsid w:val="000C45BD"/>
    <w:rsid w:val="000C5D7F"/>
    <w:rsid w:val="000C6335"/>
    <w:rsid w:val="000C686A"/>
    <w:rsid w:val="000C7B9E"/>
    <w:rsid w:val="000D44A5"/>
    <w:rsid w:val="000D5139"/>
    <w:rsid w:val="000D5B6A"/>
    <w:rsid w:val="000D7314"/>
    <w:rsid w:val="000E266F"/>
    <w:rsid w:val="000E34D5"/>
    <w:rsid w:val="000E4678"/>
    <w:rsid w:val="000E6050"/>
    <w:rsid w:val="000E6512"/>
    <w:rsid w:val="000E75AC"/>
    <w:rsid w:val="000E7A34"/>
    <w:rsid w:val="000E7E95"/>
    <w:rsid w:val="000F120D"/>
    <w:rsid w:val="000F175B"/>
    <w:rsid w:val="000F31CD"/>
    <w:rsid w:val="000F3582"/>
    <w:rsid w:val="000F4C67"/>
    <w:rsid w:val="000F5ADD"/>
    <w:rsid w:val="00103AA4"/>
    <w:rsid w:val="00103CD5"/>
    <w:rsid w:val="00106100"/>
    <w:rsid w:val="00106AED"/>
    <w:rsid w:val="00106E5B"/>
    <w:rsid w:val="00111303"/>
    <w:rsid w:val="001117A7"/>
    <w:rsid w:val="001132DC"/>
    <w:rsid w:val="0011584E"/>
    <w:rsid w:val="0011637E"/>
    <w:rsid w:val="001210AA"/>
    <w:rsid w:val="0012135D"/>
    <w:rsid w:val="00121D55"/>
    <w:rsid w:val="00122469"/>
    <w:rsid w:val="00122AAC"/>
    <w:rsid w:val="00122FFF"/>
    <w:rsid w:val="00125E35"/>
    <w:rsid w:val="0012727B"/>
    <w:rsid w:val="001279C8"/>
    <w:rsid w:val="00130549"/>
    <w:rsid w:val="001306B0"/>
    <w:rsid w:val="001317CD"/>
    <w:rsid w:val="00132F74"/>
    <w:rsid w:val="00133FD6"/>
    <w:rsid w:val="0013530E"/>
    <w:rsid w:val="00136627"/>
    <w:rsid w:val="00137E51"/>
    <w:rsid w:val="001416B6"/>
    <w:rsid w:val="001416D3"/>
    <w:rsid w:val="001436DC"/>
    <w:rsid w:val="00144E84"/>
    <w:rsid w:val="0014617E"/>
    <w:rsid w:val="001473AE"/>
    <w:rsid w:val="00147BCB"/>
    <w:rsid w:val="001501C8"/>
    <w:rsid w:val="00152C0A"/>
    <w:rsid w:val="001532FC"/>
    <w:rsid w:val="001535E4"/>
    <w:rsid w:val="00154921"/>
    <w:rsid w:val="00155712"/>
    <w:rsid w:val="00155B9F"/>
    <w:rsid w:val="00155D12"/>
    <w:rsid w:val="001573CB"/>
    <w:rsid w:val="00160034"/>
    <w:rsid w:val="00164EB1"/>
    <w:rsid w:val="00165F12"/>
    <w:rsid w:val="00166020"/>
    <w:rsid w:val="001677C5"/>
    <w:rsid w:val="0017341C"/>
    <w:rsid w:val="001734E8"/>
    <w:rsid w:val="0017419E"/>
    <w:rsid w:val="00174D45"/>
    <w:rsid w:val="001756EA"/>
    <w:rsid w:val="00175FD9"/>
    <w:rsid w:val="0017686C"/>
    <w:rsid w:val="00177278"/>
    <w:rsid w:val="001773F5"/>
    <w:rsid w:val="001836D2"/>
    <w:rsid w:val="00183CA3"/>
    <w:rsid w:val="00183F8B"/>
    <w:rsid w:val="00184046"/>
    <w:rsid w:val="00184727"/>
    <w:rsid w:val="00186B76"/>
    <w:rsid w:val="0019016D"/>
    <w:rsid w:val="0019081B"/>
    <w:rsid w:val="0019221C"/>
    <w:rsid w:val="00193E7C"/>
    <w:rsid w:val="001958FD"/>
    <w:rsid w:val="001A009B"/>
    <w:rsid w:val="001A0596"/>
    <w:rsid w:val="001A25ED"/>
    <w:rsid w:val="001A4820"/>
    <w:rsid w:val="001A4C8F"/>
    <w:rsid w:val="001A4CC2"/>
    <w:rsid w:val="001A5276"/>
    <w:rsid w:val="001A5882"/>
    <w:rsid w:val="001A5B5E"/>
    <w:rsid w:val="001A5C22"/>
    <w:rsid w:val="001A60C2"/>
    <w:rsid w:val="001B09A2"/>
    <w:rsid w:val="001B100F"/>
    <w:rsid w:val="001B12A8"/>
    <w:rsid w:val="001B175D"/>
    <w:rsid w:val="001B1822"/>
    <w:rsid w:val="001B1A4A"/>
    <w:rsid w:val="001B254E"/>
    <w:rsid w:val="001B3A01"/>
    <w:rsid w:val="001C2703"/>
    <w:rsid w:val="001C3915"/>
    <w:rsid w:val="001C43ED"/>
    <w:rsid w:val="001C4EDD"/>
    <w:rsid w:val="001C5AC2"/>
    <w:rsid w:val="001C70C4"/>
    <w:rsid w:val="001C75B1"/>
    <w:rsid w:val="001C7F44"/>
    <w:rsid w:val="001D0DC0"/>
    <w:rsid w:val="001D115D"/>
    <w:rsid w:val="001D1534"/>
    <w:rsid w:val="001D19ED"/>
    <w:rsid w:val="001D422E"/>
    <w:rsid w:val="001D4B3B"/>
    <w:rsid w:val="001D4DE2"/>
    <w:rsid w:val="001D5A59"/>
    <w:rsid w:val="001D5D47"/>
    <w:rsid w:val="001D6F34"/>
    <w:rsid w:val="001D7924"/>
    <w:rsid w:val="001D7A40"/>
    <w:rsid w:val="001E0F93"/>
    <w:rsid w:val="001E1144"/>
    <w:rsid w:val="001E20AD"/>
    <w:rsid w:val="001E235C"/>
    <w:rsid w:val="001E57EE"/>
    <w:rsid w:val="001E667E"/>
    <w:rsid w:val="001E77A1"/>
    <w:rsid w:val="001F0185"/>
    <w:rsid w:val="001F0414"/>
    <w:rsid w:val="001F0C4F"/>
    <w:rsid w:val="001F1F22"/>
    <w:rsid w:val="001F2F9A"/>
    <w:rsid w:val="001F34A1"/>
    <w:rsid w:val="001F395B"/>
    <w:rsid w:val="001F3E02"/>
    <w:rsid w:val="001F43F0"/>
    <w:rsid w:val="001F7B97"/>
    <w:rsid w:val="00200213"/>
    <w:rsid w:val="00200607"/>
    <w:rsid w:val="0020099B"/>
    <w:rsid w:val="00203741"/>
    <w:rsid w:val="00203AF0"/>
    <w:rsid w:val="00203E00"/>
    <w:rsid w:val="00204426"/>
    <w:rsid w:val="002065C2"/>
    <w:rsid w:val="00207302"/>
    <w:rsid w:val="00212415"/>
    <w:rsid w:val="00212925"/>
    <w:rsid w:val="00213634"/>
    <w:rsid w:val="002148E4"/>
    <w:rsid w:val="0021539F"/>
    <w:rsid w:val="0021563E"/>
    <w:rsid w:val="00216B32"/>
    <w:rsid w:val="002177DF"/>
    <w:rsid w:val="00220003"/>
    <w:rsid w:val="00220011"/>
    <w:rsid w:val="00220CF2"/>
    <w:rsid w:val="00220F62"/>
    <w:rsid w:val="002218C5"/>
    <w:rsid w:val="00223084"/>
    <w:rsid w:val="00225DC0"/>
    <w:rsid w:val="0022637D"/>
    <w:rsid w:val="002268DF"/>
    <w:rsid w:val="00227281"/>
    <w:rsid w:val="00227390"/>
    <w:rsid w:val="0023054D"/>
    <w:rsid w:val="002311A2"/>
    <w:rsid w:val="0023146B"/>
    <w:rsid w:val="00233CED"/>
    <w:rsid w:val="00234FB0"/>
    <w:rsid w:val="00235744"/>
    <w:rsid w:val="00240686"/>
    <w:rsid w:val="002423AA"/>
    <w:rsid w:val="002424FE"/>
    <w:rsid w:val="00243A2E"/>
    <w:rsid w:val="00243D7B"/>
    <w:rsid w:val="00243EA6"/>
    <w:rsid w:val="002456A5"/>
    <w:rsid w:val="002467F3"/>
    <w:rsid w:val="0024718F"/>
    <w:rsid w:val="00247F0E"/>
    <w:rsid w:val="002503CA"/>
    <w:rsid w:val="00250730"/>
    <w:rsid w:val="00250ED5"/>
    <w:rsid w:val="002521E7"/>
    <w:rsid w:val="00252DE9"/>
    <w:rsid w:val="0025365C"/>
    <w:rsid w:val="00255017"/>
    <w:rsid w:val="0025750F"/>
    <w:rsid w:val="00261390"/>
    <w:rsid w:val="00261A69"/>
    <w:rsid w:val="00261EC0"/>
    <w:rsid w:val="00261ED6"/>
    <w:rsid w:val="00262D06"/>
    <w:rsid w:val="00263580"/>
    <w:rsid w:val="0026645F"/>
    <w:rsid w:val="002675EE"/>
    <w:rsid w:val="0027449C"/>
    <w:rsid w:val="00274588"/>
    <w:rsid w:val="00274CE0"/>
    <w:rsid w:val="00275140"/>
    <w:rsid w:val="00276161"/>
    <w:rsid w:val="00276164"/>
    <w:rsid w:val="0027680F"/>
    <w:rsid w:val="00276F6B"/>
    <w:rsid w:val="002771B8"/>
    <w:rsid w:val="002775F9"/>
    <w:rsid w:val="00281F91"/>
    <w:rsid w:val="00285FD6"/>
    <w:rsid w:val="0028721B"/>
    <w:rsid w:val="002876AD"/>
    <w:rsid w:val="0029075A"/>
    <w:rsid w:val="00290838"/>
    <w:rsid w:val="002908F7"/>
    <w:rsid w:val="00291351"/>
    <w:rsid w:val="00292007"/>
    <w:rsid w:val="0029295B"/>
    <w:rsid w:val="00293518"/>
    <w:rsid w:val="00295911"/>
    <w:rsid w:val="002960F4"/>
    <w:rsid w:val="002A01DF"/>
    <w:rsid w:val="002A08FB"/>
    <w:rsid w:val="002A0D65"/>
    <w:rsid w:val="002A2741"/>
    <w:rsid w:val="002A4659"/>
    <w:rsid w:val="002A7626"/>
    <w:rsid w:val="002B0A06"/>
    <w:rsid w:val="002B1EBB"/>
    <w:rsid w:val="002B34C8"/>
    <w:rsid w:val="002B4E32"/>
    <w:rsid w:val="002B52DA"/>
    <w:rsid w:val="002B52ED"/>
    <w:rsid w:val="002B6064"/>
    <w:rsid w:val="002B6697"/>
    <w:rsid w:val="002B749D"/>
    <w:rsid w:val="002B7DAA"/>
    <w:rsid w:val="002C0132"/>
    <w:rsid w:val="002C0A01"/>
    <w:rsid w:val="002C20DB"/>
    <w:rsid w:val="002C29BD"/>
    <w:rsid w:val="002C4FDC"/>
    <w:rsid w:val="002C5DC0"/>
    <w:rsid w:val="002D0EBE"/>
    <w:rsid w:val="002D3B83"/>
    <w:rsid w:val="002D548C"/>
    <w:rsid w:val="002D57D2"/>
    <w:rsid w:val="002D6E72"/>
    <w:rsid w:val="002D7C7F"/>
    <w:rsid w:val="002E06D7"/>
    <w:rsid w:val="002E17B7"/>
    <w:rsid w:val="002E3308"/>
    <w:rsid w:val="002E428B"/>
    <w:rsid w:val="002E4A7E"/>
    <w:rsid w:val="002E5A97"/>
    <w:rsid w:val="002E673B"/>
    <w:rsid w:val="002E67FD"/>
    <w:rsid w:val="002E79E5"/>
    <w:rsid w:val="002E7BA7"/>
    <w:rsid w:val="002F1E04"/>
    <w:rsid w:val="002F2A60"/>
    <w:rsid w:val="002F5206"/>
    <w:rsid w:val="002F5507"/>
    <w:rsid w:val="002F60E2"/>
    <w:rsid w:val="002F63D3"/>
    <w:rsid w:val="002F6E96"/>
    <w:rsid w:val="003001E8"/>
    <w:rsid w:val="003019C5"/>
    <w:rsid w:val="00303A76"/>
    <w:rsid w:val="00304A7D"/>
    <w:rsid w:val="003056DD"/>
    <w:rsid w:val="00306BA3"/>
    <w:rsid w:val="00307BF7"/>
    <w:rsid w:val="003104A1"/>
    <w:rsid w:val="003105EA"/>
    <w:rsid w:val="0031070D"/>
    <w:rsid w:val="00310BED"/>
    <w:rsid w:val="003133FF"/>
    <w:rsid w:val="00316474"/>
    <w:rsid w:val="003205AE"/>
    <w:rsid w:val="00320BB9"/>
    <w:rsid w:val="003229B0"/>
    <w:rsid w:val="00322E1F"/>
    <w:rsid w:val="003349E2"/>
    <w:rsid w:val="00335D48"/>
    <w:rsid w:val="00336792"/>
    <w:rsid w:val="00337DA8"/>
    <w:rsid w:val="003400C4"/>
    <w:rsid w:val="00342890"/>
    <w:rsid w:val="003435A4"/>
    <w:rsid w:val="00345028"/>
    <w:rsid w:val="00345480"/>
    <w:rsid w:val="00345642"/>
    <w:rsid w:val="00346F74"/>
    <w:rsid w:val="0034773B"/>
    <w:rsid w:val="003478A9"/>
    <w:rsid w:val="0035172B"/>
    <w:rsid w:val="00351B08"/>
    <w:rsid w:val="00351B3D"/>
    <w:rsid w:val="0035410E"/>
    <w:rsid w:val="003573F3"/>
    <w:rsid w:val="003647A1"/>
    <w:rsid w:val="00364898"/>
    <w:rsid w:val="0036679E"/>
    <w:rsid w:val="00367AFC"/>
    <w:rsid w:val="00367DF6"/>
    <w:rsid w:val="00371454"/>
    <w:rsid w:val="00372A8A"/>
    <w:rsid w:val="00374ECA"/>
    <w:rsid w:val="00375A5D"/>
    <w:rsid w:val="003767A1"/>
    <w:rsid w:val="003808B5"/>
    <w:rsid w:val="003817A4"/>
    <w:rsid w:val="00383BE6"/>
    <w:rsid w:val="00384BB8"/>
    <w:rsid w:val="003864C3"/>
    <w:rsid w:val="003907BC"/>
    <w:rsid w:val="00394058"/>
    <w:rsid w:val="00395F1C"/>
    <w:rsid w:val="003968C5"/>
    <w:rsid w:val="00396A26"/>
    <w:rsid w:val="00396FE7"/>
    <w:rsid w:val="003A0146"/>
    <w:rsid w:val="003A1278"/>
    <w:rsid w:val="003A2023"/>
    <w:rsid w:val="003A2E4F"/>
    <w:rsid w:val="003A4149"/>
    <w:rsid w:val="003A41CD"/>
    <w:rsid w:val="003A46C6"/>
    <w:rsid w:val="003A4D87"/>
    <w:rsid w:val="003A62B0"/>
    <w:rsid w:val="003A7F0E"/>
    <w:rsid w:val="003B24FD"/>
    <w:rsid w:val="003B5860"/>
    <w:rsid w:val="003B5A2E"/>
    <w:rsid w:val="003B6FDF"/>
    <w:rsid w:val="003C1BCA"/>
    <w:rsid w:val="003C1C04"/>
    <w:rsid w:val="003C2F69"/>
    <w:rsid w:val="003C50F8"/>
    <w:rsid w:val="003C58D0"/>
    <w:rsid w:val="003C597C"/>
    <w:rsid w:val="003C5BCE"/>
    <w:rsid w:val="003D0264"/>
    <w:rsid w:val="003D1091"/>
    <w:rsid w:val="003D1F90"/>
    <w:rsid w:val="003D2496"/>
    <w:rsid w:val="003D2834"/>
    <w:rsid w:val="003E17EA"/>
    <w:rsid w:val="003E5882"/>
    <w:rsid w:val="003E5D6F"/>
    <w:rsid w:val="003F243D"/>
    <w:rsid w:val="003F2901"/>
    <w:rsid w:val="003F2B87"/>
    <w:rsid w:val="003F52DD"/>
    <w:rsid w:val="0040316C"/>
    <w:rsid w:val="00403437"/>
    <w:rsid w:val="00411168"/>
    <w:rsid w:val="0041275D"/>
    <w:rsid w:val="004135A2"/>
    <w:rsid w:val="00413876"/>
    <w:rsid w:val="00414D8E"/>
    <w:rsid w:val="00416A7C"/>
    <w:rsid w:val="00417F67"/>
    <w:rsid w:val="00421239"/>
    <w:rsid w:val="004231DC"/>
    <w:rsid w:val="00424166"/>
    <w:rsid w:val="00424419"/>
    <w:rsid w:val="004246DE"/>
    <w:rsid w:val="004253A6"/>
    <w:rsid w:val="004257F0"/>
    <w:rsid w:val="00427AF7"/>
    <w:rsid w:val="0043220E"/>
    <w:rsid w:val="00433423"/>
    <w:rsid w:val="0043525B"/>
    <w:rsid w:val="0043550F"/>
    <w:rsid w:val="00436C32"/>
    <w:rsid w:val="0043793F"/>
    <w:rsid w:val="00441195"/>
    <w:rsid w:val="00441A47"/>
    <w:rsid w:val="00441C42"/>
    <w:rsid w:val="0044228C"/>
    <w:rsid w:val="004452D4"/>
    <w:rsid w:val="00446726"/>
    <w:rsid w:val="0044773F"/>
    <w:rsid w:val="00450021"/>
    <w:rsid w:val="004515F5"/>
    <w:rsid w:val="00451C7A"/>
    <w:rsid w:val="0045227F"/>
    <w:rsid w:val="004551AC"/>
    <w:rsid w:val="00456C00"/>
    <w:rsid w:val="004577DA"/>
    <w:rsid w:val="00461063"/>
    <w:rsid w:val="00461371"/>
    <w:rsid w:val="00462490"/>
    <w:rsid w:val="00462C3F"/>
    <w:rsid w:val="00467CBB"/>
    <w:rsid w:val="00470D94"/>
    <w:rsid w:val="0047355E"/>
    <w:rsid w:val="00473B78"/>
    <w:rsid w:val="0047412C"/>
    <w:rsid w:val="004744E0"/>
    <w:rsid w:val="0047473B"/>
    <w:rsid w:val="00476276"/>
    <w:rsid w:val="00476550"/>
    <w:rsid w:val="00476793"/>
    <w:rsid w:val="00476E4A"/>
    <w:rsid w:val="004776F0"/>
    <w:rsid w:val="004800A6"/>
    <w:rsid w:val="00480754"/>
    <w:rsid w:val="00481C4A"/>
    <w:rsid w:val="00484888"/>
    <w:rsid w:val="00485373"/>
    <w:rsid w:val="00487936"/>
    <w:rsid w:val="0049112A"/>
    <w:rsid w:val="00491B4C"/>
    <w:rsid w:val="00492909"/>
    <w:rsid w:val="004934A8"/>
    <w:rsid w:val="00493AFB"/>
    <w:rsid w:val="004942B0"/>
    <w:rsid w:val="00494EBC"/>
    <w:rsid w:val="004A214B"/>
    <w:rsid w:val="004A3ABF"/>
    <w:rsid w:val="004A735C"/>
    <w:rsid w:val="004B0D88"/>
    <w:rsid w:val="004B1F0D"/>
    <w:rsid w:val="004B3F5B"/>
    <w:rsid w:val="004B6008"/>
    <w:rsid w:val="004B623B"/>
    <w:rsid w:val="004C0198"/>
    <w:rsid w:val="004C0A65"/>
    <w:rsid w:val="004C0EC5"/>
    <w:rsid w:val="004C1C16"/>
    <w:rsid w:val="004C760E"/>
    <w:rsid w:val="004C78B4"/>
    <w:rsid w:val="004D1AEA"/>
    <w:rsid w:val="004D2C78"/>
    <w:rsid w:val="004D2E13"/>
    <w:rsid w:val="004D3D41"/>
    <w:rsid w:val="004D3FFB"/>
    <w:rsid w:val="004D45D6"/>
    <w:rsid w:val="004D4823"/>
    <w:rsid w:val="004D4E2D"/>
    <w:rsid w:val="004E1659"/>
    <w:rsid w:val="004E23D0"/>
    <w:rsid w:val="004E6FE1"/>
    <w:rsid w:val="004E7212"/>
    <w:rsid w:val="004F049D"/>
    <w:rsid w:val="004F0664"/>
    <w:rsid w:val="004F16C1"/>
    <w:rsid w:val="004F1C65"/>
    <w:rsid w:val="004F1F4E"/>
    <w:rsid w:val="004F4AB5"/>
    <w:rsid w:val="004F4D32"/>
    <w:rsid w:val="004F4EF4"/>
    <w:rsid w:val="004F5A15"/>
    <w:rsid w:val="004F6527"/>
    <w:rsid w:val="004F79E0"/>
    <w:rsid w:val="00500790"/>
    <w:rsid w:val="0050132C"/>
    <w:rsid w:val="00502B94"/>
    <w:rsid w:val="005037CD"/>
    <w:rsid w:val="00504398"/>
    <w:rsid w:val="0050675E"/>
    <w:rsid w:val="005068EF"/>
    <w:rsid w:val="00514F06"/>
    <w:rsid w:val="00516157"/>
    <w:rsid w:val="00516C6F"/>
    <w:rsid w:val="005174EB"/>
    <w:rsid w:val="00517921"/>
    <w:rsid w:val="00520279"/>
    <w:rsid w:val="005211A7"/>
    <w:rsid w:val="00521819"/>
    <w:rsid w:val="00521ED0"/>
    <w:rsid w:val="00523977"/>
    <w:rsid w:val="005247E4"/>
    <w:rsid w:val="005249B6"/>
    <w:rsid w:val="00525975"/>
    <w:rsid w:val="0052787A"/>
    <w:rsid w:val="00530AC9"/>
    <w:rsid w:val="0053302C"/>
    <w:rsid w:val="005334F4"/>
    <w:rsid w:val="005363AA"/>
    <w:rsid w:val="005366E3"/>
    <w:rsid w:val="00536E0D"/>
    <w:rsid w:val="00537CB4"/>
    <w:rsid w:val="00546A68"/>
    <w:rsid w:val="00550D21"/>
    <w:rsid w:val="00553060"/>
    <w:rsid w:val="005560A2"/>
    <w:rsid w:val="00561B9A"/>
    <w:rsid w:val="00571EA6"/>
    <w:rsid w:val="00572DCE"/>
    <w:rsid w:val="005742E9"/>
    <w:rsid w:val="00580188"/>
    <w:rsid w:val="005816AD"/>
    <w:rsid w:val="00582D85"/>
    <w:rsid w:val="005833A3"/>
    <w:rsid w:val="00583454"/>
    <w:rsid w:val="0058663A"/>
    <w:rsid w:val="00590166"/>
    <w:rsid w:val="00591EB1"/>
    <w:rsid w:val="00592C2B"/>
    <w:rsid w:val="00592D43"/>
    <w:rsid w:val="00593042"/>
    <w:rsid w:val="005939C9"/>
    <w:rsid w:val="00593A13"/>
    <w:rsid w:val="00596778"/>
    <w:rsid w:val="00596B48"/>
    <w:rsid w:val="00597681"/>
    <w:rsid w:val="005A09F5"/>
    <w:rsid w:val="005A1A72"/>
    <w:rsid w:val="005A2344"/>
    <w:rsid w:val="005A45B6"/>
    <w:rsid w:val="005A5542"/>
    <w:rsid w:val="005B415A"/>
    <w:rsid w:val="005B4737"/>
    <w:rsid w:val="005B729A"/>
    <w:rsid w:val="005B7823"/>
    <w:rsid w:val="005B79DF"/>
    <w:rsid w:val="005C133A"/>
    <w:rsid w:val="005C1723"/>
    <w:rsid w:val="005C1B2B"/>
    <w:rsid w:val="005C39B4"/>
    <w:rsid w:val="005C45A9"/>
    <w:rsid w:val="005C675D"/>
    <w:rsid w:val="005C6DBF"/>
    <w:rsid w:val="005C71B1"/>
    <w:rsid w:val="005C791D"/>
    <w:rsid w:val="005D0772"/>
    <w:rsid w:val="005D1D74"/>
    <w:rsid w:val="005D23A6"/>
    <w:rsid w:val="005D4D4A"/>
    <w:rsid w:val="005D7C83"/>
    <w:rsid w:val="005E0CC2"/>
    <w:rsid w:val="005E1890"/>
    <w:rsid w:val="005E34F5"/>
    <w:rsid w:val="005E463A"/>
    <w:rsid w:val="005E49CF"/>
    <w:rsid w:val="005F5C36"/>
    <w:rsid w:val="0060151C"/>
    <w:rsid w:val="00602C32"/>
    <w:rsid w:val="006038B7"/>
    <w:rsid w:val="0060399E"/>
    <w:rsid w:val="006065C9"/>
    <w:rsid w:val="00610DE9"/>
    <w:rsid w:val="006114D6"/>
    <w:rsid w:val="0061340C"/>
    <w:rsid w:val="006136E7"/>
    <w:rsid w:val="006140D5"/>
    <w:rsid w:val="006143BB"/>
    <w:rsid w:val="006157CF"/>
    <w:rsid w:val="0061589E"/>
    <w:rsid w:val="0061637B"/>
    <w:rsid w:val="00617088"/>
    <w:rsid w:val="006203FC"/>
    <w:rsid w:val="00620718"/>
    <w:rsid w:val="00621694"/>
    <w:rsid w:val="00625A55"/>
    <w:rsid w:val="00625D5A"/>
    <w:rsid w:val="00626421"/>
    <w:rsid w:val="00626CCC"/>
    <w:rsid w:val="00631A59"/>
    <w:rsid w:val="00633B52"/>
    <w:rsid w:val="00634F8F"/>
    <w:rsid w:val="00635285"/>
    <w:rsid w:val="00636AE7"/>
    <w:rsid w:val="00637BE9"/>
    <w:rsid w:val="00641266"/>
    <w:rsid w:val="006418CF"/>
    <w:rsid w:val="00641B3A"/>
    <w:rsid w:val="00641C92"/>
    <w:rsid w:val="006435CF"/>
    <w:rsid w:val="00646774"/>
    <w:rsid w:val="006470FC"/>
    <w:rsid w:val="00647C2E"/>
    <w:rsid w:val="00650A8A"/>
    <w:rsid w:val="00652D27"/>
    <w:rsid w:val="006567E9"/>
    <w:rsid w:val="0065688E"/>
    <w:rsid w:val="006572FB"/>
    <w:rsid w:val="00660011"/>
    <w:rsid w:val="00660F7A"/>
    <w:rsid w:val="0066182B"/>
    <w:rsid w:val="0066199E"/>
    <w:rsid w:val="0066548E"/>
    <w:rsid w:val="00667E94"/>
    <w:rsid w:val="00667F5D"/>
    <w:rsid w:val="00670FC3"/>
    <w:rsid w:val="0067172A"/>
    <w:rsid w:val="00671DCC"/>
    <w:rsid w:val="0067281B"/>
    <w:rsid w:val="0067352D"/>
    <w:rsid w:val="0067452B"/>
    <w:rsid w:val="006758AF"/>
    <w:rsid w:val="006770BD"/>
    <w:rsid w:val="006808F7"/>
    <w:rsid w:val="0068422C"/>
    <w:rsid w:val="00690A24"/>
    <w:rsid w:val="0069102E"/>
    <w:rsid w:val="00691038"/>
    <w:rsid w:val="0069294B"/>
    <w:rsid w:val="00693A3E"/>
    <w:rsid w:val="00694C65"/>
    <w:rsid w:val="006958E2"/>
    <w:rsid w:val="00695C63"/>
    <w:rsid w:val="0069699B"/>
    <w:rsid w:val="00696D82"/>
    <w:rsid w:val="00696E01"/>
    <w:rsid w:val="006A1233"/>
    <w:rsid w:val="006A2191"/>
    <w:rsid w:val="006A2572"/>
    <w:rsid w:val="006A30DD"/>
    <w:rsid w:val="006A42FB"/>
    <w:rsid w:val="006A4605"/>
    <w:rsid w:val="006A530B"/>
    <w:rsid w:val="006B1795"/>
    <w:rsid w:val="006B32FA"/>
    <w:rsid w:val="006B3372"/>
    <w:rsid w:val="006B3A41"/>
    <w:rsid w:val="006C07E2"/>
    <w:rsid w:val="006C0E6B"/>
    <w:rsid w:val="006C33F0"/>
    <w:rsid w:val="006C393C"/>
    <w:rsid w:val="006C4641"/>
    <w:rsid w:val="006C51C8"/>
    <w:rsid w:val="006C549B"/>
    <w:rsid w:val="006C5969"/>
    <w:rsid w:val="006D0064"/>
    <w:rsid w:val="006D02C3"/>
    <w:rsid w:val="006D28DB"/>
    <w:rsid w:val="006D5DDD"/>
    <w:rsid w:val="006D61F2"/>
    <w:rsid w:val="006D72F3"/>
    <w:rsid w:val="006D7557"/>
    <w:rsid w:val="006E1D7E"/>
    <w:rsid w:val="006E3428"/>
    <w:rsid w:val="006E588A"/>
    <w:rsid w:val="006E5A3F"/>
    <w:rsid w:val="006E5CBF"/>
    <w:rsid w:val="006E5DBC"/>
    <w:rsid w:val="006F20AC"/>
    <w:rsid w:val="006F21B8"/>
    <w:rsid w:val="006F27F8"/>
    <w:rsid w:val="006F4102"/>
    <w:rsid w:val="006F4F5F"/>
    <w:rsid w:val="006F5120"/>
    <w:rsid w:val="006F5590"/>
    <w:rsid w:val="006F68C8"/>
    <w:rsid w:val="006F6B6F"/>
    <w:rsid w:val="006F76E5"/>
    <w:rsid w:val="006F7A77"/>
    <w:rsid w:val="00700F43"/>
    <w:rsid w:val="0070119E"/>
    <w:rsid w:val="0070122C"/>
    <w:rsid w:val="00711797"/>
    <w:rsid w:val="00711844"/>
    <w:rsid w:val="007125D7"/>
    <w:rsid w:val="00712A75"/>
    <w:rsid w:val="00712C8F"/>
    <w:rsid w:val="00714FD9"/>
    <w:rsid w:val="00715ED4"/>
    <w:rsid w:val="0071612C"/>
    <w:rsid w:val="00721162"/>
    <w:rsid w:val="0072229D"/>
    <w:rsid w:val="00725FF1"/>
    <w:rsid w:val="00726594"/>
    <w:rsid w:val="00727D15"/>
    <w:rsid w:val="00730DEC"/>
    <w:rsid w:val="00732090"/>
    <w:rsid w:val="00732127"/>
    <w:rsid w:val="007330AA"/>
    <w:rsid w:val="007360FB"/>
    <w:rsid w:val="00736186"/>
    <w:rsid w:val="00736226"/>
    <w:rsid w:val="00736707"/>
    <w:rsid w:val="007372C2"/>
    <w:rsid w:val="00737377"/>
    <w:rsid w:val="00740191"/>
    <w:rsid w:val="0074295A"/>
    <w:rsid w:val="00744C85"/>
    <w:rsid w:val="00745A0C"/>
    <w:rsid w:val="00746405"/>
    <w:rsid w:val="00746A0D"/>
    <w:rsid w:val="007477A5"/>
    <w:rsid w:val="00750495"/>
    <w:rsid w:val="00750CD7"/>
    <w:rsid w:val="007524FB"/>
    <w:rsid w:val="00752DDD"/>
    <w:rsid w:val="00760679"/>
    <w:rsid w:val="00762081"/>
    <w:rsid w:val="0076416A"/>
    <w:rsid w:val="00765CC2"/>
    <w:rsid w:val="0077082B"/>
    <w:rsid w:val="00770A2B"/>
    <w:rsid w:val="0077308C"/>
    <w:rsid w:val="007741B0"/>
    <w:rsid w:val="00775AAC"/>
    <w:rsid w:val="00775ACF"/>
    <w:rsid w:val="00775F8E"/>
    <w:rsid w:val="00781C3A"/>
    <w:rsid w:val="0078279B"/>
    <w:rsid w:val="0078283C"/>
    <w:rsid w:val="007833A5"/>
    <w:rsid w:val="00784763"/>
    <w:rsid w:val="007854D5"/>
    <w:rsid w:val="00785A63"/>
    <w:rsid w:val="007860A8"/>
    <w:rsid w:val="00787A73"/>
    <w:rsid w:val="00790C54"/>
    <w:rsid w:val="00791178"/>
    <w:rsid w:val="00791C87"/>
    <w:rsid w:val="00793C39"/>
    <w:rsid w:val="007948BC"/>
    <w:rsid w:val="00794CE4"/>
    <w:rsid w:val="00797670"/>
    <w:rsid w:val="00797E0D"/>
    <w:rsid w:val="00797FC3"/>
    <w:rsid w:val="007A02B3"/>
    <w:rsid w:val="007A1413"/>
    <w:rsid w:val="007A1FC8"/>
    <w:rsid w:val="007A3F83"/>
    <w:rsid w:val="007A5A03"/>
    <w:rsid w:val="007A7157"/>
    <w:rsid w:val="007A7244"/>
    <w:rsid w:val="007B6535"/>
    <w:rsid w:val="007B79A7"/>
    <w:rsid w:val="007B7D1A"/>
    <w:rsid w:val="007B7EDC"/>
    <w:rsid w:val="007C1FB6"/>
    <w:rsid w:val="007C3BBF"/>
    <w:rsid w:val="007C6090"/>
    <w:rsid w:val="007C7583"/>
    <w:rsid w:val="007C7CE8"/>
    <w:rsid w:val="007D0283"/>
    <w:rsid w:val="007D0887"/>
    <w:rsid w:val="007D14D7"/>
    <w:rsid w:val="007D2A6D"/>
    <w:rsid w:val="007D2D49"/>
    <w:rsid w:val="007D36DA"/>
    <w:rsid w:val="007D4B84"/>
    <w:rsid w:val="007D5333"/>
    <w:rsid w:val="007D57C0"/>
    <w:rsid w:val="007D6B46"/>
    <w:rsid w:val="007E2CC4"/>
    <w:rsid w:val="007E334D"/>
    <w:rsid w:val="007E3AAF"/>
    <w:rsid w:val="007E4E4D"/>
    <w:rsid w:val="007E7D8F"/>
    <w:rsid w:val="007F00AF"/>
    <w:rsid w:val="007F02B9"/>
    <w:rsid w:val="007F0C4A"/>
    <w:rsid w:val="007F1199"/>
    <w:rsid w:val="007F2520"/>
    <w:rsid w:val="007F2A96"/>
    <w:rsid w:val="007F3C1B"/>
    <w:rsid w:val="007F4A77"/>
    <w:rsid w:val="007F4C05"/>
    <w:rsid w:val="007F60EF"/>
    <w:rsid w:val="007F6484"/>
    <w:rsid w:val="007F6DAC"/>
    <w:rsid w:val="007F728F"/>
    <w:rsid w:val="007F7327"/>
    <w:rsid w:val="007F7643"/>
    <w:rsid w:val="007F7E6D"/>
    <w:rsid w:val="00800F7B"/>
    <w:rsid w:val="008012EE"/>
    <w:rsid w:val="00801A53"/>
    <w:rsid w:val="00801AF9"/>
    <w:rsid w:val="00803F10"/>
    <w:rsid w:val="00805540"/>
    <w:rsid w:val="00807CDF"/>
    <w:rsid w:val="00807E0D"/>
    <w:rsid w:val="00810822"/>
    <w:rsid w:val="00812806"/>
    <w:rsid w:val="00812C14"/>
    <w:rsid w:val="00813F82"/>
    <w:rsid w:val="008163E1"/>
    <w:rsid w:val="00816ACB"/>
    <w:rsid w:val="00817318"/>
    <w:rsid w:val="00820893"/>
    <w:rsid w:val="00821009"/>
    <w:rsid w:val="008213DC"/>
    <w:rsid w:val="00821453"/>
    <w:rsid w:val="00822012"/>
    <w:rsid w:val="00822145"/>
    <w:rsid w:val="008225E1"/>
    <w:rsid w:val="00827D9A"/>
    <w:rsid w:val="00827F98"/>
    <w:rsid w:val="00830A3D"/>
    <w:rsid w:val="00831077"/>
    <w:rsid w:val="00831983"/>
    <w:rsid w:val="00832EFC"/>
    <w:rsid w:val="00833442"/>
    <w:rsid w:val="00833BDA"/>
    <w:rsid w:val="00833ED3"/>
    <w:rsid w:val="00835655"/>
    <w:rsid w:val="008362C3"/>
    <w:rsid w:val="0084171C"/>
    <w:rsid w:val="0084265E"/>
    <w:rsid w:val="008432EA"/>
    <w:rsid w:val="00843E5A"/>
    <w:rsid w:val="008447C5"/>
    <w:rsid w:val="0084611A"/>
    <w:rsid w:val="00847B4B"/>
    <w:rsid w:val="00847FD1"/>
    <w:rsid w:val="008519EC"/>
    <w:rsid w:val="00854263"/>
    <w:rsid w:val="00856BF5"/>
    <w:rsid w:val="00857306"/>
    <w:rsid w:val="00857F1A"/>
    <w:rsid w:val="0086149C"/>
    <w:rsid w:val="00863AEC"/>
    <w:rsid w:val="00863CBA"/>
    <w:rsid w:val="00864ECF"/>
    <w:rsid w:val="00864FD8"/>
    <w:rsid w:val="00872B53"/>
    <w:rsid w:val="00874D5A"/>
    <w:rsid w:val="00875766"/>
    <w:rsid w:val="0087637E"/>
    <w:rsid w:val="0087688F"/>
    <w:rsid w:val="00877373"/>
    <w:rsid w:val="00877829"/>
    <w:rsid w:val="00877FFC"/>
    <w:rsid w:val="008816AB"/>
    <w:rsid w:val="008817CF"/>
    <w:rsid w:val="00883DA2"/>
    <w:rsid w:val="00884941"/>
    <w:rsid w:val="00884CE3"/>
    <w:rsid w:val="008859E4"/>
    <w:rsid w:val="008864CC"/>
    <w:rsid w:val="00891F1F"/>
    <w:rsid w:val="008935DF"/>
    <w:rsid w:val="0089426C"/>
    <w:rsid w:val="0089476F"/>
    <w:rsid w:val="00894B60"/>
    <w:rsid w:val="00895F55"/>
    <w:rsid w:val="008A19C2"/>
    <w:rsid w:val="008A251B"/>
    <w:rsid w:val="008A3ECA"/>
    <w:rsid w:val="008A40FD"/>
    <w:rsid w:val="008A4E5D"/>
    <w:rsid w:val="008A7BF8"/>
    <w:rsid w:val="008B11CC"/>
    <w:rsid w:val="008B13AD"/>
    <w:rsid w:val="008B18D7"/>
    <w:rsid w:val="008B3CD0"/>
    <w:rsid w:val="008B3E34"/>
    <w:rsid w:val="008B41F1"/>
    <w:rsid w:val="008B4859"/>
    <w:rsid w:val="008B7E85"/>
    <w:rsid w:val="008C15B0"/>
    <w:rsid w:val="008C27A5"/>
    <w:rsid w:val="008C42C9"/>
    <w:rsid w:val="008C42F8"/>
    <w:rsid w:val="008C49A4"/>
    <w:rsid w:val="008C67DB"/>
    <w:rsid w:val="008D3622"/>
    <w:rsid w:val="008D6AF4"/>
    <w:rsid w:val="008D7999"/>
    <w:rsid w:val="008E2400"/>
    <w:rsid w:val="008E6283"/>
    <w:rsid w:val="008E73C5"/>
    <w:rsid w:val="008E77FE"/>
    <w:rsid w:val="008E7E8E"/>
    <w:rsid w:val="008F060B"/>
    <w:rsid w:val="008F0F61"/>
    <w:rsid w:val="008F2B9C"/>
    <w:rsid w:val="008F2D82"/>
    <w:rsid w:val="008F33E3"/>
    <w:rsid w:val="008F3EAC"/>
    <w:rsid w:val="008F5F2D"/>
    <w:rsid w:val="008F696F"/>
    <w:rsid w:val="008F7A87"/>
    <w:rsid w:val="00901B55"/>
    <w:rsid w:val="009032E1"/>
    <w:rsid w:val="0090453B"/>
    <w:rsid w:val="00905BE0"/>
    <w:rsid w:val="0090711F"/>
    <w:rsid w:val="009077CD"/>
    <w:rsid w:val="009108CE"/>
    <w:rsid w:val="009128A2"/>
    <w:rsid w:val="00914BB7"/>
    <w:rsid w:val="009154C5"/>
    <w:rsid w:val="00921223"/>
    <w:rsid w:val="00921FA4"/>
    <w:rsid w:val="00923EFC"/>
    <w:rsid w:val="00924D24"/>
    <w:rsid w:val="00925298"/>
    <w:rsid w:val="009302D9"/>
    <w:rsid w:val="00931616"/>
    <w:rsid w:val="00932B54"/>
    <w:rsid w:val="0093456C"/>
    <w:rsid w:val="009353A5"/>
    <w:rsid w:val="00936A4A"/>
    <w:rsid w:val="009376A4"/>
    <w:rsid w:val="00937D9A"/>
    <w:rsid w:val="009418D1"/>
    <w:rsid w:val="00942C27"/>
    <w:rsid w:val="00942D32"/>
    <w:rsid w:val="0094374B"/>
    <w:rsid w:val="009446AF"/>
    <w:rsid w:val="00946744"/>
    <w:rsid w:val="0094679A"/>
    <w:rsid w:val="00946D52"/>
    <w:rsid w:val="00947211"/>
    <w:rsid w:val="00947766"/>
    <w:rsid w:val="009514FA"/>
    <w:rsid w:val="00951758"/>
    <w:rsid w:val="009517A8"/>
    <w:rsid w:val="0095226A"/>
    <w:rsid w:val="0095682F"/>
    <w:rsid w:val="00956836"/>
    <w:rsid w:val="00961888"/>
    <w:rsid w:val="0096313A"/>
    <w:rsid w:val="009635E9"/>
    <w:rsid w:val="00963EF0"/>
    <w:rsid w:val="00966AB3"/>
    <w:rsid w:val="0096787B"/>
    <w:rsid w:val="00967D47"/>
    <w:rsid w:val="00970820"/>
    <w:rsid w:val="00971190"/>
    <w:rsid w:val="00972350"/>
    <w:rsid w:val="00972453"/>
    <w:rsid w:val="00972995"/>
    <w:rsid w:val="00972A59"/>
    <w:rsid w:val="00972EEE"/>
    <w:rsid w:val="00976B16"/>
    <w:rsid w:val="0098004B"/>
    <w:rsid w:val="00981A2E"/>
    <w:rsid w:val="00982930"/>
    <w:rsid w:val="009833CE"/>
    <w:rsid w:val="00983727"/>
    <w:rsid w:val="00984814"/>
    <w:rsid w:val="009857C0"/>
    <w:rsid w:val="00991425"/>
    <w:rsid w:val="0099147A"/>
    <w:rsid w:val="009915C2"/>
    <w:rsid w:val="00991E49"/>
    <w:rsid w:val="00991E62"/>
    <w:rsid w:val="00992AD4"/>
    <w:rsid w:val="00992E9D"/>
    <w:rsid w:val="00995B08"/>
    <w:rsid w:val="00995E94"/>
    <w:rsid w:val="00997406"/>
    <w:rsid w:val="00997936"/>
    <w:rsid w:val="009A0C41"/>
    <w:rsid w:val="009A2C95"/>
    <w:rsid w:val="009A3754"/>
    <w:rsid w:val="009A52C5"/>
    <w:rsid w:val="009A6981"/>
    <w:rsid w:val="009B12CE"/>
    <w:rsid w:val="009B1515"/>
    <w:rsid w:val="009B1CDA"/>
    <w:rsid w:val="009B237A"/>
    <w:rsid w:val="009B2EA8"/>
    <w:rsid w:val="009B35F8"/>
    <w:rsid w:val="009B4BF0"/>
    <w:rsid w:val="009B6179"/>
    <w:rsid w:val="009B71B1"/>
    <w:rsid w:val="009C1103"/>
    <w:rsid w:val="009C131E"/>
    <w:rsid w:val="009C2209"/>
    <w:rsid w:val="009C42D4"/>
    <w:rsid w:val="009C5A46"/>
    <w:rsid w:val="009C61D6"/>
    <w:rsid w:val="009C637E"/>
    <w:rsid w:val="009C7CE7"/>
    <w:rsid w:val="009D1D52"/>
    <w:rsid w:val="009D1FC7"/>
    <w:rsid w:val="009D2734"/>
    <w:rsid w:val="009D3BC8"/>
    <w:rsid w:val="009D3C4A"/>
    <w:rsid w:val="009D68DE"/>
    <w:rsid w:val="009E23F1"/>
    <w:rsid w:val="009E653C"/>
    <w:rsid w:val="009E71A5"/>
    <w:rsid w:val="009F2204"/>
    <w:rsid w:val="009F441D"/>
    <w:rsid w:val="009F63D6"/>
    <w:rsid w:val="009F6D98"/>
    <w:rsid w:val="00A006C5"/>
    <w:rsid w:val="00A00BF7"/>
    <w:rsid w:val="00A0251C"/>
    <w:rsid w:val="00A025A4"/>
    <w:rsid w:val="00A035AE"/>
    <w:rsid w:val="00A052FA"/>
    <w:rsid w:val="00A1049C"/>
    <w:rsid w:val="00A105AA"/>
    <w:rsid w:val="00A105E3"/>
    <w:rsid w:val="00A126BB"/>
    <w:rsid w:val="00A14130"/>
    <w:rsid w:val="00A1565F"/>
    <w:rsid w:val="00A16E71"/>
    <w:rsid w:val="00A1733C"/>
    <w:rsid w:val="00A245B4"/>
    <w:rsid w:val="00A24D3D"/>
    <w:rsid w:val="00A274A6"/>
    <w:rsid w:val="00A304ED"/>
    <w:rsid w:val="00A3159B"/>
    <w:rsid w:val="00A31F13"/>
    <w:rsid w:val="00A32471"/>
    <w:rsid w:val="00A334D7"/>
    <w:rsid w:val="00A33604"/>
    <w:rsid w:val="00A35070"/>
    <w:rsid w:val="00A36CBA"/>
    <w:rsid w:val="00A377E3"/>
    <w:rsid w:val="00A40047"/>
    <w:rsid w:val="00A445FE"/>
    <w:rsid w:val="00A44A3B"/>
    <w:rsid w:val="00A44CD8"/>
    <w:rsid w:val="00A45986"/>
    <w:rsid w:val="00A46EAD"/>
    <w:rsid w:val="00A5068F"/>
    <w:rsid w:val="00A52F51"/>
    <w:rsid w:val="00A53E4D"/>
    <w:rsid w:val="00A54905"/>
    <w:rsid w:val="00A54B9C"/>
    <w:rsid w:val="00A6084F"/>
    <w:rsid w:val="00A60D3E"/>
    <w:rsid w:val="00A618FA"/>
    <w:rsid w:val="00A6230E"/>
    <w:rsid w:val="00A62576"/>
    <w:rsid w:val="00A62BF0"/>
    <w:rsid w:val="00A6310B"/>
    <w:rsid w:val="00A6380A"/>
    <w:rsid w:val="00A643D8"/>
    <w:rsid w:val="00A64634"/>
    <w:rsid w:val="00A66BED"/>
    <w:rsid w:val="00A6766E"/>
    <w:rsid w:val="00A70577"/>
    <w:rsid w:val="00A71DEC"/>
    <w:rsid w:val="00A72134"/>
    <w:rsid w:val="00A73212"/>
    <w:rsid w:val="00A76AA1"/>
    <w:rsid w:val="00A7718E"/>
    <w:rsid w:val="00A77EEB"/>
    <w:rsid w:val="00A800AB"/>
    <w:rsid w:val="00A8044C"/>
    <w:rsid w:val="00A823C4"/>
    <w:rsid w:val="00A83546"/>
    <w:rsid w:val="00A83771"/>
    <w:rsid w:val="00A83E3A"/>
    <w:rsid w:val="00A84642"/>
    <w:rsid w:val="00A846D9"/>
    <w:rsid w:val="00A84926"/>
    <w:rsid w:val="00A84F4A"/>
    <w:rsid w:val="00A851B2"/>
    <w:rsid w:val="00A8552E"/>
    <w:rsid w:val="00A860B5"/>
    <w:rsid w:val="00A861F9"/>
    <w:rsid w:val="00A90AF1"/>
    <w:rsid w:val="00A92286"/>
    <w:rsid w:val="00A93594"/>
    <w:rsid w:val="00AA0A1E"/>
    <w:rsid w:val="00AA5BDC"/>
    <w:rsid w:val="00AA63C8"/>
    <w:rsid w:val="00AB1D32"/>
    <w:rsid w:val="00AB21FC"/>
    <w:rsid w:val="00AB245F"/>
    <w:rsid w:val="00AB5A72"/>
    <w:rsid w:val="00AB6DE8"/>
    <w:rsid w:val="00AC0C1A"/>
    <w:rsid w:val="00AC20A7"/>
    <w:rsid w:val="00AC3F11"/>
    <w:rsid w:val="00AC40AB"/>
    <w:rsid w:val="00AC5493"/>
    <w:rsid w:val="00AC6D86"/>
    <w:rsid w:val="00AC7687"/>
    <w:rsid w:val="00AD1098"/>
    <w:rsid w:val="00AD1591"/>
    <w:rsid w:val="00AD1C5F"/>
    <w:rsid w:val="00AD2CE8"/>
    <w:rsid w:val="00AD42D8"/>
    <w:rsid w:val="00AD46EC"/>
    <w:rsid w:val="00AD4D00"/>
    <w:rsid w:val="00AD532B"/>
    <w:rsid w:val="00AD5842"/>
    <w:rsid w:val="00AE0A31"/>
    <w:rsid w:val="00AE246F"/>
    <w:rsid w:val="00AE2E70"/>
    <w:rsid w:val="00AE3619"/>
    <w:rsid w:val="00AE525A"/>
    <w:rsid w:val="00AE5773"/>
    <w:rsid w:val="00AE5DD8"/>
    <w:rsid w:val="00AE7051"/>
    <w:rsid w:val="00AE7267"/>
    <w:rsid w:val="00AF0A89"/>
    <w:rsid w:val="00AF14ED"/>
    <w:rsid w:val="00AF3759"/>
    <w:rsid w:val="00AF6526"/>
    <w:rsid w:val="00AF71FC"/>
    <w:rsid w:val="00AF73BE"/>
    <w:rsid w:val="00AF74BD"/>
    <w:rsid w:val="00B002F3"/>
    <w:rsid w:val="00B01427"/>
    <w:rsid w:val="00B01E33"/>
    <w:rsid w:val="00B02D40"/>
    <w:rsid w:val="00B064DF"/>
    <w:rsid w:val="00B06DE8"/>
    <w:rsid w:val="00B07DAE"/>
    <w:rsid w:val="00B107F0"/>
    <w:rsid w:val="00B117E4"/>
    <w:rsid w:val="00B13AA1"/>
    <w:rsid w:val="00B146D9"/>
    <w:rsid w:val="00B1480C"/>
    <w:rsid w:val="00B17609"/>
    <w:rsid w:val="00B17BE4"/>
    <w:rsid w:val="00B20347"/>
    <w:rsid w:val="00B2078B"/>
    <w:rsid w:val="00B20843"/>
    <w:rsid w:val="00B21139"/>
    <w:rsid w:val="00B22285"/>
    <w:rsid w:val="00B22779"/>
    <w:rsid w:val="00B22901"/>
    <w:rsid w:val="00B22D0F"/>
    <w:rsid w:val="00B23D4A"/>
    <w:rsid w:val="00B24500"/>
    <w:rsid w:val="00B24BF3"/>
    <w:rsid w:val="00B26129"/>
    <w:rsid w:val="00B27AD8"/>
    <w:rsid w:val="00B3546C"/>
    <w:rsid w:val="00B41723"/>
    <w:rsid w:val="00B41F17"/>
    <w:rsid w:val="00B44BA0"/>
    <w:rsid w:val="00B45B4B"/>
    <w:rsid w:val="00B45BAF"/>
    <w:rsid w:val="00B47000"/>
    <w:rsid w:val="00B50308"/>
    <w:rsid w:val="00B521C7"/>
    <w:rsid w:val="00B52BCD"/>
    <w:rsid w:val="00B53891"/>
    <w:rsid w:val="00B55555"/>
    <w:rsid w:val="00B55564"/>
    <w:rsid w:val="00B628CA"/>
    <w:rsid w:val="00B65218"/>
    <w:rsid w:val="00B66044"/>
    <w:rsid w:val="00B71110"/>
    <w:rsid w:val="00B71BC6"/>
    <w:rsid w:val="00B7340E"/>
    <w:rsid w:val="00B73AD2"/>
    <w:rsid w:val="00B73E36"/>
    <w:rsid w:val="00B773F9"/>
    <w:rsid w:val="00B77F86"/>
    <w:rsid w:val="00B80347"/>
    <w:rsid w:val="00B82F15"/>
    <w:rsid w:val="00B830E8"/>
    <w:rsid w:val="00B83D33"/>
    <w:rsid w:val="00B847C2"/>
    <w:rsid w:val="00B85BB7"/>
    <w:rsid w:val="00B871ED"/>
    <w:rsid w:val="00B90F44"/>
    <w:rsid w:val="00B91493"/>
    <w:rsid w:val="00B9179A"/>
    <w:rsid w:val="00B9192D"/>
    <w:rsid w:val="00B9510F"/>
    <w:rsid w:val="00B95ABF"/>
    <w:rsid w:val="00B97272"/>
    <w:rsid w:val="00BA1610"/>
    <w:rsid w:val="00BA3122"/>
    <w:rsid w:val="00BA3164"/>
    <w:rsid w:val="00BA6039"/>
    <w:rsid w:val="00BB0BFE"/>
    <w:rsid w:val="00BB137B"/>
    <w:rsid w:val="00BB156B"/>
    <w:rsid w:val="00BB234D"/>
    <w:rsid w:val="00BB40F9"/>
    <w:rsid w:val="00BB549E"/>
    <w:rsid w:val="00BB5731"/>
    <w:rsid w:val="00BC08E1"/>
    <w:rsid w:val="00BC09B9"/>
    <w:rsid w:val="00BC0D52"/>
    <w:rsid w:val="00BC1B88"/>
    <w:rsid w:val="00BC1EC9"/>
    <w:rsid w:val="00BC2450"/>
    <w:rsid w:val="00BC50EF"/>
    <w:rsid w:val="00BC565E"/>
    <w:rsid w:val="00BC588B"/>
    <w:rsid w:val="00BC5CDD"/>
    <w:rsid w:val="00BC6C87"/>
    <w:rsid w:val="00BC6F91"/>
    <w:rsid w:val="00BC76F1"/>
    <w:rsid w:val="00BD032C"/>
    <w:rsid w:val="00BD0D89"/>
    <w:rsid w:val="00BD184A"/>
    <w:rsid w:val="00BD1E36"/>
    <w:rsid w:val="00BD5A39"/>
    <w:rsid w:val="00BD5C25"/>
    <w:rsid w:val="00BD6EB3"/>
    <w:rsid w:val="00BD75B1"/>
    <w:rsid w:val="00BE07CB"/>
    <w:rsid w:val="00BE20C1"/>
    <w:rsid w:val="00BE2886"/>
    <w:rsid w:val="00BE5028"/>
    <w:rsid w:val="00BE7284"/>
    <w:rsid w:val="00BE79B6"/>
    <w:rsid w:val="00BF0289"/>
    <w:rsid w:val="00BF0F6A"/>
    <w:rsid w:val="00BF142D"/>
    <w:rsid w:val="00BF192E"/>
    <w:rsid w:val="00BF5175"/>
    <w:rsid w:val="00BF51B6"/>
    <w:rsid w:val="00BF6A62"/>
    <w:rsid w:val="00C00239"/>
    <w:rsid w:val="00C010FC"/>
    <w:rsid w:val="00C02DAB"/>
    <w:rsid w:val="00C03215"/>
    <w:rsid w:val="00C03EAA"/>
    <w:rsid w:val="00C04CAC"/>
    <w:rsid w:val="00C04D85"/>
    <w:rsid w:val="00C07145"/>
    <w:rsid w:val="00C10369"/>
    <w:rsid w:val="00C11C4A"/>
    <w:rsid w:val="00C12196"/>
    <w:rsid w:val="00C1221B"/>
    <w:rsid w:val="00C15C18"/>
    <w:rsid w:val="00C170C5"/>
    <w:rsid w:val="00C2051E"/>
    <w:rsid w:val="00C21CFF"/>
    <w:rsid w:val="00C23497"/>
    <w:rsid w:val="00C23E4E"/>
    <w:rsid w:val="00C245C1"/>
    <w:rsid w:val="00C260C8"/>
    <w:rsid w:val="00C27247"/>
    <w:rsid w:val="00C27877"/>
    <w:rsid w:val="00C2796C"/>
    <w:rsid w:val="00C31291"/>
    <w:rsid w:val="00C32860"/>
    <w:rsid w:val="00C32B92"/>
    <w:rsid w:val="00C35450"/>
    <w:rsid w:val="00C372A8"/>
    <w:rsid w:val="00C42506"/>
    <w:rsid w:val="00C44967"/>
    <w:rsid w:val="00C5072E"/>
    <w:rsid w:val="00C516D0"/>
    <w:rsid w:val="00C53CB1"/>
    <w:rsid w:val="00C53F66"/>
    <w:rsid w:val="00C542C9"/>
    <w:rsid w:val="00C5636E"/>
    <w:rsid w:val="00C563F4"/>
    <w:rsid w:val="00C577CF"/>
    <w:rsid w:val="00C61B80"/>
    <w:rsid w:val="00C6206D"/>
    <w:rsid w:val="00C620DD"/>
    <w:rsid w:val="00C626DA"/>
    <w:rsid w:val="00C677DE"/>
    <w:rsid w:val="00C710C1"/>
    <w:rsid w:val="00C71356"/>
    <w:rsid w:val="00C71851"/>
    <w:rsid w:val="00C71E60"/>
    <w:rsid w:val="00C73017"/>
    <w:rsid w:val="00C749FD"/>
    <w:rsid w:val="00C76460"/>
    <w:rsid w:val="00C80BFC"/>
    <w:rsid w:val="00C8152F"/>
    <w:rsid w:val="00C8344D"/>
    <w:rsid w:val="00C84A2B"/>
    <w:rsid w:val="00C86D3E"/>
    <w:rsid w:val="00C877A5"/>
    <w:rsid w:val="00C90A9A"/>
    <w:rsid w:val="00C91A52"/>
    <w:rsid w:val="00C91EFA"/>
    <w:rsid w:val="00C93ECA"/>
    <w:rsid w:val="00C97546"/>
    <w:rsid w:val="00C975BC"/>
    <w:rsid w:val="00CA202F"/>
    <w:rsid w:val="00CA36A9"/>
    <w:rsid w:val="00CA36BA"/>
    <w:rsid w:val="00CA3E64"/>
    <w:rsid w:val="00CA43A0"/>
    <w:rsid w:val="00CA6F14"/>
    <w:rsid w:val="00CA78D6"/>
    <w:rsid w:val="00CB2484"/>
    <w:rsid w:val="00CB3A2E"/>
    <w:rsid w:val="00CB3F77"/>
    <w:rsid w:val="00CB5B50"/>
    <w:rsid w:val="00CB7F03"/>
    <w:rsid w:val="00CC2DB1"/>
    <w:rsid w:val="00CC446A"/>
    <w:rsid w:val="00CC449A"/>
    <w:rsid w:val="00CC64E7"/>
    <w:rsid w:val="00CC7585"/>
    <w:rsid w:val="00CC7E66"/>
    <w:rsid w:val="00CD0524"/>
    <w:rsid w:val="00CD0AC8"/>
    <w:rsid w:val="00CD2395"/>
    <w:rsid w:val="00CD5835"/>
    <w:rsid w:val="00CD586A"/>
    <w:rsid w:val="00CD5D78"/>
    <w:rsid w:val="00CD6B4F"/>
    <w:rsid w:val="00CD7CF0"/>
    <w:rsid w:val="00CE2250"/>
    <w:rsid w:val="00CE5D9C"/>
    <w:rsid w:val="00CE6807"/>
    <w:rsid w:val="00CF1674"/>
    <w:rsid w:val="00CF19E3"/>
    <w:rsid w:val="00CF2AC2"/>
    <w:rsid w:val="00CF4311"/>
    <w:rsid w:val="00CF4705"/>
    <w:rsid w:val="00CF47A8"/>
    <w:rsid w:val="00CF5F07"/>
    <w:rsid w:val="00CF6434"/>
    <w:rsid w:val="00D00283"/>
    <w:rsid w:val="00D007BA"/>
    <w:rsid w:val="00D01F62"/>
    <w:rsid w:val="00D028F6"/>
    <w:rsid w:val="00D0319B"/>
    <w:rsid w:val="00D039B5"/>
    <w:rsid w:val="00D0451B"/>
    <w:rsid w:val="00D04721"/>
    <w:rsid w:val="00D055B2"/>
    <w:rsid w:val="00D065F2"/>
    <w:rsid w:val="00D07837"/>
    <w:rsid w:val="00D1022C"/>
    <w:rsid w:val="00D10D33"/>
    <w:rsid w:val="00D110EA"/>
    <w:rsid w:val="00D11421"/>
    <w:rsid w:val="00D1269E"/>
    <w:rsid w:val="00D147A3"/>
    <w:rsid w:val="00D154D7"/>
    <w:rsid w:val="00D15DA8"/>
    <w:rsid w:val="00D1653F"/>
    <w:rsid w:val="00D2424F"/>
    <w:rsid w:val="00D31CCE"/>
    <w:rsid w:val="00D32757"/>
    <w:rsid w:val="00D32CE5"/>
    <w:rsid w:val="00D3345A"/>
    <w:rsid w:val="00D33B4B"/>
    <w:rsid w:val="00D34D16"/>
    <w:rsid w:val="00D35D3C"/>
    <w:rsid w:val="00D3680F"/>
    <w:rsid w:val="00D3713D"/>
    <w:rsid w:val="00D40C9F"/>
    <w:rsid w:val="00D425F0"/>
    <w:rsid w:val="00D44DC8"/>
    <w:rsid w:val="00D44DE5"/>
    <w:rsid w:val="00D44FC2"/>
    <w:rsid w:val="00D46327"/>
    <w:rsid w:val="00D46945"/>
    <w:rsid w:val="00D46C83"/>
    <w:rsid w:val="00D47A78"/>
    <w:rsid w:val="00D5147E"/>
    <w:rsid w:val="00D5178E"/>
    <w:rsid w:val="00D51F74"/>
    <w:rsid w:val="00D53F02"/>
    <w:rsid w:val="00D54760"/>
    <w:rsid w:val="00D54F3C"/>
    <w:rsid w:val="00D60C78"/>
    <w:rsid w:val="00D613F4"/>
    <w:rsid w:val="00D620C4"/>
    <w:rsid w:val="00D63659"/>
    <w:rsid w:val="00D63C7B"/>
    <w:rsid w:val="00D65EF8"/>
    <w:rsid w:val="00D661FA"/>
    <w:rsid w:val="00D66FD1"/>
    <w:rsid w:val="00D67F21"/>
    <w:rsid w:val="00D730A8"/>
    <w:rsid w:val="00D73B57"/>
    <w:rsid w:val="00D7675C"/>
    <w:rsid w:val="00D80BEE"/>
    <w:rsid w:val="00D8224D"/>
    <w:rsid w:val="00D83676"/>
    <w:rsid w:val="00D844F1"/>
    <w:rsid w:val="00D8453D"/>
    <w:rsid w:val="00D84947"/>
    <w:rsid w:val="00D853C4"/>
    <w:rsid w:val="00D86736"/>
    <w:rsid w:val="00D918CE"/>
    <w:rsid w:val="00D927BA"/>
    <w:rsid w:val="00D933DE"/>
    <w:rsid w:val="00D94DCD"/>
    <w:rsid w:val="00D9568D"/>
    <w:rsid w:val="00D95BB2"/>
    <w:rsid w:val="00D97B0F"/>
    <w:rsid w:val="00DA0507"/>
    <w:rsid w:val="00DA069E"/>
    <w:rsid w:val="00DA1766"/>
    <w:rsid w:val="00DA3708"/>
    <w:rsid w:val="00DA3C99"/>
    <w:rsid w:val="00DA3D16"/>
    <w:rsid w:val="00DA4938"/>
    <w:rsid w:val="00DA5153"/>
    <w:rsid w:val="00DB0486"/>
    <w:rsid w:val="00DB04C2"/>
    <w:rsid w:val="00DB05DA"/>
    <w:rsid w:val="00DB1438"/>
    <w:rsid w:val="00DB1CCA"/>
    <w:rsid w:val="00DB372A"/>
    <w:rsid w:val="00DB4089"/>
    <w:rsid w:val="00DB53D7"/>
    <w:rsid w:val="00DC1756"/>
    <w:rsid w:val="00DC2635"/>
    <w:rsid w:val="00DC2B16"/>
    <w:rsid w:val="00DC2C5B"/>
    <w:rsid w:val="00DC6E94"/>
    <w:rsid w:val="00DC716F"/>
    <w:rsid w:val="00DC7CAB"/>
    <w:rsid w:val="00DD3110"/>
    <w:rsid w:val="00DD4931"/>
    <w:rsid w:val="00DD61C4"/>
    <w:rsid w:val="00DD6514"/>
    <w:rsid w:val="00DD76B2"/>
    <w:rsid w:val="00DD76C2"/>
    <w:rsid w:val="00DD7890"/>
    <w:rsid w:val="00DE2B78"/>
    <w:rsid w:val="00DE4DB9"/>
    <w:rsid w:val="00DE5D18"/>
    <w:rsid w:val="00DE610A"/>
    <w:rsid w:val="00DE6BDB"/>
    <w:rsid w:val="00DF1C52"/>
    <w:rsid w:val="00DF1C70"/>
    <w:rsid w:val="00DF1F20"/>
    <w:rsid w:val="00DF2C46"/>
    <w:rsid w:val="00DF3C27"/>
    <w:rsid w:val="00DF5063"/>
    <w:rsid w:val="00DF5573"/>
    <w:rsid w:val="00DF6346"/>
    <w:rsid w:val="00DF6EA0"/>
    <w:rsid w:val="00DF7759"/>
    <w:rsid w:val="00E00132"/>
    <w:rsid w:val="00E00731"/>
    <w:rsid w:val="00E011A7"/>
    <w:rsid w:val="00E02E43"/>
    <w:rsid w:val="00E03F4C"/>
    <w:rsid w:val="00E05782"/>
    <w:rsid w:val="00E0677B"/>
    <w:rsid w:val="00E0709A"/>
    <w:rsid w:val="00E10681"/>
    <w:rsid w:val="00E10B7A"/>
    <w:rsid w:val="00E11105"/>
    <w:rsid w:val="00E118F0"/>
    <w:rsid w:val="00E121B2"/>
    <w:rsid w:val="00E126F7"/>
    <w:rsid w:val="00E12FAA"/>
    <w:rsid w:val="00E15830"/>
    <w:rsid w:val="00E16E48"/>
    <w:rsid w:val="00E17E92"/>
    <w:rsid w:val="00E20BD0"/>
    <w:rsid w:val="00E21076"/>
    <w:rsid w:val="00E21298"/>
    <w:rsid w:val="00E214CD"/>
    <w:rsid w:val="00E214F9"/>
    <w:rsid w:val="00E217CC"/>
    <w:rsid w:val="00E246D7"/>
    <w:rsid w:val="00E26EEA"/>
    <w:rsid w:val="00E272DE"/>
    <w:rsid w:val="00E30204"/>
    <w:rsid w:val="00E32F17"/>
    <w:rsid w:val="00E3684A"/>
    <w:rsid w:val="00E36A76"/>
    <w:rsid w:val="00E36C21"/>
    <w:rsid w:val="00E374D3"/>
    <w:rsid w:val="00E4021F"/>
    <w:rsid w:val="00E4233F"/>
    <w:rsid w:val="00E42667"/>
    <w:rsid w:val="00E43A90"/>
    <w:rsid w:val="00E44639"/>
    <w:rsid w:val="00E449A2"/>
    <w:rsid w:val="00E44A4A"/>
    <w:rsid w:val="00E4598D"/>
    <w:rsid w:val="00E4631B"/>
    <w:rsid w:val="00E47E55"/>
    <w:rsid w:val="00E51D0C"/>
    <w:rsid w:val="00E52A98"/>
    <w:rsid w:val="00E52B5E"/>
    <w:rsid w:val="00E52DCB"/>
    <w:rsid w:val="00E53B63"/>
    <w:rsid w:val="00E54472"/>
    <w:rsid w:val="00E54E05"/>
    <w:rsid w:val="00E551D9"/>
    <w:rsid w:val="00E566A1"/>
    <w:rsid w:val="00E5727E"/>
    <w:rsid w:val="00E57F35"/>
    <w:rsid w:val="00E60A38"/>
    <w:rsid w:val="00E623CE"/>
    <w:rsid w:val="00E62969"/>
    <w:rsid w:val="00E6339F"/>
    <w:rsid w:val="00E64482"/>
    <w:rsid w:val="00E64800"/>
    <w:rsid w:val="00E67C43"/>
    <w:rsid w:val="00E70724"/>
    <w:rsid w:val="00E81223"/>
    <w:rsid w:val="00E813BD"/>
    <w:rsid w:val="00E81669"/>
    <w:rsid w:val="00E81F87"/>
    <w:rsid w:val="00E82848"/>
    <w:rsid w:val="00E83748"/>
    <w:rsid w:val="00E863AA"/>
    <w:rsid w:val="00E86ECD"/>
    <w:rsid w:val="00E873A1"/>
    <w:rsid w:val="00E8779C"/>
    <w:rsid w:val="00E87A86"/>
    <w:rsid w:val="00E903E2"/>
    <w:rsid w:val="00E95941"/>
    <w:rsid w:val="00E973BA"/>
    <w:rsid w:val="00EA066C"/>
    <w:rsid w:val="00EA0EA6"/>
    <w:rsid w:val="00EA19F8"/>
    <w:rsid w:val="00EA2361"/>
    <w:rsid w:val="00EA31A5"/>
    <w:rsid w:val="00EA434D"/>
    <w:rsid w:val="00EA666D"/>
    <w:rsid w:val="00EA78CA"/>
    <w:rsid w:val="00EB00D7"/>
    <w:rsid w:val="00EB0A4C"/>
    <w:rsid w:val="00EB0F0F"/>
    <w:rsid w:val="00EB133A"/>
    <w:rsid w:val="00EB154D"/>
    <w:rsid w:val="00EB2E92"/>
    <w:rsid w:val="00EB4D23"/>
    <w:rsid w:val="00EB6AE5"/>
    <w:rsid w:val="00EB7288"/>
    <w:rsid w:val="00EB735C"/>
    <w:rsid w:val="00EB78AE"/>
    <w:rsid w:val="00EB7D03"/>
    <w:rsid w:val="00EC1BF2"/>
    <w:rsid w:val="00EC2D89"/>
    <w:rsid w:val="00EC3CC9"/>
    <w:rsid w:val="00EC7613"/>
    <w:rsid w:val="00ED01B8"/>
    <w:rsid w:val="00ED0DF4"/>
    <w:rsid w:val="00ED1F00"/>
    <w:rsid w:val="00ED2A60"/>
    <w:rsid w:val="00ED36F1"/>
    <w:rsid w:val="00ED3CC6"/>
    <w:rsid w:val="00ED3E60"/>
    <w:rsid w:val="00ED445B"/>
    <w:rsid w:val="00ED4906"/>
    <w:rsid w:val="00ED4B31"/>
    <w:rsid w:val="00ED4CAF"/>
    <w:rsid w:val="00EE102F"/>
    <w:rsid w:val="00EE1280"/>
    <w:rsid w:val="00EF1328"/>
    <w:rsid w:val="00EF2E51"/>
    <w:rsid w:val="00EF5493"/>
    <w:rsid w:val="00EF745B"/>
    <w:rsid w:val="00F0311A"/>
    <w:rsid w:val="00F05941"/>
    <w:rsid w:val="00F067A7"/>
    <w:rsid w:val="00F109F6"/>
    <w:rsid w:val="00F1161C"/>
    <w:rsid w:val="00F12932"/>
    <w:rsid w:val="00F1358B"/>
    <w:rsid w:val="00F1415E"/>
    <w:rsid w:val="00F14D71"/>
    <w:rsid w:val="00F15892"/>
    <w:rsid w:val="00F169D8"/>
    <w:rsid w:val="00F17532"/>
    <w:rsid w:val="00F17643"/>
    <w:rsid w:val="00F17766"/>
    <w:rsid w:val="00F200BC"/>
    <w:rsid w:val="00F207E6"/>
    <w:rsid w:val="00F22EC7"/>
    <w:rsid w:val="00F23256"/>
    <w:rsid w:val="00F24258"/>
    <w:rsid w:val="00F25125"/>
    <w:rsid w:val="00F26A28"/>
    <w:rsid w:val="00F27711"/>
    <w:rsid w:val="00F312B6"/>
    <w:rsid w:val="00F346B0"/>
    <w:rsid w:val="00F36B30"/>
    <w:rsid w:val="00F36DEB"/>
    <w:rsid w:val="00F36E8B"/>
    <w:rsid w:val="00F41E6C"/>
    <w:rsid w:val="00F52321"/>
    <w:rsid w:val="00F533F8"/>
    <w:rsid w:val="00F5453C"/>
    <w:rsid w:val="00F54BE6"/>
    <w:rsid w:val="00F55FC5"/>
    <w:rsid w:val="00F563DB"/>
    <w:rsid w:val="00F60362"/>
    <w:rsid w:val="00F6131F"/>
    <w:rsid w:val="00F64F65"/>
    <w:rsid w:val="00F65E0C"/>
    <w:rsid w:val="00F66A29"/>
    <w:rsid w:val="00F66AB8"/>
    <w:rsid w:val="00F66F66"/>
    <w:rsid w:val="00F6731F"/>
    <w:rsid w:val="00F709AF"/>
    <w:rsid w:val="00F715A9"/>
    <w:rsid w:val="00F736D0"/>
    <w:rsid w:val="00F73F51"/>
    <w:rsid w:val="00F742F0"/>
    <w:rsid w:val="00F749E2"/>
    <w:rsid w:val="00F74B16"/>
    <w:rsid w:val="00F74B52"/>
    <w:rsid w:val="00F7568E"/>
    <w:rsid w:val="00F76106"/>
    <w:rsid w:val="00F7713A"/>
    <w:rsid w:val="00F84412"/>
    <w:rsid w:val="00F8573B"/>
    <w:rsid w:val="00F872E7"/>
    <w:rsid w:val="00F94849"/>
    <w:rsid w:val="00F957C4"/>
    <w:rsid w:val="00F9668F"/>
    <w:rsid w:val="00FA349A"/>
    <w:rsid w:val="00FB1EE8"/>
    <w:rsid w:val="00FB2433"/>
    <w:rsid w:val="00FB26D6"/>
    <w:rsid w:val="00FB2E50"/>
    <w:rsid w:val="00FB3D27"/>
    <w:rsid w:val="00FB555C"/>
    <w:rsid w:val="00FB6698"/>
    <w:rsid w:val="00FC0AC7"/>
    <w:rsid w:val="00FC1F79"/>
    <w:rsid w:val="00FC4176"/>
    <w:rsid w:val="00FC4956"/>
    <w:rsid w:val="00FC51A4"/>
    <w:rsid w:val="00FC73C6"/>
    <w:rsid w:val="00FC789D"/>
    <w:rsid w:val="00FD0FBB"/>
    <w:rsid w:val="00FD23DB"/>
    <w:rsid w:val="00FD68A1"/>
    <w:rsid w:val="00FD6A43"/>
    <w:rsid w:val="00FD7285"/>
    <w:rsid w:val="00FE0C00"/>
    <w:rsid w:val="00FE17A9"/>
    <w:rsid w:val="00FE1CAC"/>
    <w:rsid w:val="00FE2EB1"/>
    <w:rsid w:val="00FE31D3"/>
    <w:rsid w:val="00FE3AB4"/>
    <w:rsid w:val="00FE43CA"/>
    <w:rsid w:val="00FE6FAC"/>
    <w:rsid w:val="00FF2944"/>
    <w:rsid w:val="00FF3919"/>
    <w:rsid w:val="00FF3E66"/>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5"/>
    <o:shapelayout v:ext="edit">
      <o:idmap v:ext="edit" data="1"/>
    </o:shapelayout>
  </w:shapeDefaults>
  <w:decimalSymbol w:val="."/>
  <w:listSeparator w:val=","/>
  <w15:chartTrackingRefBased/>
  <w15:docId w15:val="{05DE1238-0238-4BBB-B8CF-DB020C54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782"/>
    <w:rPr>
      <w:rFonts w:ascii="Arial" w:hAnsi="Arial"/>
      <w:sz w:val="24"/>
      <w:szCs w:val="24"/>
      <w:lang w:val="es-ES" w:eastAsia="es-ES"/>
    </w:rPr>
  </w:style>
  <w:style w:type="paragraph" w:styleId="Ttulo1">
    <w:name w:val="heading 1"/>
    <w:basedOn w:val="Normal"/>
    <w:next w:val="Normal"/>
    <w:link w:val="Ttulo1Car"/>
    <w:uiPriority w:val="9"/>
    <w:qFormat/>
    <w:pPr>
      <w:keepNext/>
      <w:widowControl w:val="0"/>
      <w:numPr>
        <w:numId w:val="2"/>
      </w:numPr>
      <w:tabs>
        <w:tab w:val="left" w:pos="720"/>
      </w:tabs>
      <w:autoSpaceDE w:val="0"/>
      <w:autoSpaceDN w:val="0"/>
      <w:adjustRightInd w:val="0"/>
      <w:jc w:val="both"/>
      <w:outlineLvl w:val="0"/>
    </w:pPr>
    <w:rPr>
      <w:b/>
      <w:bCs/>
      <w:lang w:val="x-none" w:eastAsia="x-none"/>
    </w:rPr>
  </w:style>
  <w:style w:type="paragraph" w:styleId="Ttulo2">
    <w:name w:val="heading 2"/>
    <w:basedOn w:val="Normal"/>
    <w:next w:val="Normal"/>
    <w:link w:val="Ttulo2Car"/>
    <w:uiPriority w:val="9"/>
    <w:qFormat/>
    <w:pPr>
      <w:keepNext/>
      <w:numPr>
        <w:ilvl w:val="1"/>
        <w:numId w:val="2"/>
      </w:numPr>
      <w:jc w:val="center"/>
      <w:outlineLvl w:val="1"/>
    </w:pPr>
    <w:rPr>
      <w:b/>
      <w:bCs/>
    </w:rPr>
  </w:style>
  <w:style w:type="paragraph" w:styleId="Ttulo3">
    <w:name w:val="heading 3"/>
    <w:basedOn w:val="Normal"/>
    <w:next w:val="Normal"/>
    <w:link w:val="Ttulo3Car"/>
    <w:uiPriority w:val="9"/>
    <w:qFormat/>
    <w:pPr>
      <w:keepNext/>
      <w:numPr>
        <w:ilvl w:val="2"/>
        <w:numId w:val="2"/>
      </w:numPr>
      <w:ind w:right="126"/>
      <w:jc w:val="center"/>
      <w:outlineLvl w:val="2"/>
    </w:pPr>
    <w:rPr>
      <w:b/>
      <w:bCs/>
    </w:rPr>
  </w:style>
  <w:style w:type="paragraph" w:styleId="Ttulo4">
    <w:name w:val="heading 4"/>
    <w:basedOn w:val="Normal"/>
    <w:next w:val="Normal"/>
    <w:link w:val="Ttulo4Car"/>
    <w:uiPriority w:val="9"/>
    <w:qFormat/>
    <w:pPr>
      <w:keepNext/>
      <w:numPr>
        <w:ilvl w:val="3"/>
        <w:numId w:val="2"/>
      </w:numPr>
      <w:ind w:right="846"/>
      <w:jc w:val="right"/>
      <w:outlineLvl w:val="3"/>
    </w:pPr>
    <w:rPr>
      <w:b/>
      <w:bCs/>
    </w:rPr>
  </w:style>
  <w:style w:type="paragraph" w:styleId="Ttulo5">
    <w:name w:val="heading 5"/>
    <w:basedOn w:val="Normal"/>
    <w:next w:val="Normal"/>
    <w:link w:val="Ttulo5Car"/>
    <w:uiPriority w:val="9"/>
    <w:qFormat/>
    <w:pPr>
      <w:keepNext/>
      <w:numPr>
        <w:ilvl w:val="4"/>
        <w:numId w:val="2"/>
      </w:numPr>
      <w:jc w:val="both"/>
      <w:outlineLvl w:val="4"/>
    </w:pPr>
    <w:rPr>
      <w:b/>
    </w:rPr>
  </w:style>
  <w:style w:type="paragraph" w:styleId="Ttulo6">
    <w:name w:val="heading 6"/>
    <w:basedOn w:val="Normal"/>
    <w:next w:val="Normal"/>
    <w:link w:val="Ttulo6Car"/>
    <w:uiPriority w:val="9"/>
    <w:qFormat/>
    <w:pPr>
      <w:keepNext/>
      <w:numPr>
        <w:ilvl w:val="5"/>
        <w:numId w:val="2"/>
      </w:numPr>
      <w:tabs>
        <w:tab w:val="left" w:pos="8364"/>
        <w:tab w:val="left" w:pos="8789"/>
      </w:tabs>
      <w:overflowPunct w:val="0"/>
      <w:autoSpaceDE w:val="0"/>
      <w:autoSpaceDN w:val="0"/>
      <w:adjustRightInd w:val="0"/>
      <w:jc w:val="both"/>
      <w:textAlignment w:val="baseline"/>
      <w:outlineLvl w:val="5"/>
    </w:pPr>
    <w:rPr>
      <w:szCs w:val="20"/>
      <w:lang w:val="es-ES_tradnl"/>
    </w:rPr>
  </w:style>
  <w:style w:type="paragraph" w:styleId="Ttulo7">
    <w:name w:val="heading 7"/>
    <w:basedOn w:val="Normal"/>
    <w:next w:val="Normal"/>
    <w:link w:val="Ttulo7Car"/>
    <w:uiPriority w:val="9"/>
    <w:qFormat/>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link w:val="Ttulo8Car"/>
    <w:uiPriority w:val="9"/>
    <w:qFormat/>
    <w:pPr>
      <w:keepNext/>
      <w:numPr>
        <w:ilvl w:val="7"/>
        <w:numId w:val="2"/>
      </w:numPr>
      <w:jc w:val="center"/>
      <w:outlineLvl w:val="7"/>
    </w:pPr>
    <w:rPr>
      <w:b/>
    </w:rPr>
  </w:style>
  <w:style w:type="paragraph" w:styleId="Ttulo9">
    <w:name w:val="heading 9"/>
    <w:basedOn w:val="Normal"/>
    <w:next w:val="Normal"/>
    <w:link w:val="Ttulo9Car"/>
    <w:uiPriority w:val="9"/>
    <w:qFormat/>
    <w:rsid w:val="00481C4A"/>
    <w:pPr>
      <w:widowControl w:val="0"/>
      <w:numPr>
        <w:ilvl w:val="8"/>
        <w:numId w:val="2"/>
      </w:numPr>
      <w:spacing w:before="240" w:after="60"/>
      <w:jc w:val="both"/>
      <w:outlineLvl w:val="8"/>
    </w:pPr>
    <w:rPr>
      <w:b/>
      <w:i/>
      <w:sz w:val="18"/>
      <w:szCs w:val="20"/>
      <w:lang w:val="x-non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293230"/>
    <w:rPr>
      <w:rFonts w:ascii="Arial" w:hAnsi="Arial"/>
      <w:b/>
      <w:bCs/>
      <w:sz w:val="24"/>
      <w:szCs w:val="24"/>
      <w:lang w:val="x-none" w:eastAsia="x-none"/>
    </w:rPr>
  </w:style>
  <w:style w:type="character" w:customStyle="1" w:styleId="Ttulo2Car">
    <w:name w:val="Título 2 Car"/>
    <w:link w:val="Ttulo2"/>
    <w:uiPriority w:val="9"/>
    <w:rsid w:val="00293230"/>
    <w:rPr>
      <w:rFonts w:ascii="Arial" w:hAnsi="Arial"/>
      <w:b/>
      <w:bCs/>
      <w:sz w:val="24"/>
      <w:szCs w:val="24"/>
      <w:lang w:val="es-ES" w:eastAsia="es-ES"/>
    </w:rPr>
  </w:style>
  <w:style w:type="character" w:customStyle="1" w:styleId="Ttulo3Car">
    <w:name w:val="Título 3 Car"/>
    <w:link w:val="Ttulo3"/>
    <w:uiPriority w:val="9"/>
    <w:rsid w:val="00293230"/>
    <w:rPr>
      <w:rFonts w:ascii="Arial" w:hAnsi="Arial"/>
      <w:b/>
      <w:bCs/>
      <w:sz w:val="24"/>
      <w:szCs w:val="24"/>
      <w:lang w:val="es-ES" w:eastAsia="es-ES"/>
    </w:rPr>
  </w:style>
  <w:style w:type="character" w:customStyle="1" w:styleId="Ttulo4Car">
    <w:name w:val="Título 4 Car"/>
    <w:link w:val="Ttulo4"/>
    <w:uiPriority w:val="9"/>
    <w:locked/>
    <w:rsid w:val="00F27711"/>
    <w:rPr>
      <w:rFonts w:ascii="Arial" w:hAnsi="Arial"/>
      <w:b/>
      <w:bCs/>
      <w:sz w:val="24"/>
      <w:szCs w:val="24"/>
      <w:lang w:val="es-ES" w:eastAsia="es-ES"/>
    </w:rPr>
  </w:style>
  <w:style w:type="character" w:customStyle="1" w:styleId="Ttulo5Car">
    <w:name w:val="Título 5 Car"/>
    <w:link w:val="Ttulo5"/>
    <w:uiPriority w:val="9"/>
    <w:rsid w:val="00293230"/>
    <w:rPr>
      <w:rFonts w:ascii="Arial" w:hAnsi="Arial"/>
      <w:b/>
      <w:sz w:val="24"/>
      <w:szCs w:val="24"/>
      <w:lang w:val="es-ES" w:eastAsia="es-ES"/>
    </w:rPr>
  </w:style>
  <w:style w:type="character" w:customStyle="1" w:styleId="Ttulo6Car">
    <w:name w:val="Título 6 Car"/>
    <w:link w:val="Ttulo6"/>
    <w:uiPriority w:val="9"/>
    <w:rsid w:val="00293230"/>
    <w:rPr>
      <w:rFonts w:ascii="Arial" w:hAnsi="Arial"/>
      <w:sz w:val="24"/>
      <w:lang w:val="es-ES_tradnl" w:eastAsia="es-ES"/>
    </w:rPr>
  </w:style>
  <w:style w:type="character" w:customStyle="1" w:styleId="Ttulo7Car">
    <w:name w:val="Título 7 Car"/>
    <w:link w:val="Ttulo7"/>
    <w:uiPriority w:val="9"/>
    <w:rsid w:val="00293230"/>
    <w:rPr>
      <w:rFonts w:ascii="Arial" w:hAnsi="Arial"/>
      <w:b/>
      <w:color w:val="FF0000"/>
      <w:sz w:val="24"/>
      <w:lang w:val="es-ES_tradnl" w:eastAsia="es-ES"/>
    </w:rPr>
  </w:style>
  <w:style w:type="character" w:customStyle="1" w:styleId="Ttulo8Car">
    <w:name w:val="Título 8 Car"/>
    <w:link w:val="Ttulo8"/>
    <w:uiPriority w:val="9"/>
    <w:rsid w:val="00293230"/>
    <w:rPr>
      <w:rFonts w:ascii="Arial" w:hAnsi="Arial"/>
      <w:b/>
      <w:sz w:val="24"/>
      <w:szCs w:val="24"/>
      <w:lang w:val="es-ES" w:eastAsia="es-ES"/>
    </w:rPr>
  </w:style>
  <w:style w:type="character" w:customStyle="1" w:styleId="Ttulo9Car">
    <w:name w:val="Título 9 Car"/>
    <w:link w:val="Ttulo9"/>
    <w:uiPriority w:val="9"/>
    <w:locked/>
    <w:rsid w:val="00481C4A"/>
    <w:rPr>
      <w:rFonts w:ascii="Arial" w:hAnsi="Arial"/>
      <w:b/>
      <w:i/>
      <w:sz w:val="18"/>
      <w:lang w:val="x-none" w:eastAsia="en-US"/>
    </w:rPr>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link w:val="EncabezadoCar"/>
    <w:uiPriority w:val="99"/>
    <w:pPr>
      <w:tabs>
        <w:tab w:val="center" w:pos="4252"/>
        <w:tab w:val="right" w:pos="8504"/>
      </w:tabs>
    </w:pPr>
  </w:style>
  <w:style w:type="character" w:customStyle="1" w:styleId="EncabezadoCar">
    <w:name w:val="Encabezado Car"/>
    <w:link w:val="Encabezado"/>
    <w:uiPriority w:val="99"/>
    <w:rsid w:val="00293230"/>
    <w:rPr>
      <w:rFonts w:ascii="Arial" w:hAnsi="Arial"/>
      <w:sz w:val="24"/>
      <w:szCs w:val="24"/>
      <w:lang w:val="es-ES" w:eastAsia="es-E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uiPriority w:val="99"/>
    <w:pPr>
      <w:widowControl w:val="0"/>
      <w:autoSpaceDE w:val="0"/>
      <w:autoSpaceDN w:val="0"/>
      <w:adjustRightInd w:val="0"/>
      <w:jc w:val="both"/>
    </w:pPr>
    <w:rPr>
      <w:b/>
      <w:szCs w:val="20"/>
      <w:lang w:val="x-none" w:eastAsia="x-none"/>
    </w:rPr>
  </w:style>
  <w:style w:type="character" w:customStyle="1" w:styleId="TextoindependienteCar">
    <w:name w:val="Texto independiente Car"/>
    <w:link w:val="Textoindependiente"/>
    <w:uiPriority w:val="99"/>
    <w:locked/>
    <w:rsid w:val="00FE1CAC"/>
    <w:rPr>
      <w:rFonts w:ascii="Arial" w:hAnsi="Arial"/>
      <w:b/>
      <w:sz w:val="24"/>
    </w:rPr>
  </w:style>
  <w:style w:type="paragraph" w:styleId="NormalWeb">
    <w:name w:val="Normal (Web)"/>
    <w:basedOn w:val="Normal"/>
    <w:uiPriority w:val="99"/>
    <w:pPr>
      <w:spacing w:before="100" w:beforeAutospacing="1" w:after="100" w:afterAutospacing="1"/>
    </w:pPr>
    <w:rPr>
      <w:rFonts w:cs="Arial"/>
      <w:lang w:val="es-MX" w:eastAsia="es-MX"/>
    </w:rPr>
  </w:style>
  <w:style w:type="paragraph" w:styleId="Piedepgina">
    <w:name w:val="footer"/>
    <w:basedOn w:val="Normal"/>
    <w:link w:val="PiedepginaCar"/>
    <w:uiPriority w:val="99"/>
    <w:pPr>
      <w:tabs>
        <w:tab w:val="center" w:pos="4252"/>
        <w:tab w:val="right" w:pos="8504"/>
      </w:tabs>
    </w:pPr>
  </w:style>
  <w:style w:type="character" w:customStyle="1" w:styleId="PiedepginaCar">
    <w:name w:val="Pie de página Car"/>
    <w:link w:val="Piedepgina"/>
    <w:uiPriority w:val="99"/>
    <w:rsid w:val="00293230"/>
    <w:rPr>
      <w:rFonts w:ascii="Arial" w:hAnsi="Arial"/>
      <w:sz w:val="24"/>
      <w:szCs w:val="24"/>
      <w:lang w:val="es-ES" w:eastAsia="es-ES"/>
    </w:rPr>
  </w:style>
  <w:style w:type="character" w:styleId="Nmerodepgina">
    <w:name w:val="page number"/>
    <w:rPr>
      <w:rFonts w:cs="Times New Roman"/>
    </w:rP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uiPriority w:val="39"/>
    <w:semiHidden/>
    <w:pPr>
      <w:ind w:left="720"/>
    </w:pPr>
    <w:rPr>
      <w:rFonts w:ascii="Times New Roman" w:hAnsi="Times New Roman"/>
    </w:rPr>
  </w:style>
  <w:style w:type="paragraph" w:styleId="TDC5">
    <w:name w:val="toc 5"/>
    <w:basedOn w:val="Normal"/>
    <w:next w:val="Normal"/>
    <w:autoRedefine/>
    <w:uiPriority w:val="39"/>
    <w:semiHidden/>
    <w:pPr>
      <w:ind w:left="960"/>
    </w:pPr>
    <w:rPr>
      <w:rFonts w:ascii="Times New Roman" w:hAnsi="Times New Roman"/>
    </w:rPr>
  </w:style>
  <w:style w:type="paragraph" w:styleId="TDC6">
    <w:name w:val="toc 6"/>
    <w:basedOn w:val="Normal"/>
    <w:next w:val="Normal"/>
    <w:autoRedefine/>
    <w:uiPriority w:val="39"/>
    <w:semiHidden/>
    <w:pPr>
      <w:ind w:left="1200"/>
    </w:pPr>
    <w:rPr>
      <w:rFonts w:ascii="Times New Roman" w:hAnsi="Times New Roman"/>
    </w:rPr>
  </w:style>
  <w:style w:type="paragraph" w:styleId="TDC7">
    <w:name w:val="toc 7"/>
    <w:basedOn w:val="Normal"/>
    <w:next w:val="Normal"/>
    <w:autoRedefine/>
    <w:uiPriority w:val="39"/>
    <w:semiHidden/>
    <w:pPr>
      <w:ind w:left="1440"/>
    </w:pPr>
    <w:rPr>
      <w:rFonts w:ascii="Times New Roman" w:hAnsi="Times New Roman"/>
    </w:rPr>
  </w:style>
  <w:style w:type="paragraph" w:styleId="TDC8">
    <w:name w:val="toc 8"/>
    <w:basedOn w:val="Normal"/>
    <w:next w:val="Normal"/>
    <w:autoRedefine/>
    <w:uiPriority w:val="39"/>
    <w:semiHidden/>
    <w:pPr>
      <w:ind w:left="1680"/>
    </w:pPr>
    <w:rPr>
      <w:rFonts w:ascii="Times New Roman" w:hAnsi="Times New Roman"/>
    </w:rPr>
  </w:style>
  <w:style w:type="paragraph" w:styleId="TDC9">
    <w:name w:val="toc 9"/>
    <w:basedOn w:val="Normal"/>
    <w:next w:val="Normal"/>
    <w:autoRedefine/>
    <w:uiPriority w:val="39"/>
    <w:semiHidden/>
    <w:pPr>
      <w:ind w:left="1920"/>
    </w:pPr>
    <w:rPr>
      <w:rFonts w:ascii="Times New Roman" w:hAnsi="Times New Roman"/>
    </w:rPr>
  </w:style>
  <w:style w:type="character" w:styleId="Hipervnculo">
    <w:name w:val="Hyperlink"/>
    <w:uiPriority w:val="99"/>
    <w:rPr>
      <w:color w:val="0000FF"/>
      <w:u w:val="single"/>
    </w:rPr>
  </w:style>
  <w:style w:type="paragraph" w:styleId="Sangradetextonormal">
    <w:name w:val="Body Text Indent"/>
    <w:basedOn w:val="Normal"/>
    <w:link w:val="SangradetextonormalCar"/>
    <w:uiPriority w:val="99"/>
    <w:pPr>
      <w:ind w:left="686" w:hanging="6"/>
      <w:jc w:val="both"/>
    </w:pPr>
  </w:style>
  <w:style w:type="character" w:customStyle="1" w:styleId="SangradetextonormalCar">
    <w:name w:val="Sangría de texto normal Car"/>
    <w:link w:val="Sangradetextonormal"/>
    <w:uiPriority w:val="99"/>
    <w:semiHidden/>
    <w:rsid w:val="00293230"/>
    <w:rPr>
      <w:rFonts w:ascii="Arial" w:hAnsi="Arial"/>
      <w:sz w:val="24"/>
      <w:szCs w:val="24"/>
      <w:lang w:val="es-ES" w:eastAsia="es-ES"/>
    </w:r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rPr>
  </w:style>
  <w:style w:type="paragraph" w:customStyle="1" w:styleId="Ttulo">
    <w:name w:val="Título"/>
    <w:basedOn w:val="Normal"/>
    <w:link w:val="TtuloCar"/>
    <w:uiPriority w:val="10"/>
    <w:qFormat/>
    <w:pPr>
      <w:numPr>
        <w:ilvl w:val="12"/>
      </w:numPr>
      <w:ind w:left="283" w:hanging="283"/>
      <w:jc w:val="center"/>
    </w:pPr>
    <w:rPr>
      <w:rFonts w:ascii="Cambria" w:hAnsi="Cambria"/>
      <w:b/>
      <w:bCs/>
      <w:kern w:val="28"/>
      <w:sz w:val="32"/>
      <w:szCs w:val="32"/>
    </w:rPr>
  </w:style>
  <w:style w:type="character" w:customStyle="1" w:styleId="TtuloCar">
    <w:name w:val="Título Car"/>
    <w:link w:val="Ttulo"/>
    <w:uiPriority w:val="10"/>
    <w:rsid w:val="00293230"/>
    <w:rPr>
      <w:rFonts w:ascii="Cambria" w:eastAsia="Times New Roman" w:hAnsi="Cambria" w:cs="Times New Roman"/>
      <w:b/>
      <w:bCs/>
      <w:kern w:val="28"/>
      <w:sz w:val="32"/>
      <w:szCs w:val="32"/>
      <w:lang w:val="es-ES" w:eastAsia="es-ES"/>
    </w:rPr>
  </w:style>
  <w:style w:type="paragraph" w:styleId="Textodebloque">
    <w:name w:val="Block Text"/>
    <w:basedOn w:val="Normal"/>
    <w:uiPriority w:val="99"/>
    <w:pPr>
      <w:spacing w:line="259" w:lineRule="exact"/>
      <w:ind w:left="648" w:right="72" w:hanging="288"/>
      <w:jc w:val="both"/>
    </w:pPr>
    <w:rPr>
      <w:szCs w:val="20"/>
    </w:rPr>
  </w:style>
  <w:style w:type="paragraph" w:styleId="Textoindependiente3">
    <w:name w:val="Body Text 3"/>
    <w:basedOn w:val="Normal"/>
    <w:link w:val="Textoindependiente3Car"/>
    <w:uiPriority w:val="99"/>
    <w:pPr>
      <w:tabs>
        <w:tab w:val="left" w:pos="-720"/>
        <w:tab w:val="left" w:pos="360"/>
      </w:tabs>
      <w:suppressAutoHyphens/>
      <w:jc w:val="both"/>
    </w:pPr>
    <w:rPr>
      <w:sz w:val="16"/>
      <w:szCs w:val="16"/>
    </w:rPr>
  </w:style>
  <w:style w:type="character" w:customStyle="1" w:styleId="Textoindependiente3Car">
    <w:name w:val="Texto independiente 3 Car"/>
    <w:link w:val="Textoindependiente3"/>
    <w:uiPriority w:val="99"/>
    <w:semiHidden/>
    <w:rsid w:val="00293230"/>
    <w:rPr>
      <w:rFonts w:ascii="Arial" w:hAnsi="Arial"/>
      <w:sz w:val="16"/>
      <w:szCs w:val="16"/>
      <w:lang w:val="es-ES" w:eastAsia="es-ES"/>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link w:val="Textoindependiente2Car"/>
    <w:uiPriority w:val="99"/>
    <w:pPr>
      <w:overflowPunct w:val="0"/>
      <w:autoSpaceDE w:val="0"/>
      <w:autoSpaceDN w:val="0"/>
      <w:adjustRightInd w:val="0"/>
      <w:jc w:val="center"/>
      <w:textAlignment w:val="baseline"/>
    </w:pPr>
  </w:style>
  <w:style w:type="character" w:customStyle="1" w:styleId="Textoindependiente2Car">
    <w:name w:val="Texto independiente 2 Car"/>
    <w:link w:val="Textoindependiente2"/>
    <w:uiPriority w:val="99"/>
    <w:semiHidden/>
    <w:rsid w:val="00293230"/>
    <w:rPr>
      <w:rFonts w:ascii="Arial" w:hAnsi="Arial"/>
      <w:sz w:val="24"/>
      <w:szCs w:val="24"/>
      <w:lang w:val="es-ES" w:eastAsia="es-ES"/>
    </w:rPr>
  </w:style>
  <w:style w:type="paragraph" w:styleId="Textodeglobo">
    <w:name w:val="Balloon Text"/>
    <w:basedOn w:val="Normal"/>
    <w:link w:val="TextodegloboCar"/>
    <w:uiPriority w:val="99"/>
    <w:semiHidden/>
    <w:pPr>
      <w:overflowPunct w:val="0"/>
      <w:autoSpaceDE w:val="0"/>
      <w:autoSpaceDN w:val="0"/>
      <w:adjustRightInd w:val="0"/>
      <w:textAlignment w:val="baseline"/>
    </w:pPr>
    <w:rPr>
      <w:rFonts w:ascii="Times New Roman" w:hAnsi="Times New Roman"/>
      <w:sz w:val="0"/>
      <w:szCs w:val="0"/>
    </w:rPr>
  </w:style>
  <w:style w:type="character" w:customStyle="1" w:styleId="TextodegloboCar">
    <w:name w:val="Texto de globo Car"/>
    <w:link w:val="Textodeglobo"/>
    <w:uiPriority w:val="99"/>
    <w:semiHidden/>
    <w:rsid w:val="00293230"/>
    <w:rPr>
      <w:sz w:val="0"/>
      <w:szCs w:val="0"/>
      <w:lang w:val="es-ES" w:eastAsia="es-ES"/>
    </w:rPr>
  </w:style>
  <w:style w:type="paragraph" w:styleId="Sangra3detindependiente">
    <w:name w:val="Body Text Indent 3"/>
    <w:basedOn w:val="Normal"/>
    <w:link w:val="Sangra3detindependienteCar"/>
    <w:uiPriority w:val="99"/>
    <w:pPr>
      <w:spacing w:after="120"/>
      <w:ind w:left="283"/>
    </w:pPr>
    <w:rPr>
      <w:sz w:val="16"/>
      <w:szCs w:val="16"/>
    </w:rPr>
  </w:style>
  <w:style w:type="character" w:customStyle="1" w:styleId="Sangra3detindependienteCar">
    <w:name w:val="Sangría 3 de t. independiente Car"/>
    <w:link w:val="Sangra3detindependiente"/>
    <w:uiPriority w:val="99"/>
    <w:semiHidden/>
    <w:rsid w:val="00293230"/>
    <w:rPr>
      <w:rFonts w:ascii="Arial" w:hAnsi="Arial"/>
      <w:sz w:val="16"/>
      <w:szCs w:val="16"/>
      <w:lang w:val="es-ES" w:eastAsia="es-ES"/>
    </w:rPr>
  </w:style>
  <w:style w:type="paragraph" w:styleId="Sangra2detindependiente">
    <w:name w:val="Body Text Indent 2"/>
    <w:basedOn w:val="Normal"/>
    <w:link w:val="Sangra2detindependienteCar"/>
    <w:uiPriority w:val="99"/>
    <w:pPr>
      <w:spacing w:after="120" w:line="480" w:lineRule="auto"/>
      <w:ind w:left="283"/>
    </w:pPr>
  </w:style>
  <w:style w:type="character" w:customStyle="1" w:styleId="Sangra2detindependienteCar">
    <w:name w:val="Sangría 2 de t. independiente Car"/>
    <w:link w:val="Sangra2detindependiente"/>
    <w:uiPriority w:val="99"/>
    <w:semiHidden/>
    <w:rsid w:val="00293230"/>
    <w:rPr>
      <w:rFonts w:ascii="Arial" w:hAnsi="Arial"/>
      <w:sz w:val="24"/>
      <w:szCs w:val="24"/>
      <w:lang w:val="es-ES" w:eastAsia="es-ES"/>
    </w:r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link w:val="SubttuloCar"/>
    <w:uiPriority w:val="11"/>
    <w:qFormat/>
    <w:rsid w:val="002775F9"/>
    <w:pPr>
      <w:jc w:val="both"/>
    </w:pPr>
    <w:rPr>
      <w:rFonts w:ascii="Cambria" w:hAnsi="Cambria"/>
    </w:rPr>
  </w:style>
  <w:style w:type="character" w:customStyle="1" w:styleId="SubttuloCar">
    <w:name w:val="Subtítulo Car"/>
    <w:link w:val="Subttulo"/>
    <w:uiPriority w:val="11"/>
    <w:rsid w:val="00293230"/>
    <w:rPr>
      <w:rFonts w:ascii="Cambria" w:eastAsia="Times New Roman" w:hAnsi="Cambria" w:cs="Times New Roman"/>
      <w:sz w:val="24"/>
      <w:szCs w:val="24"/>
      <w:lang w:val="es-ES" w:eastAsia="es-ES"/>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uiPriority w:val="59"/>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uiPriority w:val="99"/>
    <w:rsid w:val="0060151C"/>
    <w:rPr>
      <w:rFonts w:ascii="Tahoma" w:hAnsi="Tahoma"/>
      <w:sz w:val="16"/>
      <w:szCs w:val="20"/>
    </w:rPr>
  </w:style>
  <w:style w:type="character" w:customStyle="1" w:styleId="MapadeldocumentoCar">
    <w:name w:val="Mapa del documento Car"/>
    <w:link w:val="Mapadeldocumento"/>
    <w:uiPriority w:val="99"/>
    <w:locked/>
    <w:rsid w:val="0060151C"/>
    <w:rPr>
      <w:rFonts w:ascii="Tahoma" w:hAnsi="Tahoma"/>
      <w:sz w:val="16"/>
      <w:lang w:val="es-ES" w:eastAsia="es-ES"/>
    </w:rPr>
  </w:style>
  <w:style w:type="character" w:styleId="Textoennegrita">
    <w:name w:val="Strong"/>
    <w:uiPriority w:val="22"/>
    <w:qFormat/>
    <w:rsid w:val="0060151C"/>
    <w:rPr>
      <w:b/>
    </w:rPr>
  </w:style>
  <w:style w:type="character" w:styleId="nfasis">
    <w:name w:val="Emphasis"/>
    <w:uiPriority w:val="20"/>
    <w:qFormat/>
    <w:rsid w:val="0060151C"/>
    <w:rPr>
      <w:i/>
    </w:rPr>
  </w:style>
  <w:style w:type="character" w:customStyle="1" w:styleId="InfoBlueCar">
    <w:name w:val="InfoBlue Car"/>
    <w:link w:val="InfoBlue"/>
    <w:locked/>
    <w:rsid w:val="00523977"/>
    <w:rPr>
      <w:rFonts w:ascii="Arial" w:hAnsi="Arial"/>
      <w:lang w:val="x-none" w:eastAsia="en-US"/>
    </w:rPr>
  </w:style>
  <w:style w:type="paragraph" w:customStyle="1" w:styleId="InfoBlue">
    <w:name w:val="InfoBlue"/>
    <w:basedOn w:val="Normal"/>
    <w:next w:val="Textoindependiente"/>
    <w:link w:val="InfoBlueCar"/>
    <w:autoRedefine/>
    <w:rsid w:val="00523977"/>
    <w:pPr>
      <w:widowControl w:val="0"/>
      <w:spacing w:before="120" w:after="120"/>
      <w:jc w:val="both"/>
    </w:pPr>
    <w:rPr>
      <w:sz w:val="20"/>
      <w:szCs w:val="20"/>
      <w:lang w:val="x-none" w:eastAsia="en-US"/>
    </w:rPr>
  </w:style>
  <w:style w:type="paragraph" w:styleId="Listaconvietas">
    <w:name w:val="List Bullet"/>
    <w:aliases w:val="Lista Roles"/>
    <w:basedOn w:val="Normal"/>
    <w:autoRedefine/>
    <w:uiPriority w:val="99"/>
    <w:rsid w:val="000A7BBD"/>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uiPriority w:val="99"/>
    <w:rsid w:val="007F4C05"/>
    <w:pPr>
      <w:ind w:left="432" w:hanging="432"/>
      <w:contextualSpacing/>
    </w:pPr>
  </w:style>
  <w:style w:type="paragraph" w:styleId="Prrafodelista">
    <w:name w:val="List Paragraph"/>
    <w:basedOn w:val="Normal"/>
    <w:uiPriority w:val="34"/>
    <w:qFormat/>
    <w:rsid w:val="00856BF5"/>
    <w:pPr>
      <w:ind w:left="720"/>
      <w:contextualSpacing/>
    </w:pPr>
  </w:style>
  <w:style w:type="character" w:styleId="Hipervnculovisitado">
    <w:name w:val="FollowedHyperlink"/>
    <w:uiPriority w:val="99"/>
    <w:rsid w:val="00D8453D"/>
    <w:rPr>
      <w:color w:val="800080"/>
      <w:u w:val="single"/>
    </w:rPr>
  </w:style>
  <w:style w:type="character" w:customStyle="1" w:styleId="t1">
    <w:name w:val="t1"/>
    <w:rsid w:val="00D54F3C"/>
    <w:rPr>
      <w:color w:val="990000"/>
    </w:rPr>
  </w:style>
  <w:style w:type="paragraph" w:styleId="Sinespaciado">
    <w:name w:val="No Spacing"/>
    <w:uiPriority w:val="1"/>
    <w:qFormat/>
    <w:rsid w:val="001B12A8"/>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8310">
      <w:marLeft w:val="0"/>
      <w:marRight w:val="0"/>
      <w:marTop w:val="0"/>
      <w:marBottom w:val="0"/>
      <w:divBdr>
        <w:top w:val="none" w:sz="0" w:space="0" w:color="auto"/>
        <w:left w:val="none" w:sz="0" w:space="0" w:color="auto"/>
        <w:bottom w:val="none" w:sz="0" w:space="0" w:color="auto"/>
        <w:right w:val="none" w:sz="0" w:space="0" w:color="auto"/>
      </w:divBdr>
    </w:div>
    <w:div w:id="96608311">
      <w:marLeft w:val="0"/>
      <w:marRight w:val="0"/>
      <w:marTop w:val="0"/>
      <w:marBottom w:val="0"/>
      <w:divBdr>
        <w:top w:val="none" w:sz="0" w:space="0" w:color="auto"/>
        <w:left w:val="none" w:sz="0" w:space="0" w:color="auto"/>
        <w:bottom w:val="none" w:sz="0" w:space="0" w:color="auto"/>
        <w:right w:val="none" w:sz="0" w:space="0" w:color="auto"/>
      </w:divBdr>
    </w:div>
    <w:div w:id="96608312">
      <w:marLeft w:val="450"/>
      <w:marRight w:val="0"/>
      <w:marTop w:val="75"/>
      <w:marBottom w:val="0"/>
      <w:divBdr>
        <w:top w:val="none" w:sz="0" w:space="0" w:color="auto"/>
        <w:left w:val="none" w:sz="0" w:space="0" w:color="auto"/>
        <w:bottom w:val="none" w:sz="0" w:space="0" w:color="auto"/>
        <w:right w:val="none" w:sz="0" w:space="0" w:color="auto"/>
      </w:divBdr>
    </w:div>
    <w:div w:id="404258038">
      <w:bodyDiv w:val="1"/>
      <w:marLeft w:val="0"/>
      <w:marRight w:val="0"/>
      <w:marTop w:val="0"/>
      <w:marBottom w:val="0"/>
      <w:divBdr>
        <w:top w:val="none" w:sz="0" w:space="0" w:color="auto"/>
        <w:left w:val="none" w:sz="0" w:space="0" w:color="auto"/>
        <w:bottom w:val="none" w:sz="0" w:space="0" w:color="auto"/>
        <w:right w:val="none" w:sz="0" w:space="0" w:color="auto"/>
      </w:divBdr>
    </w:div>
    <w:div w:id="602225371">
      <w:bodyDiv w:val="1"/>
      <w:marLeft w:val="0"/>
      <w:marRight w:val="0"/>
      <w:marTop w:val="0"/>
      <w:marBottom w:val="0"/>
      <w:divBdr>
        <w:top w:val="none" w:sz="0" w:space="0" w:color="auto"/>
        <w:left w:val="none" w:sz="0" w:space="0" w:color="auto"/>
        <w:bottom w:val="none" w:sz="0" w:space="0" w:color="auto"/>
        <w:right w:val="none" w:sz="0" w:space="0" w:color="auto"/>
      </w:divBdr>
    </w:div>
    <w:div w:id="608968686">
      <w:bodyDiv w:val="1"/>
      <w:marLeft w:val="0"/>
      <w:marRight w:val="0"/>
      <w:marTop w:val="0"/>
      <w:marBottom w:val="0"/>
      <w:divBdr>
        <w:top w:val="none" w:sz="0" w:space="0" w:color="auto"/>
        <w:left w:val="none" w:sz="0" w:space="0" w:color="auto"/>
        <w:bottom w:val="none" w:sz="0" w:space="0" w:color="auto"/>
        <w:right w:val="none" w:sz="0" w:space="0" w:color="auto"/>
      </w:divBdr>
    </w:div>
    <w:div w:id="841042068">
      <w:bodyDiv w:val="1"/>
      <w:marLeft w:val="0"/>
      <w:marRight w:val="0"/>
      <w:marTop w:val="0"/>
      <w:marBottom w:val="0"/>
      <w:divBdr>
        <w:top w:val="none" w:sz="0" w:space="0" w:color="auto"/>
        <w:left w:val="none" w:sz="0" w:space="0" w:color="auto"/>
        <w:bottom w:val="none" w:sz="0" w:space="0" w:color="auto"/>
        <w:right w:val="none" w:sz="0" w:space="0" w:color="auto"/>
      </w:divBdr>
      <w:divsChild>
        <w:div w:id="1570143582">
          <w:marLeft w:val="0"/>
          <w:marRight w:val="0"/>
          <w:marTop w:val="0"/>
          <w:marBottom w:val="0"/>
          <w:divBdr>
            <w:top w:val="none" w:sz="0" w:space="0" w:color="auto"/>
            <w:left w:val="none" w:sz="0" w:space="0" w:color="auto"/>
            <w:bottom w:val="none" w:sz="0" w:space="0" w:color="auto"/>
            <w:right w:val="none" w:sz="0" w:space="0" w:color="auto"/>
          </w:divBdr>
        </w:div>
      </w:divsChild>
    </w:div>
    <w:div w:id="907687328">
      <w:bodyDiv w:val="1"/>
      <w:marLeft w:val="0"/>
      <w:marRight w:val="0"/>
      <w:marTop w:val="0"/>
      <w:marBottom w:val="0"/>
      <w:divBdr>
        <w:top w:val="none" w:sz="0" w:space="0" w:color="auto"/>
        <w:left w:val="none" w:sz="0" w:space="0" w:color="auto"/>
        <w:bottom w:val="none" w:sz="0" w:space="0" w:color="auto"/>
        <w:right w:val="none" w:sz="0" w:space="0" w:color="auto"/>
      </w:divBdr>
    </w:div>
    <w:div w:id="929236045">
      <w:bodyDiv w:val="1"/>
      <w:marLeft w:val="0"/>
      <w:marRight w:val="0"/>
      <w:marTop w:val="0"/>
      <w:marBottom w:val="0"/>
      <w:divBdr>
        <w:top w:val="none" w:sz="0" w:space="0" w:color="auto"/>
        <w:left w:val="none" w:sz="0" w:space="0" w:color="auto"/>
        <w:bottom w:val="none" w:sz="0" w:space="0" w:color="auto"/>
        <w:right w:val="none" w:sz="0" w:space="0" w:color="auto"/>
      </w:divBdr>
    </w:div>
    <w:div w:id="1055811491">
      <w:bodyDiv w:val="1"/>
      <w:marLeft w:val="0"/>
      <w:marRight w:val="0"/>
      <w:marTop w:val="0"/>
      <w:marBottom w:val="0"/>
      <w:divBdr>
        <w:top w:val="none" w:sz="0" w:space="0" w:color="auto"/>
        <w:left w:val="none" w:sz="0" w:space="0" w:color="auto"/>
        <w:bottom w:val="none" w:sz="0" w:space="0" w:color="auto"/>
        <w:right w:val="none" w:sz="0" w:space="0" w:color="auto"/>
      </w:divBdr>
    </w:div>
    <w:div w:id="1508330030">
      <w:bodyDiv w:val="1"/>
      <w:marLeft w:val="0"/>
      <w:marRight w:val="0"/>
      <w:marTop w:val="0"/>
      <w:marBottom w:val="0"/>
      <w:divBdr>
        <w:top w:val="none" w:sz="0" w:space="0" w:color="auto"/>
        <w:left w:val="none" w:sz="0" w:space="0" w:color="auto"/>
        <w:bottom w:val="none" w:sz="0" w:space="0" w:color="auto"/>
        <w:right w:val="none" w:sz="0" w:space="0" w:color="auto"/>
      </w:divBdr>
    </w:div>
    <w:div w:id="150898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45E64-B590-483D-BAF1-620A1B418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4463</TotalTime>
  <Pages>9</Pages>
  <Words>1946</Words>
  <Characters>10708</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12629</CharactersWithSpaces>
  <SharedDoc>false</SharedDoc>
  <HLinks>
    <vt:vector size="984" baseType="variant">
      <vt:variant>
        <vt:i4>6881382</vt:i4>
      </vt:variant>
      <vt:variant>
        <vt:i4>564</vt:i4>
      </vt:variant>
      <vt:variant>
        <vt:i4>0</vt:i4>
      </vt:variant>
      <vt:variant>
        <vt:i4>5</vt:i4>
      </vt:variant>
      <vt:variant>
        <vt:lpwstr/>
      </vt:variant>
      <vt:variant>
        <vt:lpwstr>Fin</vt:lpwstr>
      </vt:variant>
      <vt:variant>
        <vt:i4>7405642</vt:i4>
      </vt:variant>
      <vt:variant>
        <vt:i4>561</vt:i4>
      </vt:variant>
      <vt:variant>
        <vt:i4>0</vt:i4>
      </vt:variant>
      <vt:variant>
        <vt:i4>5</vt:i4>
      </vt:variant>
      <vt:variant>
        <vt:lpwstr>../General/ERM_Reglas_de_Negocio.docx</vt:lpwstr>
      </vt:variant>
      <vt:variant>
        <vt:lpwstr>RNGEN007</vt:lpwstr>
      </vt:variant>
      <vt:variant>
        <vt:i4>7340106</vt:i4>
      </vt:variant>
      <vt:variant>
        <vt:i4>558</vt:i4>
      </vt:variant>
      <vt:variant>
        <vt:i4>0</vt:i4>
      </vt:variant>
      <vt:variant>
        <vt:i4>5</vt:i4>
      </vt:variant>
      <vt:variant>
        <vt:lpwstr>../General/ERM_Reglas_de_Negocio.docx</vt:lpwstr>
      </vt:variant>
      <vt:variant>
        <vt:lpwstr>RNGEN006</vt:lpwstr>
      </vt:variant>
      <vt:variant>
        <vt:i4>8061015</vt:i4>
      </vt:variant>
      <vt:variant>
        <vt:i4>555</vt:i4>
      </vt:variant>
      <vt:variant>
        <vt:i4>0</vt:i4>
      </vt:variant>
      <vt:variant>
        <vt:i4>5</vt:i4>
      </vt:variant>
      <vt:variant>
        <vt:lpwstr>../General/ERM_Reglas_de_Negocio.docx</vt:lpwstr>
      </vt:variant>
      <vt:variant>
        <vt:lpwstr>RNINT096</vt:lpwstr>
      </vt:variant>
      <vt:variant>
        <vt:i4>8061023</vt:i4>
      </vt:variant>
      <vt:variant>
        <vt:i4>552</vt:i4>
      </vt:variant>
      <vt:variant>
        <vt:i4>0</vt:i4>
      </vt:variant>
      <vt:variant>
        <vt:i4>5</vt:i4>
      </vt:variant>
      <vt:variant>
        <vt:lpwstr>../General/ERM_Reglas_de_Negocio.docx</vt:lpwstr>
      </vt:variant>
      <vt:variant>
        <vt:lpwstr>RNINT214</vt:lpwstr>
      </vt:variant>
      <vt:variant>
        <vt:i4>721009</vt:i4>
      </vt:variant>
      <vt:variant>
        <vt:i4>549</vt:i4>
      </vt:variant>
      <vt:variant>
        <vt:i4>0</vt:i4>
      </vt:variant>
      <vt:variant>
        <vt:i4>5</vt:i4>
      </vt:variant>
      <vt:variant>
        <vt:lpwstr>C:\Amesol\Productos\Route\Trunk\Analisis\EspecificacionRequerimientos\General\ERM_Reglas_de_Negocio.docx</vt:lpwstr>
      </vt:variant>
      <vt:variant>
        <vt:lpwstr>RNGEN001</vt:lpwstr>
      </vt:variant>
      <vt:variant>
        <vt:i4>721009</vt:i4>
      </vt:variant>
      <vt:variant>
        <vt:i4>546</vt:i4>
      </vt:variant>
      <vt:variant>
        <vt:i4>0</vt:i4>
      </vt:variant>
      <vt:variant>
        <vt:i4>5</vt:i4>
      </vt:variant>
      <vt:variant>
        <vt:lpwstr>C:\Amesol\Productos\Route\Trunk\Analisis\EspecificacionRequerimientos\General\ERM_Reglas_de_Negocio.docx</vt:lpwstr>
      </vt:variant>
      <vt:variant>
        <vt:lpwstr>RNGEN001</vt:lpwstr>
      </vt:variant>
      <vt:variant>
        <vt:i4>8257623</vt:i4>
      </vt:variant>
      <vt:variant>
        <vt:i4>543</vt:i4>
      </vt:variant>
      <vt:variant>
        <vt:i4>0</vt:i4>
      </vt:variant>
      <vt:variant>
        <vt:i4>5</vt:i4>
      </vt:variant>
      <vt:variant>
        <vt:lpwstr>../General/ERM_Reglas_de_Negocio.docx</vt:lpwstr>
      </vt:variant>
      <vt:variant>
        <vt:lpwstr>RNINT093</vt:lpwstr>
      </vt:variant>
      <vt:variant>
        <vt:i4>7405642</vt:i4>
      </vt:variant>
      <vt:variant>
        <vt:i4>540</vt:i4>
      </vt:variant>
      <vt:variant>
        <vt:i4>0</vt:i4>
      </vt:variant>
      <vt:variant>
        <vt:i4>5</vt:i4>
      </vt:variant>
      <vt:variant>
        <vt:lpwstr>../General/ERM_Reglas_de_Negocio.docx</vt:lpwstr>
      </vt:variant>
      <vt:variant>
        <vt:lpwstr>RNGEN007</vt:lpwstr>
      </vt:variant>
      <vt:variant>
        <vt:i4>7340106</vt:i4>
      </vt:variant>
      <vt:variant>
        <vt:i4>537</vt:i4>
      </vt:variant>
      <vt:variant>
        <vt:i4>0</vt:i4>
      </vt:variant>
      <vt:variant>
        <vt:i4>5</vt:i4>
      </vt:variant>
      <vt:variant>
        <vt:lpwstr>../General/ERM_Reglas_de_Negocio.docx</vt:lpwstr>
      </vt:variant>
      <vt:variant>
        <vt:lpwstr>RNGEN006</vt:lpwstr>
      </vt:variant>
      <vt:variant>
        <vt:i4>8061015</vt:i4>
      </vt:variant>
      <vt:variant>
        <vt:i4>534</vt:i4>
      </vt:variant>
      <vt:variant>
        <vt:i4>0</vt:i4>
      </vt:variant>
      <vt:variant>
        <vt:i4>5</vt:i4>
      </vt:variant>
      <vt:variant>
        <vt:lpwstr>../General/ERM_Reglas_de_Negocio.docx</vt:lpwstr>
      </vt:variant>
      <vt:variant>
        <vt:lpwstr>RNINT096</vt:lpwstr>
      </vt:variant>
      <vt:variant>
        <vt:i4>8323159</vt:i4>
      </vt:variant>
      <vt:variant>
        <vt:i4>531</vt:i4>
      </vt:variant>
      <vt:variant>
        <vt:i4>0</vt:i4>
      </vt:variant>
      <vt:variant>
        <vt:i4>5</vt:i4>
      </vt:variant>
      <vt:variant>
        <vt:lpwstr>../General/ERM_Reglas_de_Negocio.docx</vt:lpwstr>
      </vt:variant>
      <vt:variant>
        <vt:lpwstr>RNINT092</vt:lpwstr>
      </vt:variant>
      <vt:variant>
        <vt:i4>5308462</vt:i4>
      </vt:variant>
      <vt:variant>
        <vt:i4>528</vt:i4>
      </vt:variant>
      <vt:variant>
        <vt:i4>0</vt:i4>
      </vt:variant>
      <vt:variant>
        <vt:i4>5</vt:i4>
      </vt:variant>
      <vt:variant>
        <vt:lpwstr>C:\Duxstar\Productos\Route\Trunk\Analisis\EspecificacionRequerimientos\General\ERM_Reglas_de_Negocio.docx</vt:lpwstr>
      </vt:variant>
      <vt:variant>
        <vt:lpwstr>RNINT214</vt:lpwstr>
      </vt:variant>
      <vt:variant>
        <vt:i4>721009</vt:i4>
      </vt:variant>
      <vt:variant>
        <vt:i4>525</vt:i4>
      </vt:variant>
      <vt:variant>
        <vt:i4>0</vt:i4>
      </vt:variant>
      <vt:variant>
        <vt:i4>5</vt:i4>
      </vt:variant>
      <vt:variant>
        <vt:lpwstr>C:\Amesol\Productos\Route\Trunk\Analisis\EspecificacionRequerimientos\General\ERM_Reglas_de_Negocio.docx</vt:lpwstr>
      </vt:variant>
      <vt:variant>
        <vt:lpwstr>RNGEN001</vt:lpwstr>
      </vt:variant>
      <vt:variant>
        <vt:i4>721009</vt:i4>
      </vt:variant>
      <vt:variant>
        <vt:i4>522</vt:i4>
      </vt:variant>
      <vt:variant>
        <vt:i4>0</vt:i4>
      </vt:variant>
      <vt:variant>
        <vt:i4>5</vt:i4>
      </vt:variant>
      <vt:variant>
        <vt:lpwstr>C:\Amesol\Productos\Route\Trunk\Analisis\EspecificacionRequerimientos\General\ERM_Reglas_de_Negocio.docx</vt:lpwstr>
      </vt:variant>
      <vt:variant>
        <vt:lpwstr>RNGEN001</vt:lpwstr>
      </vt:variant>
      <vt:variant>
        <vt:i4>8126551</vt:i4>
      </vt:variant>
      <vt:variant>
        <vt:i4>519</vt:i4>
      </vt:variant>
      <vt:variant>
        <vt:i4>0</vt:i4>
      </vt:variant>
      <vt:variant>
        <vt:i4>5</vt:i4>
      </vt:variant>
      <vt:variant>
        <vt:lpwstr>../General/ERM_Reglas_de_Negocio.docx</vt:lpwstr>
      </vt:variant>
      <vt:variant>
        <vt:lpwstr>RNINT091</vt:lpwstr>
      </vt:variant>
      <vt:variant>
        <vt:i4>7798858</vt:i4>
      </vt:variant>
      <vt:variant>
        <vt:i4>516</vt:i4>
      </vt:variant>
      <vt:variant>
        <vt:i4>0</vt:i4>
      </vt:variant>
      <vt:variant>
        <vt:i4>5</vt:i4>
      </vt:variant>
      <vt:variant>
        <vt:lpwstr>../General/ERM_Reglas_de_Negocio.docx</vt:lpwstr>
      </vt:variant>
      <vt:variant>
        <vt:lpwstr>RNGEN001</vt:lpwstr>
      </vt:variant>
      <vt:variant>
        <vt:i4>7798858</vt:i4>
      </vt:variant>
      <vt:variant>
        <vt:i4>513</vt:i4>
      </vt:variant>
      <vt:variant>
        <vt:i4>0</vt:i4>
      </vt:variant>
      <vt:variant>
        <vt:i4>5</vt:i4>
      </vt:variant>
      <vt:variant>
        <vt:lpwstr>../General/ERM_Reglas_de_Negocio.docx</vt:lpwstr>
      </vt:variant>
      <vt:variant>
        <vt:lpwstr>RNGEN001</vt:lpwstr>
      </vt:variant>
      <vt:variant>
        <vt:i4>5636142</vt:i4>
      </vt:variant>
      <vt:variant>
        <vt:i4>510</vt:i4>
      </vt:variant>
      <vt:variant>
        <vt:i4>0</vt:i4>
      </vt:variant>
      <vt:variant>
        <vt:i4>5</vt:i4>
      </vt:variant>
      <vt:variant>
        <vt:lpwstr>C:\Duxstar\Productos\Route\Trunk\Analisis\EspecificacionRequerimientos\General\ERM_Reglas_de_Negocio.docx</vt:lpwstr>
      </vt:variant>
      <vt:variant>
        <vt:lpwstr>RNINT213</vt:lpwstr>
      </vt:variant>
      <vt:variant>
        <vt:i4>7733325</vt:i4>
      </vt:variant>
      <vt:variant>
        <vt:i4>507</vt:i4>
      </vt:variant>
      <vt:variant>
        <vt:i4>0</vt:i4>
      </vt:variant>
      <vt:variant>
        <vt:i4>5</vt:i4>
      </vt:variant>
      <vt:variant>
        <vt:lpwstr>../General/ERM_Reglas_de_Negocio.docx</vt:lpwstr>
      </vt:variant>
      <vt:variant>
        <vt:lpwstr>RNGEN171</vt:lpwstr>
      </vt:variant>
      <vt:variant>
        <vt:i4>6750284</vt:i4>
      </vt:variant>
      <vt:variant>
        <vt:i4>504</vt:i4>
      </vt:variant>
      <vt:variant>
        <vt:i4>0</vt:i4>
      </vt:variant>
      <vt:variant>
        <vt:i4>5</vt:i4>
      </vt:variant>
      <vt:variant>
        <vt:lpwstr>../General/ERM_Reglas_de_Negocio.docx</vt:lpwstr>
      </vt:variant>
      <vt:variant>
        <vt:lpwstr>RNESC097</vt:lpwstr>
      </vt:variant>
      <vt:variant>
        <vt:i4>7733325</vt:i4>
      </vt:variant>
      <vt:variant>
        <vt:i4>501</vt:i4>
      </vt:variant>
      <vt:variant>
        <vt:i4>0</vt:i4>
      </vt:variant>
      <vt:variant>
        <vt:i4>5</vt:i4>
      </vt:variant>
      <vt:variant>
        <vt:lpwstr>../General/ERM_Reglas_de_Negocio.docx</vt:lpwstr>
      </vt:variant>
      <vt:variant>
        <vt:lpwstr>RNGEN171</vt:lpwstr>
      </vt:variant>
      <vt:variant>
        <vt:i4>8126559</vt:i4>
      </vt:variant>
      <vt:variant>
        <vt:i4>498</vt:i4>
      </vt:variant>
      <vt:variant>
        <vt:i4>0</vt:i4>
      </vt:variant>
      <vt:variant>
        <vt:i4>5</vt:i4>
      </vt:variant>
      <vt:variant>
        <vt:lpwstr>../General/ERM_Reglas_de_Negocio.docx</vt:lpwstr>
      </vt:variant>
      <vt:variant>
        <vt:lpwstr>RNINT213</vt:lpwstr>
      </vt:variant>
      <vt:variant>
        <vt:i4>7798858</vt:i4>
      </vt:variant>
      <vt:variant>
        <vt:i4>495</vt:i4>
      </vt:variant>
      <vt:variant>
        <vt:i4>0</vt:i4>
      </vt:variant>
      <vt:variant>
        <vt:i4>5</vt:i4>
      </vt:variant>
      <vt:variant>
        <vt:lpwstr>../General/ERM_Reglas_de_Negocio.docx</vt:lpwstr>
      </vt:variant>
      <vt:variant>
        <vt:lpwstr>RNGEN001</vt:lpwstr>
      </vt:variant>
      <vt:variant>
        <vt:i4>7798858</vt:i4>
      </vt:variant>
      <vt:variant>
        <vt:i4>492</vt:i4>
      </vt:variant>
      <vt:variant>
        <vt:i4>0</vt:i4>
      </vt:variant>
      <vt:variant>
        <vt:i4>5</vt:i4>
      </vt:variant>
      <vt:variant>
        <vt:lpwstr>../General/ERM_Reglas_de_Negocio.docx</vt:lpwstr>
      </vt:variant>
      <vt:variant>
        <vt:lpwstr>RNGEN001</vt:lpwstr>
      </vt:variant>
      <vt:variant>
        <vt:i4>6750284</vt:i4>
      </vt:variant>
      <vt:variant>
        <vt:i4>489</vt:i4>
      </vt:variant>
      <vt:variant>
        <vt:i4>0</vt:i4>
      </vt:variant>
      <vt:variant>
        <vt:i4>5</vt:i4>
      </vt:variant>
      <vt:variant>
        <vt:lpwstr>../General/ERM_Reglas_de_Negocio.docx</vt:lpwstr>
      </vt:variant>
      <vt:variant>
        <vt:lpwstr>RNESC097</vt:lpwstr>
      </vt:variant>
      <vt:variant>
        <vt:i4>7733325</vt:i4>
      </vt:variant>
      <vt:variant>
        <vt:i4>486</vt:i4>
      </vt:variant>
      <vt:variant>
        <vt:i4>0</vt:i4>
      </vt:variant>
      <vt:variant>
        <vt:i4>5</vt:i4>
      </vt:variant>
      <vt:variant>
        <vt:lpwstr>../General/ERM_Reglas_de_Negocio.docx</vt:lpwstr>
      </vt:variant>
      <vt:variant>
        <vt:lpwstr>RNGEN171</vt:lpwstr>
      </vt:variant>
      <vt:variant>
        <vt:i4>7733325</vt:i4>
      </vt:variant>
      <vt:variant>
        <vt:i4>483</vt:i4>
      </vt:variant>
      <vt:variant>
        <vt:i4>0</vt:i4>
      </vt:variant>
      <vt:variant>
        <vt:i4>5</vt:i4>
      </vt:variant>
      <vt:variant>
        <vt:lpwstr>../General/ERM_Reglas_de_Negocio.docx</vt:lpwstr>
      </vt:variant>
      <vt:variant>
        <vt:lpwstr>RNGEN171</vt:lpwstr>
      </vt:variant>
      <vt:variant>
        <vt:i4>7667778</vt:i4>
      </vt:variant>
      <vt:variant>
        <vt:i4>480</vt:i4>
      </vt:variant>
      <vt:variant>
        <vt:i4>0</vt:i4>
      </vt:variant>
      <vt:variant>
        <vt:i4>5</vt:i4>
      </vt:variant>
      <vt:variant>
        <vt:lpwstr>../General/ERM_Reglas_de_Negocio.docx</vt:lpwstr>
      </vt:variant>
      <vt:variant>
        <vt:lpwstr>RNGEN380</vt:lpwstr>
      </vt:variant>
      <vt:variant>
        <vt:i4>7798858</vt:i4>
      </vt:variant>
      <vt:variant>
        <vt:i4>477</vt:i4>
      </vt:variant>
      <vt:variant>
        <vt:i4>0</vt:i4>
      </vt:variant>
      <vt:variant>
        <vt:i4>5</vt:i4>
      </vt:variant>
      <vt:variant>
        <vt:lpwstr>../General/ERM_Reglas_de_Negocio.docx</vt:lpwstr>
      </vt:variant>
      <vt:variant>
        <vt:lpwstr>RNGEN001</vt:lpwstr>
      </vt:variant>
      <vt:variant>
        <vt:i4>7798858</vt:i4>
      </vt:variant>
      <vt:variant>
        <vt:i4>474</vt:i4>
      </vt:variant>
      <vt:variant>
        <vt:i4>0</vt:i4>
      </vt:variant>
      <vt:variant>
        <vt:i4>5</vt:i4>
      </vt:variant>
      <vt:variant>
        <vt:lpwstr>../General/ERM_Reglas_de_Negocio.docx</vt:lpwstr>
      </vt:variant>
      <vt:variant>
        <vt:lpwstr>RNGEN001</vt:lpwstr>
      </vt:variant>
      <vt:variant>
        <vt:i4>6750284</vt:i4>
      </vt:variant>
      <vt:variant>
        <vt:i4>471</vt:i4>
      </vt:variant>
      <vt:variant>
        <vt:i4>0</vt:i4>
      </vt:variant>
      <vt:variant>
        <vt:i4>5</vt:i4>
      </vt:variant>
      <vt:variant>
        <vt:lpwstr>../General/ERM_Reglas_de_Negocio.docx</vt:lpwstr>
      </vt:variant>
      <vt:variant>
        <vt:lpwstr>RNESC097</vt:lpwstr>
      </vt:variant>
      <vt:variant>
        <vt:i4>5701678</vt:i4>
      </vt:variant>
      <vt:variant>
        <vt:i4>468</vt:i4>
      </vt:variant>
      <vt:variant>
        <vt:i4>0</vt:i4>
      </vt:variant>
      <vt:variant>
        <vt:i4>5</vt:i4>
      </vt:variant>
      <vt:variant>
        <vt:lpwstr>C:\Duxstar\Productos\Route\Trunk\Analisis\EspecificacionRequerimientos\General\ERM_Reglas_de_Negocio.docx</vt:lpwstr>
      </vt:variant>
      <vt:variant>
        <vt:lpwstr>RNINT212</vt:lpwstr>
      </vt:variant>
      <vt:variant>
        <vt:i4>7733325</vt:i4>
      </vt:variant>
      <vt:variant>
        <vt:i4>465</vt:i4>
      </vt:variant>
      <vt:variant>
        <vt:i4>0</vt:i4>
      </vt:variant>
      <vt:variant>
        <vt:i4>5</vt:i4>
      </vt:variant>
      <vt:variant>
        <vt:lpwstr>../General/ERM_Reglas_de_Negocio.docx</vt:lpwstr>
      </vt:variant>
      <vt:variant>
        <vt:lpwstr>RNGEN171</vt:lpwstr>
      </vt:variant>
      <vt:variant>
        <vt:i4>6094911</vt:i4>
      </vt:variant>
      <vt:variant>
        <vt:i4>462</vt:i4>
      </vt:variant>
      <vt:variant>
        <vt:i4>0</vt:i4>
      </vt:variant>
      <vt:variant>
        <vt:i4>5</vt:i4>
      </vt:variant>
      <vt:variant>
        <vt:lpwstr>C:\Duxstar\Productos\Route\Trunk\Analisis\EspecificacionRequerimientos\General\ERM_Reglas_de_Negocio.docx</vt:lpwstr>
      </vt:variant>
      <vt:variant>
        <vt:lpwstr>RNGEN140</vt:lpwstr>
      </vt:variant>
      <vt:variant>
        <vt:i4>6422595</vt:i4>
      </vt:variant>
      <vt:variant>
        <vt:i4>459</vt:i4>
      </vt:variant>
      <vt:variant>
        <vt:i4>0</vt:i4>
      </vt:variant>
      <vt:variant>
        <vt:i4>5</vt:i4>
      </vt:variant>
      <vt:variant>
        <vt:lpwstr>../General/ERM_Reglas_de_Negocio.docx</vt:lpwstr>
      </vt:variant>
      <vt:variant>
        <vt:lpwstr>RNESC062</vt:lpwstr>
      </vt:variant>
      <vt:variant>
        <vt:i4>7733325</vt:i4>
      </vt:variant>
      <vt:variant>
        <vt:i4>456</vt:i4>
      </vt:variant>
      <vt:variant>
        <vt:i4>0</vt:i4>
      </vt:variant>
      <vt:variant>
        <vt:i4>5</vt:i4>
      </vt:variant>
      <vt:variant>
        <vt:lpwstr>../General/ERM_Reglas_de_Negocio.docx</vt:lpwstr>
      </vt:variant>
      <vt:variant>
        <vt:lpwstr>RNGEN171</vt:lpwstr>
      </vt:variant>
      <vt:variant>
        <vt:i4>8192095</vt:i4>
      </vt:variant>
      <vt:variant>
        <vt:i4>453</vt:i4>
      </vt:variant>
      <vt:variant>
        <vt:i4>0</vt:i4>
      </vt:variant>
      <vt:variant>
        <vt:i4>5</vt:i4>
      </vt:variant>
      <vt:variant>
        <vt:lpwstr>../General/ERM_Reglas_de_Negocio.docx</vt:lpwstr>
      </vt:variant>
      <vt:variant>
        <vt:lpwstr>RNINT212</vt:lpwstr>
      </vt:variant>
      <vt:variant>
        <vt:i4>7798858</vt:i4>
      </vt:variant>
      <vt:variant>
        <vt:i4>450</vt:i4>
      </vt:variant>
      <vt:variant>
        <vt:i4>0</vt:i4>
      </vt:variant>
      <vt:variant>
        <vt:i4>5</vt:i4>
      </vt:variant>
      <vt:variant>
        <vt:lpwstr>../General/ERM_Reglas_de_Negocio.docx</vt:lpwstr>
      </vt:variant>
      <vt:variant>
        <vt:lpwstr>RNGEN001</vt:lpwstr>
      </vt:variant>
      <vt:variant>
        <vt:i4>7798858</vt:i4>
      </vt:variant>
      <vt:variant>
        <vt:i4>447</vt:i4>
      </vt:variant>
      <vt:variant>
        <vt:i4>0</vt:i4>
      </vt:variant>
      <vt:variant>
        <vt:i4>5</vt:i4>
      </vt:variant>
      <vt:variant>
        <vt:lpwstr>../General/ERM_Reglas_de_Negocio.docx</vt:lpwstr>
      </vt:variant>
      <vt:variant>
        <vt:lpwstr>RNGEN001</vt:lpwstr>
      </vt:variant>
      <vt:variant>
        <vt:i4>6750284</vt:i4>
      </vt:variant>
      <vt:variant>
        <vt:i4>444</vt:i4>
      </vt:variant>
      <vt:variant>
        <vt:i4>0</vt:i4>
      </vt:variant>
      <vt:variant>
        <vt:i4>5</vt:i4>
      </vt:variant>
      <vt:variant>
        <vt:lpwstr>../General/ERM_Reglas_de_Negocio.docx</vt:lpwstr>
      </vt:variant>
      <vt:variant>
        <vt:lpwstr>RNESC097</vt:lpwstr>
      </vt:variant>
      <vt:variant>
        <vt:i4>7798862</vt:i4>
      </vt:variant>
      <vt:variant>
        <vt:i4>441</vt:i4>
      </vt:variant>
      <vt:variant>
        <vt:i4>0</vt:i4>
      </vt:variant>
      <vt:variant>
        <vt:i4>5</vt:i4>
      </vt:variant>
      <vt:variant>
        <vt:lpwstr>../General/ERM_Reglas_de_Negocio.docx</vt:lpwstr>
      </vt:variant>
      <vt:variant>
        <vt:lpwstr>RNGEN140</vt:lpwstr>
      </vt:variant>
      <vt:variant>
        <vt:i4>6422595</vt:i4>
      </vt:variant>
      <vt:variant>
        <vt:i4>438</vt:i4>
      </vt:variant>
      <vt:variant>
        <vt:i4>0</vt:i4>
      </vt:variant>
      <vt:variant>
        <vt:i4>5</vt:i4>
      </vt:variant>
      <vt:variant>
        <vt:lpwstr>../General/ERM_Reglas_de_Negocio.docx</vt:lpwstr>
      </vt:variant>
      <vt:variant>
        <vt:lpwstr>RNESC062</vt:lpwstr>
      </vt:variant>
      <vt:variant>
        <vt:i4>7733325</vt:i4>
      </vt:variant>
      <vt:variant>
        <vt:i4>435</vt:i4>
      </vt:variant>
      <vt:variant>
        <vt:i4>0</vt:i4>
      </vt:variant>
      <vt:variant>
        <vt:i4>5</vt:i4>
      </vt:variant>
      <vt:variant>
        <vt:lpwstr>../General/ERM_Reglas_de_Negocio.docx</vt:lpwstr>
      </vt:variant>
      <vt:variant>
        <vt:lpwstr>RNGEN171</vt:lpwstr>
      </vt:variant>
      <vt:variant>
        <vt:i4>7733325</vt:i4>
      </vt:variant>
      <vt:variant>
        <vt:i4>432</vt:i4>
      </vt:variant>
      <vt:variant>
        <vt:i4>0</vt:i4>
      </vt:variant>
      <vt:variant>
        <vt:i4>5</vt:i4>
      </vt:variant>
      <vt:variant>
        <vt:lpwstr>../General/ERM_Reglas_de_Negocio.docx</vt:lpwstr>
      </vt:variant>
      <vt:variant>
        <vt:lpwstr>RNGEN171</vt:lpwstr>
      </vt:variant>
      <vt:variant>
        <vt:i4>8126541</vt:i4>
      </vt:variant>
      <vt:variant>
        <vt:i4>429</vt:i4>
      </vt:variant>
      <vt:variant>
        <vt:i4>0</vt:i4>
      </vt:variant>
      <vt:variant>
        <vt:i4>5</vt:i4>
      </vt:variant>
      <vt:variant>
        <vt:lpwstr>../General/ERM_Reglas_de_Negocio.docx</vt:lpwstr>
      </vt:variant>
      <vt:variant>
        <vt:lpwstr>RNGEN379</vt:lpwstr>
      </vt:variant>
      <vt:variant>
        <vt:i4>2686990</vt:i4>
      </vt:variant>
      <vt:variant>
        <vt:i4>426</vt:i4>
      </vt:variant>
      <vt:variant>
        <vt:i4>0</vt:i4>
      </vt:variant>
      <vt:variant>
        <vt:i4>5</vt:i4>
      </vt:variant>
      <vt:variant>
        <vt:lpwstr/>
      </vt:variant>
      <vt:variant>
        <vt:lpwstr>AO04_r</vt:lpwstr>
      </vt:variant>
      <vt:variant>
        <vt:i4>6881382</vt:i4>
      </vt:variant>
      <vt:variant>
        <vt:i4>423</vt:i4>
      </vt:variant>
      <vt:variant>
        <vt:i4>0</vt:i4>
      </vt:variant>
      <vt:variant>
        <vt:i4>5</vt:i4>
      </vt:variant>
      <vt:variant>
        <vt:lpwstr/>
      </vt:variant>
      <vt:variant>
        <vt:lpwstr>Fin</vt:lpwstr>
      </vt:variant>
      <vt:variant>
        <vt:i4>7405642</vt:i4>
      </vt:variant>
      <vt:variant>
        <vt:i4>420</vt:i4>
      </vt:variant>
      <vt:variant>
        <vt:i4>0</vt:i4>
      </vt:variant>
      <vt:variant>
        <vt:i4>5</vt:i4>
      </vt:variant>
      <vt:variant>
        <vt:lpwstr>../General/ERM_Reglas_de_Negocio.docx</vt:lpwstr>
      </vt:variant>
      <vt:variant>
        <vt:lpwstr>RNGEN007</vt:lpwstr>
      </vt:variant>
      <vt:variant>
        <vt:i4>7340106</vt:i4>
      </vt:variant>
      <vt:variant>
        <vt:i4>417</vt:i4>
      </vt:variant>
      <vt:variant>
        <vt:i4>0</vt:i4>
      </vt:variant>
      <vt:variant>
        <vt:i4>5</vt:i4>
      </vt:variant>
      <vt:variant>
        <vt:lpwstr>../General/ERM_Reglas_de_Negocio.docx</vt:lpwstr>
      </vt:variant>
      <vt:variant>
        <vt:lpwstr>RNGEN006</vt:lpwstr>
      </vt:variant>
      <vt:variant>
        <vt:i4>8061015</vt:i4>
      </vt:variant>
      <vt:variant>
        <vt:i4>414</vt:i4>
      </vt:variant>
      <vt:variant>
        <vt:i4>0</vt:i4>
      </vt:variant>
      <vt:variant>
        <vt:i4>5</vt:i4>
      </vt:variant>
      <vt:variant>
        <vt:lpwstr>../General/ERM_Reglas_de_Negocio.docx</vt:lpwstr>
      </vt:variant>
      <vt:variant>
        <vt:lpwstr>RNINT096</vt:lpwstr>
      </vt:variant>
      <vt:variant>
        <vt:i4>7864407</vt:i4>
      </vt:variant>
      <vt:variant>
        <vt:i4>411</vt:i4>
      </vt:variant>
      <vt:variant>
        <vt:i4>0</vt:i4>
      </vt:variant>
      <vt:variant>
        <vt:i4>5</vt:i4>
      </vt:variant>
      <vt:variant>
        <vt:lpwstr>../General/ERM_Reglas_de_Negocio.docx</vt:lpwstr>
      </vt:variant>
      <vt:variant>
        <vt:lpwstr>RNINT095</vt:lpwstr>
      </vt:variant>
      <vt:variant>
        <vt:i4>721009</vt:i4>
      </vt:variant>
      <vt:variant>
        <vt:i4>408</vt:i4>
      </vt:variant>
      <vt:variant>
        <vt:i4>0</vt:i4>
      </vt:variant>
      <vt:variant>
        <vt:i4>5</vt:i4>
      </vt:variant>
      <vt:variant>
        <vt:lpwstr>C:\Amesol\Productos\Route\Trunk\Analisis\EspecificacionRequerimientos\General\ERM_Reglas_de_Negocio.docx</vt:lpwstr>
      </vt:variant>
      <vt:variant>
        <vt:lpwstr>RNGEN001</vt:lpwstr>
      </vt:variant>
      <vt:variant>
        <vt:i4>721009</vt:i4>
      </vt:variant>
      <vt:variant>
        <vt:i4>405</vt:i4>
      </vt:variant>
      <vt:variant>
        <vt:i4>0</vt:i4>
      </vt:variant>
      <vt:variant>
        <vt:i4>5</vt:i4>
      </vt:variant>
      <vt:variant>
        <vt:lpwstr>C:\Amesol\Productos\Route\Trunk\Analisis\EspecificacionRequerimientos\General\ERM_Reglas_de_Negocio.docx</vt:lpwstr>
      </vt:variant>
      <vt:variant>
        <vt:lpwstr>RNGEN001</vt:lpwstr>
      </vt:variant>
      <vt:variant>
        <vt:i4>8257623</vt:i4>
      </vt:variant>
      <vt:variant>
        <vt:i4>402</vt:i4>
      </vt:variant>
      <vt:variant>
        <vt:i4>0</vt:i4>
      </vt:variant>
      <vt:variant>
        <vt:i4>5</vt:i4>
      </vt:variant>
      <vt:variant>
        <vt:lpwstr>../General/ERM_Reglas_de_Negocio.docx</vt:lpwstr>
      </vt:variant>
      <vt:variant>
        <vt:lpwstr>RNINT093</vt:lpwstr>
      </vt:variant>
      <vt:variant>
        <vt:i4>7405642</vt:i4>
      </vt:variant>
      <vt:variant>
        <vt:i4>399</vt:i4>
      </vt:variant>
      <vt:variant>
        <vt:i4>0</vt:i4>
      </vt:variant>
      <vt:variant>
        <vt:i4>5</vt:i4>
      </vt:variant>
      <vt:variant>
        <vt:lpwstr>../General/ERM_Reglas_de_Negocio.docx</vt:lpwstr>
      </vt:variant>
      <vt:variant>
        <vt:lpwstr>RNGEN007</vt:lpwstr>
      </vt:variant>
      <vt:variant>
        <vt:i4>7340106</vt:i4>
      </vt:variant>
      <vt:variant>
        <vt:i4>396</vt:i4>
      </vt:variant>
      <vt:variant>
        <vt:i4>0</vt:i4>
      </vt:variant>
      <vt:variant>
        <vt:i4>5</vt:i4>
      </vt:variant>
      <vt:variant>
        <vt:lpwstr>../General/ERM_Reglas_de_Negocio.docx</vt:lpwstr>
      </vt:variant>
      <vt:variant>
        <vt:lpwstr>RNGEN006</vt:lpwstr>
      </vt:variant>
      <vt:variant>
        <vt:i4>8061015</vt:i4>
      </vt:variant>
      <vt:variant>
        <vt:i4>393</vt:i4>
      </vt:variant>
      <vt:variant>
        <vt:i4>0</vt:i4>
      </vt:variant>
      <vt:variant>
        <vt:i4>5</vt:i4>
      </vt:variant>
      <vt:variant>
        <vt:lpwstr>../General/ERM_Reglas_de_Negocio.docx</vt:lpwstr>
      </vt:variant>
      <vt:variant>
        <vt:lpwstr>RNINT096</vt:lpwstr>
      </vt:variant>
      <vt:variant>
        <vt:i4>8323159</vt:i4>
      </vt:variant>
      <vt:variant>
        <vt:i4>390</vt:i4>
      </vt:variant>
      <vt:variant>
        <vt:i4>0</vt:i4>
      </vt:variant>
      <vt:variant>
        <vt:i4>5</vt:i4>
      </vt:variant>
      <vt:variant>
        <vt:lpwstr>../General/ERM_Reglas_de_Negocio.docx</vt:lpwstr>
      </vt:variant>
      <vt:variant>
        <vt:lpwstr>RNINT092</vt:lpwstr>
      </vt:variant>
      <vt:variant>
        <vt:i4>7864407</vt:i4>
      </vt:variant>
      <vt:variant>
        <vt:i4>387</vt:i4>
      </vt:variant>
      <vt:variant>
        <vt:i4>0</vt:i4>
      </vt:variant>
      <vt:variant>
        <vt:i4>5</vt:i4>
      </vt:variant>
      <vt:variant>
        <vt:lpwstr>../General/ERM_Reglas_de_Negocio.docx</vt:lpwstr>
      </vt:variant>
      <vt:variant>
        <vt:lpwstr>RNINT095</vt:lpwstr>
      </vt:variant>
      <vt:variant>
        <vt:i4>721009</vt:i4>
      </vt:variant>
      <vt:variant>
        <vt:i4>384</vt:i4>
      </vt:variant>
      <vt:variant>
        <vt:i4>0</vt:i4>
      </vt:variant>
      <vt:variant>
        <vt:i4>5</vt:i4>
      </vt:variant>
      <vt:variant>
        <vt:lpwstr>C:\Amesol\Productos\Route\Trunk\Analisis\EspecificacionRequerimientos\General\ERM_Reglas_de_Negocio.docx</vt:lpwstr>
      </vt:variant>
      <vt:variant>
        <vt:lpwstr>RNGEN001</vt:lpwstr>
      </vt:variant>
      <vt:variant>
        <vt:i4>721009</vt:i4>
      </vt:variant>
      <vt:variant>
        <vt:i4>381</vt:i4>
      </vt:variant>
      <vt:variant>
        <vt:i4>0</vt:i4>
      </vt:variant>
      <vt:variant>
        <vt:i4>5</vt:i4>
      </vt:variant>
      <vt:variant>
        <vt:lpwstr>C:\Amesol\Productos\Route\Trunk\Analisis\EspecificacionRequerimientos\General\ERM_Reglas_de_Negocio.docx</vt:lpwstr>
      </vt:variant>
      <vt:variant>
        <vt:lpwstr>RNGEN001</vt:lpwstr>
      </vt:variant>
      <vt:variant>
        <vt:i4>8126551</vt:i4>
      </vt:variant>
      <vt:variant>
        <vt:i4>378</vt:i4>
      </vt:variant>
      <vt:variant>
        <vt:i4>0</vt:i4>
      </vt:variant>
      <vt:variant>
        <vt:i4>5</vt:i4>
      </vt:variant>
      <vt:variant>
        <vt:lpwstr>../General/ERM_Reglas_de_Negocio.docx</vt:lpwstr>
      </vt:variant>
      <vt:variant>
        <vt:lpwstr>RNINT091</vt:lpwstr>
      </vt:variant>
      <vt:variant>
        <vt:i4>3014670</vt:i4>
      </vt:variant>
      <vt:variant>
        <vt:i4>375</vt:i4>
      </vt:variant>
      <vt:variant>
        <vt:i4>0</vt:i4>
      </vt:variant>
      <vt:variant>
        <vt:i4>5</vt:i4>
      </vt:variant>
      <vt:variant>
        <vt:lpwstr/>
      </vt:variant>
      <vt:variant>
        <vt:lpwstr>AO03_r</vt:lpwstr>
      </vt:variant>
      <vt:variant>
        <vt:i4>6881382</vt:i4>
      </vt:variant>
      <vt:variant>
        <vt:i4>372</vt:i4>
      </vt:variant>
      <vt:variant>
        <vt:i4>0</vt:i4>
      </vt:variant>
      <vt:variant>
        <vt:i4>5</vt:i4>
      </vt:variant>
      <vt:variant>
        <vt:lpwstr/>
      </vt:variant>
      <vt:variant>
        <vt:lpwstr>Fin</vt:lpwstr>
      </vt:variant>
      <vt:variant>
        <vt:i4>7405642</vt:i4>
      </vt:variant>
      <vt:variant>
        <vt:i4>369</vt:i4>
      </vt:variant>
      <vt:variant>
        <vt:i4>0</vt:i4>
      </vt:variant>
      <vt:variant>
        <vt:i4>5</vt:i4>
      </vt:variant>
      <vt:variant>
        <vt:lpwstr>../General/ERM_Reglas_de_Negocio.docx</vt:lpwstr>
      </vt:variant>
      <vt:variant>
        <vt:lpwstr>RNGEN007</vt:lpwstr>
      </vt:variant>
      <vt:variant>
        <vt:i4>7340106</vt:i4>
      </vt:variant>
      <vt:variant>
        <vt:i4>366</vt:i4>
      </vt:variant>
      <vt:variant>
        <vt:i4>0</vt:i4>
      </vt:variant>
      <vt:variant>
        <vt:i4>5</vt:i4>
      </vt:variant>
      <vt:variant>
        <vt:lpwstr>../General/ERM_Reglas_de_Negocio.docx</vt:lpwstr>
      </vt:variant>
      <vt:variant>
        <vt:lpwstr>RNGEN006</vt:lpwstr>
      </vt:variant>
      <vt:variant>
        <vt:i4>8061015</vt:i4>
      </vt:variant>
      <vt:variant>
        <vt:i4>363</vt:i4>
      </vt:variant>
      <vt:variant>
        <vt:i4>0</vt:i4>
      </vt:variant>
      <vt:variant>
        <vt:i4>5</vt:i4>
      </vt:variant>
      <vt:variant>
        <vt:lpwstr>../General/ERM_Reglas_de_Negocio.docx</vt:lpwstr>
      </vt:variant>
      <vt:variant>
        <vt:lpwstr>RNINT096</vt:lpwstr>
      </vt:variant>
      <vt:variant>
        <vt:i4>7929943</vt:i4>
      </vt:variant>
      <vt:variant>
        <vt:i4>360</vt:i4>
      </vt:variant>
      <vt:variant>
        <vt:i4>0</vt:i4>
      </vt:variant>
      <vt:variant>
        <vt:i4>5</vt:i4>
      </vt:variant>
      <vt:variant>
        <vt:lpwstr>../General/ERM_Reglas_de_Negocio.docx</vt:lpwstr>
      </vt:variant>
      <vt:variant>
        <vt:lpwstr>RNINT094</vt:lpwstr>
      </vt:variant>
      <vt:variant>
        <vt:i4>721009</vt:i4>
      </vt:variant>
      <vt:variant>
        <vt:i4>357</vt:i4>
      </vt:variant>
      <vt:variant>
        <vt:i4>0</vt:i4>
      </vt:variant>
      <vt:variant>
        <vt:i4>5</vt:i4>
      </vt:variant>
      <vt:variant>
        <vt:lpwstr>C:\Amesol\Productos\Route\Trunk\Analisis\EspecificacionRequerimientos\General\ERM_Reglas_de_Negocio.docx</vt:lpwstr>
      </vt:variant>
      <vt:variant>
        <vt:lpwstr>RNGEN001</vt:lpwstr>
      </vt:variant>
      <vt:variant>
        <vt:i4>721009</vt:i4>
      </vt:variant>
      <vt:variant>
        <vt:i4>354</vt:i4>
      </vt:variant>
      <vt:variant>
        <vt:i4>0</vt:i4>
      </vt:variant>
      <vt:variant>
        <vt:i4>5</vt:i4>
      </vt:variant>
      <vt:variant>
        <vt:lpwstr>C:\Amesol\Productos\Route\Trunk\Analisis\EspecificacionRequerimientos\General\ERM_Reglas_de_Negocio.docx</vt:lpwstr>
      </vt:variant>
      <vt:variant>
        <vt:lpwstr>RNGEN001</vt:lpwstr>
      </vt:variant>
      <vt:variant>
        <vt:i4>8257623</vt:i4>
      </vt:variant>
      <vt:variant>
        <vt:i4>351</vt:i4>
      </vt:variant>
      <vt:variant>
        <vt:i4>0</vt:i4>
      </vt:variant>
      <vt:variant>
        <vt:i4>5</vt:i4>
      </vt:variant>
      <vt:variant>
        <vt:lpwstr>../General/ERM_Reglas_de_Negocio.docx</vt:lpwstr>
      </vt:variant>
      <vt:variant>
        <vt:lpwstr>RNINT093</vt:lpwstr>
      </vt:variant>
      <vt:variant>
        <vt:i4>7405642</vt:i4>
      </vt:variant>
      <vt:variant>
        <vt:i4>348</vt:i4>
      </vt:variant>
      <vt:variant>
        <vt:i4>0</vt:i4>
      </vt:variant>
      <vt:variant>
        <vt:i4>5</vt:i4>
      </vt:variant>
      <vt:variant>
        <vt:lpwstr>../General/ERM_Reglas_de_Negocio.docx</vt:lpwstr>
      </vt:variant>
      <vt:variant>
        <vt:lpwstr>RNGEN007</vt:lpwstr>
      </vt:variant>
      <vt:variant>
        <vt:i4>7340106</vt:i4>
      </vt:variant>
      <vt:variant>
        <vt:i4>345</vt:i4>
      </vt:variant>
      <vt:variant>
        <vt:i4>0</vt:i4>
      </vt:variant>
      <vt:variant>
        <vt:i4>5</vt:i4>
      </vt:variant>
      <vt:variant>
        <vt:lpwstr>../General/ERM_Reglas_de_Negocio.docx</vt:lpwstr>
      </vt:variant>
      <vt:variant>
        <vt:lpwstr>RNGEN006</vt:lpwstr>
      </vt:variant>
      <vt:variant>
        <vt:i4>8061015</vt:i4>
      </vt:variant>
      <vt:variant>
        <vt:i4>342</vt:i4>
      </vt:variant>
      <vt:variant>
        <vt:i4>0</vt:i4>
      </vt:variant>
      <vt:variant>
        <vt:i4>5</vt:i4>
      </vt:variant>
      <vt:variant>
        <vt:lpwstr>../General/ERM_Reglas_de_Negocio.docx</vt:lpwstr>
      </vt:variant>
      <vt:variant>
        <vt:lpwstr>RNINT096</vt:lpwstr>
      </vt:variant>
      <vt:variant>
        <vt:i4>8323159</vt:i4>
      </vt:variant>
      <vt:variant>
        <vt:i4>339</vt:i4>
      </vt:variant>
      <vt:variant>
        <vt:i4>0</vt:i4>
      </vt:variant>
      <vt:variant>
        <vt:i4>5</vt:i4>
      </vt:variant>
      <vt:variant>
        <vt:lpwstr>../General/ERM_Reglas_de_Negocio.docx</vt:lpwstr>
      </vt:variant>
      <vt:variant>
        <vt:lpwstr>RNINT092</vt:lpwstr>
      </vt:variant>
      <vt:variant>
        <vt:i4>7929943</vt:i4>
      </vt:variant>
      <vt:variant>
        <vt:i4>336</vt:i4>
      </vt:variant>
      <vt:variant>
        <vt:i4>0</vt:i4>
      </vt:variant>
      <vt:variant>
        <vt:i4>5</vt:i4>
      </vt:variant>
      <vt:variant>
        <vt:lpwstr>../General/ERM_Reglas_de_Negocio.docx</vt:lpwstr>
      </vt:variant>
      <vt:variant>
        <vt:lpwstr>RNINT094</vt:lpwstr>
      </vt:variant>
      <vt:variant>
        <vt:i4>721009</vt:i4>
      </vt:variant>
      <vt:variant>
        <vt:i4>333</vt:i4>
      </vt:variant>
      <vt:variant>
        <vt:i4>0</vt:i4>
      </vt:variant>
      <vt:variant>
        <vt:i4>5</vt:i4>
      </vt:variant>
      <vt:variant>
        <vt:lpwstr>C:\Amesol\Productos\Route\Trunk\Analisis\EspecificacionRequerimientos\General\ERM_Reglas_de_Negocio.docx</vt:lpwstr>
      </vt:variant>
      <vt:variant>
        <vt:lpwstr>RNGEN001</vt:lpwstr>
      </vt:variant>
      <vt:variant>
        <vt:i4>721009</vt:i4>
      </vt:variant>
      <vt:variant>
        <vt:i4>330</vt:i4>
      </vt:variant>
      <vt:variant>
        <vt:i4>0</vt:i4>
      </vt:variant>
      <vt:variant>
        <vt:i4>5</vt:i4>
      </vt:variant>
      <vt:variant>
        <vt:lpwstr>C:\Amesol\Productos\Route\Trunk\Analisis\EspecificacionRequerimientos\General\ERM_Reglas_de_Negocio.docx</vt:lpwstr>
      </vt:variant>
      <vt:variant>
        <vt:lpwstr>RNGEN001</vt:lpwstr>
      </vt:variant>
      <vt:variant>
        <vt:i4>8126551</vt:i4>
      </vt:variant>
      <vt:variant>
        <vt:i4>327</vt:i4>
      </vt:variant>
      <vt:variant>
        <vt:i4>0</vt:i4>
      </vt:variant>
      <vt:variant>
        <vt:i4>5</vt:i4>
      </vt:variant>
      <vt:variant>
        <vt:lpwstr>../General/ERM_Reglas_de_Negocio.docx</vt:lpwstr>
      </vt:variant>
      <vt:variant>
        <vt:lpwstr>RNINT091</vt:lpwstr>
      </vt:variant>
      <vt:variant>
        <vt:i4>3080206</vt:i4>
      </vt:variant>
      <vt:variant>
        <vt:i4>324</vt:i4>
      </vt:variant>
      <vt:variant>
        <vt:i4>0</vt:i4>
      </vt:variant>
      <vt:variant>
        <vt:i4>5</vt:i4>
      </vt:variant>
      <vt:variant>
        <vt:lpwstr/>
      </vt:variant>
      <vt:variant>
        <vt:lpwstr>AO02_r</vt:lpwstr>
      </vt:variant>
      <vt:variant>
        <vt:i4>6881382</vt:i4>
      </vt:variant>
      <vt:variant>
        <vt:i4>321</vt:i4>
      </vt:variant>
      <vt:variant>
        <vt:i4>0</vt:i4>
      </vt:variant>
      <vt:variant>
        <vt:i4>5</vt:i4>
      </vt:variant>
      <vt:variant>
        <vt:lpwstr/>
      </vt:variant>
      <vt:variant>
        <vt:lpwstr>Fin</vt:lpwstr>
      </vt:variant>
      <vt:variant>
        <vt:i4>7405642</vt:i4>
      </vt:variant>
      <vt:variant>
        <vt:i4>318</vt:i4>
      </vt:variant>
      <vt:variant>
        <vt:i4>0</vt:i4>
      </vt:variant>
      <vt:variant>
        <vt:i4>5</vt:i4>
      </vt:variant>
      <vt:variant>
        <vt:lpwstr>../General/ERM_Reglas_de_Negocio.docx</vt:lpwstr>
      </vt:variant>
      <vt:variant>
        <vt:lpwstr>RNGEN007</vt:lpwstr>
      </vt:variant>
      <vt:variant>
        <vt:i4>7340106</vt:i4>
      </vt:variant>
      <vt:variant>
        <vt:i4>315</vt:i4>
      </vt:variant>
      <vt:variant>
        <vt:i4>0</vt:i4>
      </vt:variant>
      <vt:variant>
        <vt:i4>5</vt:i4>
      </vt:variant>
      <vt:variant>
        <vt:lpwstr>../General/ERM_Reglas_de_Negocio.docx</vt:lpwstr>
      </vt:variant>
      <vt:variant>
        <vt:lpwstr>RNGEN006</vt:lpwstr>
      </vt:variant>
      <vt:variant>
        <vt:i4>8061015</vt:i4>
      </vt:variant>
      <vt:variant>
        <vt:i4>312</vt:i4>
      </vt:variant>
      <vt:variant>
        <vt:i4>0</vt:i4>
      </vt:variant>
      <vt:variant>
        <vt:i4>5</vt:i4>
      </vt:variant>
      <vt:variant>
        <vt:lpwstr>../General/ERM_Reglas_de_Negocio.docx</vt:lpwstr>
      </vt:variant>
      <vt:variant>
        <vt:lpwstr>RNINT096</vt:lpwstr>
      </vt:variant>
      <vt:variant>
        <vt:i4>7602262</vt:i4>
      </vt:variant>
      <vt:variant>
        <vt:i4>309</vt:i4>
      </vt:variant>
      <vt:variant>
        <vt:i4>0</vt:i4>
      </vt:variant>
      <vt:variant>
        <vt:i4>5</vt:i4>
      </vt:variant>
      <vt:variant>
        <vt:lpwstr>../General/ERM_Reglas_de_Negocio.docx</vt:lpwstr>
      </vt:variant>
      <vt:variant>
        <vt:lpwstr>RNINT089</vt:lpwstr>
      </vt:variant>
      <vt:variant>
        <vt:i4>7667798</vt:i4>
      </vt:variant>
      <vt:variant>
        <vt:i4>306</vt:i4>
      </vt:variant>
      <vt:variant>
        <vt:i4>0</vt:i4>
      </vt:variant>
      <vt:variant>
        <vt:i4>5</vt:i4>
      </vt:variant>
      <vt:variant>
        <vt:lpwstr>../General/ERM_Reglas_de_Negocio.docx</vt:lpwstr>
      </vt:variant>
      <vt:variant>
        <vt:lpwstr>RNINT088</vt:lpwstr>
      </vt:variant>
      <vt:variant>
        <vt:i4>721009</vt:i4>
      </vt:variant>
      <vt:variant>
        <vt:i4>303</vt:i4>
      </vt:variant>
      <vt:variant>
        <vt:i4>0</vt:i4>
      </vt:variant>
      <vt:variant>
        <vt:i4>5</vt:i4>
      </vt:variant>
      <vt:variant>
        <vt:lpwstr>C:\Amesol\Productos\Route\Trunk\Analisis\EspecificacionRequerimientos\General\ERM_Reglas_de_Negocio.docx</vt:lpwstr>
      </vt:variant>
      <vt:variant>
        <vt:lpwstr>RNGEN001</vt:lpwstr>
      </vt:variant>
      <vt:variant>
        <vt:i4>721009</vt:i4>
      </vt:variant>
      <vt:variant>
        <vt:i4>300</vt:i4>
      </vt:variant>
      <vt:variant>
        <vt:i4>0</vt:i4>
      </vt:variant>
      <vt:variant>
        <vt:i4>5</vt:i4>
      </vt:variant>
      <vt:variant>
        <vt:lpwstr>C:\Amesol\Productos\Route\Trunk\Analisis\EspecificacionRequerimientos\General\ERM_Reglas_de_Negocio.docx</vt:lpwstr>
      </vt:variant>
      <vt:variant>
        <vt:lpwstr>RNGEN001</vt:lpwstr>
      </vt:variant>
      <vt:variant>
        <vt:i4>8257623</vt:i4>
      </vt:variant>
      <vt:variant>
        <vt:i4>297</vt:i4>
      </vt:variant>
      <vt:variant>
        <vt:i4>0</vt:i4>
      </vt:variant>
      <vt:variant>
        <vt:i4>5</vt:i4>
      </vt:variant>
      <vt:variant>
        <vt:lpwstr>../General/ERM_Reglas_de_Negocio.docx</vt:lpwstr>
      </vt:variant>
      <vt:variant>
        <vt:lpwstr>RNINT093</vt:lpwstr>
      </vt:variant>
      <vt:variant>
        <vt:i4>7405642</vt:i4>
      </vt:variant>
      <vt:variant>
        <vt:i4>294</vt:i4>
      </vt:variant>
      <vt:variant>
        <vt:i4>0</vt:i4>
      </vt:variant>
      <vt:variant>
        <vt:i4>5</vt:i4>
      </vt:variant>
      <vt:variant>
        <vt:lpwstr>../General/ERM_Reglas_de_Negocio.docx</vt:lpwstr>
      </vt:variant>
      <vt:variant>
        <vt:lpwstr>RNGEN007</vt:lpwstr>
      </vt:variant>
      <vt:variant>
        <vt:i4>7340106</vt:i4>
      </vt:variant>
      <vt:variant>
        <vt:i4>291</vt:i4>
      </vt:variant>
      <vt:variant>
        <vt:i4>0</vt:i4>
      </vt:variant>
      <vt:variant>
        <vt:i4>5</vt:i4>
      </vt:variant>
      <vt:variant>
        <vt:lpwstr>../General/ERM_Reglas_de_Negocio.docx</vt:lpwstr>
      </vt:variant>
      <vt:variant>
        <vt:lpwstr>RNGEN006</vt:lpwstr>
      </vt:variant>
      <vt:variant>
        <vt:i4>8061015</vt:i4>
      </vt:variant>
      <vt:variant>
        <vt:i4>288</vt:i4>
      </vt:variant>
      <vt:variant>
        <vt:i4>0</vt:i4>
      </vt:variant>
      <vt:variant>
        <vt:i4>5</vt:i4>
      </vt:variant>
      <vt:variant>
        <vt:lpwstr>../General/ERM_Reglas_de_Negocio.docx</vt:lpwstr>
      </vt:variant>
      <vt:variant>
        <vt:lpwstr>RNINT096</vt:lpwstr>
      </vt:variant>
      <vt:variant>
        <vt:i4>8323159</vt:i4>
      </vt:variant>
      <vt:variant>
        <vt:i4>285</vt:i4>
      </vt:variant>
      <vt:variant>
        <vt:i4>0</vt:i4>
      </vt:variant>
      <vt:variant>
        <vt:i4>5</vt:i4>
      </vt:variant>
      <vt:variant>
        <vt:lpwstr>../General/ERM_Reglas_de_Negocio.docx</vt:lpwstr>
      </vt:variant>
      <vt:variant>
        <vt:lpwstr>RNINT092</vt:lpwstr>
      </vt:variant>
      <vt:variant>
        <vt:i4>7602262</vt:i4>
      </vt:variant>
      <vt:variant>
        <vt:i4>282</vt:i4>
      </vt:variant>
      <vt:variant>
        <vt:i4>0</vt:i4>
      </vt:variant>
      <vt:variant>
        <vt:i4>5</vt:i4>
      </vt:variant>
      <vt:variant>
        <vt:lpwstr>../General/ERM_Reglas_de_Negocio.docx</vt:lpwstr>
      </vt:variant>
      <vt:variant>
        <vt:lpwstr>RNINT089</vt:lpwstr>
      </vt:variant>
      <vt:variant>
        <vt:i4>7667798</vt:i4>
      </vt:variant>
      <vt:variant>
        <vt:i4>279</vt:i4>
      </vt:variant>
      <vt:variant>
        <vt:i4>0</vt:i4>
      </vt:variant>
      <vt:variant>
        <vt:i4>5</vt:i4>
      </vt:variant>
      <vt:variant>
        <vt:lpwstr>../General/ERM_Reglas_de_Negocio.docx</vt:lpwstr>
      </vt:variant>
      <vt:variant>
        <vt:lpwstr>RNINT088</vt:lpwstr>
      </vt:variant>
      <vt:variant>
        <vt:i4>7798858</vt:i4>
      </vt:variant>
      <vt:variant>
        <vt:i4>276</vt:i4>
      </vt:variant>
      <vt:variant>
        <vt:i4>0</vt:i4>
      </vt:variant>
      <vt:variant>
        <vt:i4>5</vt:i4>
      </vt:variant>
      <vt:variant>
        <vt:lpwstr>../General/ERM_Reglas_de_Negocio.docx</vt:lpwstr>
      </vt:variant>
      <vt:variant>
        <vt:lpwstr>RNGEN001</vt:lpwstr>
      </vt:variant>
      <vt:variant>
        <vt:i4>7798858</vt:i4>
      </vt:variant>
      <vt:variant>
        <vt:i4>273</vt:i4>
      </vt:variant>
      <vt:variant>
        <vt:i4>0</vt:i4>
      </vt:variant>
      <vt:variant>
        <vt:i4>5</vt:i4>
      </vt:variant>
      <vt:variant>
        <vt:lpwstr>../General/ERM_Reglas_de_Negocio.docx</vt:lpwstr>
      </vt:variant>
      <vt:variant>
        <vt:lpwstr>RNGEN001</vt:lpwstr>
      </vt:variant>
      <vt:variant>
        <vt:i4>8126551</vt:i4>
      </vt:variant>
      <vt:variant>
        <vt:i4>270</vt:i4>
      </vt:variant>
      <vt:variant>
        <vt:i4>0</vt:i4>
      </vt:variant>
      <vt:variant>
        <vt:i4>5</vt:i4>
      </vt:variant>
      <vt:variant>
        <vt:lpwstr>../General/ERM_Reglas_de_Negocio.docx</vt:lpwstr>
      </vt:variant>
      <vt:variant>
        <vt:lpwstr>RNINT091</vt:lpwstr>
      </vt:variant>
      <vt:variant>
        <vt:i4>2883598</vt:i4>
      </vt:variant>
      <vt:variant>
        <vt:i4>267</vt:i4>
      </vt:variant>
      <vt:variant>
        <vt:i4>0</vt:i4>
      </vt:variant>
      <vt:variant>
        <vt:i4>5</vt:i4>
      </vt:variant>
      <vt:variant>
        <vt:lpwstr/>
      </vt:variant>
      <vt:variant>
        <vt:lpwstr>AO01_r</vt:lpwstr>
      </vt:variant>
      <vt:variant>
        <vt:i4>5963857</vt:i4>
      </vt:variant>
      <vt:variant>
        <vt:i4>264</vt:i4>
      </vt:variant>
      <vt:variant>
        <vt:i4>0</vt:i4>
      </vt:variant>
      <vt:variant>
        <vt:i4>5</vt:i4>
      </vt:variant>
      <vt:variant>
        <vt:lpwstr/>
      </vt:variant>
      <vt:variant>
        <vt:lpwstr>AO04</vt:lpwstr>
      </vt:variant>
      <vt:variant>
        <vt:i4>6029393</vt:i4>
      </vt:variant>
      <vt:variant>
        <vt:i4>261</vt:i4>
      </vt:variant>
      <vt:variant>
        <vt:i4>0</vt:i4>
      </vt:variant>
      <vt:variant>
        <vt:i4>5</vt:i4>
      </vt:variant>
      <vt:variant>
        <vt:lpwstr/>
      </vt:variant>
      <vt:variant>
        <vt:lpwstr>AO03</vt:lpwstr>
      </vt:variant>
      <vt:variant>
        <vt:i4>6094929</vt:i4>
      </vt:variant>
      <vt:variant>
        <vt:i4>258</vt:i4>
      </vt:variant>
      <vt:variant>
        <vt:i4>0</vt:i4>
      </vt:variant>
      <vt:variant>
        <vt:i4>5</vt:i4>
      </vt:variant>
      <vt:variant>
        <vt:lpwstr/>
      </vt:variant>
      <vt:variant>
        <vt:lpwstr>AO02</vt:lpwstr>
      </vt:variant>
      <vt:variant>
        <vt:i4>6160465</vt:i4>
      </vt:variant>
      <vt:variant>
        <vt:i4>255</vt:i4>
      </vt:variant>
      <vt:variant>
        <vt:i4>0</vt:i4>
      </vt:variant>
      <vt:variant>
        <vt:i4>5</vt:i4>
      </vt:variant>
      <vt:variant>
        <vt:lpwstr/>
      </vt:variant>
      <vt:variant>
        <vt:lpwstr>AO01</vt:lpwstr>
      </vt:variant>
      <vt:variant>
        <vt:i4>7798858</vt:i4>
      </vt:variant>
      <vt:variant>
        <vt:i4>252</vt:i4>
      </vt:variant>
      <vt:variant>
        <vt:i4>0</vt:i4>
      </vt:variant>
      <vt:variant>
        <vt:i4>5</vt:i4>
      </vt:variant>
      <vt:variant>
        <vt:lpwstr>../General/ERM_Reglas_de_Negocio.docx</vt:lpwstr>
      </vt:variant>
      <vt:variant>
        <vt:lpwstr>RNGEN001</vt:lpwstr>
      </vt:variant>
      <vt:variant>
        <vt:i4>8192087</vt:i4>
      </vt:variant>
      <vt:variant>
        <vt:i4>249</vt:i4>
      </vt:variant>
      <vt:variant>
        <vt:i4>0</vt:i4>
      </vt:variant>
      <vt:variant>
        <vt:i4>5</vt:i4>
      </vt:variant>
      <vt:variant>
        <vt:lpwstr>../General/ERM_Reglas_de_Negocio.docx</vt:lpwstr>
      </vt:variant>
      <vt:variant>
        <vt:lpwstr>RNINT090</vt:lpwstr>
      </vt:variant>
      <vt:variant>
        <vt:i4>7798858</vt:i4>
      </vt:variant>
      <vt:variant>
        <vt:i4>246</vt:i4>
      </vt:variant>
      <vt:variant>
        <vt:i4>0</vt:i4>
      </vt:variant>
      <vt:variant>
        <vt:i4>5</vt:i4>
      </vt:variant>
      <vt:variant>
        <vt:lpwstr>../General/ERM_Reglas_de_Negocio.docx</vt:lpwstr>
      </vt:variant>
      <vt:variant>
        <vt:lpwstr>RNGEN001</vt:lpwstr>
      </vt:variant>
      <vt:variant>
        <vt:i4>7798858</vt:i4>
      </vt:variant>
      <vt:variant>
        <vt:i4>243</vt:i4>
      </vt:variant>
      <vt:variant>
        <vt:i4>0</vt:i4>
      </vt:variant>
      <vt:variant>
        <vt:i4>5</vt:i4>
      </vt:variant>
      <vt:variant>
        <vt:lpwstr>../General/ERM_Reglas_de_Negocio.docx</vt:lpwstr>
      </vt:variant>
      <vt:variant>
        <vt:lpwstr>RNGEN001</vt:lpwstr>
      </vt:variant>
      <vt:variant>
        <vt:i4>7798858</vt:i4>
      </vt:variant>
      <vt:variant>
        <vt:i4>240</vt:i4>
      </vt:variant>
      <vt:variant>
        <vt:i4>0</vt:i4>
      </vt:variant>
      <vt:variant>
        <vt:i4>5</vt:i4>
      </vt:variant>
      <vt:variant>
        <vt:lpwstr>../General/ERM_Reglas_de_Negocio.docx</vt:lpwstr>
      </vt:variant>
      <vt:variant>
        <vt:lpwstr>RNGEN001</vt:lpwstr>
      </vt:variant>
      <vt:variant>
        <vt:i4>6750284</vt:i4>
      </vt:variant>
      <vt:variant>
        <vt:i4>237</vt:i4>
      </vt:variant>
      <vt:variant>
        <vt:i4>0</vt:i4>
      </vt:variant>
      <vt:variant>
        <vt:i4>5</vt:i4>
      </vt:variant>
      <vt:variant>
        <vt:lpwstr>../General/ERM_Reglas_de_Negocio.docx</vt:lpwstr>
      </vt:variant>
      <vt:variant>
        <vt:lpwstr>RNESC097</vt:lpwstr>
      </vt:variant>
      <vt:variant>
        <vt:i4>8257631</vt:i4>
      </vt:variant>
      <vt:variant>
        <vt:i4>234</vt:i4>
      </vt:variant>
      <vt:variant>
        <vt:i4>0</vt:i4>
      </vt:variant>
      <vt:variant>
        <vt:i4>5</vt:i4>
      </vt:variant>
      <vt:variant>
        <vt:lpwstr>../General/ERM_Reglas_de_Negocio.docx</vt:lpwstr>
      </vt:variant>
      <vt:variant>
        <vt:lpwstr>RNINT211</vt:lpwstr>
      </vt:variant>
      <vt:variant>
        <vt:i4>7995478</vt:i4>
      </vt:variant>
      <vt:variant>
        <vt:i4>231</vt:i4>
      </vt:variant>
      <vt:variant>
        <vt:i4>0</vt:i4>
      </vt:variant>
      <vt:variant>
        <vt:i4>5</vt:i4>
      </vt:variant>
      <vt:variant>
        <vt:lpwstr>../General/ERM_Reglas_de_Negocio.docx</vt:lpwstr>
      </vt:variant>
      <vt:variant>
        <vt:lpwstr>RNINT087</vt:lpwstr>
      </vt:variant>
      <vt:variant>
        <vt:i4>7733325</vt:i4>
      </vt:variant>
      <vt:variant>
        <vt:i4>228</vt:i4>
      </vt:variant>
      <vt:variant>
        <vt:i4>0</vt:i4>
      </vt:variant>
      <vt:variant>
        <vt:i4>5</vt:i4>
      </vt:variant>
      <vt:variant>
        <vt:lpwstr>../General/ERM_Reglas_de_Negocio.docx</vt:lpwstr>
      </vt:variant>
      <vt:variant>
        <vt:lpwstr>RNGEN171</vt:lpwstr>
      </vt:variant>
      <vt:variant>
        <vt:i4>8323167</vt:i4>
      </vt:variant>
      <vt:variant>
        <vt:i4>225</vt:i4>
      </vt:variant>
      <vt:variant>
        <vt:i4>0</vt:i4>
      </vt:variant>
      <vt:variant>
        <vt:i4>5</vt:i4>
      </vt:variant>
      <vt:variant>
        <vt:lpwstr>../General/ERM_Reglas_de_Negocio.docx</vt:lpwstr>
      </vt:variant>
      <vt:variant>
        <vt:lpwstr>RNINT210</vt:lpwstr>
      </vt:variant>
      <vt:variant>
        <vt:i4>655478</vt:i4>
      </vt:variant>
      <vt:variant>
        <vt:i4>222</vt:i4>
      </vt:variant>
      <vt:variant>
        <vt:i4>0</vt:i4>
      </vt:variant>
      <vt:variant>
        <vt:i4>5</vt:i4>
      </vt:variant>
      <vt:variant>
        <vt:lpwstr>C:\Amesol\Productos\Route\Trunk\Analisis\EspecificacionRequerimientos\General\ERM_Reglas_de_Negocio.docx</vt:lpwstr>
      </vt:variant>
      <vt:variant>
        <vt:lpwstr>RNGEN171</vt:lpwstr>
      </vt:variant>
      <vt:variant>
        <vt:i4>7667791</vt:i4>
      </vt:variant>
      <vt:variant>
        <vt:i4>219</vt:i4>
      </vt:variant>
      <vt:variant>
        <vt:i4>0</vt:i4>
      </vt:variant>
      <vt:variant>
        <vt:i4>5</vt:i4>
      </vt:variant>
      <vt:variant>
        <vt:lpwstr>../General/ERM_Reglas_de_Negocio.docx</vt:lpwstr>
      </vt:variant>
      <vt:variant>
        <vt:lpwstr>RNGEN053</vt:lpwstr>
      </vt:variant>
      <vt:variant>
        <vt:i4>7733325</vt:i4>
      </vt:variant>
      <vt:variant>
        <vt:i4>216</vt:i4>
      </vt:variant>
      <vt:variant>
        <vt:i4>0</vt:i4>
      </vt:variant>
      <vt:variant>
        <vt:i4>5</vt:i4>
      </vt:variant>
      <vt:variant>
        <vt:lpwstr>../General/ERM_Reglas_de_Negocio.docx</vt:lpwstr>
      </vt:variant>
      <vt:variant>
        <vt:lpwstr>RNGEN171</vt:lpwstr>
      </vt:variant>
      <vt:variant>
        <vt:i4>7536713</vt:i4>
      </vt:variant>
      <vt:variant>
        <vt:i4>213</vt:i4>
      </vt:variant>
      <vt:variant>
        <vt:i4>0</vt:i4>
      </vt:variant>
      <vt:variant>
        <vt:i4>5</vt:i4>
      </vt:variant>
      <vt:variant>
        <vt:lpwstr>../General/ERM_Reglas_de_Negocio.docx</vt:lpwstr>
      </vt:variant>
      <vt:variant>
        <vt:lpwstr>RNGEN237</vt:lpwstr>
      </vt:variant>
      <vt:variant>
        <vt:i4>8257631</vt:i4>
      </vt:variant>
      <vt:variant>
        <vt:i4>210</vt:i4>
      </vt:variant>
      <vt:variant>
        <vt:i4>0</vt:i4>
      </vt:variant>
      <vt:variant>
        <vt:i4>5</vt:i4>
      </vt:variant>
      <vt:variant>
        <vt:lpwstr>../General/ERM_Reglas_de_Negocio.docx</vt:lpwstr>
      </vt:variant>
      <vt:variant>
        <vt:lpwstr>RNINT211</vt:lpwstr>
      </vt:variant>
      <vt:variant>
        <vt:i4>7995478</vt:i4>
      </vt:variant>
      <vt:variant>
        <vt:i4>207</vt:i4>
      </vt:variant>
      <vt:variant>
        <vt:i4>0</vt:i4>
      </vt:variant>
      <vt:variant>
        <vt:i4>5</vt:i4>
      </vt:variant>
      <vt:variant>
        <vt:lpwstr>../General/ERM_Reglas_de_Negocio.docx</vt:lpwstr>
      </vt:variant>
      <vt:variant>
        <vt:lpwstr>RNINT087</vt:lpwstr>
      </vt:variant>
      <vt:variant>
        <vt:i4>8061014</vt:i4>
      </vt:variant>
      <vt:variant>
        <vt:i4>204</vt:i4>
      </vt:variant>
      <vt:variant>
        <vt:i4>0</vt:i4>
      </vt:variant>
      <vt:variant>
        <vt:i4>5</vt:i4>
      </vt:variant>
      <vt:variant>
        <vt:lpwstr>../General/ERM_Reglas_de_Negocio.docx</vt:lpwstr>
      </vt:variant>
      <vt:variant>
        <vt:lpwstr>RNINT086</vt:lpwstr>
      </vt:variant>
      <vt:variant>
        <vt:i4>7798858</vt:i4>
      </vt:variant>
      <vt:variant>
        <vt:i4>201</vt:i4>
      </vt:variant>
      <vt:variant>
        <vt:i4>0</vt:i4>
      </vt:variant>
      <vt:variant>
        <vt:i4>5</vt:i4>
      </vt:variant>
      <vt:variant>
        <vt:lpwstr>../General/ERM_Reglas_de_Negocio.docx</vt:lpwstr>
      </vt:variant>
      <vt:variant>
        <vt:lpwstr>RNGEN001</vt:lpwstr>
      </vt:variant>
      <vt:variant>
        <vt:i4>7798858</vt:i4>
      </vt:variant>
      <vt:variant>
        <vt:i4>198</vt:i4>
      </vt:variant>
      <vt:variant>
        <vt:i4>0</vt:i4>
      </vt:variant>
      <vt:variant>
        <vt:i4>5</vt:i4>
      </vt:variant>
      <vt:variant>
        <vt:lpwstr>../General/ERM_Reglas_de_Negocio.docx</vt:lpwstr>
      </vt:variant>
      <vt:variant>
        <vt:lpwstr>RNGEN001</vt:lpwstr>
      </vt:variant>
      <vt:variant>
        <vt:i4>6750284</vt:i4>
      </vt:variant>
      <vt:variant>
        <vt:i4>195</vt:i4>
      </vt:variant>
      <vt:variant>
        <vt:i4>0</vt:i4>
      </vt:variant>
      <vt:variant>
        <vt:i4>5</vt:i4>
      </vt:variant>
      <vt:variant>
        <vt:lpwstr>../General/ERM_Reglas_de_Negocio.docx</vt:lpwstr>
      </vt:variant>
      <vt:variant>
        <vt:lpwstr>RNESC097</vt:lpwstr>
      </vt:variant>
      <vt:variant>
        <vt:i4>5570606</vt:i4>
      </vt:variant>
      <vt:variant>
        <vt:i4>192</vt:i4>
      </vt:variant>
      <vt:variant>
        <vt:i4>0</vt:i4>
      </vt:variant>
      <vt:variant>
        <vt:i4>5</vt:i4>
      </vt:variant>
      <vt:variant>
        <vt:lpwstr>C:\Duxstar\Productos\Route\Trunk\Analisis\EspecificacionRequerimientos\General\ERM_Reglas_de_Negocio.docx</vt:lpwstr>
      </vt:variant>
      <vt:variant>
        <vt:lpwstr>RNINT210</vt:lpwstr>
      </vt:variant>
      <vt:variant>
        <vt:i4>655478</vt:i4>
      </vt:variant>
      <vt:variant>
        <vt:i4>189</vt:i4>
      </vt:variant>
      <vt:variant>
        <vt:i4>0</vt:i4>
      </vt:variant>
      <vt:variant>
        <vt:i4>5</vt:i4>
      </vt:variant>
      <vt:variant>
        <vt:lpwstr>C:\Amesol\Productos\Route\Trunk\Analisis\EspecificacionRequerimientos\General\ERM_Reglas_de_Negocio.docx</vt:lpwstr>
      </vt:variant>
      <vt:variant>
        <vt:lpwstr>RNGEN171</vt:lpwstr>
      </vt:variant>
      <vt:variant>
        <vt:i4>7667791</vt:i4>
      </vt:variant>
      <vt:variant>
        <vt:i4>186</vt:i4>
      </vt:variant>
      <vt:variant>
        <vt:i4>0</vt:i4>
      </vt:variant>
      <vt:variant>
        <vt:i4>5</vt:i4>
      </vt:variant>
      <vt:variant>
        <vt:lpwstr>../General/ERM_Reglas_de_Negocio.docx</vt:lpwstr>
      </vt:variant>
      <vt:variant>
        <vt:lpwstr>RNGEN053</vt:lpwstr>
      </vt:variant>
      <vt:variant>
        <vt:i4>7733325</vt:i4>
      </vt:variant>
      <vt:variant>
        <vt:i4>183</vt:i4>
      </vt:variant>
      <vt:variant>
        <vt:i4>0</vt:i4>
      </vt:variant>
      <vt:variant>
        <vt:i4>5</vt:i4>
      </vt:variant>
      <vt:variant>
        <vt:lpwstr>../General/ERM_Reglas_de_Negocio.docx</vt:lpwstr>
      </vt:variant>
      <vt:variant>
        <vt:lpwstr>RNGEN171</vt:lpwstr>
      </vt:variant>
      <vt:variant>
        <vt:i4>7733325</vt:i4>
      </vt:variant>
      <vt:variant>
        <vt:i4>180</vt:i4>
      </vt:variant>
      <vt:variant>
        <vt:i4>0</vt:i4>
      </vt:variant>
      <vt:variant>
        <vt:i4>5</vt:i4>
      </vt:variant>
      <vt:variant>
        <vt:lpwstr>../General/ERM_Reglas_de_Negocio.docx</vt:lpwstr>
      </vt:variant>
      <vt:variant>
        <vt:lpwstr>RNGEN171</vt:lpwstr>
      </vt:variant>
      <vt:variant>
        <vt:i4>7536713</vt:i4>
      </vt:variant>
      <vt:variant>
        <vt:i4>177</vt:i4>
      </vt:variant>
      <vt:variant>
        <vt:i4>0</vt:i4>
      </vt:variant>
      <vt:variant>
        <vt:i4>5</vt:i4>
      </vt:variant>
      <vt:variant>
        <vt:lpwstr>../General/ERM_Reglas_de_Negocio.docx</vt:lpwstr>
      </vt:variant>
      <vt:variant>
        <vt:lpwstr>RNGEN237</vt:lpwstr>
      </vt:variant>
      <vt:variant>
        <vt:i4>7733325</vt:i4>
      </vt:variant>
      <vt:variant>
        <vt:i4>174</vt:i4>
      </vt:variant>
      <vt:variant>
        <vt:i4>0</vt:i4>
      </vt:variant>
      <vt:variant>
        <vt:i4>5</vt:i4>
      </vt:variant>
      <vt:variant>
        <vt:lpwstr>../General/ERM_Reglas_de_Negocio.docx</vt:lpwstr>
      </vt:variant>
      <vt:variant>
        <vt:lpwstr>RNGEN171</vt:lpwstr>
      </vt:variant>
      <vt:variant>
        <vt:i4>7733315</vt:i4>
      </vt:variant>
      <vt:variant>
        <vt:i4>171</vt:i4>
      </vt:variant>
      <vt:variant>
        <vt:i4>0</vt:i4>
      </vt:variant>
      <vt:variant>
        <vt:i4>5</vt:i4>
      </vt:variant>
      <vt:variant>
        <vt:lpwstr>../General/ERM_Reglas_de_Negocio.docx</vt:lpwstr>
      </vt:variant>
      <vt:variant>
        <vt:lpwstr>RNGEN292</vt:lpwstr>
      </vt:variant>
      <vt:variant>
        <vt:i4>7864406</vt:i4>
      </vt:variant>
      <vt:variant>
        <vt:i4>168</vt:i4>
      </vt:variant>
      <vt:variant>
        <vt:i4>0</vt:i4>
      </vt:variant>
      <vt:variant>
        <vt:i4>5</vt:i4>
      </vt:variant>
      <vt:variant>
        <vt:lpwstr>../General/ERM_Reglas_de_Negocio.docx</vt:lpwstr>
      </vt:variant>
      <vt:variant>
        <vt:lpwstr>RNINT085</vt:lpwstr>
      </vt:variant>
      <vt:variant>
        <vt:i4>4522040</vt:i4>
      </vt:variant>
      <vt:variant>
        <vt:i4>165</vt:i4>
      </vt:variant>
      <vt:variant>
        <vt:i4>0</vt:i4>
      </vt:variant>
      <vt:variant>
        <vt:i4>5</vt:i4>
      </vt:variant>
      <vt:variant>
        <vt:lpwstr>../General/ERM_Reglas_de_Negocio.docx</vt:lpwstr>
      </vt:variant>
      <vt:variant>
        <vt:lpwstr>RNROLGEN001</vt:lpwstr>
      </vt:variant>
      <vt:variant>
        <vt:i4>4522040</vt:i4>
      </vt:variant>
      <vt:variant>
        <vt:i4>162</vt:i4>
      </vt:variant>
      <vt:variant>
        <vt:i4>0</vt:i4>
      </vt:variant>
      <vt:variant>
        <vt:i4>5</vt:i4>
      </vt:variant>
      <vt:variant>
        <vt:lpwstr>../General/ERM_Reglas_de_Negocio.docx</vt:lpwstr>
      </vt:variant>
      <vt:variant>
        <vt:lpwstr>RNROLGEN001</vt:lpwstr>
      </vt:variant>
      <vt:variant>
        <vt:i4>7340098</vt:i4>
      </vt:variant>
      <vt:variant>
        <vt:i4>159</vt:i4>
      </vt:variant>
      <vt:variant>
        <vt:i4>0</vt:i4>
      </vt:variant>
      <vt:variant>
        <vt:i4>5</vt:i4>
      </vt:variant>
      <vt:variant>
        <vt:lpwstr>../General/ERM_Reglas_de_Negocio.docx</vt:lpwstr>
      </vt:variant>
      <vt:variant>
        <vt:lpwstr>RNGEN284</vt:lpwstr>
      </vt:variant>
      <vt:variant>
        <vt:i4>7798850</vt:i4>
      </vt:variant>
      <vt:variant>
        <vt:i4>156</vt:i4>
      </vt:variant>
      <vt:variant>
        <vt:i4>0</vt:i4>
      </vt:variant>
      <vt:variant>
        <vt:i4>5</vt:i4>
      </vt:variant>
      <vt:variant>
        <vt:lpwstr>../General/ERM_Reglas_de_Negocio.docx</vt:lpwstr>
      </vt:variant>
      <vt:variant>
        <vt:lpwstr>RNGEN283</vt:lpwstr>
      </vt:variant>
      <vt:variant>
        <vt:i4>7733314</vt:i4>
      </vt:variant>
      <vt:variant>
        <vt:i4>153</vt:i4>
      </vt:variant>
      <vt:variant>
        <vt:i4>0</vt:i4>
      </vt:variant>
      <vt:variant>
        <vt:i4>5</vt:i4>
      </vt:variant>
      <vt:variant>
        <vt:lpwstr>../General/ERM_Reglas_de_Negocio.docx</vt:lpwstr>
      </vt:variant>
      <vt:variant>
        <vt:lpwstr>RNGEN282</vt:lpwstr>
      </vt:variant>
      <vt:variant>
        <vt:i4>7667778</vt:i4>
      </vt:variant>
      <vt:variant>
        <vt:i4>150</vt:i4>
      </vt:variant>
      <vt:variant>
        <vt:i4>0</vt:i4>
      </vt:variant>
      <vt:variant>
        <vt:i4>5</vt:i4>
      </vt:variant>
      <vt:variant>
        <vt:lpwstr>../General/ERM_Reglas_de_Negocio.docx</vt:lpwstr>
      </vt:variant>
      <vt:variant>
        <vt:lpwstr>RNGEN281</vt:lpwstr>
      </vt:variant>
      <vt:variant>
        <vt:i4>7733322</vt:i4>
      </vt:variant>
      <vt:variant>
        <vt:i4>147</vt:i4>
      </vt:variant>
      <vt:variant>
        <vt:i4>0</vt:i4>
      </vt:variant>
      <vt:variant>
        <vt:i4>5</vt:i4>
      </vt:variant>
      <vt:variant>
        <vt:lpwstr>../General/ERM_Reglas_de_Negocio.docx</vt:lpwstr>
      </vt:variant>
      <vt:variant>
        <vt:lpwstr>RNGEN202</vt:lpwstr>
      </vt:variant>
      <vt:variant>
        <vt:i4>7405640</vt:i4>
      </vt:variant>
      <vt:variant>
        <vt:i4>144</vt:i4>
      </vt:variant>
      <vt:variant>
        <vt:i4>0</vt:i4>
      </vt:variant>
      <vt:variant>
        <vt:i4>5</vt:i4>
      </vt:variant>
      <vt:variant>
        <vt:lpwstr>../General/ERM_Reglas_de_Negocio.docx</vt:lpwstr>
      </vt:variant>
      <vt:variant>
        <vt:lpwstr>RNGEN027</vt:lpwstr>
      </vt:variant>
      <vt:variant>
        <vt:i4>1769527</vt:i4>
      </vt:variant>
      <vt:variant>
        <vt:i4>134</vt:i4>
      </vt:variant>
      <vt:variant>
        <vt:i4>0</vt:i4>
      </vt:variant>
      <vt:variant>
        <vt:i4>5</vt:i4>
      </vt:variant>
      <vt:variant>
        <vt:lpwstr/>
      </vt:variant>
      <vt:variant>
        <vt:lpwstr>_Toc392764063</vt:lpwstr>
      </vt:variant>
      <vt:variant>
        <vt:i4>1769527</vt:i4>
      </vt:variant>
      <vt:variant>
        <vt:i4>128</vt:i4>
      </vt:variant>
      <vt:variant>
        <vt:i4>0</vt:i4>
      </vt:variant>
      <vt:variant>
        <vt:i4>5</vt:i4>
      </vt:variant>
      <vt:variant>
        <vt:lpwstr/>
      </vt:variant>
      <vt:variant>
        <vt:lpwstr>_Toc392764062</vt:lpwstr>
      </vt:variant>
      <vt:variant>
        <vt:i4>1769527</vt:i4>
      </vt:variant>
      <vt:variant>
        <vt:i4>122</vt:i4>
      </vt:variant>
      <vt:variant>
        <vt:i4>0</vt:i4>
      </vt:variant>
      <vt:variant>
        <vt:i4>5</vt:i4>
      </vt:variant>
      <vt:variant>
        <vt:lpwstr/>
      </vt:variant>
      <vt:variant>
        <vt:lpwstr>_Toc392764061</vt:lpwstr>
      </vt:variant>
      <vt:variant>
        <vt:i4>1769527</vt:i4>
      </vt:variant>
      <vt:variant>
        <vt:i4>116</vt:i4>
      </vt:variant>
      <vt:variant>
        <vt:i4>0</vt:i4>
      </vt:variant>
      <vt:variant>
        <vt:i4>5</vt:i4>
      </vt:variant>
      <vt:variant>
        <vt:lpwstr/>
      </vt:variant>
      <vt:variant>
        <vt:lpwstr>_Toc392764060</vt:lpwstr>
      </vt:variant>
      <vt:variant>
        <vt:i4>1572919</vt:i4>
      </vt:variant>
      <vt:variant>
        <vt:i4>110</vt:i4>
      </vt:variant>
      <vt:variant>
        <vt:i4>0</vt:i4>
      </vt:variant>
      <vt:variant>
        <vt:i4>5</vt:i4>
      </vt:variant>
      <vt:variant>
        <vt:lpwstr/>
      </vt:variant>
      <vt:variant>
        <vt:lpwstr>_Toc392764059</vt:lpwstr>
      </vt:variant>
      <vt:variant>
        <vt:i4>1572919</vt:i4>
      </vt:variant>
      <vt:variant>
        <vt:i4>104</vt:i4>
      </vt:variant>
      <vt:variant>
        <vt:i4>0</vt:i4>
      </vt:variant>
      <vt:variant>
        <vt:i4>5</vt:i4>
      </vt:variant>
      <vt:variant>
        <vt:lpwstr/>
      </vt:variant>
      <vt:variant>
        <vt:lpwstr>_Toc392764058</vt:lpwstr>
      </vt:variant>
      <vt:variant>
        <vt:i4>1572919</vt:i4>
      </vt:variant>
      <vt:variant>
        <vt:i4>98</vt:i4>
      </vt:variant>
      <vt:variant>
        <vt:i4>0</vt:i4>
      </vt:variant>
      <vt:variant>
        <vt:i4>5</vt:i4>
      </vt:variant>
      <vt:variant>
        <vt:lpwstr/>
      </vt:variant>
      <vt:variant>
        <vt:lpwstr>_Toc392764057</vt:lpwstr>
      </vt:variant>
      <vt:variant>
        <vt:i4>1572919</vt:i4>
      </vt:variant>
      <vt:variant>
        <vt:i4>92</vt:i4>
      </vt:variant>
      <vt:variant>
        <vt:i4>0</vt:i4>
      </vt:variant>
      <vt:variant>
        <vt:i4>5</vt:i4>
      </vt:variant>
      <vt:variant>
        <vt:lpwstr/>
      </vt:variant>
      <vt:variant>
        <vt:lpwstr>_Toc392764056</vt:lpwstr>
      </vt:variant>
      <vt:variant>
        <vt:i4>1572919</vt:i4>
      </vt:variant>
      <vt:variant>
        <vt:i4>86</vt:i4>
      </vt:variant>
      <vt:variant>
        <vt:i4>0</vt:i4>
      </vt:variant>
      <vt:variant>
        <vt:i4>5</vt:i4>
      </vt:variant>
      <vt:variant>
        <vt:lpwstr/>
      </vt:variant>
      <vt:variant>
        <vt:lpwstr>_Toc392764055</vt:lpwstr>
      </vt:variant>
      <vt:variant>
        <vt:i4>1572919</vt:i4>
      </vt:variant>
      <vt:variant>
        <vt:i4>80</vt:i4>
      </vt:variant>
      <vt:variant>
        <vt:i4>0</vt:i4>
      </vt:variant>
      <vt:variant>
        <vt:i4>5</vt:i4>
      </vt:variant>
      <vt:variant>
        <vt:lpwstr/>
      </vt:variant>
      <vt:variant>
        <vt:lpwstr>_Toc392764054</vt:lpwstr>
      </vt:variant>
      <vt:variant>
        <vt:i4>1572919</vt:i4>
      </vt:variant>
      <vt:variant>
        <vt:i4>74</vt:i4>
      </vt:variant>
      <vt:variant>
        <vt:i4>0</vt:i4>
      </vt:variant>
      <vt:variant>
        <vt:i4>5</vt:i4>
      </vt:variant>
      <vt:variant>
        <vt:lpwstr/>
      </vt:variant>
      <vt:variant>
        <vt:lpwstr>_Toc392764053</vt:lpwstr>
      </vt:variant>
      <vt:variant>
        <vt:i4>1572919</vt:i4>
      </vt:variant>
      <vt:variant>
        <vt:i4>68</vt:i4>
      </vt:variant>
      <vt:variant>
        <vt:i4>0</vt:i4>
      </vt:variant>
      <vt:variant>
        <vt:i4>5</vt:i4>
      </vt:variant>
      <vt:variant>
        <vt:lpwstr/>
      </vt:variant>
      <vt:variant>
        <vt:lpwstr>_Toc392764052</vt:lpwstr>
      </vt:variant>
      <vt:variant>
        <vt:i4>1572919</vt:i4>
      </vt:variant>
      <vt:variant>
        <vt:i4>62</vt:i4>
      </vt:variant>
      <vt:variant>
        <vt:i4>0</vt:i4>
      </vt:variant>
      <vt:variant>
        <vt:i4>5</vt:i4>
      </vt:variant>
      <vt:variant>
        <vt:lpwstr/>
      </vt:variant>
      <vt:variant>
        <vt:lpwstr>_Toc392764051</vt:lpwstr>
      </vt:variant>
      <vt:variant>
        <vt:i4>1572919</vt:i4>
      </vt:variant>
      <vt:variant>
        <vt:i4>56</vt:i4>
      </vt:variant>
      <vt:variant>
        <vt:i4>0</vt:i4>
      </vt:variant>
      <vt:variant>
        <vt:i4>5</vt:i4>
      </vt:variant>
      <vt:variant>
        <vt:lpwstr/>
      </vt:variant>
      <vt:variant>
        <vt:lpwstr>_Toc392764050</vt:lpwstr>
      </vt:variant>
      <vt:variant>
        <vt:i4>1638455</vt:i4>
      </vt:variant>
      <vt:variant>
        <vt:i4>50</vt:i4>
      </vt:variant>
      <vt:variant>
        <vt:i4>0</vt:i4>
      </vt:variant>
      <vt:variant>
        <vt:i4>5</vt:i4>
      </vt:variant>
      <vt:variant>
        <vt:lpwstr/>
      </vt:variant>
      <vt:variant>
        <vt:lpwstr>_Toc392764049</vt:lpwstr>
      </vt:variant>
      <vt:variant>
        <vt:i4>1638455</vt:i4>
      </vt:variant>
      <vt:variant>
        <vt:i4>44</vt:i4>
      </vt:variant>
      <vt:variant>
        <vt:i4>0</vt:i4>
      </vt:variant>
      <vt:variant>
        <vt:i4>5</vt:i4>
      </vt:variant>
      <vt:variant>
        <vt:lpwstr/>
      </vt:variant>
      <vt:variant>
        <vt:lpwstr>_Toc392764048</vt:lpwstr>
      </vt:variant>
      <vt:variant>
        <vt:i4>1638455</vt:i4>
      </vt:variant>
      <vt:variant>
        <vt:i4>38</vt:i4>
      </vt:variant>
      <vt:variant>
        <vt:i4>0</vt:i4>
      </vt:variant>
      <vt:variant>
        <vt:i4>5</vt:i4>
      </vt:variant>
      <vt:variant>
        <vt:lpwstr/>
      </vt:variant>
      <vt:variant>
        <vt:lpwstr>_Toc392764047</vt:lpwstr>
      </vt:variant>
      <vt:variant>
        <vt:i4>1638455</vt:i4>
      </vt:variant>
      <vt:variant>
        <vt:i4>32</vt:i4>
      </vt:variant>
      <vt:variant>
        <vt:i4>0</vt:i4>
      </vt:variant>
      <vt:variant>
        <vt:i4>5</vt:i4>
      </vt:variant>
      <vt:variant>
        <vt:lpwstr/>
      </vt:variant>
      <vt:variant>
        <vt:lpwstr>_Toc392764046</vt:lpwstr>
      </vt:variant>
      <vt:variant>
        <vt:i4>1638455</vt:i4>
      </vt:variant>
      <vt:variant>
        <vt:i4>26</vt:i4>
      </vt:variant>
      <vt:variant>
        <vt:i4>0</vt:i4>
      </vt:variant>
      <vt:variant>
        <vt:i4>5</vt:i4>
      </vt:variant>
      <vt:variant>
        <vt:lpwstr/>
      </vt:variant>
      <vt:variant>
        <vt:lpwstr>_Toc392764045</vt:lpwstr>
      </vt:variant>
      <vt:variant>
        <vt:i4>1638455</vt:i4>
      </vt:variant>
      <vt:variant>
        <vt:i4>20</vt:i4>
      </vt:variant>
      <vt:variant>
        <vt:i4>0</vt:i4>
      </vt:variant>
      <vt:variant>
        <vt:i4>5</vt:i4>
      </vt:variant>
      <vt:variant>
        <vt:lpwstr/>
      </vt:variant>
      <vt:variant>
        <vt:lpwstr>_Toc392764044</vt:lpwstr>
      </vt:variant>
      <vt:variant>
        <vt:i4>1638455</vt:i4>
      </vt:variant>
      <vt:variant>
        <vt:i4>14</vt:i4>
      </vt:variant>
      <vt:variant>
        <vt:i4>0</vt:i4>
      </vt:variant>
      <vt:variant>
        <vt:i4>5</vt:i4>
      </vt:variant>
      <vt:variant>
        <vt:lpwstr/>
      </vt:variant>
      <vt:variant>
        <vt:lpwstr>_Toc392764043</vt:lpwstr>
      </vt:variant>
      <vt:variant>
        <vt:i4>1638455</vt:i4>
      </vt:variant>
      <vt:variant>
        <vt:i4>8</vt:i4>
      </vt:variant>
      <vt:variant>
        <vt:i4>0</vt:i4>
      </vt:variant>
      <vt:variant>
        <vt:i4>5</vt:i4>
      </vt:variant>
      <vt:variant>
        <vt:lpwstr/>
      </vt:variant>
      <vt:variant>
        <vt:lpwstr>_Toc392764042</vt:lpwstr>
      </vt:variant>
      <vt:variant>
        <vt:i4>1638455</vt:i4>
      </vt:variant>
      <vt:variant>
        <vt:i4>2</vt:i4>
      </vt:variant>
      <vt:variant>
        <vt:i4>0</vt:i4>
      </vt:variant>
      <vt:variant>
        <vt:i4>5</vt:i4>
      </vt:variant>
      <vt:variant>
        <vt:lpwstr/>
      </vt:variant>
      <vt:variant>
        <vt:lpwstr>_Toc392764041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cp:lastModifiedBy>Belem</cp:lastModifiedBy>
  <cp:revision>36</cp:revision>
  <cp:lastPrinted>2008-09-11T21:09:00Z</cp:lastPrinted>
  <dcterms:created xsi:type="dcterms:W3CDTF">2014-10-21T02:45:00Z</dcterms:created>
  <dcterms:modified xsi:type="dcterms:W3CDTF">2016-06-25T08:40:00Z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