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1C" w:rsidRDefault="0060151C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3F6FB4" w:rsidRDefault="003F6FB4" w:rsidP="0060151C">
      <w:pPr>
        <w:pStyle w:val="Puesto"/>
        <w:jc w:val="right"/>
        <w:rPr>
          <w:rFonts w:cs="Arial"/>
        </w:rPr>
      </w:pPr>
    </w:p>
    <w:p w:rsidR="004C77B3" w:rsidRDefault="004C77B3" w:rsidP="0060151C">
      <w:pPr>
        <w:pStyle w:val="Puesto"/>
        <w:jc w:val="right"/>
        <w:rPr>
          <w:rFonts w:cs="Arial"/>
        </w:rPr>
      </w:pPr>
    </w:p>
    <w:p w:rsidR="006A744A" w:rsidRDefault="006A744A" w:rsidP="00E6345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E66A2E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AA62A7" w:rsidRDefault="00FE1CAC" w:rsidP="0060151C">
      <w:pPr>
        <w:pStyle w:val="Puesto"/>
        <w:jc w:val="right"/>
        <w:rPr>
          <w:rFonts w:cs="Arial"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E569F8">
        <w:rPr>
          <w:szCs w:val="36"/>
        </w:rPr>
        <w:t xml:space="preserve">Administrar </w:t>
      </w:r>
      <w:r w:rsidR="008C148D">
        <w:rPr>
          <w:szCs w:val="36"/>
        </w:rPr>
        <w:t>Configuración</w:t>
      </w:r>
      <w:r w:rsidR="00E569F8">
        <w:rPr>
          <w:szCs w:val="36"/>
        </w:rPr>
        <w:t xml:space="preserve"> de </w:t>
      </w:r>
      <w:r w:rsidR="008C148D">
        <w:rPr>
          <w:szCs w:val="36"/>
        </w:rPr>
        <w:t xml:space="preserve">KPIs </w:t>
      </w:r>
      <w:r w:rsidR="006A1F98">
        <w:rPr>
          <w:szCs w:val="36"/>
        </w:rPr>
        <w:t xml:space="preserve">– </w:t>
      </w:r>
      <w:r w:rsidR="006A1F98" w:rsidRPr="00AA62A7">
        <w:rPr>
          <w:szCs w:val="36"/>
        </w:rPr>
        <w:t>CU</w:t>
      </w:r>
      <w:r w:rsidR="00D1606C" w:rsidRPr="00AA62A7">
        <w:rPr>
          <w:szCs w:val="36"/>
        </w:rPr>
        <w:t>ERM</w:t>
      </w:r>
      <w:r w:rsidR="008C148D">
        <w:rPr>
          <w:szCs w:val="36"/>
        </w:rPr>
        <w:t>ESC118</w:t>
      </w:r>
    </w:p>
    <w:p w:rsidR="0060151C" w:rsidRDefault="0060151C" w:rsidP="0060151C">
      <w:pPr>
        <w:pStyle w:val="Puesto"/>
        <w:jc w:val="right"/>
      </w:pPr>
    </w:p>
    <w:p w:rsidR="001436DC" w:rsidRPr="00C9200A" w:rsidRDefault="00FE1CAC" w:rsidP="00C9200A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</w:t>
      </w:r>
      <w:r w:rsidR="00521BB5" w:rsidRPr="00AA62A7">
        <w:t>1.</w:t>
      </w:r>
      <w:r w:rsidR="00D1606C" w:rsidRPr="00AA62A7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E569F8" w:rsidRPr="00481C4A" w:rsidRDefault="00E569F8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8C148D" w:rsidP="00D1606C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 w:rsidR="00E569F8">
              <w:t>01</w:t>
            </w:r>
            <w:r w:rsidR="00D1606C" w:rsidRPr="00C70293">
              <w:t>/201</w:t>
            </w:r>
            <w:r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55504A" w:rsidRDefault="00D1606C" w:rsidP="008C148D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E569F8">
              <w:t xml:space="preserve">Administrar </w:t>
            </w:r>
            <w:r w:rsidR="008C148D">
              <w:t>Configuración</w:t>
            </w:r>
            <w:r w:rsidR="00E569F8">
              <w:t xml:space="preserve"> de </w:t>
            </w:r>
            <w:r w:rsidR="008C148D">
              <w:t xml:space="preserve">KPIs </w:t>
            </w:r>
            <w:r w:rsidRPr="00AE2E70">
              <w:t xml:space="preserve">para el </w:t>
            </w:r>
            <w:r>
              <w:t xml:space="preserve">Proyecto </w:t>
            </w:r>
            <w:r w:rsidR="00E66A2E">
              <w:t>ERM</w:t>
            </w:r>
            <w:r>
              <w:t xml:space="preserve">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8C148D" w:rsidRPr="008C148D" w:rsidRDefault="008C148D" w:rsidP="008C148D">
            <w:pPr>
              <w:pStyle w:val="Sinespaciado"/>
              <w:rPr>
                <w:sz w:val="20"/>
                <w:szCs w:val="20"/>
              </w:rPr>
            </w:pPr>
            <w:r w:rsidRPr="008C148D">
              <w:rPr>
                <w:sz w:val="20"/>
                <w:szCs w:val="20"/>
              </w:rPr>
              <w:t>Folio CAI 0003393</w:t>
            </w:r>
          </w:p>
          <w:p w:rsidR="008C148D" w:rsidRPr="00C70293" w:rsidRDefault="008C148D" w:rsidP="00A33EA7">
            <w:pPr>
              <w:pStyle w:val="Sinespaciado"/>
            </w:pPr>
            <w:r w:rsidRPr="008C148D">
              <w:rPr>
                <w:sz w:val="20"/>
                <w:szCs w:val="20"/>
              </w:rPr>
              <w:t>(Sierra Norte, 4.7.</w:t>
            </w:r>
            <w:r w:rsidR="00A33EA7">
              <w:rPr>
                <w:sz w:val="20"/>
                <w:szCs w:val="20"/>
              </w:rPr>
              <w:t>2</w:t>
            </w:r>
            <w:r w:rsidRPr="008C148D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E569F8" w:rsidRDefault="00A86507" w:rsidP="00AF5EFB">
            <w:pPr>
              <w:pStyle w:val="Tabletext"/>
            </w:pPr>
            <w:r>
              <w:t xml:space="preserve">Belem </w:t>
            </w:r>
            <w:r w:rsidR="00E569F8">
              <w:t xml:space="preserve">Lizeth </w:t>
            </w:r>
            <w:r>
              <w:t>Jiménez</w:t>
            </w:r>
            <w:r w:rsidR="00E569F8">
              <w:t xml:space="preserve">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B52E8F" w:rsidRDefault="00114D6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10992632" w:history="1">
        <w:r w:rsidR="00B52E8F" w:rsidRPr="00D87E78">
          <w:rPr>
            <w:rStyle w:val="Hipervnculo"/>
          </w:rPr>
          <w:t>1</w:t>
        </w:r>
        <w:r w:rsidR="00B52E8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52E8F" w:rsidRPr="00D87E78">
          <w:rPr>
            <w:rStyle w:val="Hipervnculo"/>
          </w:rPr>
          <w:t>Introducción</w:t>
        </w:r>
        <w:r w:rsidR="00B52E8F">
          <w:rPr>
            <w:webHidden/>
          </w:rPr>
          <w:tab/>
        </w:r>
        <w:r w:rsidR="00B52E8F">
          <w:rPr>
            <w:webHidden/>
          </w:rPr>
          <w:fldChar w:fldCharType="begin"/>
        </w:r>
        <w:r w:rsidR="00B52E8F">
          <w:rPr>
            <w:webHidden/>
          </w:rPr>
          <w:instrText xml:space="preserve"> PAGEREF _Toc410992632 \h </w:instrText>
        </w:r>
        <w:r w:rsidR="00B52E8F">
          <w:rPr>
            <w:webHidden/>
          </w:rPr>
        </w:r>
        <w:r w:rsidR="00B52E8F">
          <w:rPr>
            <w:webHidden/>
          </w:rPr>
          <w:fldChar w:fldCharType="separate"/>
        </w:r>
        <w:r w:rsidR="00B52E8F">
          <w:rPr>
            <w:webHidden/>
          </w:rPr>
          <w:t>4</w:t>
        </w:r>
        <w:r w:rsidR="00B52E8F">
          <w:rPr>
            <w:webHidden/>
          </w:rPr>
          <w:fldChar w:fldCharType="end"/>
        </w:r>
      </w:hyperlink>
    </w:p>
    <w:p w:rsidR="00B52E8F" w:rsidRDefault="00B52E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2633" w:history="1">
        <w:r w:rsidRPr="00D87E7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</w:rPr>
          <w:t>Caso de uso: Administrar Configuración de KPIs – CUERMESC118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_Toc410992633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2E8F" w:rsidRDefault="00B52E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2634" w:history="1">
        <w:r w:rsidRPr="00D87E7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2635" w:history="1">
        <w:r w:rsidRPr="00D87E7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_Toc410992635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2E8F" w:rsidRDefault="00B52E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2636" w:history="1">
        <w:r w:rsidRPr="00D87E7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_Toc410992636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2E8F" w:rsidRDefault="00B52E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2637" w:history="1">
        <w:r w:rsidRPr="00D87E7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2638" w:history="1">
        <w:r w:rsidRPr="00D87E7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2639" w:history="1">
        <w:r w:rsidRPr="00D87E7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_Toc410992639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52E8F" w:rsidRDefault="00B52E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2640" w:history="1">
        <w:r w:rsidRPr="00D87E7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2641" w:history="1">
        <w:r w:rsidRPr="00D87E7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2649" w:history="1">
        <w:r w:rsidRPr="00D87E78">
          <w:rPr>
            <w:rStyle w:val="Hipervnculo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2650" w:history="1">
        <w:r w:rsidRPr="00D87E78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noProof/>
          </w:rPr>
          <w:t>AO01 Crear Configuración de KPI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2651" w:history="1">
        <w:r w:rsidRPr="00D87E78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noProof/>
          </w:rPr>
          <w:t>AO02 Modificar Configuración de KPI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2652" w:history="1">
        <w:r w:rsidRPr="00D87E78">
          <w:rPr>
            <w:rStyle w:val="Hipervnculo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0992653" w:history="1">
        <w:r w:rsidRPr="00D87E78">
          <w:rPr>
            <w:rStyle w:val="Hipervnculo"/>
            <w:noProof/>
          </w:rPr>
          <w:t>5.2.2.1.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noProof/>
          </w:rPr>
          <w:t>AG01 Cancelar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2654" w:history="1">
        <w:r w:rsidRPr="00D87E7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_Toc410992654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2E8F" w:rsidRDefault="00B52E8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0992655" w:history="1">
        <w:r w:rsidRPr="00D87E78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_Toc410992655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2E8F" w:rsidRDefault="00B52E8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0992656" w:history="1">
        <w:r w:rsidRPr="00D87E7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87E7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_Toc410992656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487936" w:rsidRDefault="00114D6B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236E7A">
      <w:pPr>
        <w:pStyle w:val="Puesto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B7FAE">
        <w:rPr>
          <w:szCs w:val="36"/>
        </w:rPr>
        <w:t xml:space="preserve">Administrar </w:t>
      </w:r>
      <w:r w:rsidR="008C148D">
        <w:rPr>
          <w:szCs w:val="36"/>
        </w:rPr>
        <w:t>Configuración</w:t>
      </w:r>
      <w:r w:rsidR="00BB7FAE">
        <w:rPr>
          <w:szCs w:val="36"/>
        </w:rPr>
        <w:t xml:space="preserve"> de </w:t>
      </w:r>
      <w:r w:rsidR="008C148D">
        <w:rPr>
          <w:szCs w:val="36"/>
        </w:rPr>
        <w:t>KPIs</w:t>
      </w:r>
      <w:r w:rsidR="00BB7FAE">
        <w:rPr>
          <w:szCs w:val="36"/>
        </w:rPr>
        <w:t xml:space="preserve"> </w:t>
      </w:r>
      <w:r w:rsidR="00A86507">
        <w:rPr>
          <w:szCs w:val="36"/>
        </w:rPr>
        <w:t xml:space="preserve">– </w:t>
      </w:r>
      <w:r w:rsidR="00A86507" w:rsidRPr="00AA62A7">
        <w:rPr>
          <w:szCs w:val="36"/>
        </w:rPr>
        <w:t>CUERM</w:t>
      </w:r>
      <w:r w:rsidR="00BB7FAE">
        <w:rPr>
          <w:szCs w:val="36"/>
        </w:rPr>
        <w:t>ESC11</w:t>
      </w:r>
      <w:r w:rsidR="008C148D">
        <w:rPr>
          <w:szCs w:val="36"/>
        </w:rPr>
        <w:t>8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BB7FAE">
      <w:pPr>
        <w:pStyle w:val="Ttulo1"/>
        <w:tabs>
          <w:tab w:val="clear" w:pos="720"/>
        </w:tabs>
        <w:autoSpaceDE/>
        <w:autoSpaceDN/>
        <w:adjustRightInd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0992632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BB7FAE">
      <w:pPr>
        <w:pStyle w:val="Ttulo1"/>
        <w:tabs>
          <w:tab w:val="clear" w:pos="720"/>
          <w:tab w:val="num" w:pos="284"/>
        </w:tabs>
        <w:autoSpaceDE/>
        <w:autoSpaceDN/>
        <w:adjustRightInd/>
        <w:ind w:left="284" w:hanging="284"/>
        <w:rPr>
          <w:szCs w:val="36"/>
        </w:rPr>
      </w:pPr>
      <w:bookmarkStart w:id="4" w:name="_Toc210573166"/>
      <w:bookmarkStart w:id="5" w:name="_Toc41099263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8C148D">
        <w:rPr>
          <w:szCs w:val="36"/>
        </w:rPr>
        <w:t>Administrar Configuración de KPIs – CUERMESC118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1099263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3257C" w:rsidRDefault="00A86507" w:rsidP="00481C4A">
      <w:pPr>
        <w:rPr>
          <w:sz w:val="20"/>
          <w:szCs w:val="20"/>
        </w:rPr>
      </w:pPr>
      <w:r w:rsidRPr="009B6064">
        <w:rPr>
          <w:sz w:val="20"/>
          <w:szCs w:val="20"/>
        </w:rPr>
        <w:t xml:space="preserve">Permite al actor </w:t>
      </w:r>
      <w:r w:rsidR="009B6064" w:rsidRPr="009B6064">
        <w:rPr>
          <w:sz w:val="20"/>
          <w:szCs w:val="20"/>
        </w:rPr>
        <w:t>crear</w:t>
      </w:r>
      <w:r w:rsidRPr="009B6064">
        <w:rPr>
          <w:sz w:val="20"/>
          <w:szCs w:val="20"/>
        </w:rPr>
        <w:t xml:space="preserve"> o </w:t>
      </w:r>
      <w:r w:rsidR="009B6064" w:rsidRPr="009B6064">
        <w:rPr>
          <w:sz w:val="20"/>
          <w:szCs w:val="20"/>
        </w:rPr>
        <w:t>modificar una configuración de KPI</w:t>
      </w:r>
      <w:r w:rsidR="00825174">
        <w:rPr>
          <w:sz w:val="20"/>
          <w:szCs w:val="20"/>
        </w:rPr>
        <w:t xml:space="preserve"> (Indicador Clave de Desempeño)</w:t>
      </w:r>
      <w:r w:rsidR="009B6064" w:rsidRPr="009B6064">
        <w:rPr>
          <w:sz w:val="20"/>
          <w:szCs w:val="20"/>
        </w:rPr>
        <w:t xml:space="preserve"> para generar el Reporte Web de KPIs utilizado por los concesionarios de Grupo Modelo</w:t>
      </w:r>
      <w:r w:rsidRPr="009B6064">
        <w:rPr>
          <w:sz w:val="20"/>
          <w:szCs w:val="20"/>
        </w:rPr>
        <w:t>.</w:t>
      </w:r>
    </w:p>
    <w:p w:rsidR="003C16E7" w:rsidRDefault="003C16E7" w:rsidP="00481C4A">
      <w:pPr>
        <w:rPr>
          <w:i/>
          <w:iCs/>
          <w:color w:val="0000FF"/>
          <w:sz w:val="20"/>
          <w:szCs w:val="20"/>
        </w:rPr>
      </w:pPr>
    </w:p>
    <w:p w:rsidR="00CB4361" w:rsidRPr="003C16E7" w:rsidRDefault="00CB4361" w:rsidP="00481C4A">
      <w:pPr>
        <w:rPr>
          <w:i/>
          <w:iCs/>
          <w:color w:val="0000FF"/>
          <w:sz w:val="20"/>
          <w:szCs w:val="20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10992635"/>
      <w:r>
        <w:t>3</w:t>
      </w:r>
      <w:r>
        <w:tab/>
      </w:r>
      <w:r w:rsidR="007B6535">
        <w:t>Diagrama de Casos de Uso</w:t>
      </w:r>
      <w:bookmarkEnd w:id="9"/>
    </w:p>
    <w:p w:rsidR="00527699" w:rsidRPr="00A86507" w:rsidRDefault="008D584A" w:rsidP="00527699">
      <w:pPr>
        <w:rPr>
          <w:sz w:val="20"/>
          <w:szCs w:val="20"/>
          <w:lang w:val="es-MX" w:eastAsia="es-MX"/>
        </w:rPr>
      </w:pPr>
      <w:r w:rsidRPr="008D584A">
        <w:rPr>
          <w:noProof/>
          <w:sz w:val="20"/>
          <w:szCs w:val="20"/>
          <w:lang w:val="es-MX" w:eastAsia="es-MX"/>
        </w:rPr>
        <w:drawing>
          <wp:inline distT="0" distB="0" distL="0" distR="0" wp14:anchorId="3EE93815" wp14:editId="1419579F">
            <wp:extent cx="6333490" cy="34074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0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Default="001476B3" w:rsidP="00481C4A">
      <w:pPr>
        <w:rPr>
          <w:i/>
          <w:iCs/>
          <w:color w:val="0000FF"/>
        </w:rPr>
      </w:pPr>
    </w:p>
    <w:p w:rsidR="00D57677" w:rsidRPr="004D126F" w:rsidRDefault="00D57677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10992636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1099263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3A57F2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AA4123" w:rsidRDefault="00FC72FB" w:rsidP="00AA412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1099263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52464D" w:rsidRDefault="0052464D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debe tener un perfil de administrador asignado</w:t>
      </w:r>
    </w:p>
    <w:p w:rsidR="00940CCF" w:rsidRPr="00491067" w:rsidRDefault="00792C35" w:rsidP="00825174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 estar reg</w:t>
      </w:r>
      <w:r w:rsidR="00EE7127">
        <w:rPr>
          <w:rFonts w:cs="Arial"/>
          <w:sz w:val="20"/>
          <w:szCs w:val="20"/>
        </w:rPr>
        <w:t>is</w:t>
      </w:r>
      <w:r w:rsidR="00CC3519">
        <w:rPr>
          <w:rFonts w:cs="Arial"/>
          <w:sz w:val="20"/>
          <w:szCs w:val="20"/>
        </w:rPr>
        <w:t xml:space="preserve">trado el catálogo de </w:t>
      </w:r>
      <w:r w:rsidR="00825174" w:rsidRPr="00825174">
        <w:rPr>
          <w:rFonts w:cs="Arial"/>
          <w:sz w:val="20"/>
          <w:szCs w:val="20"/>
        </w:rPr>
        <w:t>Tipo</w:t>
      </w:r>
      <w:r w:rsidR="00825174">
        <w:rPr>
          <w:rFonts w:cs="Arial"/>
          <w:sz w:val="20"/>
          <w:szCs w:val="20"/>
        </w:rPr>
        <w:t>s</w:t>
      </w:r>
      <w:r w:rsidR="00825174" w:rsidRPr="00825174">
        <w:rPr>
          <w:rFonts w:cs="Arial"/>
          <w:sz w:val="20"/>
          <w:szCs w:val="20"/>
        </w:rPr>
        <w:t xml:space="preserve"> de participación del producto en la integración del KPI</w:t>
      </w:r>
      <w:r w:rsidR="00DA56DF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en valores por referencia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10992639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1099264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eastAsia="en-US"/>
        </w:rPr>
      </w:pPr>
      <w:bookmarkStart w:id="22" w:name="_Toc52616586"/>
      <w:bookmarkStart w:id="23" w:name="_Toc182735730"/>
    </w:p>
    <w:p w:rsidR="00E13AA7" w:rsidRPr="00615C1E" w:rsidRDefault="00E13AA7" w:rsidP="00E13AA7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="00D2054E">
        <w:rPr>
          <w:rStyle w:val="Hipervnculo"/>
          <w:b/>
          <w:sz w:val="20"/>
          <w:szCs w:val="20"/>
        </w:rPr>
        <w:t xml:space="preserve">Controlar Navegación </w:t>
      </w:r>
      <w:r w:rsidRPr="00615C1E">
        <w:rPr>
          <w:rStyle w:val="Hipervnculo"/>
          <w:b/>
          <w:sz w:val="20"/>
          <w:szCs w:val="20"/>
        </w:rPr>
        <w:t>– CUERMESC95</w:t>
      </w:r>
    </w:p>
    <w:p w:rsidR="004D4034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4" w:name="paso2"/>
      <w:r>
        <w:rPr>
          <w:rFonts w:cs="Arial"/>
          <w:sz w:val="20"/>
          <w:szCs w:val="20"/>
        </w:rPr>
        <w:t>El sistema obtiene la siguiente información:</w:t>
      </w:r>
      <w:bookmarkEnd w:id="24"/>
    </w:p>
    <w:p w:rsidR="00B96A12" w:rsidRPr="007D628C" w:rsidRDefault="009F09DA" w:rsidP="00B96A12">
      <w:pPr>
        <w:pStyle w:val="Prrafodelista"/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E6621B">
        <w:rPr>
          <w:rFonts w:cs="Arial"/>
          <w:b/>
          <w:sz w:val="20"/>
          <w:szCs w:val="20"/>
        </w:rPr>
        <w:t>ConfiguracionKPI</w:t>
      </w:r>
    </w:p>
    <w:p w:rsidR="004D4034" w:rsidRDefault="00E6621B" w:rsidP="009F09DA">
      <w:pPr>
        <w:pStyle w:val="Prrafodelista"/>
        <w:numPr>
          <w:ilvl w:val="2"/>
          <w:numId w:val="5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KPIId</w:t>
      </w:r>
    </w:p>
    <w:p w:rsidR="004D4034" w:rsidRDefault="00E6621B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D4034" w:rsidRDefault="00E6621B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FechaInicioVig</w:t>
      </w:r>
    </w:p>
    <w:p w:rsidR="00B96A12" w:rsidRDefault="00E6621B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FechaFinVig</w:t>
      </w:r>
    </w:p>
    <w:p w:rsidR="00B563E2" w:rsidRPr="00B563E2" w:rsidRDefault="00B563E2" w:rsidP="004D4034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B563E2">
        <w:rPr>
          <w:sz w:val="20"/>
          <w:szCs w:val="20"/>
        </w:rPr>
        <w:t xml:space="preserve">Para cada </w:t>
      </w:r>
      <w:r w:rsidR="00E6621B">
        <w:rPr>
          <w:sz w:val="20"/>
          <w:szCs w:val="20"/>
        </w:rPr>
        <w:t>configuración de KPI obtenida</w:t>
      </w:r>
    </w:p>
    <w:p w:rsidR="004D4034" w:rsidRPr="00B563E2" w:rsidRDefault="004D4034" w:rsidP="00B563E2">
      <w:pPr>
        <w:pStyle w:val="Prrafodelista"/>
        <w:numPr>
          <w:ilvl w:val="1"/>
          <w:numId w:val="5"/>
        </w:numPr>
        <w:ind w:left="851" w:hanging="425"/>
        <w:rPr>
          <w:sz w:val="20"/>
          <w:szCs w:val="20"/>
        </w:rPr>
      </w:pPr>
      <w:r w:rsidRPr="00B563E2">
        <w:rPr>
          <w:rFonts w:cs="Arial"/>
          <w:sz w:val="20"/>
          <w:szCs w:val="20"/>
        </w:rPr>
        <w:t xml:space="preserve">El sistema presenta </w:t>
      </w:r>
      <w:r w:rsidR="008C5930" w:rsidRPr="00B563E2">
        <w:rPr>
          <w:rFonts w:cs="Arial"/>
          <w:sz w:val="20"/>
          <w:szCs w:val="20"/>
        </w:rPr>
        <w:t>en un</w:t>
      </w:r>
      <w:r w:rsidRPr="00B563E2">
        <w:rPr>
          <w:rFonts w:cs="Arial"/>
          <w:sz w:val="20"/>
          <w:szCs w:val="20"/>
        </w:rPr>
        <w:t xml:space="preserve"> lista</w:t>
      </w:r>
      <w:r w:rsidR="008C5930" w:rsidRPr="00B563E2">
        <w:rPr>
          <w:rFonts w:cs="Arial"/>
          <w:sz w:val="20"/>
          <w:szCs w:val="20"/>
        </w:rPr>
        <w:t>do</w:t>
      </w:r>
      <w:r w:rsidRPr="00B563E2">
        <w:rPr>
          <w:rFonts w:cs="Arial"/>
          <w:sz w:val="20"/>
          <w:szCs w:val="20"/>
        </w:rPr>
        <w:t xml:space="preserve"> la siguiente información:</w:t>
      </w:r>
      <w:r w:rsidRPr="00B563E2">
        <w:rPr>
          <w:sz w:val="20"/>
          <w:szCs w:val="20"/>
        </w:rPr>
        <w:t xml:space="preserve"> </w:t>
      </w:r>
    </w:p>
    <w:p w:rsidR="004D4034" w:rsidRPr="00B563E2" w:rsidRDefault="00E6621B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C5930" w:rsidRPr="00B563E2" w:rsidRDefault="00E6621B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Inicio Vigencia</w:t>
      </w:r>
    </w:p>
    <w:p w:rsidR="008C5930" w:rsidRPr="00B563E2" w:rsidRDefault="00E6621B" w:rsidP="0099240D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Fin Vigencia</w:t>
      </w:r>
    </w:p>
    <w:p w:rsidR="004D4034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99240D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4D4034" w:rsidRDefault="004D4034" w:rsidP="004D4034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>sistema continúa con el flujo alterno</w:t>
      </w:r>
      <w:r w:rsidR="00E6621B">
        <w:rPr>
          <w:rFonts w:cs="Arial"/>
          <w:sz w:val="20"/>
          <w:szCs w:val="20"/>
        </w:rPr>
        <w:t xml:space="preserve"> opcional</w:t>
      </w:r>
      <w:r>
        <w:rPr>
          <w:rFonts w:cs="Arial"/>
          <w:sz w:val="20"/>
          <w:szCs w:val="20"/>
        </w:rPr>
        <w:t xml:space="preserve"> </w:t>
      </w:r>
      <w:bookmarkStart w:id="25" w:name="AO01_r"/>
      <w:r w:rsidR="00B60B21">
        <w:rPr>
          <w:rStyle w:val="Hipervnculo"/>
          <w:b/>
          <w:sz w:val="20"/>
          <w:szCs w:val="20"/>
        </w:rPr>
        <w:fldChar w:fldCharType="begin"/>
      </w:r>
      <w:r w:rsidR="00B60B21">
        <w:rPr>
          <w:rStyle w:val="Hipervnculo"/>
          <w:b/>
          <w:sz w:val="20"/>
          <w:szCs w:val="20"/>
        </w:rPr>
        <w:instrText xml:space="preserve"> HYPERLINK  \l "_AO01_Crear_Configuración" </w:instrText>
      </w:r>
      <w:r w:rsidR="00B60B21">
        <w:rPr>
          <w:rStyle w:val="Hipervnculo"/>
          <w:b/>
          <w:sz w:val="20"/>
          <w:szCs w:val="20"/>
        </w:rPr>
        <w:fldChar w:fldCharType="separate"/>
      </w:r>
      <w:r w:rsidR="00DD212D" w:rsidRPr="00B60B21">
        <w:rPr>
          <w:rStyle w:val="Hipervnculo"/>
          <w:b/>
          <w:sz w:val="20"/>
          <w:szCs w:val="20"/>
        </w:rPr>
        <w:t>AO01 Crear Configuración de KPI</w:t>
      </w:r>
      <w:r w:rsidR="00B60B21">
        <w:rPr>
          <w:rStyle w:val="Hipervnculo"/>
          <w:b/>
          <w:sz w:val="20"/>
          <w:szCs w:val="20"/>
        </w:rPr>
        <w:fldChar w:fldCharType="end"/>
      </w:r>
      <w:bookmarkEnd w:id="25"/>
      <w:r>
        <w:rPr>
          <w:rFonts w:cs="Arial"/>
          <w:sz w:val="20"/>
          <w:szCs w:val="20"/>
        </w:rPr>
        <w:t xml:space="preserve"> </w:t>
      </w:r>
    </w:p>
    <w:p w:rsidR="004D4034" w:rsidRDefault="00DD212D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una configuración de KPI </w:t>
      </w:r>
      <w:r w:rsidR="004D4034">
        <w:rPr>
          <w:rFonts w:cs="Arial"/>
          <w:sz w:val="20"/>
          <w:szCs w:val="20"/>
        </w:rPr>
        <w:t>de la lista</w:t>
      </w:r>
      <w:r w:rsidR="0099240D">
        <w:rPr>
          <w:rFonts w:cs="Arial"/>
          <w:sz w:val="20"/>
          <w:szCs w:val="20"/>
        </w:rPr>
        <w:t>&gt;</w:t>
      </w:r>
      <w:r w:rsidR="004D4034">
        <w:rPr>
          <w:rFonts w:cs="Arial"/>
          <w:sz w:val="20"/>
          <w:szCs w:val="20"/>
        </w:rPr>
        <w:t xml:space="preserve"> </w:t>
      </w:r>
      <w:r w:rsidR="0099240D">
        <w:rPr>
          <w:rFonts w:cs="Arial"/>
          <w:sz w:val="20"/>
          <w:szCs w:val="20"/>
        </w:rPr>
        <w:t xml:space="preserve">y si &lt;el actor selecciona la opción </w:t>
      </w:r>
      <w:r w:rsidR="0099240D" w:rsidRPr="0099240D">
        <w:rPr>
          <w:rFonts w:cs="Arial"/>
          <w:b/>
          <w:sz w:val="20"/>
          <w:szCs w:val="20"/>
        </w:rPr>
        <w:t>Modificar</w:t>
      </w:r>
      <w:r w:rsidR="0099240D">
        <w:rPr>
          <w:rFonts w:cs="Arial"/>
          <w:sz w:val="20"/>
          <w:szCs w:val="20"/>
        </w:rPr>
        <w:t>&gt;</w:t>
      </w:r>
    </w:p>
    <w:p w:rsidR="004D4034" w:rsidRDefault="004D4034" w:rsidP="004D4034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</w:t>
      </w:r>
      <w:r w:rsidR="00721B1C">
        <w:rPr>
          <w:rFonts w:cs="Arial"/>
          <w:sz w:val="20"/>
          <w:szCs w:val="20"/>
        </w:rPr>
        <w:t xml:space="preserve">siguiente </w:t>
      </w:r>
      <w:r>
        <w:rPr>
          <w:rFonts w:cs="Arial"/>
          <w:sz w:val="20"/>
          <w:szCs w:val="20"/>
        </w:rPr>
        <w:t xml:space="preserve">información </w:t>
      </w:r>
      <w:r w:rsidR="00DD212D">
        <w:rPr>
          <w:rFonts w:cs="Arial"/>
          <w:sz w:val="20"/>
          <w:szCs w:val="20"/>
        </w:rPr>
        <w:t>de la configuración de KPI seleccionada</w:t>
      </w:r>
    </w:p>
    <w:p w:rsidR="004D4034" w:rsidRDefault="00DD212D" w:rsidP="004D4034">
      <w:pPr>
        <w:pStyle w:val="Prrafodelista"/>
        <w:numPr>
          <w:ilvl w:val="2"/>
          <w:numId w:val="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KPIId</w:t>
      </w:r>
    </w:p>
    <w:p w:rsidR="004D4034" w:rsidRPr="006E4D97" w:rsidRDefault="004D4034" w:rsidP="006E4D97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r w:rsidR="00DD212D">
        <w:rPr>
          <w:rFonts w:cs="Arial"/>
          <w:sz w:val="20"/>
          <w:szCs w:val="20"/>
        </w:rPr>
        <w:t xml:space="preserve">opcional </w:t>
      </w:r>
      <w:bookmarkStart w:id="26" w:name="AO02_r"/>
      <w:r w:rsidR="00643364">
        <w:rPr>
          <w:rStyle w:val="Hipervnculo"/>
          <w:b/>
          <w:sz w:val="20"/>
          <w:szCs w:val="20"/>
        </w:rPr>
        <w:fldChar w:fldCharType="begin"/>
      </w:r>
      <w:r w:rsidR="00B60B21">
        <w:rPr>
          <w:rStyle w:val="Hipervnculo"/>
          <w:b/>
          <w:sz w:val="20"/>
          <w:szCs w:val="20"/>
        </w:rPr>
        <w:instrText>HYPERLINK  \l "_AO02_Modificar_Configuración"</w:instrText>
      </w:r>
      <w:r w:rsidR="00643364">
        <w:rPr>
          <w:rStyle w:val="Hipervnculo"/>
          <w:b/>
          <w:sz w:val="20"/>
          <w:szCs w:val="20"/>
        </w:rPr>
        <w:fldChar w:fldCharType="separate"/>
      </w:r>
      <w:r w:rsidR="00DD212D">
        <w:rPr>
          <w:rStyle w:val="Hipervnculo"/>
          <w:b/>
          <w:sz w:val="20"/>
          <w:szCs w:val="20"/>
        </w:rPr>
        <w:t>AO02 Modificar Configuración de KPI</w:t>
      </w:r>
      <w:r w:rsidR="00643364">
        <w:rPr>
          <w:rStyle w:val="Hipervnculo"/>
          <w:b/>
          <w:sz w:val="20"/>
          <w:szCs w:val="20"/>
        </w:rPr>
        <w:fldChar w:fldCharType="end"/>
      </w:r>
      <w:bookmarkEnd w:id="26"/>
      <w:r>
        <w:rPr>
          <w:rFonts w:cs="Arial"/>
          <w:sz w:val="20"/>
          <w:szCs w:val="20"/>
        </w:rPr>
        <w:t xml:space="preserve"> </w:t>
      </w:r>
    </w:p>
    <w:p w:rsidR="00AC0584" w:rsidRDefault="00AC058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7" w:name="FIN"/>
      <w:bookmarkEnd w:id="27"/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>&gt;</w:t>
      </w:r>
    </w:p>
    <w:p w:rsidR="00AC0584" w:rsidRPr="00AC0584" w:rsidRDefault="00AC0584" w:rsidP="00AC0584">
      <w:pPr>
        <w:pStyle w:val="Prrafodelista"/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en el </w:t>
      </w:r>
      <w:hyperlink w:anchor="paso2" w:history="1">
        <w:r w:rsidRPr="00DD212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D212D" w:rsidRPr="00DD212D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D4034" w:rsidRPr="00CF4705" w:rsidRDefault="004D4034" w:rsidP="004D403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CF4705">
        <w:rPr>
          <w:rFonts w:cs="Arial"/>
          <w:sz w:val="20"/>
          <w:szCs w:val="20"/>
        </w:rPr>
        <w:t>Finaliza el caso de uso</w:t>
      </w:r>
    </w:p>
    <w:p w:rsidR="00DE7D26" w:rsidRDefault="00DE7D26" w:rsidP="00FE1CAC">
      <w:pPr>
        <w:pStyle w:val="Textoindependiente"/>
        <w:rPr>
          <w:sz w:val="20"/>
          <w:szCs w:val="20"/>
          <w:lang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1099264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29" w:name="_Toc347251441"/>
      <w:bookmarkStart w:id="30" w:name="_Toc347251473"/>
      <w:bookmarkStart w:id="31" w:name="_Toc408526585"/>
      <w:bookmarkStart w:id="32" w:name="_Toc408953709"/>
      <w:bookmarkStart w:id="33" w:name="_Toc408953734"/>
      <w:bookmarkStart w:id="34" w:name="_Toc410991521"/>
      <w:bookmarkStart w:id="35" w:name="_Toc410991555"/>
      <w:bookmarkStart w:id="36" w:name="_Toc410991655"/>
      <w:bookmarkStart w:id="37" w:name="_Toc52616587"/>
      <w:bookmarkStart w:id="38" w:name="_Toc182735731"/>
      <w:bookmarkStart w:id="39" w:name="_Toc410992642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9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0" w:name="_Toc347251442"/>
      <w:bookmarkStart w:id="41" w:name="_Toc347251474"/>
      <w:bookmarkStart w:id="42" w:name="_Toc408526586"/>
      <w:bookmarkStart w:id="43" w:name="_Toc408953710"/>
      <w:bookmarkStart w:id="44" w:name="_Toc408953735"/>
      <w:bookmarkStart w:id="45" w:name="_Toc410991522"/>
      <w:bookmarkStart w:id="46" w:name="_Toc410991556"/>
      <w:bookmarkStart w:id="47" w:name="_Toc410991656"/>
      <w:bookmarkStart w:id="48" w:name="_Toc410992643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49" w:name="_Toc347251443"/>
      <w:bookmarkStart w:id="50" w:name="_Toc347251475"/>
      <w:bookmarkStart w:id="51" w:name="_Toc408526587"/>
      <w:bookmarkStart w:id="52" w:name="_Toc408953711"/>
      <w:bookmarkStart w:id="53" w:name="_Toc408953736"/>
      <w:bookmarkStart w:id="54" w:name="_Toc410991523"/>
      <w:bookmarkStart w:id="55" w:name="_Toc410991557"/>
      <w:bookmarkStart w:id="56" w:name="_Toc410991657"/>
      <w:bookmarkStart w:id="57" w:name="_Toc410992644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58" w:name="_Toc347251444"/>
      <w:bookmarkStart w:id="59" w:name="_Toc347251476"/>
      <w:bookmarkStart w:id="60" w:name="_Toc408526588"/>
      <w:bookmarkStart w:id="61" w:name="_Toc408953712"/>
      <w:bookmarkStart w:id="62" w:name="_Toc408953737"/>
      <w:bookmarkStart w:id="63" w:name="_Toc410991524"/>
      <w:bookmarkStart w:id="64" w:name="_Toc410991558"/>
      <w:bookmarkStart w:id="65" w:name="_Toc410991658"/>
      <w:bookmarkStart w:id="66" w:name="_Toc410992645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151DF3" w:rsidRPr="00151DF3" w:rsidRDefault="00151DF3" w:rsidP="00151DF3">
      <w:pPr>
        <w:pStyle w:val="Prrafodelista"/>
        <w:keepNext/>
        <w:numPr>
          <w:ilvl w:val="0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67" w:name="_Toc347251445"/>
      <w:bookmarkStart w:id="68" w:name="_Toc347251477"/>
      <w:bookmarkStart w:id="69" w:name="_Toc408526589"/>
      <w:bookmarkStart w:id="70" w:name="_Toc408953713"/>
      <w:bookmarkStart w:id="71" w:name="_Toc408953738"/>
      <w:bookmarkStart w:id="72" w:name="_Toc410991525"/>
      <w:bookmarkStart w:id="73" w:name="_Toc410991559"/>
      <w:bookmarkStart w:id="74" w:name="_Toc410991659"/>
      <w:bookmarkStart w:id="75" w:name="_Toc41099264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151DF3" w:rsidRPr="00151DF3" w:rsidRDefault="00151DF3" w:rsidP="00151DF3">
      <w:pPr>
        <w:pStyle w:val="Prrafodelista"/>
        <w:keepNext/>
        <w:numPr>
          <w:ilvl w:val="1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76" w:name="_Toc347251446"/>
      <w:bookmarkStart w:id="77" w:name="_Toc347251478"/>
      <w:bookmarkStart w:id="78" w:name="_Toc408526590"/>
      <w:bookmarkStart w:id="79" w:name="_Toc408953714"/>
      <w:bookmarkStart w:id="80" w:name="_Toc408953739"/>
      <w:bookmarkStart w:id="81" w:name="_Toc410991526"/>
      <w:bookmarkStart w:id="82" w:name="_Toc410991560"/>
      <w:bookmarkStart w:id="83" w:name="_Toc410991660"/>
      <w:bookmarkStart w:id="84" w:name="_Toc410992647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151DF3" w:rsidRPr="00151DF3" w:rsidRDefault="00151DF3" w:rsidP="00151DF3">
      <w:pPr>
        <w:pStyle w:val="Prrafodelista"/>
        <w:keepNext/>
        <w:numPr>
          <w:ilvl w:val="1"/>
          <w:numId w:val="15"/>
        </w:numPr>
        <w:ind w:right="126"/>
        <w:contextualSpacing w:val="0"/>
        <w:jc w:val="both"/>
        <w:outlineLvl w:val="2"/>
        <w:rPr>
          <w:b/>
          <w:bCs/>
          <w:vanish/>
        </w:rPr>
      </w:pPr>
      <w:bookmarkStart w:id="85" w:name="_Toc347251447"/>
      <w:bookmarkStart w:id="86" w:name="_Toc347251479"/>
      <w:bookmarkStart w:id="87" w:name="_Toc408526591"/>
      <w:bookmarkStart w:id="88" w:name="_Toc408953715"/>
      <w:bookmarkStart w:id="89" w:name="_Toc408953740"/>
      <w:bookmarkStart w:id="90" w:name="_Toc410991527"/>
      <w:bookmarkStart w:id="91" w:name="_Toc410991561"/>
      <w:bookmarkStart w:id="92" w:name="_Toc410991661"/>
      <w:bookmarkStart w:id="93" w:name="_Toc41099264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E4694B" w:rsidRDefault="00481C4A" w:rsidP="00151DF3">
      <w:pPr>
        <w:pStyle w:val="Ttulo3"/>
        <w:numPr>
          <w:ilvl w:val="2"/>
          <w:numId w:val="15"/>
        </w:numPr>
        <w:ind w:left="851" w:hanging="851"/>
        <w:jc w:val="both"/>
      </w:pPr>
      <w:bookmarkStart w:id="94" w:name="_Toc410992649"/>
      <w:r w:rsidRPr="007A1FC8">
        <w:t>Opcionales</w:t>
      </w:r>
      <w:bookmarkEnd w:id="37"/>
      <w:bookmarkEnd w:id="38"/>
      <w:bookmarkEnd w:id="94"/>
    </w:p>
    <w:p w:rsidR="00692080" w:rsidRDefault="00692080" w:rsidP="00692080"/>
    <w:bookmarkStart w:id="95" w:name="_AO01_Crear_Configuración"/>
    <w:bookmarkEnd w:id="95"/>
    <w:p w:rsidR="0067083E" w:rsidRPr="00B07F83" w:rsidRDefault="00643364" w:rsidP="00151DF3">
      <w:pPr>
        <w:pStyle w:val="Ttulo3"/>
        <w:numPr>
          <w:ilvl w:val="3"/>
          <w:numId w:val="15"/>
        </w:numPr>
        <w:ind w:left="1134" w:hanging="1134"/>
        <w:jc w:val="both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HYPERLINK  \l "AO01_r" </w:instrText>
      </w:r>
      <w:r>
        <w:rPr>
          <w:b w:val="0"/>
        </w:rPr>
        <w:fldChar w:fldCharType="separate"/>
      </w:r>
      <w:bookmarkStart w:id="96" w:name="_Toc410992650"/>
      <w:r w:rsidR="00DD212D">
        <w:rPr>
          <w:rStyle w:val="Hipervnculo"/>
        </w:rPr>
        <w:t>AO01 Crear Configuración de KPI</w:t>
      </w:r>
      <w:bookmarkEnd w:id="96"/>
      <w:r>
        <w:rPr>
          <w:b w:val="0"/>
        </w:rPr>
        <w:fldChar w:fldCharType="end"/>
      </w:r>
    </w:p>
    <w:p w:rsidR="0067083E" w:rsidRDefault="0067083E" w:rsidP="0067083E"/>
    <w:p w:rsidR="00346E7B" w:rsidRDefault="00346E7B" w:rsidP="00346E7B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46E7B" w:rsidRPr="00346E7B" w:rsidRDefault="00346E7B" w:rsidP="00346E7B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UsuarioId</w:t>
      </w:r>
    </w:p>
    <w:p w:rsidR="0067083E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</w:t>
      </w:r>
      <w:r w:rsidR="00DD212D">
        <w:rPr>
          <w:rFonts w:cs="Arial"/>
          <w:sz w:val="20"/>
          <w:szCs w:val="20"/>
        </w:rPr>
        <w:t xml:space="preserve"> presenta y</w:t>
      </w:r>
      <w:r>
        <w:rPr>
          <w:rFonts w:cs="Arial"/>
          <w:sz w:val="20"/>
          <w:szCs w:val="20"/>
        </w:rPr>
        <w:t xml:space="preserve"> solicita </w:t>
      </w:r>
      <w:r w:rsidR="00061550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>información</w:t>
      </w:r>
      <w:r w:rsidR="00803742">
        <w:rPr>
          <w:rFonts w:cs="Arial"/>
          <w:sz w:val="20"/>
          <w:szCs w:val="20"/>
        </w:rPr>
        <w:t xml:space="preserve"> general para el KPI</w:t>
      </w:r>
      <w:r>
        <w:rPr>
          <w:rFonts w:cs="Arial"/>
          <w:sz w:val="20"/>
          <w:szCs w:val="20"/>
        </w:rPr>
        <w:t>:</w:t>
      </w:r>
    </w:p>
    <w:p w:rsidR="0067083E" w:rsidRDefault="00DD212D" w:rsidP="00FE32A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67083E">
        <w:rPr>
          <w:rFonts w:cs="Arial"/>
          <w:sz w:val="20"/>
          <w:szCs w:val="20"/>
        </w:rPr>
        <w:t xml:space="preserve"> (*)</w:t>
      </w:r>
    </w:p>
    <w:p w:rsidR="00C96D0E" w:rsidRDefault="00DD212D" w:rsidP="00C96D0E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Inicio Vigencia</w:t>
      </w:r>
      <w:r w:rsidR="00C7723C">
        <w:rPr>
          <w:rFonts w:cs="Arial"/>
          <w:sz w:val="20"/>
          <w:szCs w:val="20"/>
        </w:rPr>
        <w:t xml:space="preserve"> (*)</w:t>
      </w:r>
      <w:r w:rsidR="003E7E25">
        <w:rPr>
          <w:rFonts w:cs="Arial"/>
          <w:sz w:val="20"/>
          <w:szCs w:val="20"/>
        </w:rPr>
        <w:t xml:space="preserve">: Por default se deberá presentar la fecha actual del sistema en formato dd/mm/aaaa, permitiendo seleccionar una fecha diferente por medio de un calendario. </w:t>
      </w:r>
    </w:p>
    <w:p w:rsidR="0067083E" w:rsidRDefault="00DD212D" w:rsidP="00FE32A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bookmarkStart w:id="97" w:name="paso2_3_AO01"/>
      <w:r>
        <w:rPr>
          <w:rFonts w:cs="Arial"/>
          <w:sz w:val="20"/>
          <w:szCs w:val="20"/>
        </w:rPr>
        <w:t>Fecha Fin Vigencia</w:t>
      </w:r>
      <w:r w:rsidR="00BB07F3">
        <w:rPr>
          <w:rFonts w:cs="Arial"/>
          <w:sz w:val="20"/>
          <w:szCs w:val="20"/>
        </w:rPr>
        <w:t xml:space="preserve"> </w:t>
      </w:r>
      <w:r w:rsidR="0067083E">
        <w:rPr>
          <w:rFonts w:cs="Arial"/>
          <w:sz w:val="20"/>
          <w:szCs w:val="20"/>
        </w:rPr>
        <w:t>(*)</w:t>
      </w:r>
      <w:r w:rsidR="003E7E25">
        <w:rPr>
          <w:rFonts w:cs="Arial"/>
          <w:sz w:val="20"/>
          <w:szCs w:val="20"/>
        </w:rPr>
        <w:t>:</w:t>
      </w:r>
      <w:r w:rsidR="00625F5F">
        <w:rPr>
          <w:rFonts w:cs="Arial"/>
          <w:sz w:val="20"/>
          <w:szCs w:val="20"/>
        </w:rPr>
        <w:t xml:space="preserve"> </w:t>
      </w:r>
      <w:r w:rsidR="003E7E25">
        <w:rPr>
          <w:rFonts w:cs="Arial"/>
          <w:sz w:val="20"/>
          <w:szCs w:val="20"/>
        </w:rPr>
        <w:t>Por default se deberá presentar la fecha del día posterior a la fecha actual del sistema en formato dd/mm/aaaa, permiti</w:t>
      </w:r>
      <w:r w:rsidR="00625F5F">
        <w:rPr>
          <w:rFonts w:cs="Arial"/>
          <w:sz w:val="20"/>
          <w:szCs w:val="20"/>
        </w:rPr>
        <w:t>e</w:t>
      </w:r>
      <w:r w:rsidR="003E7E25">
        <w:rPr>
          <w:rFonts w:cs="Arial"/>
          <w:sz w:val="20"/>
          <w:szCs w:val="20"/>
        </w:rPr>
        <w:t>ndo seleccionar una fecha diferente por medio de un calendario.</w:t>
      </w:r>
    </w:p>
    <w:bookmarkEnd w:id="97"/>
    <w:p w:rsidR="007E6A93" w:rsidRDefault="007E6A93" w:rsidP="0080374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FF1D54">
        <w:rPr>
          <w:rFonts w:cs="Arial"/>
          <w:sz w:val="20"/>
          <w:szCs w:val="20"/>
        </w:rPr>
        <w:t xml:space="preserve">y solicita </w:t>
      </w:r>
      <w:r w:rsidR="00803742">
        <w:rPr>
          <w:rFonts w:cs="Arial"/>
          <w:sz w:val="20"/>
          <w:szCs w:val="20"/>
        </w:rPr>
        <w:t xml:space="preserve">en la sección de Productos </w:t>
      </w:r>
      <w:r>
        <w:rPr>
          <w:rFonts w:cs="Arial"/>
          <w:sz w:val="20"/>
          <w:szCs w:val="20"/>
        </w:rPr>
        <w:t>un listado</w:t>
      </w:r>
      <w:r w:rsidR="00803742">
        <w:rPr>
          <w:rFonts w:cs="Arial"/>
          <w:sz w:val="20"/>
          <w:szCs w:val="20"/>
        </w:rPr>
        <w:t xml:space="preserve"> con la siguiente información: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FF1D54">
        <w:rPr>
          <w:rFonts w:cs="Arial"/>
          <w:sz w:val="20"/>
          <w:szCs w:val="20"/>
        </w:rPr>
        <w:t xml:space="preserve"> 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803742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las siguientes opciones para el listado:</w:t>
      </w:r>
    </w:p>
    <w:p w:rsidR="00803742" w:rsidRDefault="00803742" w:rsidP="00803742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Crear</w:t>
      </w:r>
    </w:p>
    <w:p w:rsidR="00803742" w:rsidRDefault="00803742" w:rsidP="00803742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803742" w:rsidRDefault="00803742" w:rsidP="00803742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Buscar</w:t>
      </w:r>
    </w:p>
    <w:p w:rsidR="0067083E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bookmarkStart w:id="98" w:name="paso2_AO01"/>
      <w:bookmarkEnd w:id="98"/>
      <w:r>
        <w:rPr>
          <w:rFonts w:cs="Arial"/>
          <w:sz w:val="20"/>
          <w:szCs w:val="20"/>
        </w:rPr>
        <w:t>El actor proporciona</w:t>
      </w:r>
      <w:r w:rsidR="00061550">
        <w:rPr>
          <w:rFonts w:cs="Arial"/>
          <w:sz w:val="20"/>
          <w:szCs w:val="20"/>
        </w:rPr>
        <w:t xml:space="preserve"> la siguiente información</w:t>
      </w:r>
      <w:r w:rsidR="00803742">
        <w:rPr>
          <w:rFonts w:cs="Arial"/>
          <w:sz w:val="20"/>
          <w:szCs w:val="20"/>
        </w:rPr>
        <w:t xml:space="preserve"> general para el KPI</w:t>
      </w:r>
      <w:r>
        <w:rPr>
          <w:rFonts w:cs="Arial"/>
          <w:sz w:val="20"/>
          <w:szCs w:val="20"/>
        </w:rPr>
        <w:t>:</w:t>
      </w:r>
    </w:p>
    <w:p w:rsidR="008C3E52" w:rsidRDefault="00625F5F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8C3E52">
        <w:rPr>
          <w:rFonts w:cs="Arial"/>
          <w:sz w:val="20"/>
          <w:szCs w:val="20"/>
        </w:rPr>
        <w:t xml:space="preserve"> (*)</w:t>
      </w:r>
    </w:p>
    <w:p w:rsidR="008C3E52" w:rsidRPr="00061550" w:rsidRDefault="007E6A93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Inicio Vigencia</w:t>
      </w:r>
      <w:r w:rsidR="008C3E52" w:rsidRPr="00061550">
        <w:rPr>
          <w:rFonts w:cs="Arial"/>
          <w:sz w:val="20"/>
          <w:szCs w:val="20"/>
        </w:rPr>
        <w:t xml:space="preserve"> (*)</w:t>
      </w:r>
    </w:p>
    <w:p w:rsidR="008C3E52" w:rsidRDefault="007E6A93" w:rsidP="008C3E5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8C3E5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Fin Vigencia</w:t>
      </w:r>
      <w:r w:rsidR="008C3E52">
        <w:rPr>
          <w:rFonts w:cs="Arial"/>
          <w:sz w:val="20"/>
          <w:szCs w:val="20"/>
        </w:rPr>
        <w:t xml:space="preserve"> (*)</w:t>
      </w:r>
    </w:p>
    <w:p w:rsidR="00803742" w:rsidRDefault="00803742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en la sección de Productos para el KPI:</w:t>
      </w:r>
    </w:p>
    <w:p w:rsidR="00803742" w:rsidRPr="008F628D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 w:rsidRPr="008F628D">
        <w:rPr>
          <w:rFonts w:cs="Arial"/>
          <w:sz w:val="20"/>
          <w:szCs w:val="20"/>
        </w:rPr>
        <w:t xml:space="preserve">Si &lt;el actor selecciona la opción </w:t>
      </w:r>
      <w:r w:rsidRPr="008F628D">
        <w:rPr>
          <w:rFonts w:cs="Arial"/>
          <w:b/>
          <w:sz w:val="20"/>
          <w:szCs w:val="20"/>
        </w:rPr>
        <w:t>Crear</w:t>
      </w:r>
      <w:r w:rsidRPr="008F628D">
        <w:rPr>
          <w:rFonts w:cs="Arial"/>
          <w:sz w:val="20"/>
          <w:szCs w:val="20"/>
        </w:rPr>
        <w:t>&gt;</w:t>
      </w:r>
    </w:p>
    <w:p w:rsidR="001B4B03" w:rsidRPr="008F628D" w:rsidRDefault="001B4B03" w:rsidP="001B4B03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8F628D">
        <w:rPr>
          <w:sz w:val="20"/>
          <w:lang w:val="es-MX"/>
        </w:rPr>
        <w:t>El sistema permite agregar un registro y solicita la siguiente información:</w:t>
      </w:r>
    </w:p>
    <w:p w:rsidR="001B4B03" w:rsidRPr="008F628D" w:rsidRDefault="001B4B03" w:rsidP="001B4B03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lang w:val="es-MX"/>
        </w:rPr>
      </w:pPr>
      <w:r w:rsidRPr="008F628D">
        <w:rPr>
          <w:sz w:val="20"/>
          <w:lang w:val="es-MX"/>
        </w:rPr>
        <w:t>Clave del Producto</w:t>
      </w:r>
      <w:r w:rsidR="00B27CA2">
        <w:rPr>
          <w:sz w:val="20"/>
          <w:lang w:val="es-MX"/>
        </w:rPr>
        <w:t xml:space="preserve">. </w:t>
      </w:r>
    </w:p>
    <w:p w:rsidR="001B4B03" w:rsidRPr="008F628D" w:rsidRDefault="008B16D4" w:rsidP="00226D1D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8F628D">
        <w:rPr>
          <w:sz w:val="20"/>
          <w:lang w:val="es-MX"/>
        </w:rPr>
        <w:t>Si &lt;e</w:t>
      </w:r>
      <w:r w:rsidR="001B4B03" w:rsidRPr="008F628D">
        <w:rPr>
          <w:sz w:val="20"/>
          <w:lang w:val="es-MX"/>
        </w:rPr>
        <w:t xml:space="preserve">l actor </w:t>
      </w:r>
      <w:r w:rsidRPr="008F628D">
        <w:rPr>
          <w:sz w:val="20"/>
          <w:lang w:val="es-MX"/>
        </w:rPr>
        <w:t>proporciona</w:t>
      </w:r>
      <w:r w:rsidR="00226D1D" w:rsidRPr="008F628D">
        <w:rPr>
          <w:sz w:val="20"/>
          <w:lang w:val="es-MX"/>
        </w:rPr>
        <w:t xml:space="preserve"> la </w:t>
      </w:r>
      <w:r w:rsidR="001B4B03" w:rsidRPr="008F628D">
        <w:rPr>
          <w:sz w:val="20"/>
          <w:lang w:val="es-MX"/>
        </w:rPr>
        <w:t>Clave de</w:t>
      </w:r>
      <w:r w:rsidR="00C14DC5" w:rsidRPr="008F628D">
        <w:rPr>
          <w:sz w:val="20"/>
          <w:lang w:val="es-MX"/>
        </w:rPr>
        <w:t>l Producto</w:t>
      </w:r>
      <w:r w:rsidR="00B27CA2">
        <w:rPr>
          <w:sz w:val="20"/>
          <w:lang w:val="es-MX"/>
        </w:rPr>
        <w:t xml:space="preserve"> (mostrarla de sólo lectura.)</w:t>
      </w:r>
      <w:r w:rsidR="00226D1D" w:rsidRPr="008F628D">
        <w:rPr>
          <w:sz w:val="20"/>
          <w:lang w:val="es-MX"/>
        </w:rPr>
        <w:t>&gt;</w:t>
      </w:r>
    </w:p>
    <w:p w:rsidR="001B4B03" w:rsidRPr="008F628D" w:rsidRDefault="001B4B03" w:rsidP="00226D1D">
      <w:pPr>
        <w:pStyle w:val="Prrafodelista"/>
        <w:numPr>
          <w:ilvl w:val="3"/>
          <w:numId w:val="11"/>
        </w:numPr>
        <w:ind w:left="2410"/>
        <w:rPr>
          <w:lang w:val="es-MX"/>
        </w:rPr>
      </w:pPr>
      <w:r w:rsidRPr="008F628D">
        <w:rPr>
          <w:sz w:val="20"/>
          <w:lang w:val="es-MX"/>
        </w:rPr>
        <w:t>El sistema valida la información Proporcionada &lt;</w:t>
      </w:r>
      <w:r w:rsidR="00C14DC5" w:rsidRPr="008F628D">
        <w:rPr>
          <w:sz w:val="20"/>
          <w:lang w:val="es-MX"/>
        </w:rPr>
        <w:t>Producto</w:t>
      </w:r>
      <w:r w:rsidRPr="008F628D">
        <w:rPr>
          <w:sz w:val="20"/>
          <w:lang w:val="es-MX"/>
        </w:rPr>
        <w:t>.</w:t>
      </w:r>
      <w:r w:rsidR="00C14DC5" w:rsidRPr="008F628D">
        <w:rPr>
          <w:sz w:val="20"/>
          <w:lang w:val="es-MX"/>
        </w:rPr>
        <w:t>Producto</w:t>
      </w:r>
      <w:r w:rsidRPr="008F628D">
        <w:rPr>
          <w:sz w:val="20"/>
          <w:lang w:val="es-MX"/>
        </w:rPr>
        <w:t>Clave&gt;</w:t>
      </w:r>
    </w:p>
    <w:p w:rsidR="001B4B03" w:rsidRPr="008F628D" w:rsidRDefault="001B4B03" w:rsidP="00226D1D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 xml:space="preserve">Si &lt;la clave proporcionada no corresponde a </w:t>
      </w:r>
      <w:r w:rsidR="00C14DC5" w:rsidRPr="008F628D">
        <w:rPr>
          <w:sz w:val="20"/>
          <w:lang w:val="es-MX"/>
        </w:rPr>
        <w:t>un Producto existente</w:t>
      </w:r>
      <w:r w:rsidRPr="008F628D">
        <w:rPr>
          <w:sz w:val="20"/>
          <w:lang w:val="es-MX"/>
        </w:rPr>
        <w:t>&gt;</w:t>
      </w:r>
    </w:p>
    <w:p w:rsidR="001B4B03" w:rsidRPr="008F628D" w:rsidRDefault="001B4B03" w:rsidP="00226D1D">
      <w:pPr>
        <w:pStyle w:val="Prrafodelista"/>
        <w:numPr>
          <w:ilvl w:val="5"/>
          <w:numId w:val="11"/>
        </w:numPr>
        <w:tabs>
          <w:tab w:val="left" w:pos="2410"/>
        </w:tabs>
        <w:ind w:left="4536"/>
        <w:rPr>
          <w:color w:val="FF0000"/>
          <w:sz w:val="20"/>
          <w:lang w:val="es-MX"/>
        </w:rPr>
      </w:pPr>
      <w:r w:rsidRPr="008F628D">
        <w:rPr>
          <w:sz w:val="20"/>
          <w:lang w:val="es-MX"/>
        </w:rPr>
        <w:t xml:space="preserve">El sistema presenta el siguiente mensaje: </w:t>
      </w:r>
      <w:r w:rsidRPr="008F628D">
        <w:rPr>
          <w:color w:val="FF0000"/>
          <w:sz w:val="20"/>
          <w:lang w:val="es-MX"/>
        </w:rPr>
        <w:t>“[E0</w:t>
      </w:r>
      <w:r w:rsidR="00C14DC5" w:rsidRPr="008F628D">
        <w:rPr>
          <w:color w:val="FF0000"/>
          <w:sz w:val="20"/>
          <w:lang w:val="es-MX"/>
        </w:rPr>
        <w:t>005</w:t>
      </w:r>
      <w:r w:rsidRPr="008F628D">
        <w:rPr>
          <w:color w:val="FF0000"/>
          <w:sz w:val="20"/>
          <w:lang w:val="es-MX"/>
        </w:rPr>
        <w:t xml:space="preserve">] - </w:t>
      </w:r>
      <w:r w:rsidR="00C14DC5" w:rsidRPr="008F628D">
        <w:rPr>
          <w:color w:val="FF0000"/>
          <w:sz w:val="20"/>
          <w:szCs w:val="20"/>
        </w:rPr>
        <w:t>La C</w:t>
      </w:r>
      <w:r w:rsidRPr="008F628D">
        <w:rPr>
          <w:color w:val="FF0000"/>
          <w:sz w:val="20"/>
          <w:szCs w:val="20"/>
        </w:rPr>
        <w:t xml:space="preserve">lave </w:t>
      </w:r>
      <w:r w:rsidR="00C14DC5" w:rsidRPr="008F628D">
        <w:rPr>
          <w:color w:val="FF0000"/>
          <w:sz w:val="20"/>
          <w:szCs w:val="20"/>
        </w:rPr>
        <w:t xml:space="preserve">no corresponde a un Producto </w:t>
      </w:r>
      <w:r w:rsidRPr="008F628D">
        <w:rPr>
          <w:color w:val="FF0000"/>
          <w:sz w:val="20"/>
          <w:szCs w:val="20"/>
        </w:rPr>
        <w:t>existe</w:t>
      </w:r>
      <w:r w:rsidR="00C14DC5" w:rsidRPr="008F628D">
        <w:rPr>
          <w:color w:val="FF0000"/>
          <w:sz w:val="20"/>
          <w:szCs w:val="20"/>
        </w:rPr>
        <w:t>nte</w:t>
      </w:r>
      <w:r w:rsidRPr="008F628D">
        <w:rPr>
          <w:color w:val="FF0000"/>
          <w:sz w:val="20"/>
          <w:lang w:val="es-MX"/>
        </w:rPr>
        <w:t>”</w:t>
      </w:r>
      <w:r w:rsidRPr="008F628D">
        <w:rPr>
          <w:sz w:val="20"/>
          <w:lang w:val="es-MX"/>
        </w:rPr>
        <w:t xml:space="preserve">. </w:t>
      </w:r>
    </w:p>
    <w:p w:rsidR="001B4B03" w:rsidRPr="008F628D" w:rsidRDefault="001B4B03" w:rsidP="00226D1D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 xml:space="preserve">Si &lt;la clave proporcionada corresponde a </w:t>
      </w:r>
      <w:r w:rsidR="00203867" w:rsidRPr="008F628D">
        <w:rPr>
          <w:sz w:val="20"/>
          <w:lang w:val="es-MX"/>
        </w:rPr>
        <w:t>un Producto que se encuentra inactivo</w:t>
      </w:r>
      <w:r w:rsidRPr="008F628D">
        <w:rPr>
          <w:sz w:val="20"/>
          <w:lang w:val="es-MX"/>
        </w:rPr>
        <w:t xml:space="preserve"> &lt;</w:t>
      </w:r>
      <w:r w:rsidR="00203867" w:rsidRPr="008F628D">
        <w:rPr>
          <w:sz w:val="20"/>
          <w:lang w:val="es-MX"/>
        </w:rPr>
        <w:t>Producto</w:t>
      </w:r>
      <w:r w:rsidRPr="008F628D">
        <w:rPr>
          <w:sz w:val="20"/>
          <w:lang w:val="es-MX"/>
        </w:rPr>
        <w:t>.Tipo</w:t>
      </w:r>
      <w:r w:rsidR="000E4477" w:rsidRPr="008F628D">
        <w:rPr>
          <w:sz w:val="20"/>
          <w:lang w:val="es-MX"/>
        </w:rPr>
        <w:t>Fase</w:t>
      </w:r>
      <w:r w:rsidRPr="008F628D">
        <w:rPr>
          <w:sz w:val="20"/>
          <w:lang w:val="es-MX"/>
        </w:rPr>
        <w:t xml:space="preserve"> = 0&gt;&gt;</w:t>
      </w:r>
    </w:p>
    <w:p w:rsidR="001B4B03" w:rsidRPr="008F628D" w:rsidRDefault="001B4B03" w:rsidP="00226D1D">
      <w:pPr>
        <w:pStyle w:val="Prrafodelista"/>
        <w:numPr>
          <w:ilvl w:val="5"/>
          <w:numId w:val="11"/>
        </w:numPr>
        <w:tabs>
          <w:tab w:val="left" w:pos="2410"/>
        </w:tabs>
        <w:ind w:left="4536"/>
        <w:rPr>
          <w:sz w:val="20"/>
          <w:lang w:val="es-MX"/>
        </w:rPr>
      </w:pPr>
      <w:r w:rsidRPr="008F628D">
        <w:rPr>
          <w:sz w:val="20"/>
          <w:lang w:val="es-MX"/>
        </w:rPr>
        <w:t xml:space="preserve">El sistema presenta el siguiente mensaje: </w:t>
      </w:r>
      <w:r w:rsidRPr="008F628D">
        <w:rPr>
          <w:color w:val="FF0000"/>
          <w:sz w:val="20"/>
          <w:lang w:val="es-MX"/>
        </w:rPr>
        <w:t>“</w:t>
      </w:r>
      <w:r w:rsidR="000E4477" w:rsidRPr="008F628D">
        <w:rPr>
          <w:color w:val="FF0000"/>
          <w:sz w:val="20"/>
          <w:lang w:val="es-MX"/>
        </w:rPr>
        <w:t>[E0260</w:t>
      </w:r>
      <w:r w:rsidRPr="008F628D">
        <w:rPr>
          <w:color w:val="FF0000"/>
          <w:sz w:val="20"/>
          <w:lang w:val="es-MX"/>
        </w:rPr>
        <w:t xml:space="preserve">] – </w:t>
      </w:r>
      <w:r w:rsidR="000E4477" w:rsidRPr="008F628D">
        <w:rPr>
          <w:color w:val="FF0000"/>
          <w:sz w:val="20"/>
          <w:lang w:val="es-MX"/>
        </w:rPr>
        <w:t>El</w:t>
      </w:r>
      <w:r w:rsidR="000534D2" w:rsidRPr="008F628D">
        <w:rPr>
          <w:color w:val="FF0000"/>
          <w:sz w:val="20"/>
          <w:lang w:val="es-MX"/>
        </w:rPr>
        <w:t xml:space="preserve"> $0$ se encuentra inactivo. Introducir otra clave</w:t>
      </w:r>
      <w:r w:rsidRPr="008F628D">
        <w:rPr>
          <w:color w:val="FF0000"/>
          <w:sz w:val="20"/>
          <w:lang w:val="es-MX"/>
        </w:rPr>
        <w:t>”</w:t>
      </w:r>
      <w:r w:rsidRPr="008F628D">
        <w:rPr>
          <w:sz w:val="20"/>
          <w:lang w:val="es-MX"/>
        </w:rPr>
        <w:t>, sustituir el valor de $0$ por “</w:t>
      </w:r>
      <w:r w:rsidR="000534D2" w:rsidRPr="008F628D">
        <w:rPr>
          <w:sz w:val="20"/>
          <w:lang w:val="es-MX"/>
        </w:rPr>
        <w:t>Producto</w:t>
      </w:r>
      <w:r w:rsidRPr="008F628D">
        <w:rPr>
          <w:sz w:val="20"/>
          <w:lang w:val="es-MX"/>
        </w:rPr>
        <w:t>”.</w:t>
      </w:r>
    </w:p>
    <w:p w:rsidR="000534D2" w:rsidRPr="008F628D" w:rsidRDefault="001B4B03" w:rsidP="00226D1D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 w:rsidRPr="008F628D">
        <w:rPr>
          <w:sz w:val="20"/>
          <w:lang w:val="es-MX"/>
        </w:rPr>
        <w:t xml:space="preserve">El sistema autocompleta la </w:t>
      </w:r>
      <w:r w:rsidR="000534D2" w:rsidRPr="008F628D">
        <w:rPr>
          <w:sz w:val="20"/>
          <w:lang w:val="es-MX"/>
        </w:rPr>
        <w:t>siguiente información en el listado para el producto capturado:</w:t>
      </w:r>
    </w:p>
    <w:p w:rsidR="001B4B03" w:rsidRPr="008F628D" w:rsidRDefault="008B16D4" w:rsidP="00226D1D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 xml:space="preserve">Nombre = </w:t>
      </w:r>
      <w:r w:rsidR="001B4B03" w:rsidRPr="008F628D">
        <w:rPr>
          <w:sz w:val="20"/>
          <w:lang w:val="es-MX"/>
        </w:rPr>
        <w:t>&lt;</w:t>
      </w:r>
      <w:r w:rsidRPr="008F628D">
        <w:rPr>
          <w:sz w:val="20"/>
          <w:lang w:val="es-MX"/>
        </w:rPr>
        <w:t>Producto</w:t>
      </w:r>
      <w:r w:rsidR="001B4B03" w:rsidRPr="008F628D">
        <w:rPr>
          <w:sz w:val="20"/>
          <w:lang w:val="es-MX"/>
        </w:rPr>
        <w:t>.</w:t>
      </w:r>
      <w:r w:rsidRPr="008F628D">
        <w:rPr>
          <w:sz w:val="20"/>
          <w:lang w:val="es-MX"/>
        </w:rPr>
        <w:t>Nombre</w:t>
      </w:r>
      <w:r w:rsidR="001B4B03" w:rsidRPr="008F628D">
        <w:rPr>
          <w:sz w:val="20"/>
          <w:lang w:val="es-MX"/>
        </w:rPr>
        <w:t>&gt;</w:t>
      </w:r>
      <w:r w:rsidRPr="008F628D">
        <w:rPr>
          <w:sz w:val="20"/>
          <w:lang w:val="es-MX"/>
        </w:rPr>
        <w:t>, donde &lt;Producto.ProductoClave = Producto capturado&gt;</w:t>
      </w:r>
      <w:r w:rsidR="001B4B03" w:rsidRPr="008F628D">
        <w:rPr>
          <w:sz w:val="20"/>
          <w:lang w:val="es-MX"/>
        </w:rPr>
        <w:t>.</w:t>
      </w:r>
      <w:r w:rsidR="00DA5EE4">
        <w:rPr>
          <w:sz w:val="20"/>
          <w:lang w:val="es-MX"/>
        </w:rPr>
        <w:t xml:space="preserve"> Mostrar de sólo lectura.</w:t>
      </w:r>
    </w:p>
    <w:p w:rsidR="008B16D4" w:rsidRPr="008F628D" w:rsidRDefault="008B16D4" w:rsidP="00226D1D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 w:rsidRPr="008F628D">
        <w:rPr>
          <w:sz w:val="20"/>
          <w:lang w:val="es-MX"/>
        </w:rPr>
        <w:t>El sistema solicita la siguiente información en el listado para el producto capturado</w:t>
      </w:r>
      <w:r w:rsidR="00226D1D" w:rsidRPr="008F628D">
        <w:rPr>
          <w:sz w:val="20"/>
          <w:lang w:val="es-MX"/>
        </w:rPr>
        <w:t xml:space="preserve"> </w:t>
      </w:r>
      <w:r w:rsidRPr="008F628D">
        <w:rPr>
          <w:sz w:val="20"/>
          <w:lang w:val="es-MX"/>
        </w:rPr>
        <w:t>:</w:t>
      </w:r>
    </w:p>
    <w:p w:rsidR="008B16D4" w:rsidRPr="008F628D" w:rsidRDefault="008B16D4" w:rsidP="00226D1D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>Unidad (*)</w:t>
      </w:r>
      <w:r w:rsidR="0018587F" w:rsidRPr="008F628D">
        <w:rPr>
          <w:sz w:val="20"/>
          <w:lang w:val="es-MX"/>
        </w:rPr>
        <w:t xml:space="preserve"> </w:t>
      </w:r>
      <w:r w:rsidRPr="008F628D">
        <w:rPr>
          <w:sz w:val="20"/>
          <w:lang w:val="es-MX"/>
        </w:rPr>
        <w:t>(</w:t>
      </w:r>
      <w:r w:rsidRPr="008F628D">
        <w:rPr>
          <w:sz w:val="20"/>
          <w:vertAlign w:val="superscript"/>
          <w:lang w:val="es-MX"/>
        </w:rPr>
        <w:t>c</w:t>
      </w:r>
      <w:r w:rsidRPr="008F628D">
        <w:rPr>
          <w:sz w:val="20"/>
          <w:lang w:val="es-MX"/>
        </w:rPr>
        <w:t>):</w:t>
      </w:r>
      <w:r w:rsidR="004D53D7" w:rsidRPr="008F628D">
        <w:rPr>
          <w:sz w:val="20"/>
          <w:lang w:val="es-MX"/>
        </w:rPr>
        <w:t xml:space="preserve"> Se deberá mostrar la descripción de las unidades de venta configuradas</w:t>
      </w:r>
      <w:r w:rsidR="00D57D6A" w:rsidRPr="008F628D">
        <w:rPr>
          <w:sz w:val="20"/>
          <w:lang w:val="es-MX"/>
        </w:rPr>
        <w:t xml:space="preserve"> </w:t>
      </w:r>
      <w:r w:rsidR="004D53D7" w:rsidRPr="008F628D">
        <w:rPr>
          <w:sz w:val="20"/>
          <w:lang w:val="es-MX"/>
        </w:rPr>
        <w:t>para el producto</w:t>
      </w:r>
      <w:r w:rsidR="0018587F" w:rsidRPr="008F628D">
        <w:rPr>
          <w:sz w:val="20"/>
          <w:lang w:val="es-MX"/>
        </w:rPr>
        <w:t xml:space="preserve">, </w:t>
      </w:r>
      <w:r w:rsidR="0018587F" w:rsidRPr="008F628D">
        <w:rPr>
          <w:rStyle w:val="Hipervnculo"/>
          <w:color w:val="auto"/>
          <w:sz w:val="20"/>
          <w:szCs w:val="20"/>
          <w:u w:val="none"/>
        </w:rPr>
        <w:t>para ello ir a &lt;VAVDescripcion&gt; y obtener &lt;VAVDescripcion.Descripcion&gt; donde &lt;VAVDescripcion.VARCodigo = ‘UNIDADV’&gt; y &lt;VAVDescripcion.VAVClave = ProductoUnidad.PRUTipoUnidad&gt;, y donde &lt;ProductoUnidad.ProductoClave = Producto capturado&gt;</w:t>
      </w:r>
      <w:r w:rsidR="00685231">
        <w:rPr>
          <w:rStyle w:val="Hipervnculo"/>
          <w:color w:val="auto"/>
          <w:sz w:val="20"/>
          <w:szCs w:val="20"/>
          <w:u w:val="none"/>
        </w:rPr>
        <w:t xml:space="preserve"> y &lt;ProductoUnidad.TipoEstado = 1&gt;</w:t>
      </w:r>
      <w:r w:rsidR="0018587F" w:rsidRPr="008F628D">
        <w:rPr>
          <w:rStyle w:val="Hipervnculo"/>
          <w:color w:val="auto"/>
          <w:sz w:val="20"/>
          <w:szCs w:val="20"/>
          <w:u w:val="none"/>
        </w:rPr>
        <w:t xml:space="preserve">, de acuerdo al tipo de lenguaje configurado para el sistema. </w:t>
      </w:r>
      <w:r w:rsidR="0018587F" w:rsidRPr="008F628D">
        <w:rPr>
          <w:sz w:val="20"/>
          <w:lang w:val="es-MX"/>
        </w:rPr>
        <w:t>Por default mostrar vacío.</w:t>
      </w:r>
    </w:p>
    <w:p w:rsidR="008B16D4" w:rsidRPr="008F628D" w:rsidRDefault="008B16D4" w:rsidP="00226D1D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>Cantidad (*):</w:t>
      </w:r>
      <w:r w:rsidR="008F628D" w:rsidRPr="008F628D">
        <w:rPr>
          <w:sz w:val="20"/>
          <w:lang w:val="es-MX"/>
        </w:rPr>
        <w:t xml:space="preserve"> Por default mostrar vacío.</w:t>
      </w:r>
    </w:p>
    <w:p w:rsidR="008B16D4" w:rsidRPr="008F628D" w:rsidRDefault="008B16D4" w:rsidP="004D53D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>Tipo (*)</w:t>
      </w:r>
      <w:r w:rsidR="0018587F" w:rsidRPr="008F628D">
        <w:rPr>
          <w:sz w:val="20"/>
          <w:lang w:val="es-MX"/>
        </w:rPr>
        <w:t xml:space="preserve"> </w:t>
      </w:r>
      <w:r w:rsidRPr="008F628D">
        <w:rPr>
          <w:sz w:val="20"/>
          <w:lang w:val="es-MX"/>
        </w:rPr>
        <w:t>(</w:t>
      </w:r>
      <w:r w:rsidRPr="008F628D">
        <w:rPr>
          <w:sz w:val="20"/>
          <w:vertAlign w:val="superscript"/>
          <w:lang w:val="es-MX"/>
        </w:rPr>
        <w:t>c</w:t>
      </w:r>
      <w:r w:rsidRPr="008F628D">
        <w:rPr>
          <w:sz w:val="20"/>
          <w:lang w:val="es-MX"/>
        </w:rPr>
        <w:t>):</w:t>
      </w:r>
      <w:r w:rsidR="004D53D7" w:rsidRPr="008F628D">
        <w:rPr>
          <w:sz w:val="20"/>
          <w:lang w:val="es-MX"/>
        </w:rPr>
        <w:t xml:space="preserve"> Se deberá mostrar la descripción de los valores del valor por referencia &lt;TIPROKPI&gt;, de acuerdo al tipo de lenguaje configurado para el sistema. </w:t>
      </w:r>
      <w:r w:rsidR="008F628D" w:rsidRPr="008F628D">
        <w:rPr>
          <w:sz w:val="20"/>
          <w:lang w:val="es-MX"/>
        </w:rPr>
        <w:t>Por default mostrar vacío.</w:t>
      </w:r>
    </w:p>
    <w:p w:rsidR="008B16D4" w:rsidRDefault="008B16D4" w:rsidP="00226D1D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>Grupo (</w:t>
      </w:r>
      <w:r w:rsidRPr="008F628D">
        <w:rPr>
          <w:sz w:val="20"/>
          <w:vertAlign w:val="superscript"/>
          <w:lang w:val="es-MX"/>
        </w:rPr>
        <w:t>c</w:t>
      </w:r>
      <w:r w:rsidRPr="008F628D">
        <w:rPr>
          <w:sz w:val="20"/>
          <w:lang w:val="es-MX"/>
        </w:rPr>
        <w:t>):</w:t>
      </w:r>
      <w:r w:rsidR="004D53D7" w:rsidRPr="008F628D">
        <w:rPr>
          <w:sz w:val="20"/>
          <w:lang w:val="es-MX"/>
        </w:rPr>
        <w:t xml:space="preserve"> </w:t>
      </w:r>
      <w:r w:rsidR="00EE7B5E">
        <w:rPr>
          <w:sz w:val="20"/>
          <w:lang w:val="es-MX"/>
        </w:rPr>
        <w:t xml:space="preserve">Este campo se muestra de sólo lectura si se selecciona el Tipo = 1 “Obligatorio”. </w:t>
      </w:r>
      <w:r w:rsidR="004D53D7" w:rsidRPr="008F628D">
        <w:rPr>
          <w:sz w:val="20"/>
          <w:lang w:val="es-MX"/>
        </w:rPr>
        <w:t>Se deberá mostrar un listado con los números consecutivos del 1 al 10. Por default mostrar vacío.</w:t>
      </w:r>
      <w:r w:rsidR="00A715DA">
        <w:rPr>
          <w:sz w:val="20"/>
          <w:lang w:val="es-MX"/>
        </w:rPr>
        <w:t xml:space="preserve"> Si se selecciona el Tipo = </w:t>
      </w:r>
      <w:r w:rsidR="00EE7B5E">
        <w:rPr>
          <w:sz w:val="20"/>
          <w:lang w:val="es-MX"/>
        </w:rPr>
        <w:t xml:space="preserve">2 </w:t>
      </w:r>
      <w:r w:rsidR="00A715DA">
        <w:rPr>
          <w:sz w:val="20"/>
          <w:lang w:val="es-MX"/>
        </w:rPr>
        <w:t>“Opcional”, este campo es requerido.</w:t>
      </w:r>
    </w:p>
    <w:p w:rsidR="00685231" w:rsidRDefault="00685231" w:rsidP="00685231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0564F7">
        <w:rPr>
          <w:sz w:val="20"/>
          <w:lang w:val="es-MX"/>
        </w:rPr>
        <w:t>actor proporciona la siguiente información:</w:t>
      </w:r>
    </w:p>
    <w:p w:rsidR="000564F7" w:rsidRDefault="000564F7" w:rsidP="000564F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8F628D">
        <w:rPr>
          <w:sz w:val="20"/>
          <w:lang w:val="es-MX"/>
        </w:rPr>
        <w:t>Unidad (*) (</w:t>
      </w:r>
      <w:r w:rsidRPr="008F628D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0564F7" w:rsidRDefault="000564F7" w:rsidP="000564F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  <w:r w:rsidRPr="008F628D">
        <w:rPr>
          <w:sz w:val="20"/>
          <w:lang w:val="es-MX"/>
        </w:rPr>
        <w:t xml:space="preserve"> (*)</w:t>
      </w:r>
    </w:p>
    <w:p w:rsidR="000564F7" w:rsidRDefault="000564F7" w:rsidP="000564F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Tipo</w:t>
      </w:r>
      <w:r w:rsidRPr="008F628D">
        <w:rPr>
          <w:sz w:val="20"/>
          <w:lang w:val="es-MX"/>
        </w:rPr>
        <w:t xml:space="preserve"> (*) (</w:t>
      </w:r>
      <w:r w:rsidRPr="008F628D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0564F7" w:rsidRDefault="000564F7" w:rsidP="000564F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 xml:space="preserve">Grupo </w:t>
      </w:r>
      <w:r w:rsidRPr="008F628D">
        <w:rPr>
          <w:sz w:val="20"/>
          <w:lang w:val="es-MX"/>
        </w:rPr>
        <w:t>(</w:t>
      </w:r>
      <w:r w:rsidRPr="008F628D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A715DA" w:rsidRPr="00D41D9C" w:rsidRDefault="00A715DA" w:rsidP="00A715DA">
      <w:pPr>
        <w:pStyle w:val="Prrafodelista"/>
        <w:numPr>
          <w:ilvl w:val="3"/>
          <w:numId w:val="11"/>
        </w:numPr>
        <w:ind w:left="2410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A715DA" w:rsidRPr="00346E7B" w:rsidRDefault="00A715DA" w:rsidP="00A715DA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 w:rsidRPr="00346E7B">
        <w:rPr>
          <w:color w:val="FF0000"/>
          <w:sz w:val="20"/>
          <w:szCs w:val="20"/>
          <w:lang w:eastAsia="es-MX"/>
        </w:rPr>
        <w:t>“[E0001] El campo $0$ es requerido”</w:t>
      </w:r>
      <w:r w:rsidRPr="00346E7B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A715DA" w:rsidRPr="00346E7B" w:rsidRDefault="00A715DA" w:rsidP="00A715DA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171943" w:rsidRDefault="00171943" w:rsidP="00A715DA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>
        <w:rPr>
          <w:sz w:val="20"/>
          <w:lang w:val="es-MX"/>
        </w:rPr>
        <w:t>Si &lt;la clave de producto y unidad proporcionadas ya se encuentran registradas dentro del Grid&gt;</w:t>
      </w:r>
    </w:p>
    <w:p w:rsidR="00171943" w:rsidRPr="00346E7B" w:rsidRDefault="00171943" w:rsidP="00171943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lastRenderedPageBreak/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 w:rsidRPr="00346E7B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BE0002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>
        <w:rPr>
          <w:color w:val="FF0000"/>
          <w:sz w:val="20"/>
          <w:szCs w:val="20"/>
          <w:lang w:eastAsia="es-MX"/>
        </w:rPr>
        <w:t>Registro existente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171943" w:rsidRPr="00171943" w:rsidRDefault="00171943" w:rsidP="00171943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Pr="00346E7B">
        <w:rPr>
          <w:sz w:val="20"/>
          <w:lang w:val="es-MX"/>
        </w:rPr>
        <w:t>paso donde fue invocado</w:t>
      </w:r>
      <w:r>
        <w:rPr>
          <w:sz w:val="20"/>
          <w:lang w:val="es-MX"/>
        </w:rPr>
        <w:t>.</w:t>
      </w:r>
    </w:p>
    <w:p w:rsidR="00EE7B5E" w:rsidRDefault="00EE7B5E" w:rsidP="00A715DA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>
        <w:rPr>
          <w:sz w:val="20"/>
          <w:lang w:val="es-MX"/>
        </w:rPr>
        <w:t xml:space="preserve">Si &lt;la cantidad proporcionada para el producto es </w:t>
      </w:r>
      <w:r w:rsidR="009F105A">
        <w:rPr>
          <w:sz w:val="20"/>
          <w:lang w:val="es-MX"/>
        </w:rPr>
        <w:t>IGUAL O MENOR</w:t>
      </w:r>
      <w:r>
        <w:rPr>
          <w:sz w:val="20"/>
          <w:lang w:val="es-MX"/>
        </w:rPr>
        <w:t xml:space="preserve"> a Cero&gt;</w:t>
      </w:r>
    </w:p>
    <w:p w:rsidR="00EE7B5E" w:rsidRPr="00346E7B" w:rsidRDefault="00EE7B5E" w:rsidP="00EE7B5E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 w:rsidR="009F105A">
        <w:rPr>
          <w:color w:val="FF0000"/>
          <w:sz w:val="20"/>
          <w:szCs w:val="20"/>
          <w:lang w:eastAsia="es-MX"/>
        </w:rPr>
        <w:t>“[E0012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 w:rsidR="009F105A">
        <w:rPr>
          <w:color w:val="FF0000"/>
          <w:sz w:val="20"/>
          <w:szCs w:val="20"/>
          <w:lang w:eastAsia="es-MX"/>
        </w:rPr>
        <w:t>La cantidad debe ser mayor a cero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EE7B5E" w:rsidRPr="00EE7B5E" w:rsidRDefault="00EE7B5E" w:rsidP="00EE7B5E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="009F105A" w:rsidRPr="00346E7B">
        <w:rPr>
          <w:sz w:val="20"/>
          <w:lang w:val="es-MX"/>
        </w:rPr>
        <w:t>paso donde fue invocado.</w:t>
      </w:r>
    </w:p>
    <w:p w:rsidR="001B4B03" w:rsidRPr="00346E7B" w:rsidRDefault="001B4B03" w:rsidP="00A715DA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 w:rsidRPr="00346E7B">
        <w:rPr>
          <w:sz w:val="20"/>
          <w:lang w:val="es-MX"/>
        </w:rPr>
        <w:t>El sistema continúa en el paso donde fue invocado.</w:t>
      </w:r>
    </w:p>
    <w:p w:rsidR="00803742" w:rsidRPr="00346E7B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 w:rsidRPr="00346E7B">
        <w:rPr>
          <w:rFonts w:cs="Arial"/>
          <w:sz w:val="20"/>
          <w:szCs w:val="20"/>
        </w:rPr>
        <w:t xml:space="preserve">Si &lt;el actor selecciona la opción </w:t>
      </w:r>
      <w:r w:rsidRPr="00346E7B">
        <w:rPr>
          <w:rFonts w:cs="Arial"/>
          <w:b/>
          <w:sz w:val="20"/>
          <w:szCs w:val="20"/>
        </w:rPr>
        <w:t>Eliminar</w:t>
      </w:r>
      <w:r w:rsidRPr="00346E7B">
        <w:rPr>
          <w:rFonts w:cs="Arial"/>
          <w:sz w:val="20"/>
          <w:szCs w:val="20"/>
        </w:rPr>
        <w:t>&gt;</w:t>
      </w:r>
    </w:p>
    <w:p w:rsidR="00346E7B" w:rsidRPr="00346E7B" w:rsidRDefault="00346E7B" w:rsidP="00346E7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346E7B">
        <w:rPr>
          <w:sz w:val="20"/>
          <w:lang w:val="es-MX"/>
        </w:rPr>
        <w:t>Si &lt;el actor seleccionó un Producto dentro del Grid&gt;</w:t>
      </w:r>
    </w:p>
    <w:p w:rsidR="00346E7B" w:rsidRPr="00463C17" w:rsidRDefault="00346E7B" w:rsidP="00346E7B">
      <w:pPr>
        <w:pStyle w:val="Prrafodelista"/>
        <w:numPr>
          <w:ilvl w:val="3"/>
          <w:numId w:val="11"/>
        </w:numPr>
        <w:ind w:left="2410"/>
        <w:rPr>
          <w:lang w:val="es-MX"/>
        </w:rPr>
      </w:pPr>
      <w:r w:rsidRPr="00346E7B">
        <w:rPr>
          <w:sz w:val="20"/>
          <w:lang w:val="es-MX"/>
        </w:rPr>
        <w:t xml:space="preserve">El sistema elimina </w:t>
      </w:r>
      <w:r w:rsidRPr="00463C17">
        <w:rPr>
          <w:sz w:val="20"/>
          <w:lang w:val="es-MX"/>
        </w:rPr>
        <w:t>del Grid la información correspondiente al Producto seleccionado, no presentando ya dicha información en el listado.</w:t>
      </w:r>
    </w:p>
    <w:p w:rsidR="00346E7B" w:rsidRPr="00463C17" w:rsidRDefault="00346E7B" w:rsidP="00346E7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463C17">
        <w:rPr>
          <w:sz w:val="20"/>
          <w:lang w:val="es-MX"/>
        </w:rPr>
        <w:t>Si &lt;el actor no seleccionó un Producto dentro del Grid&gt;</w:t>
      </w:r>
    </w:p>
    <w:p w:rsidR="00346E7B" w:rsidRPr="00463C17" w:rsidRDefault="00346E7B" w:rsidP="00346E7B">
      <w:pPr>
        <w:pStyle w:val="Prrafodelista"/>
        <w:numPr>
          <w:ilvl w:val="3"/>
          <w:numId w:val="11"/>
        </w:numPr>
        <w:ind w:left="2410"/>
        <w:rPr>
          <w:lang w:val="es-MX"/>
        </w:rPr>
      </w:pPr>
      <w:r w:rsidRPr="00463C17">
        <w:rPr>
          <w:sz w:val="20"/>
          <w:lang w:val="es-MX"/>
        </w:rPr>
        <w:t xml:space="preserve">El sistema presenta el mensaje: </w:t>
      </w:r>
      <w:r w:rsidRPr="00463C17">
        <w:rPr>
          <w:color w:val="FF0000"/>
          <w:sz w:val="20"/>
          <w:lang w:val="es-MX"/>
        </w:rPr>
        <w:t>“[E0046] Debe seleccionar un Registro”</w:t>
      </w:r>
      <w:r w:rsidRPr="00463C17">
        <w:rPr>
          <w:sz w:val="20"/>
          <w:lang w:val="es-MX"/>
        </w:rPr>
        <w:t>.</w:t>
      </w:r>
    </w:p>
    <w:p w:rsidR="00346E7B" w:rsidRPr="00463C17" w:rsidRDefault="00346E7B" w:rsidP="00346E7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463C17">
        <w:rPr>
          <w:sz w:val="20"/>
          <w:lang w:val="es-MX"/>
        </w:rPr>
        <w:t>El sistema continúa en el paso donde fue invocado.</w:t>
      </w:r>
    </w:p>
    <w:p w:rsidR="00803742" w:rsidRPr="00463C17" w:rsidRDefault="00803742" w:rsidP="00803742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 w:rsidRPr="00463C17">
        <w:rPr>
          <w:rFonts w:cs="Arial"/>
          <w:sz w:val="20"/>
          <w:szCs w:val="20"/>
        </w:rPr>
        <w:t xml:space="preserve">Si &lt;el actor selecciona la opción </w:t>
      </w:r>
      <w:r w:rsidRPr="00463C17">
        <w:rPr>
          <w:rFonts w:cs="Arial"/>
          <w:b/>
          <w:sz w:val="20"/>
          <w:szCs w:val="20"/>
        </w:rPr>
        <w:t>Buscar</w:t>
      </w:r>
      <w:r w:rsidRPr="00463C17">
        <w:rPr>
          <w:rFonts w:cs="Arial"/>
          <w:sz w:val="20"/>
          <w:szCs w:val="20"/>
        </w:rPr>
        <w:t>&gt;</w:t>
      </w:r>
    </w:p>
    <w:p w:rsidR="00346E7B" w:rsidRPr="00623056" w:rsidRDefault="00346E7B" w:rsidP="00346E7B">
      <w:pPr>
        <w:pStyle w:val="Prrafodelista"/>
        <w:numPr>
          <w:ilvl w:val="2"/>
          <w:numId w:val="11"/>
        </w:numPr>
        <w:ind w:left="1560" w:hanging="709"/>
        <w:rPr>
          <w:b/>
          <w:lang w:eastAsia="en-US"/>
        </w:rPr>
      </w:pPr>
      <w:r w:rsidRPr="00623056">
        <w:rPr>
          <w:sz w:val="20"/>
          <w:szCs w:val="20"/>
          <w:lang w:eastAsia="en-US"/>
        </w:rPr>
        <w:t xml:space="preserve">El caso de uso incluye la funcionalidad del caso de uso </w:t>
      </w:r>
      <w:hyperlink r:id="rId9" w:history="1">
        <w:r w:rsidR="00623056" w:rsidRPr="00623056">
          <w:rPr>
            <w:rStyle w:val="Hipervnculo"/>
            <w:b/>
            <w:sz w:val="20"/>
            <w:szCs w:val="20"/>
            <w:lang w:eastAsia="en-US"/>
          </w:rPr>
          <w:t>Seleccionar Productos</w:t>
        </w:r>
        <w:r w:rsidRPr="00623056">
          <w:rPr>
            <w:rStyle w:val="Hipervnculo"/>
            <w:b/>
            <w:sz w:val="20"/>
            <w:szCs w:val="20"/>
            <w:lang w:eastAsia="en-US"/>
          </w:rPr>
          <w:t xml:space="preserve"> – CS-0</w:t>
        </w:r>
        <w:r w:rsidR="00623056" w:rsidRPr="00623056">
          <w:rPr>
            <w:rStyle w:val="Hipervnculo"/>
            <w:b/>
            <w:sz w:val="20"/>
            <w:szCs w:val="20"/>
            <w:lang w:eastAsia="en-US"/>
          </w:rPr>
          <w:t>19</w:t>
        </w:r>
        <w:r w:rsidRPr="00623056">
          <w:rPr>
            <w:rStyle w:val="Hipervnculo"/>
            <w:b/>
            <w:sz w:val="20"/>
            <w:szCs w:val="20"/>
            <w:lang w:eastAsia="en-US"/>
          </w:rPr>
          <w:t>-0</w:t>
        </w:r>
        <w:r w:rsidR="00623056" w:rsidRPr="00623056">
          <w:rPr>
            <w:rStyle w:val="Hipervnculo"/>
            <w:b/>
            <w:sz w:val="20"/>
            <w:szCs w:val="20"/>
            <w:lang w:eastAsia="en-US"/>
          </w:rPr>
          <w:t>3</w:t>
        </w:r>
      </w:hyperlink>
    </w:p>
    <w:p w:rsidR="00346E7B" w:rsidRPr="00623056" w:rsidRDefault="00346E7B" w:rsidP="006F171C">
      <w:pPr>
        <w:pStyle w:val="Prrafodelista"/>
        <w:numPr>
          <w:ilvl w:val="3"/>
          <w:numId w:val="11"/>
        </w:numPr>
        <w:ind w:left="2410"/>
        <w:rPr>
          <w:rStyle w:val="Hipervnculo"/>
          <w:color w:val="auto"/>
          <w:u w:val="none"/>
          <w:lang w:eastAsia="en-US"/>
        </w:rPr>
      </w:pPr>
      <w:r w:rsidRPr="00623056"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346E7B" w:rsidRPr="00623056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n-US"/>
        </w:rPr>
      </w:pPr>
      <w:r w:rsidRPr="00623056">
        <w:rPr>
          <w:sz w:val="20"/>
          <w:szCs w:val="20"/>
          <w:lang w:eastAsia="en-US"/>
        </w:rPr>
        <w:t>Productos</w:t>
      </w:r>
    </w:p>
    <w:p w:rsidR="00346E7B" w:rsidRPr="00623056" w:rsidRDefault="00346E7B" w:rsidP="006F171C">
      <w:pPr>
        <w:pStyle w:val="Prrafodelista"/>
        <w:numPr>
          <w:ilvl w:val="5"/>
          <w:numId w:val="11"/>
        </w:numPr>
        <w:tabs>
          <w:tab w:val="left" w:pos="2410"/>
        </w:tabs>
        <w:ind w:left="4536"/>
        <w:rPr>
          <w:sz w:val="20"/>
          <w:lang w:val="es-MX"/>
        </w:rPr>
      </w:pPr>
      <w:r w:rsidRPr="00623056">
        <w:rPr>
          <w:sz w:val="20"/>
          <w:lang w:val="es-MX"/>
        </w:rPr>
        <w:t>Clave</w:t>
      </w:r>
    </w:p>
    <w:p w:rsidR="00346E7B" w:rsidRPr="00463C17" w:rsidRDefault="006F171C" w:rsidP="006F171C">
      <w:pPr>
        <w:pStyle w:val="Prrafodelista"/>
        <w:numPr>
          <w:ilvl w:val="5"/>
          <w:numId w:val="11"/>
        </w:numPr>
        <w:tabs>
          <w:tab w:val="left" w:pos="2410"/>
        </w:tabs>
        <w:ind w:left="4536"/>
        <w:rPr>
          <w:sz w:val="20"/>
          <w:lang w:val="es-MX"/>
        </w:rPr>
      </w:pPr>
      <w:r w:rsidRPr="00463C17">
        <w:rPr>
          <w:sz w:val="20"/>
          <w:lang w:val="es-MX"/>
        </w:rPr>
        <w:t>Nombre</w:t>
      </w:r>
    </w:p>
    <w:p w:rsidR="006F171C" w:rsidRPr="00463C17" w:rsidRDefault="006F171C" w:rsidP="006F171C">
      <w:pPr>
        <w:pStyle w:val="Prrafodelista"/>
        <w:numPr>
          <w:ilvl w:val="5"/>
          <w:numId w:val="11"/>
        </w:numPr>
        <w:tabs>
          <w:tab w:val="left" w:pos="2410"/>
        </w:tabs>
        <w:ind w:left="4536"/>
        <w:rPr>
          <w:sz w:val="20"/>
          <w:lang w:val="es-MX"/>
        </w:rPr>
      </w:pPr>
      <w:r w:rsidRPr="00463C17">
        <w:rPr>
          <w:sz w:val="20"/>
          <w:lang w:val="es-MX"/>
        </w:rPr>
        <w:t>Unidad</w:t>
      </w:r>
    </w:p>
    <w:p w:rsidR="00346E7B" w:rsidRPr="00463C17" w:rsidRDefault="00346E7B" w:rsidP="006F171C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 xml:space="preserve">Para cada </w:t>
      </w:r>
      <w:r w:rsidR="006F171C" w:rsidRPr="00463C17">
        <w:rPr>
          <w:sz w:val="20"/>
          <w:szCs w:val="20"/>
          <w:lang w:eastAsia="en-US"/>
        </w:rPr>
        <w:t>producto recibido</w:t>
      </w:r>
      <w:r w:rsidRPr="00463C17">
        <w:rPr>
          <w:sz w:val="20"/>
          <w:szCs w:val="20"/>
          <w:lang w:eastAsia="en-US"/>
        </w:rPr>
        <w:t xml:space="preserve"> como parámetro</w:t>
      </w:r>
      <w:r w:rsidR="009E73C7">
        <w:rPr>
          <w:sz w:val="20"/>
          <w:szCs w:val="20"/>
          <w:lang w:eastAsia="en-US"/>
        </w:rPr>
        <w:t xml:space="preserve"> que no se encuentre ya registrado dentro del Grid de Productos (incluyendo clave de producto y unidad)</w:t>
      </w:r>
    </w:p>
    <w:p w:rsidR="00346E7B" w:rsidRPr="00463C17" w:rsidRDefault="00346E7B" w:rsidP="006F171C">
      <w:pPr>
        <w:pStyle w:val="Prrafodelista"/>
        <w:numPr>
          <w:ilvl w:val="3"/>
          <w:numId w:val="11"/>
        </w:numPr>
        <w:ind w:left="2410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El sistema presenta</w:t>
      </w:r>
      <w:r w:rsidR="006F171C" w:rsidRPr="00463C17">
        <w:rPr>
          <w:sz w:val="20"/>
          <w:szCs w:val="20"/>
          <w:lang w:eastAsia="en-US"/>
        </w:rPr>
        <w:t xml:space="preserve"> y solicita</w:t>
      </w:r>
      <w:r w:rsidRPr="00463C17">
        <w:rPr>
          <w:sz w:val="20"/>
          <w:szCs w:val="20"/>
          <w:lang w:eastAsia="en-US"/>
        </w:rPr>
        <w:t xml:space="preserve"> la siguiente información en el Grid de </w:t>
      </w:r>
      <w:r w:rsidR="006F171C" w:rsidRPr="00463C17">
        <w:rPr>
          <w:sz w:val="20"/>
          <w:szCs w:val="20"/>
          <w:lang w:eastAsia="en-US"/>
        </w:rPr>
        <w:t>Productos</w:t>
      </w:r>
    </w:p>
    <w:p w:rsidR="00346E7B" w:rsidRPr="00463C17" w:rsidRDefault="00346E7B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Clave</w:t>
      </w:r>
      <w:r w:rsidR="006F171C" w:rsidRPr="00463C17">
        <w:rPr>
          <w:sz w:val="20"/>
          <w:szCs w:val="20"/>
          <w:lang w:eastAsia="en-US"/>
        </w:rPr>
        <w:t>: &lt;Producto.ProductoClave&gt;</w:t>
      </w:r>
      <w:r w:rsidR="005750C8">
        <w:rPr>
          <w:sz w:val="20"/>
          <w:szCs w:val="20"/>
          <w:lang w:eastAsia="en-US"/>
        </w:rPr>
        <w:t xml:space="preserve">. </w:t>
      </w:r>
      <w:r w:rsidR="005750C8">
        <w:rPr>
          <w:sz w:val="20"/>
          <w:lang w:val="es-MX"/>
        </w:rPr>
        <w:t>Mostrar de sólo lectura.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Nombre: &lt;Producto.Nombre&gt;</w:t>
      </w:r>
      <w:r w:rsidR="005750C8">
        <w:rPr>
          <w:sz w:val="20"/>
          <w:szCs w:val="20"/>
          <w:lang w:eastAsia="en-US"/>
        </w:rPr>
        <w:t xml:space="preserve">. </w:t>
      </w:r>
      <w:r w:rsidR="005750C8">
        <w:rPr>
          <w:sz w:val="20"/>
          <w:lang w:val="es-MX"/>
        </w:rPr>
        <w:t>Mostrar de sólo lectura.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Unidad: &lt;ProductoUnidad.PRUTipoUnidad&gt; (descripción del valor por referencia ‘UNIDADV’ asociado)</w:t>
      </w:r>
      <w:r w:rsidR="005750C8">
        <w:rPr>
          <w:sz w:val="20"/>
          <w:szCs w:val="20"/>
          <w:lang w:eastAsia="en-US"/>
        </w:rPr>
        <w:t xml:space="preserve">. </w:t>
      </w:r>
      <w:r w:rsidR="005750C8">
        <w:rPr>
          <w:sz w:val="20"/>
          <w:lang w:val="es-MX"/>
        </w:rPr>
        <w:t>Mostrar de sólo lectura.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sz w:val="20"/>
          <w:lang w:val="es-MX"/>
        </w:rPr>
        <w:t>Cantidad (*): Por default mostrar vacío.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sz w:val="20"/>
          <w:lang w:val="es-MX"/>
        </w:rPr>
        <w:t>Tipo (*) (</w:t>
      </w:r>
      <w:r w:rsidRPr="00463C17">
        <w:rPr>
          <w:sz w:val="20"/>
          <w:vertAlign w:val="superscript"/>
          <w:lang w:val="es-MX"/>
        </w:rPr>
        <w:t>c</w:t>
      </w:r>
      <w:r w:rsidRPr="00463C17">
        <w:rPr>
          <w:sz w:val="20"/>
          <w:lang w:val="es-MX"/>
        </w:rPr>
        <w:t>): Se deberá mostrar la descripción de los valores del valor por referencia &lt;TIPROKPI&gt;, de acuerdo al tipo de lenguaje configurado para el sistema. Por default mostrar vacío.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sz w:val="20"/>
          <w:lang w:val="es-MX"/>
        </w:rPr>
        <w:t>Grupo (</w:t>
      </w:r>
      <w:r w:rsidRPr="00463C17">
        <w:rPr>
          <w:sz w:val="20"/>
          <w:vertAlign w:val="superscript"/>
          <w:lang w:val="es-MX"/>
        </w:rPr>
        <w:t>c</w:t>
      </w:r>
      <w:r w:rsidRPr="00463C17">
        <w:rPr>
          <w:sz w:val="20"/>
          <w:lang w:val="es-MX"/>
        </w:rPr>
        <w:t xml:space="preserve">): </w:t>
      </w:r>
      <w:r w:rsidR="005750C8">
        <w:rPr>
          <w:sz w:val="20"/>
          <w:lang w:val="es-MX"/>
        </w:rPr>
        <w:t>Este campo se muestra de sólo lectura si se selecciona el Tipo = 1 “Obligatorio”. Se deberá mostrar un listado con los números consecutivos del 1 al 10. Por default mostrar vacío. Si se selecciona el Tipo = 2 “Opcional”, este campo es requerido.</w:t>
      </w:r>
    </w:p>
    <w:p w:rsidR="006F171C" w:rsidRPr="00463C17" w:rsidRDefault="006F171C" w:rsidP="006F171C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 w:rsidRPr="00463C17">
        <w:rPr>
          <w:sz w:val="20"/>
          <w:lang w:val="es-MX"/>
        </w:rPr>
        <w:t>El actor proporciona la siguiente información: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sz w:val="20"/>
          <w:lang w:val="es-MX"/>
        </w:rPr>
        <w:t>Cantidad (*)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sz w:val="20"/>
          <w:lang w:val="es-MX"/>
        </w:rPr>
        <w:t>Tipo (*) (</w:t>
      </w:r>
      <w:r w:rsidRPr="00463C17">
        <w:rPr>
          <w:sz w:val="20"/>
          <w:vertAlign w:val="superscript"/>
          <w:lang w:val="es-MX"/>
        </w:rPr>
        <w:t>c</w:t>
      </w:r>
      <w:r w:rsidRPr="00463C17">
        <w:rPr>
          <w:sz w:val="20"/>
          <w:lang w:val="es-MX"/>
        </w:rPr>
        <w:t>)</w:t>
      </w:r>
    </w:p>
    <w:p w:rsidR="006F171C" w:rsidRPr="00463C17" w:rsidRDefault="006F171C" w:rsidP="006F171C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sz w:val="20"/>
          <w:lang w:val="es-MX"/>
        </w:rPr>
        <w:t>Grupo (</w:t>
      </w:r>
      <w:r w:rsidRPr="00463C17">
        <w:rPr>
          <w:sz w:val="20"/>
          <w:vertAlign w:val="superscript"/>
          <w:lang w:val="es-MX"/>
        </w:rPr>
        <w:t>c</w:t>
      </w:r>
      <w:r w:rsidRPr="00463C17">
        <w:rPr>
          <w:sz w:val="20"/>
          <w:lang w:val="es-MX"/>
        </w:rPr>
        <w:t>)</w:t>
      </w:r>
    </w:p>
    <w:p w:rsidR="00463C17" w:rsidRPr="00463C17" w:rsidRDefault="00463C17" w:rsidP="00463C17">
      <w:pPr>
        <w:pStyle w:val="Prrafodelista"/>
        <w:numPr>
          <w:ilvl w:val="3"/>
          <w:numId w:val="11"/>
        </w:numPr>
        <w:ind w:left="2410"/>
        <w:rPr>
          <w:b/>
          <w:sz w:val="20"/>
          <w:szCs w:val="20"/>
          <w:lang w:eastAsia="es-MX"/>
        </w:rPr>
      </w:pPr>
      <w:r w:rsidRPr="00463C17">
        <w:rPr>
          <w:sz w:val="20"/>
          <w:szCs w:val="20"/>
          <w:lang w:eastAsia="es-MX"/>
        </w:rPr>
        <w:t>Si &lt;el actor no proporciona la información requerida&gt;</w:t>
      </w:r>
    </w:p>
    <w:p w:rsidR="00463C17" w:rsidRPr="00463C17" w:rsidRDefault="00463C17" w:rsidP="00463C1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s-MX"/>
        </w:rPr>
      </w:pPr>
      <w:r w:rsidRPr="00463C17">
        <w:rPr>
          <w:sz w:val="20"/>
          <w:szCs w:val="20"/>
          <w:lang w:eastAsia="es-MX"/>
        </w:rPr>
        <w:t xml:space="preserve">El sistema presenta el mensaje </w:t>
      </w:r>
      <w:r w:rsidRPr="00463C17">
        <w:rPr>
          <w:color w:val="FF0000"/>
          <w:sz w:val="20"/>
          <w:szCs w:val="20"/>
          <w:lang w:eastAsia="es-MX"/>
        </w:rPr>
        <w:t>“[E0001] El campo $0$ es requerido”</w:t>
      </w:r>
      <w:r w:rsidRPr="00463C17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171943" w:rsidRPr="009E73C7" w:rsidRDefault="00463C17" w:rsidP="009E73C7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463C17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9F105A" w:rsidRDefault="009F105A" w:rsidP="009F105A">
      <w:pPr>
        <w:pStyle w:val="Prrafodelista"/>
        <w:numPr>
          <w:ilvl w:val="3"/>
          <w:numId w:val="11"/>
        </w:numPr>
        <w:ind w:left="2410"/>
        <w:rPr>
          <w:sz w:val="20"/>
          <w:lang w:val="es-MX"/>
        </w:rPr>
      </w:pPr>
      <w:r>
        <w:rPr>
          <w:sz w:val="20"/>
          <w:lang w:val="es-MX"/>
        </w:rPr>
        <w:t>Si &lt;la cantidad proporcionada para el producto es IGUAL O MENOR a Cero&gt;</w:t>
      </w:r>
    </w:p>
    <w:p w:rsidR="009F105A" w:rsidRPr="00346E7B" w:rsidRDefault="009F105A" w:rsidP="009F105A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>
        <w:rPr>
          <w:color w:val="FF0000"/>
          <w:sz w:val="20"/>
          <w:szCs w:val="20"/>
          <w:lang w:eastAsia="es-MX"/>
        </w:rPr>
        <w:t>“[E0012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>
        <w:rPr>
          <w:color w:val="FF0000"/>
          <w:sz w:val="20"/>
          <w:szCs w:val="20"/>
          <w:lang w:eastAsia="es-MX"/>
        </w:rPr>
        <w:t>La cantidad debe ser mayor a cero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9F105A" w:rsidRPr="009F105A" w:rsidRDefault="009F105A" w:rsidP="009F105A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Pr="00346E7B">
        <w:rPr>
          <w:sz w:val="20"/>
          <w:lang w:val="es-MX"/>
        </w:rPr>
        <w:t>paso donde fue invocado.</w:t>
      </w:r>
    </w:p>
    <w:p w:rsidR="00803742" w:rsidRPr="00463C17" w:rsidRDefault="00463C17" w:rsidP="00463C17">
      <w:pPr>
        <w:pStyle w:val="Prrafodelista"/>
        <w:numPr>
          <w:ilvl w:val="3"/>
          <w:numId w:val="11"/>
        </w:numPr>
        <w:ind w:left="2410"/>
        <w:rPr>
          <w:sz w:val="20"/>
          <w:szCs w:val="20"/>
          <w:lang w:eastAsia="en-US"/>
        </w:rPr>
      </w:pPr>
      <w:r w:rsidRPr="00463C17">
        <w:rPr>
          <w:sz w:val="20"/>
          <w:lang w:val="es-MX"/>
        </w:rPr>
        <w:t>El sistema continúa en el paso donde fue invocado.</w:t>
      </w:r>
    </w:p>
    <w:p w:rsidR="0067083E" w:rsidRDefault="0067083E" w:rsidP="00FE32A2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D41D9C" w:rsidRDefault="00D41D9C" w:rsidP="00D41D9C">
      <w:pPr>
        <w:pStyle w:val="Prrafodelista"/>
        <w:numPr>
          <w:ilvl w:val="1"/>
          <w:numId w:val="11"/>
        </w:numPr>
        <w:ind w:left="851" w:hanging="425"/>
        <w:rPr>
          <w:sz w:val="20"/>
          <w:szCs w:val="20"/>
          <w:lang w:eastAsia="es-MX"/>
        </w:rPr>
      </w:pPr>
      <w:bookmarkStart w:id="99" w:name="paso11_2_AO01"/>
      <w:bookmarkEnd w:id="99"/>
      <w:r w:rsidRPr="002119FF">
        <w:rPr>
          <w:sz w:val="20"/>
          <w:szCs w:val="20"/>
          <w:lang w:eastAsia="es-MX"/>
        </w:rPr>
        <w:t xml:space="preserve">El sistema valida la información </w:t>
      </w:r>
      <w:r>
        <w:rPr>
          <w:sz w:val="20"/>
          <w:szCs w:val="20"/>
          <w:lang w:eastAsia="es-MX"/>
        </w:rPr>
        <w:t>proporcionada por el actor</w:t>
      </w:r>
      <w:r w:rsidRPr="002119FF">
        <w:rPr>
          <w:sz w:val="20"/>
          <w:szCs w:val="20"/>
          <w:lang w:eastAsia="es-MX"/>
        </w:rPr>
        <w:t>:</w:t>
      </w:r>
    </w:p>
    <w:p w:rsidR="00D41D9C" w:rsidRPr="00D41D9C" w:rsidRDefault="00D41D9C" w:rsidP="00D41D9C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D41D9C" w:rsidRPr="00D41D9C" w:rsidRDefault="00D41D9C" w:rsidP="00D41D9C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“[E0001]</w:t>
      </w:r>
      <w:r>
        <w:rPr>
          <w:color w:val="FF0000"/>
          <w:sz w:val="20"/>
          <w:szCs w:val="20"/>
          <w:lang w:eastAsia="es-MX"/>
        </w:rPr>
        <w:t xml:space="preserve"> </w:t>
      </w:r>
      <w:r w:rsidRPr="00803742">
        <w:rPr>
          <w:color w:val="FF0000"/>
          <w:sz w:val="20"/>
          <w:szCs w:val="20"/>
          <w:lang w:eastAsia="es-MX"/>
        </w:rPr>
        <w:t>El campo $0$ es requerido”</w:t>
      </w:r>
      <w:r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D41D9C" w:rsidRDefault="00D41D9C" w:rsidP="00D41D9C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continúa en el punto correspondiente al campo que no se haya proporcionado</w:t>
      </w:r>
    </w:p>
    <w:p w:rsidR="00D41D9C" w:rsidRDefault="00D41D9C" w:rsidP="00D41D9C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fecha de fin de vigencia seleccionada para el KPI es menor a la fecha de inicio de vigencia&gt;</w:t>
      </w:r>
    </w:p>
    <w:p w:rsidR="00D41D9C" w:rsidRPr="00D41D9C" w:rsidRDefault="00D41D9C" w:rsidP="00D41D9C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E0008</w:t>
      </w:r>
      <w:r w:rsidRPr="00803742">
        <w:rPr>
          <w:color w:val="FF0000"/>
          <w:sz w:val="20"/>
          <w:szCs w:val="20"/>
          <w:lang w:eastAsia="es-MX"/>
        </w:rPr>
        <w:t>]</w:t>
      </w:r>
      <w:r>
        <w:rPr>
          <w:color w:val="FF0000"/>
          <w:sz w:val="20"/>
          <w:szCs w:val="20"/>
          <w:lang w:eastAsia="es-MX"/>
        </w:rPr>
        <w:t xml:space="preserve"> La Fecha Final debe ser mayor a la Fecha Inicial</w:t>
      </w:r>
      <w:r w:rsidRPr="00803742">
        <w:rPr>
          <w:color w:val="FF0000"/>
          <w:sz w:val="20"/>
          <w:szCs w:val="20"/>
          <w:lang w:eastAsia="es-MX"/>
        </w:rPr>
        <w:t>”</w:t>
      </w:r>
    </w:p>
    <w:p w:rsidR="002C5794" w:rsidRDefault="00D41D9C" w:rsidP="002C5794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3_AO01" w:history="1">
        <w:r w:rsidRPr="00346E7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46E7B" w:rsidRPr="00346E7B">
          <w:rPr>
            <w:rStyle w:val="Hipervnculo"/>
            <w:rFonts w:cs="Arial"/>
            <w:b/>
            <w:sz w:val="20"/>
            <w:szCs w:val="20"/>
          </w:rPr>
          <w:t>2</w:t>
        </w:r>
        <w:r w:rsidRPr="00346E7B">
          <w:rPr>
            <w:rStyle w:val="Hipervnculo"/>
            <w:rFonts w:cs="Arial"/>
            <w:b/>
            <w:sz w:val="20"/>
            <w:szCs w:val="20"/>
          </w:rPr>
          <w:t>.3</w:t>
        </w:r>
      </w:hyperlink>
      <w:r w:rsidR="005F3809">
        <w:rPr>
          <w:rFonts w:cs="Arial"/>
          <w:sz w:val="20"/>
          <w:szCs w:val="20"/>
        </w:rPr>
        <w:t xml:space="preserve"> de éste </w:t>
      </w:r>
      <w:r>
        <w:rPr>
          <w:rFonts w:cs="Arial"/>
          <w:sz w:val="20"/>
          <w:szCs w:val="20"/>
        </w:rPr>
        <w:t>flujo alterno</w:t>
      </w:r>
    </w:p>
    <w:p w:rsidR="00BC62EC" w:rsidRDefault="00BC62EC" w:rsidP="00BC62EC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&lt;ya existe </w:t>
      </w:r>
      <w:r w:rsidR="001D1730">
        <w:rPr>
          <w:rFonts w:cs="Arial"/>
          <w:sz w:val="20"/>
          <w:szCs w:val="20"/>
        </w:rPr>
        <w:t>un KPI con el mismo nombre para el que se hayan configurado las mismas fechas de inicio y fin de vigencia</w:t>
      </w:r>
      <w:r>
        <w:rPr>
          <w:rFonts w:cs="Arial"/>
          <w:sz w:val="20"/>
          <w:szCs w:val="20"/>
        </w:rPr>
        <w:t>&gt;</w:t>
      </w:r>
    </w:p>
    <w:p w:rsidR="001D1730" w:rsidRPr="00D41D9C" w:rsidRDefault="001D1730" w:rsidP="001D1730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E0</w:t>
      </w:r>
      <w:r w:rsidR="00500DAD">
        <w:rPr>
          <w:color w:val="FF0000"/>
          <w:sz w:val="20"/>
          <w:szCs w:val="20"/>
          <w:lang w:eastAsia="es-MX"/>
        </w:rPr>
        <w:t>92</w:t>
      </w:r>
      <w:r>
        <w:rPr>
          <w:color w:val="FF0000"/>
          <w:sz w:val="20"/>
          <w:szCs w:val="20"/>
          <w:lang w:eastAsia="es-MX"/>
        </w:rPr>
        <w:t>8</w:t>
      </w:r>
      <w:r w:rsidRPr="00803742">
        <w:rPr>
          <w:color w:val="FF0000"/>
          <w:sz w:val="20"/>
          <w:szCs w:val="20"/>
          <w:lang w:eastAsia="es-MX"/>
        </w:rPr>
        <w:t>]</w:t>
      </w:r>
      <w:r>
        <w:rPr>
          <w:color w:val="FF0000"/>
          <w:sz w:val="20"/>
          <w:szCs w:val="20"/>
          <w:lang w:eastAsia="es-MX"/>
        </w:rPr>
        <w:t xml:space="preserve"> </w:t>
      </w:r>
      <w:r w:rsidR="00500DAD" w:rsidRPr="00500DAD">
        <w:rPr>
          <w:color w:val="FF0000"/>
          <w:sz w:val="20"/>
          <w:szCs w:val="20"/>
          <w:lang w:eastAsia="es-MX"/>
        </w:rPr>
        <w:t>Ya existe un KPI $0$ con las mismas fechas de inicio y fin de vigencia seleccionadas</w:t>
      </w:r>
      <w:r w:rsidRPr="00803742">
        <w:rPr>
          <w:color w:val="FF0000"/>
          <w:sz w:val="20"/>
          <w:szCs w:val="20"/>
          <w:lang w:eastAsia="es-MX"/>
        </w:rPr>
        <w:t>”</w:t>
      </w:r>
      <w:r w:rsidR="00500DAD" w:rsidRPr="00500DAD">
        <w:rPr>
          <w:sz w:val="20"/>
          <w:szCs w:val="20"/>
          <w:lang w:eastAsia="es-MX"/>
        </w:rPr>
        <w:t>,</w:t>
      </w:r>
      <w:r w:rsidR="00500DAD">
        <w:rPr>
          <w:color w:val="FF0000"/>
          <w:sz w:val="20"/>
          <w:szCs w:val="20"/>
          <w:lang w:eastAsia="es-MX"/>
        </w:rPr>
        <w:t xml:space="preserve"> </w:t>
      </w:r>
      <w:r w:rsidR="00500DAD">
        <w:rPr>
          <w:sz w:val="20"/>
          <w:szCs w:val="20"/>
          <w:lang w:eastAsia="es-MX"/>
        </w:rPr>
        <w:t>sustituyendo el valor de $0$ por el nombre del KPI &lt;ConfiguracionKPI.Nombre&gt;</w:t>
      </w:r>
    </w:p>
    <w:p w:rsidR="001D1730" w:rsidRDefault="001D1730" w:rsidP="001D1730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r w:rsidR="00023065" w:rsidRPr="00023065">
        <w:rPr>
          <w:rFonts w:cs="Arial"/>
          <w:sz w:val="20"/>
          <w:szCs w:val="20"/>
        </w:rPr>
        <w:t>paso donde fue invocado.</w:t>
      </w:r>
    </w:p>
    <w:p w:rsidR="00023065" w:rsidRDefault="00023065" w:rsidP="00023065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&lt;ya existe un KPI con el mismo nombre, cuyas fechas de inicio y fin de vigencia se traslapan </w:t>
      </w:r>
      <w:r w:rsidRPr="00023065">
        <w:rPr>
          <w:rFonts w:cs="Arial"/>
          <w:sz w:val="20"/>
          <w:szCs w:val="20"/>
        </w:rPr>
        <w:t xml:space="preserve">con </w:t>
      </w:r>
      <w:r w:rsidRPr="00023065">
        <w:rPr>
          <w:sz w:val="20"/>
          <w:szCs w:val="20"/>
          <w:lang w:eastAsia="es-MX"/>
        </w:rPr>
        <w:t>las fechas de inicio y fin de vigencia seleccionadas</w:t>
      </w:r>
      <w:r>
        <w:rPr>
          <w:sz w:val="20"/>
          <w:szCs w:val="20"/>
          <w:lang w:eastAsia="es-MX"/>
        </w:rPr>
        <w:t xml:space="preserve"> para el actual</w:t>
      </w:r>
      <w:r>
        <w:rPr>
          <w:rFonts w:cs="Arial"/>
          <w:sz w:val="20"/>
          <w:szCs w:val="20"/>
        </w:rPr>
        <w:t>&gt;</w:t>
      </w:r>
    </w:p>
    <w:p w:rsidR="00023065" w:rsidRPr="00D41D9C" w:rsidRDefault="00023065" w:rsidP="00023065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E092</w:t>
      </w:r>
      <w:r w:rsidR="00987A1D">
        <w:rPr>
          <w:color w:val="FF0000"/>
          <w:sz w:val="20"/>
          <w:szCs w:val="20"/>
          <w:lang w:eastAsia="es-MX"/>
        </w:rPr>
        <w:t>9</w:t>
      </w:r>
      <w:r w:rsidRPr="00803742">
        <w:rPr>
          <w:color w:val="FF0000"/>
          <w:sz w:val="20"/>
          <w:szCs w:val="20"/>
          <w:lang w:eastAsia="es-MX"/>
        </w:rPr>
        <w:t>]</w:t>
      </w:r>
      <w:r>
        <w:rPr>
          <w:color w:val="FF0000"/>
          <w:sz w:val="20"/>
          <w:szCs w:val="20"/>
          <w:lang w:eastAsia="es-MX"/>
        </w:rPr>
        <w:t xml:space="preserve"> </w:t>
      </w:r>
      <w:r w:rsidRPr="00500DAD">
        <w:rPr>
          <w:color w:val="FF0000"/>
          <w:sz w:val="20"/>
          <w:szCs w:val="20"/>
          <w:lang w:eastAsia="es-MX"/>
        </w:rPr>
        <w:t>Ya existe un KPI $0$</w:t>
      </w:r>
      <w:r w:rsidR="00987A1D">
        <w:rPr>
          <w:color w:val="FF0000"/>
          <w:sz w:val="20"/>
          <w:szCs w:val="20"/>
          <w:lang w:eastAsia="es-MX"/>
        </w:rPr>
        <w:t xml:space="preserve"> cuyas </w:t>
      </w:r>
      <w:r w:rsidRPr="00500DAD">
        <w:rPr>
          <w:color w:val="FF0000"/>
          <w:sz w:val="20"/>
          <w:szCs w:val="20"/>
          <w:lang w:eastAsia="es-MX"/>
        </w:rPr>
        <w:t xml:space="preserve">fechas de inicio y fin de vigencia </w:t>
      </w:r>
      <w:r w:rsidR="00987A1D">
        <w:rPr>
          <w:color w:val="FF0000"/>
          <w:sz w:val="20"/>
          <w:szCs w:val="20"/>
          <w:lang w:eastAsia="es-MX"/>
        </w:rPr>
        <w:t xml:space="preserve">se traslapan con las fechas </w:t>
      </w:r>
      <w:r w:rsidRPr="00500DAD">
        <w:rPr>
          <w:color w:val="FF0000"/>
          <w:sz w:val="20"/>
          <w:szCs w:val="20"/>
          <w:lang w:eastAsia="es-MX"/>
        </w:rPr>
        <w:t>seleccionadas</w:t>
      </w:r>
      <w:r w:rsidRPr="00803742">
        <w:rPr>
          <w:color w:val="FF0000"/>
          <w:sz w:val="20"/>
          <w:szCs w:val="20"/>
          <w:lang w:eastAsia="es-MX"/>
        </w:rPr>
        <w:t>”</w:t>
      </w:r>
      <w:r w:rsidRPr="00500DAD">
        <w:rPr>
          <w:sz w:val="20"/>
          <w:szCs w:val="20"/>
          <w:lang w:eastAsia="es-MX"/>
        </w:rPr>
        <w:t>,</w:t>
      </w:r>
      <w:r>
        <w:rPr>
          <w:color w:val="FF0000"/>
          <w:sz w:val="20"/>
          <w:szCs w:val="20"/>
          <w:lang w:eastAsia="es-MX"/>
        </w:rPr>
        <w:t xml:space="preserve"> </w:t>
      </w:r>
      <w:r>
        <w:rPr>
          <w:sz w:val="20"/>
          <w:szCs w:val="20"/>
          <w:lang w:eastAsia="es-MX"/>
        </w:rPr>
        <w:t>sustituyendo el valor de $0$ por el nombre d</w:t>
      </w:r>
      <w:r w:rsidR="00987A1D">
        <w:rPr>
          <w:sz w:val="20"/>
          <w:szCs w:val="20"/>
          <w:lang w:eastAsia="es-MX"/>
        </w:rPr>
        <w:t xml:space="preserve">el KPI </w:t>
      </w:r>
      <w:r>
        <w:rPr>
          <w:sz w:val="20"/>
          <w:szCs w:val="20"/>
          <w:lang w:eastAsia="es-MX"/>
        </w:rPr>
        <w:t>&lt;ConfiguracionKPI.Nombre&gt;</w:t>
      </w:r>
    </w:p>
    <w:p w:rsidR="001D1730" w:rsidRPr="00023065" w:rsidRDefault="00023065" w:rsidP="00023065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r w:rsidRPr="00023065">
        <w:rPr>
          <w:rFonts w:cs="Arial"/>
          <w:sz w:val="20"/>
          <w:szCs w:val="20"/>
        </w:rPr>
        <w:t>paso donde fue invocado.</w:t>
      </w:r>
    </w:p>
    <w:p w:rsidR="0067083E" w:rsidRDefault="0067083E" w:rsidP="00FE32A2">
      <w:pPr>
        <w:pStyle w:val="Prrafodelista"/>
        <w:numPr>
          <w:ilvl w:val="1"/>
          <w:numId w:val="11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67083E" w:rsidRPr="00300E31" w:rsidRDefault="005F3809" w:rsidP="00FE32A2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ConfiguracionKPI</w:t>
      </w:r>
    </w:p>
    <w:p w:rsidR="00300E31" w:rsidRDefault="005F3809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KPIId = </w:t>
      </w:r>
      <w:r w:rsidRPr="00873E2A">
        <w:rPr>
          <w:sz w:val="20"/>
          <w:szCs w:val="20"/>
          <w:lang w:eastAsia="en-US"/>
        </w:rPr>
        <w:t>Utilizar &lt;Método KeyGen&gt;</w:t>
      </w:r>
    </w:p>
    <w:p w:rsidR="00300E31" w:rsidRDefault="005F3809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00E31" w:rsidRDefault="005F3809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FechaInicioVig</w:t>
      </w:r>
    </w:p>
    <w:p w:rsidR="00300E31" w:rsidRDefault="005F3809" w:rsidP="00300E31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FechaFinVig</w:t>
      </w:r>
    </w:p>
    <w:p w:rsidR="006F3FE4" w:rsidRDefault="006F3FE4" w:rsidP="00FE32A2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MFechaHora </w:t>
      </w:r>
      <w:r w:rsidR="005F3809">
        <w:rPr>
          <w:rFonts w:cs="Arial"/>
          <w:sz w:val="20"/>
          <w:szCs w:val="20"/>
        </w:rPr>
        <w:t>= Fecha y hora actual del sistema</w:t>
      </w:r>
    </w:p>
    <w:p w:rsidR="006F3FE4" w:rsidRPr="005F3809" w:rsidRDefault="006F3FE4" w:rsidP="00FE32A2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MUsuarioID</w:t>
      </w:r>
      <w:r w:rsidR="00B91BE9">
        <w:rPr>
          <w:rFonts w:cs="Arial"/>
          <w:sz w:val="20"/>
          <w:szCs w:val="20"/>
        </w:rPr>
        <w:t xml:space="preserve"> </w:t>
      </w:r>
      <w:r w:rsidR="005F3809">
        <w:rPr>
          <w:rFonts w:cs="Arial"/>
          <w:sz w:val="20"/>
          <w:szCs w:val="20"/>
        </w:rPr>
        <w:t xml:space="preserve">= </w:t>
      </w:r>
      <w:r w:rsidR="005F3809" w:rsidRPr="007A26DD">
        <w:rPr>
          <w:sz w:val="20"/>
          <w:szCs w:val="20"/>
          <w:lang w:val="es-MX"/>
        </w:rPr>
        <w:t>UsuarioId registrado en sesión</w:t>
      </w:r>
    </w:p>
    <w:p w:rsidR="005F3809" w:rsidRDefault="005F3809" w:rsidP="005F3809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</w:t>
      </w:r>
      <w:r w:rsidR="00FF1D54">
        <w:rPr>
          <w:rFonts w:cs="Arial"/>
          <w:sz w:val="20"/>
          <w:szCs w:val="20"/>
        </w:rPr>
        <w:t>configurado para el KPI</w:t>
      </w:r>
      <w:r w:rsidR="00A715DA">
        <w:rPr>
          <w:rFonts w:cs="Arial"/>
          <w:sz w:val="20"/>
          <w:szCs w:val="20"/>
        </w:rPr>
        <w:t xml:space="preserve"> en la sección de Productos</w:t>
      </w:r>
      <w:r w:rsidR="00FF1D54">
        <w:rPr>
          <w:rFonts w:cs="Arial"/>
          <w:sz w:val="20"/>
          <w:szCs w:val="20"/>
        </w:rPr>
        <w:t>:</w:t>
      </w:r>
    </w:p>
    <w:p w:rsidR="00FF1D54" w:rsidRPr="00FF1D54" w:rsidRDefault="00FF1D54" w:rsidP="00FF1D54">
      <w:pPr>
        <w:pStyle w:val="Prrafodelista"/>
        <w:numPr>
          <w:ilvl w:val="3"/>
          <w:numId w:val="11"/>
        </w:numPr>
        <w:tabs>
          <w:tab w:val="left" w:pos="2410"/>
        </w:tabs>
        <w:ind w:left="2410" w:hanging="850"/>
        <w:rPr>
          <w:rFonts w:cs="Arial"/>
          <w:b/>
          <w:sz w:val="20"/>
          <w:szCs w:val="20"/>
        </w:rPr>
      </w:pPr>
      <w:r w:rsidRPr="00FF1D54">
        <w:rPr>
          <w:rFonts w:cs="Arial"/>
          <w:b/>
          <w:sz w:val="20"/>
          <w:szCs w:val="20"/>
        </w:rPr>
        <w:t>ConfiguracionKPIDetalle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KPIId = &lt;ConfiguracionKPI.KPIId&gt;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  <w:r w:rsidR="00A715DA">
        <w:rPr>
          <w:rFonts w:cs="Arial"/>
          <w:sz w:val="20"/>
          <w:szCs w:val="20"/>
        </w:rPr>
        <w:t xml:space="preserve"> (si Tipo = Obligatorio, asignar Null)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 = Fecha y hora actual del sistema</w:t>
      </w:r>
    </w:p>
    <w:p w:rsidR="00FF1D54" w:rsidRDefault="00FF1D54" w:rsidP="00FF1D54">
      <w:pPr>
        <w:pStyle w:val="Prrafodelista"/>
        <w:numPr>
          <w:ilvl w:val="4"/>
          <w:numId w:val="11"/>
        </w:numPr>
        <w:tabs>
          <w:tab w:val="left" w:pos="2410"/>
        </w:tabs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MUsuarioID = </w:t>
      </w:r>
      <w:r w:rsidRPr="007A26DD">
        <w:rPr>
          <w:sz w:val="20"/>
          <w:szCs w:val="20"/>
          <w:lang w:val="es-MX"/>
        </w:rPr>
        <w:t>UsuarioId registrado en sesión</w:t>
      </w:r>
    </w:p>
    <w:p w:rsidR="00FF1D54" w:rsidRPr="00FF1D54" w:rsidRDefault="00FF1D54" w:rsidP="00FF1D5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bookmarkStart w:id="100" w:name="AG03_r"/>
      <w:bookmarkStart w:id="101" w:name="AG01_r"/>
      <w:r>
        <w:rPr>
          <w:rStyle w:val="Hipervnculo"/>
          <w:b/>
          <w:sz w:val="20"/>
          <w:szCs w:val="20"/>
        </w:rPr>
        <w:fldChar w:fldCharType="begin"/>
      </w:r>
      <w:r>
        <w:rPr>
          <w:rStyle w:val="Hipervnculo"/>
          <w:b/>
          <w:sz w:val="20"/>
          <w:szCs w:val="20"/>
        </w:rPr>
        <w:instrText xml:space="preserve"> HYPERLINK  \l "AG01" </w:instrText>
      </w:r>
      <w:r>
        <w:rPr>
          <w:rStyle w:val="Hipervnculo"/>
          <w:b/>
          <w:sz w:val="20"/>
          <w:szCs w:val="20"/>
        </w:rPr>
        <w:fldChar w:fldCharType="separate"/>
      </w:r>
      <w:r w:rsidRPr="003D7BD0">
        <w:rPr>
          <w:rStyle w:val="Hipervnculo"/>
          <w:b/>
          <w:sz w:val="20"/>
          <w:szCs w:val="20"/>
        </w:rPr>
        <w:t>AG01 Cancelar</w:t>
      </w:r>
      <w:bookmarkEnd w:id="100"/>
      <w:r>
        <w:rPr>
          <w:rStyle w:val="Hipervnculo"/>
          <w:b/>
          <w:sz w:val="20"/>
          <w:szCs w:val="20"/>
        </w:rPr>
        <w:fldChar w:fldCharType="end"/>
      </w:r>
      <w:bookmarkEnd w:id="101"/>
    </w:p>
    <w:p w:rsidR="00723A09" w:rsidRDefault="00B07F83" w:rsidP="00FE32A2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El sistema continúa en el</w:t>
      </w:r>
      <w:r w:rsidRPr="00B07F83">
        <w:rPr>
          <w:b/>
          <w:sz w:val="20"/>
          <w:szCs w:val="20"/>
        </w:rPr>
        <w:t xml:space="preserve"> </w:t>
      </w:r>
      <w:hyperlink w:anchor="paso2" w:history="1">
        <w:r w:rsidRPr="00B07F83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151DF3" w:rsidRPr="00C86286" w:rsidRDefault="00151DF3" w:rsidP="00C86286">
      <w:pPr>
        <w:rPr>
          <w:sz w:val="20"/>
          <w:szCs w:val="20"/>
        </w:rPr>
      </w:pPr>
    </w:p>
    <w:bookmarkStart w:id="102" w:name="_AO02_Modificar_Configuración"/>
    <w:bookmarkEnd w:id="102"/>
    <w:p w:rsidR="00DD4FA9" w:rsidRDefault="00643364" w:rsidP="00151DF3">
      <w:pPr>
        <w:pStyle w:val="Ttulo3"/>
        <w:numPr>
          <w:ilvl w:val="3"/>
          <w:numId w:val="15"/>
        </w:numPr>
        <w:ind w:left="1134" w:hanging="1134"/>
        <w:jc w:val="both"/>
        <w:rPr>
          <w:b w:val="0"/>
        </w:rPr>
      </w:pPr>
      <w:r>
        <w:rPr>
          <w:b w:val="0"/>
        </w:rPr>
        <w:fldChar w:fldCharType="begin"/>
      </w:r>
      <w:r>
        <w:rPr>
          <w:b w:val="0"/>
        </w:rPr>
        <w:instrText xml:space="preserve"> HYPERLINK  \l "AO02_r" </w:instrText>
      </w:r>
      <w:r>
        <w:rPr>
          <w:b w:val="0"/>
        </w:rPr>
        <w:fldChar w:fldCharType="separate"/>
      </w:r>
      <w:bookmarkStart w:id="103" w:name="_Toc410992651"/>
      <w:r w:rsidR="00DD212D">
        <w:rPr>
          <w:rStyle w:val="Hipervnculo"/>
        </w:rPr>
        <w:t>AO02 Modificar Configuración de KPI</w:t>
      </w:r>
      <w:bookmarkEnd w:id="103"/>
      <w:r>
        <w:rPr>
          <w:b w:val="0"/>
        </w:rPr>
        <w:fldChar w:fldCharType="end"/>
      </w:r>
    </w:p>
    <w:p w:rsidR="0029382C" w:rsidRDefault="0029382C" w:rsidP="0029382C">
      <w:pPr>
        <w:rPr>
          <w:b/>
        </w:rPr>
      </w:pPr>
    </w:p>
    <w:p w:rsidR="00463C17" w:rsidRDefault="00463C17" w:rsidP="00463C17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463C17" w:rsidRDefault="00463C17" w:rsidP="00463C17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7F4677">
        <w:rPr>
          <w:rFonts w:cs="Arial"/>
          <w:sz w:val="20"/>
          <w:szCs w:val="20"/>
        </w:rPr>
        <w:t>UsuarioId</w:t>
      </w:r>
    </w:p>
    <w:p w:rsidR="007637DD" w:rsidRDefault="007637DD" w:rsidP="00FE32A2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</w:p>
    <w:p w:rsidR="00463C17" w:rsidRPr="00300E31" w:rsidRDefault="00463C17" w:rsidP="00463C17">
      <w:pPr>
        <w:pStyle w:val="Prrafodelista"/>
        <w:numPr>
          <w:ilvl w:val="1"/>
          <w:numId w:val="12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ConfiguracionKPI</w:t>
      </w:r>
    </w:p>
    <w:p w:rsidR="00463C17" w:rsidRDefault="00463C17" w:rsidP="00463C17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KPIId = </w:t>
      </w:r>
      <w:r w:rsidR="00647FC9">
        <w:rPr>
          <w:rFonts w:cs="Arial"/>
          <w:sz w:val="20"/>
          <w:szCs w:val="20"/>
        </w:rPr>
        <w:t>KPIId registrado en sesión</w:t>
      </w:r>
    </w:p>
    <w:p w:rsidR="00463C17" w:rsidRDefault="00463C17" w:rsidP="00463C17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63C17" w:rsidRDefault="00463C17" w:rsidP="00463C17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FechaInicioVig</w:t>
      </w:r>
    </w:p>
    <w:p w:rsidR="00463C17" w:rsidRDefault="00463C17" w:rsidP="00463C17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FechaFinVig</w:t>
      </w:r>
    </w:p>
    <w:p w:rsidR="00463C17" w:rsidRPr="00FF1D54" w:rsidRDefault="00463C17" w:rsidP="00647FC9">
      <w:pPr>
        <w:pStyle w:val="Prrafodelista"/>
        <w:numPr>
          <w:ilvl w:val="2"/>
          <w:numId w:val="12"/>
        </w:numPr>
        <w:ind w:left="1560"/>
        <w:rPr>
          <w:rFonts w:cs="Arial"/>
          <w:b/>
          <w:sz w:val="20"/>
          <w:szCs w:val="20"/>
        </w:rPr>
      </w:pPr>
      <w:r w:rsidRPr="00FF1D54">
        <w:rPr>
          <w:rFonts w:cs="Arial"/>
          <w:b/>
          <w:sz w:val="20"/>
          <w:szCs w:val="20"/>
        </w:rPr>
        <w:t>ConfiguracionKPIDetalle</w:t>
      </w:r>
    </w:p>
    <w:p w:rsidR="00463C17" w:rsidRDefault="00647FC9" w:rsidP="00647FC9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KPIId</w:t>
      </w:r>
    </w:p>
    <w:p w:rsidR="00463C17" w:rsidRDefault="00463C17" w:rsidP="00647FC9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3A6E36" w:rsidRPr="003A6E36" w:rsidRDefault="003A6E36" w:rsidP="003A6E36">
      <w:pPr>
        <w:pStyle w:val="Prrafodelista"/>
        <w:numPr>
          <w:ilvl w:val="4"/>
          <w:numId w:val="12"/>
        </w:numPr>
        <w:ind w:left="3402"/>
        <w:rPr>
          <w:rFonts w:cs="Arial"/>
          <w:b/>
          <w:sz w:val="20"/>
          <w:szCs w:val="20"/>
        </w:rPr>
      </w:pPr>
      <w:r w:rsidRPr="003A6E36">
        <w:rPr>
          <w:rFonts w:cs="Arial"/>
          <w:b/>
          <w:sz w:val="20"/>
          <w:szCs w:val="20"/>
        </w:rPr>
        <w:t>Producto</w:t>
      </w:r>
    </w:p>
    <w:p w:rsidR="003A6E36" w:rsidRDefault="003A6E36" w:rsidP="003A6E36">
      <w:pPr>
        <w:pStyle w:val="Prrafodelista"/>
        <w:numPr>
          <w:ilvl w:val="5"/>
          <w:numId w:val="12"/>
        </w:numPr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3A6E36" w:rsidRDefault="003A6E36" w:rsidP="003A6E36">
      <w:pPr>
        <w:pStyle w:val="Prrafodelista"/>
        <w:numPr>
          <w:ilvl w:val="5"/>
          <w:numId w:val="12"/>
        </w:numPr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463C17" w:rsidRDefault="00463C17" w:rsidP="00647FC9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463C17" w:rsidRDefault="00463C17" w:rsidP="00647FC9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463C17" w:rsidRDefault="00463C17" w:rsidP="00647FC9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7637DD" w:rsidRPr="003A6E36" w:rsidRDefault="00463C17" w:rsidP="003A6E36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647FC9">
        <w:rPr>
          <w:rFonts w:cs="Arial"/>
          <w:sz w:val="20"/>
          <w:szCs w:val="20"/>
        </w:rPr>
        <w:t>Grupo</w:t>
      </w:r>
    </w:p>
    <w:p w:rsidR="003A6E36" w:rsidRDefault="003A6E36" w:rsidP="003A6E36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 general para el KPI:</w:t>
      </w:r>
    </w:p>
    <w:p w:rsidR="003A6E36" w:rsidRPr="003A6E36" w:rsidRDefault="003A6E36" w:rsidP="003A6E36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3A6E36">
        <w:rPr>
          <w:rFonts w:cs="Arial"/>
          <w:sz w:val="20"/>
          <w:szCs w:val="20"/>
        </w:rPr>
        <w:t>Nombre (*)</w:t>
      </w:r>
      <w:r>
        <w:rPr>
          <w:rFonts w:cs="Arial"/>
          <w:sz w:val="20"/>
          <w:szCs w:val="20"/>
        </w:rPr>
        <w:t xml:space="preserve">: &lt;ConfiguracionKPI.Nombre&gt; </w:t>
      </w:r>
    </w:p>
    <w:p w:rsidR="003A6E36" w:rsidRPr="003A6E36" w:rsidRDefault="003A6E36" w:rsidP="003A6E36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3A6E36">
        <w:rPr>
          <w:rFonts w:cs="Arial"/>
          <w:sz w:val="20"/>
          <w:szCs w:val="20"/>
        </w:rPr>
        <w:t>Fecha Inicio Vigencia (*):</w:t>
      </w:r>
      <w:r>
        <w:rPr>
          <w:rFonts w:cs="Arial"/>
          <w:sz w:val="20"/>
          <w:szCs w:val="20"/>
        </w:rPr>
        <w:t xml:space="preserve"> &lt;ConfiguracionKPI.FechaInicioVig&gt; en formato dd/mm/aaaa.</w:t>
      </w:r>
    </w:p>
    <w:p w:rsidR="003A6E36" w:rsidRPr="003A6E36" w:rsidRDefault="003A6E36" w:rsidP="003A6E36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3A6E36">
        <w:rPr>
          <w:rFonts w:cs="Arial"/>
          <w:sz w:val="20"/>
          <w:szCs w:val="20"/>
        </w:rPr>
        <w:t>Fecha Fin Vigencia (*):</w:t>
      </w:r>
      <w:r>
        <w:rPr>
          <w:rFonts w:cs="Arial"/>
          <w:sz w:val="20"/>
          <w:szCs w:val="20"/>
        </w:rPr>
        <w:t xml:space="preserve"> &lt;ConfiguracionKPI.FechaFinVig&gt; en formato dd/mm/aaaa.</w:t>
      </w:r>
    </w:p>
    <w:p w:rsidR="00BF29BA" w:rsidRPr="00BF29BA" w:rsidRDefault="00BF29BA" w:rsidP="00BF29BA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104" w:name="paso3_AO02"/>
      <w:bookmarkEnd w:id="104"/>
      <w:r>
        <w:rPr>
          <w:rFonts w:cs="Arial"/>
          <w:sz w:val="20"/>
          <w:szCs w:val="20"/>
        </w:rPr>
        <w:t>Para cada producto configurado para el KPI</w:t>
      </w:r>
    </w:p>
    <w:p w:rsidR="00BF29BA" w:rsidRDefault="00BF29BA" w:rsidP="00BF29B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en la sección de Productos la siguiente información: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Clave</w:t>
      </w:r>
      <w:r w:rsidR="00DA5EE4">
        <w:rPr>
          <w:rFonts w:cs="Arial"/>
          <w:sz w:val="20"/>
          <w:szCs w:val="20"/>
        </w:rPr>
        <w:t>: &lt;ConfiguracionKPIDetalle.ProductoClave&gt;. Mostrar de sólo lectura.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Nombre</w:t>
      </w:r>
      <w:r w:rsidR="00DA5EE4">
        <w:rPr>
          <w:rFonts w:cs="Arial"/>
          <w:sz w:val="20"/>
          <w:szCs w:val="20"/>
        </w:rPr>
        <w:t xml:space="preserve">: </w:t>
      </w:r>
      <w:r w:rsidR="00DA5EE4" w:rsidRPr="00463C17">
        <w:rPr>
          <w:sz w:val="20"/>
          <w:szCs w:val="20"/>
          <w:lang w:eastAsia="en-US"/>
        </w:rPr>
        <w:t>&lt;Producto.Nombre&gt;</w:t>
      </w:r>
      <w:r w:rsidR="00DA5EE4">
        <w:rPr>
          <w:sz w:val="20"/>
          <w:szCs w:val="20"/>
          <w:lang w:eastAsia="en-US"/>
        </w:rPr>
        <w:t>. Mostrar de sólo lectura.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Unidad</w:t>
      </w:r>
      <w:r w:rsidR="00DA5EE4">
        <w:rPr>
          <w:rFonts w:cs="Arial"/>
          <w:sz w:val="20"/>
          <w:szCs w:val="20"/>
        </w:rPr>
        <w:t>: &lt;ConfiguracionKPIDetalle.TipoUnidad&gt;</w:t>
      </w:r>
      <w:r w:rsidR="00B27CA2">
        <w:rPr>
          <w:rFonts w:cs="Arial"/>
          <w:sz w:val="20"/>
          <w:szCs w:val="20"/>
        </w:rPr>
        <w:t xml:space="preserve"> </w:t>
      </w:r>
      <w:r w:rsidR="00B27CA2">
        <w:rPr>
          <w:sz w:val="20"/>
          <w:szCs w:val="20"/>
          <w:lang w:eastAsia="en-US"/>
        </w:rPr>
        <w:t>(descripción del valor por referencia ‘UNIDADV’ asociado).</w:t>
      </w:r>
      <w:r w:rsidR="00EE7B5E">
        <w:rPr>
          <w:sz w:val="20"/>
          <w:szCs w:val="20"/>
          <w:lang w:eastAsia="en-US"/>
        </w:rPr>
        <w:t xml:space="preserve"> </w:t>
      </w:r>
      <w:r w:rsidR="00EE7B5E">
        <w:rPr>
          <w:sz w:val="20"/>
          <w:lang w:val="es-MX"/>
        </w:rPr>
        <w:t>Mostrar de sólo lectura.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Cantidad</w:t>
      </w:r>
      <w:r w:rsidR="00DA5EE4">
        <w:rPr>
          <w:rFonts w:cs="Arial"/>
          <w:sz w:val="20"/>
          <w:szCs w:val="20"/>
        </w:rPr>
        <w:t>: &lt;ConfiguracionKPIDetalle.Cantidad&gt;</w:t>
      </w:r>
      <w:r w:rsidR="00B27CA2">
        <w:rPr>
          <w:rFonts w:cs="Arial"/>
          <w:sz w:val="20"/>
          <w:szCs w:val="20"/>
        </w:rPr>
        <w:t>.</w:t>
      </w:r>
    </w:p>
    <w:p w:rsidR="00BF29BA" w:rsidRPr="00DA5EE4" w:rsidRDefault="00BF29BA" w:rsidP="00EE7B5E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Tipo</w:t>
      </w:r>
      <w:r w:rsidR="00DA5EE4">
        <w:rPr>
          <w:rFonts w:cs="Arial"/>
          <w:sz w:val="20"/>
          <w:szCs w:val="20"/>
        </w:rPr>
        <w:t>: &lt;ConfiguracionKPIDetalle.Tipo&gt;</w:t>
      </w:r>
      <w:r w:rsidR="00B27CA2">
        <w:rPr>
          <w:rFonts w:cs="Arial"/>
          <w:sz w:val="20"/>
          <w:szCs w:val="20"/>
        </w:rPr>
        <w:t xml:space="preserve"> </w:t>
      </w:r>
      <w:r w:rsidR="00B27CA2">
        <w:rPr>
          <w:sz w:val="20"/>
          <w:szCs w:val="20"/>
          <w:lang w:eastAsia="en-US"/>
        </w:rPr>
        <w:t>(descripción del valor por referencia ‘TIPROKPI’ asociado).</w:t>
      </w:r>
      <w:r w:rsidR="00EE7B5E">
        <w:rPr>
          <w:sz w:val="20"/>
          <w:szCs w:val="20"/>
          <w:lang w:eastAsia="en-US"/>
        </w:rPr>
        <w:t xml:space="preserve"> </w:t>
      </w:r>
      <w:r w:rsidR="00EE7B5E" w:rsidRPr="00EE7B5E">
        <w:rPr>
          <w:sz w:val="20"/>
          <w:szCs w:val="20"/>
          <w:lang w:eastAsia="en-US"/>
        </w:rPr>
        <w:t>Se deberá mostrar la descripción de los valores del valor por referencia &lt;TIPROKPI&gt;, de acuerdo al tipo de lenguaje configurado para el sistema.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Grupo</w:t>
      </w:r>
      <w:r w:rsidR="00DA5EE4">
        <w:rPr>
          <w:rFonts w:cs="Arial"/>
          <w:sz w:val="20"/>
          <w:szCs w:val="20"/>
        </w:rPr>
        <w:t>: &lt;ConfiguracionKPIDetalle.Grupo&gt;</w:t>
      </w:r>
      <w:r w:rsidR="00B27CA2">
        <w:rPr>
          <w:sz w:val="20"/>
          <w:szCs w:val="20"/>
          <w:lang w:eastAsia="en-US"/>
        </w:rPr>
        <w:t>.</w:t>
      </w:r>
      <w:r w:rsidR="00EE7B5E">
        <w:rPr>
          <w:sz w:val="20"/>
          <w:szCs w:val="20"/>
          <w:lang w:eastAsia="en-US"/>
        </w:rPr>
        <w:t xml:space="preserve"> </w:t>
      </w:r>
      <w:r w:rsidR="00EE7B5E">
        <w:rPr>
          <w:sz w:val="20"/>
          <w:lang w:val="es-MX"/>
        </w:rPr>
        <w:t>Este campo se muestra de sólo lectura si Tipo = 1 “Obligatorio”. Se deberá mostrar un listado con los números consecutivos del 1 al 10. Por default mostrar vacío. Si se selecciona el Tipo = 2 “Opcional”, este campo es requerido.</w:t>
      </w:r>
    </w:p>
    <w:p w:rsidR="00BF29BA" w:rsidRPr="00DA5EE4" w:rsidRDefault="00BF29BA" w:rsidP="00DA5EE4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El sistema presenta las siguientes opciones para el listado: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Crear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Eliminar</w:t>
      </w:r>
    </w:p>
    <w:p w:rsidR="00BF29BA" w:rsidRPr="00DA5EE4" w:rsidRDefault="00BF29BA" w:rsidP="00DA5EE4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 w:rsidRPr="00DA5EE4">
        <w:rPr>
          <w:rFonts w:cs="Arial"/>
          <w:sz w:val="20"/>
          <w:szCs w:val="20"/>
        </w:rPr>
        <w:t>Buscar</w:t>
      </w:r>
    </w:p>
    <w:p w:rsidR="00BF29BA" w:rsidRDefault="00BF29BA" w:rsidP="00BF29BA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general para el KPI:</w:t>
      </w:r>
    </w:p>
    <w:p w:rsidR="00BF29BA" w:rsidRDefault="00BF29BA" w:rsidP="009F105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(*)</w:t>
      </w:r>
    </w:p>
    <w:p w:rsidR="00BF29BA" w:rsidRPr="00061550" w:rsidRDefault="00BF29BA" w:rsidP="009F105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Inicio Vigencia</w:t>
      </w:r>
      <w:r w:rsidRPr="00061550">
        <w:rPr>
          <w:rFonts w:cs="Arial"/>
          <w:sz w:val="20"/>
          <w:szCs w:val="20"/>
        </w:rPr>
        <w:t xml:space="preserve"> (*)</w:t>
      </w:r>
    </w:p>
    <w:p w:rsidR="00BF29BA" w:rsidRDefault="00BF29BA" w:rsidP="009F105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Fin Vigencia (*)</w:t>
      </w:r>
    </w:p>
    <w:p w:rsidR="009F105A" w:rsidRDefault="009F105A" w:rsidP="009F105A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 en la sección de Productos para el KPI:</w:t>
      </w:r>
    </w:p>
    <w:p w:rsidR="00350A34" w:rsidRDefault="00350A34" w:rsidP="009F105A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configurado para el KPI</w:t>
      </w:r>
    </w:p>
    <w:p w:rsidR="009F105A" w:rsidRPr="00350A34" w:rsidRDefault="009F105A" w:rsidP="00350A34">
      <w:pPr>
        <w:pStyle w:val="Prrafodelista"/>
        <w:numPr>
          <w:ilvl w:val="2"/>
          <w:numId w:val="12"/>
        </w:numPr>
        <w:ind w:left="1560"/>
        <w:rPr>
          <w:sz w:val="20"/>
          <w:lang w:val="es-MX"/>
        </w:rPr>
      </w:pPr>
      <w:r w:rsidRPr="00350A34">
        <w:rPr>
          <w:sz w:val="20"/>
          <w:lang w:val="es-MX"/>
        </w:rPr>
        <w:t>Cantidad (*)</w:t>
      </w:r>
    </w:p>
    <w:p w:rsidR="009F105A" w:rsidRPr="00350A34" w:rsidRDefault="009F105A" w:rsidP="00350A34">
      <w:pPr>
        <w:pStyle w:val="Prrafodelista"/>
        <w:numPr>
          <w:ilvl w:val="2"/>
          <w:numId w:val="12"/>
        </w:numPr>
        <w:ind w:left="1560"/>
        <w:rPr>
          <w:sz w:val="20"/>
          <w:lang w:val="es-MX"/>
        </w:rPr>
      </w:pPr>
      <w:r w:rsidRPr="00350A34">
        <w:rPr>
          <w:sz w:val="20"/>
          <w:lang w:val="es-MX"/>
        </w:rPr>
        <w:t>Tipo (*) (c)</w:t>
      </w:r>
    </w:p>
    <w:p w:rsidR="009F105A" w:rsidRDefault="009F105A" w:rsidP="00350A34">
      <w:pPr>
        <w:pStyle w:val="Prrafodelista"/>
        <w:numPr>
          <w:ilvl w:val="2"/>
          <w:numId w:val="12"/>
        </w:numPr>
        <w:ind w:left="1560"/>
        <w:rPr>
          <w:sz w:val="20"/>
          <w:lang w:val="es-MX"/>
        </w:rPr>
      </w:pPr>
      <w:r w:rsidRPr="00350A34">
        <w:rPr>
          <w:sz w:val="20"/>
          <w:lang w:val="es-MX"/>
        </w:rPr>
        <w:t>Grupo (c)</w:t>
      </w:r>
    </w:p>
    <w:p w:rsidR="00350A34" w:rsidRPr="00D41D9C" w:rsidRDefault="00350A34" w:rsidP="00350A34">
      <w:pPr>
        <w:pStyle w:val="Prrafodelista"/>
        <w:numPr>
          <w:ilvl w:val="2"/>
          <w:numId w:val="12"/>
        </w:numPr>
        <w:ind w:left="1560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350A34" w:rsidRPr="00346E7B" w:rsidRDefault="00350A34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 w:rsidRPr="00346E7B">
        <w:rPr>
          <w:color w:val="FF0000"/>
          <w:sz w:val="20"/>
          <w:szCs w:val="20"/>
          <w:lang w:eastAsia="es-MX"/>
        </w:rPr>
        <w:t>“[E0001] El campo $0$ es requerido”</w:t>
      </w:r>
      <w:r w:rsidRPr="00346E7B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350A34" w:rsidRPr="00346E7B" w:rsidRDefault="00350A34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350A34" w:rsidRDefault="00350A34" w:rsidP="00350A34">
      <w:pPr>
        <w:pStyle w:val="Prrafodelista"/>
        <w:numPr>
          <w:ilvl w:val="2"/>
          <w:numId w:val="12"/>
        </w:numPr>
        <w:ind w:left="1560"/>
        <w:rPr>
          <w:sz w:val="20"/>
          <w:lang w:val="es-MX"/>
        </w:rPr>
      </w:pPr>
      <w:r>
        <w:rPr>
          <w:sz w:val="20"/>
          <w:lang w:val="es-MX"/>
        </w:rPr>
        <w:t>Si &lt;la cantidad proporcionada para el producto es IGUAL O MENOR a Cero&gt;</w:t>
      </w:r>
    </w:p>
    <w:p w:rsidR="00350A34" w:rsidRPr="00346E7B" w:rsidRDefault="00350A34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>
        <w:rPr>
          <w:color w:val="FF0000"/>
          <w:sz w:val="20"/>
          <w:szCs w:val="20"/>
          <w:lang w:eastAsia="es-MX"/>
        </w:rPr>
        <w:t>“[E0012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>
        <w:rPr>
          <w:color w:val="FF0000"/>
          <w:sz w:val="20"/>
          <w:szCs w:val="20"/>
          <w:lang w:eastAsia="es-MX"/>
        </w:rPr>
        <w:t>La cantidad debe ser mayor a cero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350A34" w:rsidRPr="00350A34" w:rsidRDefault="00350A34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Pr="00346E7B">
        <w:rPr>
          <w:sz w:val="20"/>
          <w:lang w:val="es-MX"/>
        </w:rPr>
        <w:t>paso donde fue invocado.</w:t>
      </w:r>
    </w:p>
    <w:p w:rsidR="009838F3" w:rsidRPr="008F628D" w:rsidRDefault="009838F3" w:rsidP="009838F3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8F628D">
        <w:rPr>
          <w:rFonts w:cs="Arial"/>
          <w:sz w:val="20"/>
          <w:szCs w:val="20"/>
        </w:rPr>
        <w:t xml:space="preserve">Si &lt;el actor selecciona la opción </w:t>
      </w:r>
      <w:r w:rsidRPr="008F628D">
        <w:rPr>
          <w:rFonts w:cs="Arial"/>
          <w:b/>
          <w:sz w:val="20"/>
          <w:szCs w:val="20"/>
        </w:rPr>
        <w:t>Crear</w:t>
      </w:r>
      <w:r w:rsidRPr="008F628D">
        <w:rPr>
          <w:rFonts w:cs="Arial"/>
          <w:sz w:val="20"/>
          <w:szCs w:val="20"/>
        </w:rPr>
        <w:t>&gt;</w:t>
      </w:r>
    </w:p>
    <w:p w:rsidR="009838F3" w:rsidRPr="008F628D" w:rsidRDefault="009838F3" w:rsidP="009838F3">
      <w:pPr>
        <w:pStyle w:val="Prrafodelista"/>
        <w:numPr>
          <w:ilvl w:val="2"/>
          <w:numId w:val="12"/>
        </w:numPr>
        <w:ind w:left="1560"/>
        <w:rPr>
          <w:lang w:val="es-MX"/>
        </w:rPr>
      </w:pPr>
      <w:r w:rsidRPr="008F628D">
        <w:rPr>
          <w:sz w:val="20"/>
          <w:lang w:val="es-MX"/>
        </w:rPr>
        <w:t>El sistema permite agregar un registro y solicita la siguiente información:</w:t>
      </w:r>
    </w:p>
    <w:p w:rsidR="009838F3" w:rsidRPr="008F628D" w:rsidRDefault="009838F3" w:rsidP="009838F3">
      <w:pPr>
        <w:pStyle w:val="Prrafodelista"/>
        <w:numPr>
          <w:ilvl w:val="3"/>
          <w:numId w:val="12"/>
        </w:numPr>
        <w:ind w:left="2410" w:hanging="850"/>
        <w:rPr>
          <w:lang w:val="es-MX"/>
        </w:rPr>
      </w:pPr>
      <w:r w:rsidRPr="008F628D">
        <w:rPr>
          <w:sz w:val="20"/>
          <w:lang w:val="es-MX"/>
        </w:rPr>
        <w:t>Clave del Producto</w:t>
      </w:r>
      <w:r>
        <w:rPr>
          <w:sz w:val="20"/>
          <w:lang w:val="es-MX"/>
        </w:rPr>
        <w:t xml:space="preserve">. </w:t>
      </w:r>
    </w:p>
    <w:p w:rsidR="009838F3" w:rsidRPr="008F628D" w:rsidRDefault="009838F3" w:rsidP="009838F3">
      <w:pPr>
        <w:pStyle w:val="Prrafodelista"/>
        <w:numPr>
          <w:ilvl w:val="2"/>
          <w:numId w:val="12"/>
        </w:numPr>
        <w:ind w:left="1560"/>
        <w:rPr>
          <w:lang w:val="es-MX"/>
        </w:rPr>
      </w:pPr>
      <w:r w:rsidRPr="008F628D">
        <w:rPr>
          <w:sz w:val="20"/>
          <w:lang w:val="es-MX"/>
        </w:rPr>
        <w:t>Si &lt;el actor proporciona la Clave del Producto</w:t>
      </w:r>
      <w:r>
        <w:rPr>
          <w:sz w:val="20"/>
          <w:lang w:val="es-MX"/>
        </w:rPr>
        <w:t xml:space="preserve"> (mostrarla de sólo lectura.)</w:t>
      </w:r>
      <w:r w:rsidRPr="008F628D">
        <w:rPr>
          <w:sz w:val="20"/>
          <w:lang w:val="es-MX"/>
        </w:rPr>
        <w:t>&gt;</w:t>
      </w:r>
    </w:p>
    <w:p w:rsidR="009838F3" w:rsidRPr="008F628D" w:rsidRDefault="009838F3" w:rsidP="009838F3">
      <w:pPr>
        <w:pStyle w:val="Prrafodelista"/>
        <w:numPr>
          <w:ilvl w:val="3"/>
          <w:numId w:val="12"/>
        </w:numPr>
        <w:ind w:left="2410" w:hanging="850"/>
        <w:rPr>
          <w:lang w:val="es-MX"/>
        </w:rPr>
      </w:pPr>
      <w:r w:rsidRPr="008F628D">
        <w:rPr>
          <w:sz w:val="20"/>
          <w:lang w:val="es-MX"/>
        </w:rPr>
        <w:t>El sistema valida la información Proporcionada &lt;Producto.ProductoClave&gt;</w:t>
      </w:r>
    </w:p>
    <w:p w:rsidR="009838F3" w:rsidRPr="008F628D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Si &lt;la clave proporcionada no corresponde a un Producto existente&gt;</w:t>
      </w:r>
    </w:p>
    <w:p w:rsidR="009838F3" w:rsidRPr="008F628D" w:rsidRDefault="009838F3" w:rsidP="009838F3">
      <w:pPr>
        <w:pStyle w:val="Prrafodelista"/>
        <w:numPr>
          <w:ilvl w:val="5"/>
          <w:numId w:val="12"/>
        </w:numPr>
        <w:ind w:left="4536"/>
        <w:rPr>
          <w:color w:val="FF0000"/>
          <w:sz w:val="20"/>
          <w:lang w:val="es-MX"/>
        </w:rPr>
      </w:pPr>
      <w:r w:rsidRPr="008F628D">
        <w:rPr>
          <w:sz w:val="20"/>
          <w:lang w:val="es-MX"/>
        </w:rPr>
        <w:t xml:space="preserve">El sistema presenta el siguiente mensaje: </w:t>
      </w:r>
      <w:r w:rsidRPr="008F628D">
        <w:rPr>
          <w:color w:val="FF0000"/>
          <w:sz w:val="20"/>
          <w:lang w:val="es-MX"/>
        </w:rPr>
        <w:t xml:space="preserve">“[E0005] - </w:t>
      </w:r>
      <w:r w:rsidRPr="008F628D">
        <w:rPr>
          <w:color w:val="FF0000"/>
          <w:sz w:val="20"/>
          <w:szCs w:val="20"/>
        </w:rPr>
        <w:t>La Clave no corresponde a un Producto existente</w:t>
      </w:r>
      <w:r w:rsidRPr="008F628D">
        <w:rPr>
          <w:color w:val="FF0000"/>
          <w:sz w:val="20"/>
          <w:lang w:val="es-MX"/>
        </w:rPr>
        <w:t>”</w:t>
      </w:r>
      <w:r w:rsidRPr="008F628D">
        <w:rPr>
          <w:sz w:val="20"/>
          <w:lang w:val="es-MX"/>
        </w:rPr>
        <w:t xml:space="preserve">. </w:t>
      </w:r>
    </w:p>
    <w:p w:rsidR="009838F3" w:rsidRPr="008F628D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Si &lt;la clave proporcionada corresponde a un Producto que se encuentra inactivo &lt;Producto.TipoFase = 0&gt;&gt;</w:t>
      </w:r>
    </w:p>
    <w:p w:rsidR="009838F3" w:rsidRPr="008F628D" w:rsidRDefault="009838F3" w:rsidP="009838F3">
      <w:pPr>
        <w:pStyle w:val="Prrafodelista"/>
        <w:numPr>
          <w:ilvl w:val="5"/>
          <w:numId w:val="12"/>
        </w:numPr>
        <w:ind w:left="4536"/>
        <w:rPr>
          <w:sz w:val="20"/>
          <w:lang w:val="es-MX"/>
        </w:rPr>
      </w:pPr>
      <w:r w:rsidRPr="008F628D">
        <w:rPr>
          <w:sz w:val="20"/>
          <w:lang w:val="es-MX"/>
        </w:rPr>
        <w:t xml:space="preserve">El sistema presenta el siguiente mensaje: </w:t>
      </w:r>
      <w:r w:rsidRPr="008F628D">
        <w:rPr>
          <w:color w:val="FF0000"/>
          <w:sz w:val="20"/>
          <w:lang w:val="es-MX"/>
        </w:rPr>
        <w:t>“[E0260] – El $0$ se encuentra inactivo. Introducir otra clave”</w:t>
      </w:r>
      <w:r w:rsidRPr="008F628D">
        <w:rPr>
          <w:sz w:val="20"/>
          <w:lang w:val="es-MX"/>
        </w:rPr>
        <w:t>, sustituir el valor de $0$ por “Producto”.</w:t>
      </w:r>
    </w:p>
    <w:p w:rsidR="009838F3" w:rsidRPr="008F628D" w:rsidRDefault="009838F3" w:rsidP="009838F3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 w:rsidRPr="008F628D">
        <w:rPr>
          <w:sz w:val="20"/>
          <w:lang w:val="es-MX"/>
        </w:rPr>
        <w:lastRenderedPageBreak/>
        <w:t>El sistema autocompleta la siguiente información en el listado para el producto capturado:</w:t>
      </w:r>
    </w:p>
    <w:p w:rsidR="009838F3" w:rsidRPr="008F628D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Nombre = &lt;Producto.Nombre&gt;, donde &lt;Producto.ProductoClave = Producto capturado&gt;.</w:t>
      </w:r>
      <w:r>
        <w:rPr>
          <w:sz w:val="20"/>
          <w:lang w:val="es-MX"/>
        </w:rPr>
        <w:t xml:space="preserve"> Mostrar de sólo lectura.</w:t>
      </w:r>
    </w:p>
    <w:p w:rsidR="009838F3" w:rsidRPr="008F628D" w:rsidRDefault="009838F3" w:rsidP="009838F3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 w:rsidRPr="008F628D">
        <w:rPr>
          <w:sz w:val="20"/>
          <w:lang w:val="es-MX"/>
        </w:rPr>
        <w:t>El sistema solicita la siguiente información en el listado para el producto capturado :</w:t>
      </w:r>
    </w:p>
    <w:p w:rsidR="009838F3" w:rsidRPr="008F628D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Unidad (*) (</w:t>
      </w:r>
      <w:r w:rsidRPr="008F628D">
        <w:rPr>
          <w:sz w:val="20"/>
          <w:vertAlign w:val="superscript"/>
          <w:lang w:val="es-MX"/>
        </w:rPr>
        <w:t>c</w:t>
      </w:r>
      <w:r w:rsidRPr="008F628D">
        <w:rPr>
          <w:sz w:val="20"/>
          <w:lang w:val="es-MX"/>
        </w:rPr>
        <w:t xml:space="preserve">): Se deberá mostrar la descripción de las unidades de venta configuradas para el producto, </w:t>
      </w:r>
      <w:r w:rsidRPr="008F628D">
        <w:rPr>
          <w:rStyle w:val="Hipervnculo"/>
          <w:color w:val="auto"/>
          <w:sz w:val="20"/>
          <w:szCs w:val="20"/>
          <w:u w:val="none"/>
        </w:rPr>
        <w:t>para ello ir a &lt;VAVDescripcion&gt; y obtener &lt;VAVDescripcion.Descripcion&gt; donde &lt;VAVDescripcion.VARCodigo = ‘UNIDADV’&gt; y &lt;VAVDescripcion.VAVClave = ProductoUnidad.PRUTipoUnidad&gt;, y donde &lt;ProductoUnidad.ProductoClave = Producto capturado&gt;</w:t>
      </w:r>
      <w:r>
        <w:rPr>
          <w:rStyle w:val="Hipervnculo"/>
          <w:color w:val="auto"/>
          <w:sz w:val="20"/>
          <w:szCs w:val="20"/>
          <w:u w:val="none"/>
        </w:rPr>
        <w:t xml:space="preserve"> y &lt;ProductoUnidad.TipoEstado = 1&gt;</w:t>
      </w:r>
      <w:r w:rsidRPr="008F628D">
        <w:rPr>
          <w:rStyle w:val="Hipervnculo"/>
          <w:color w:val="auto"/>
          <w:sz w:val="20"/>
          <w:szCs w:val="20"/>
          <w:u w:val="none"/>
        </w:rPr>
        <w:t xml:space="preserve">, de acuerdo al tipo de lenguaje configurado para el sistema. </w:t>
      </w:r>
      <w:r w:rsidRPr="008F628D">
        <w:rPr>
          <w:sz w:val="20"/>
          <w:lang w:val="es-MX"/>
        </w:rPr>
        <w:t>Por default mostrar vacío.</w:t>
      </w:r>
    </w:p>
    <w:p w:rsidR="009838F3" w:rsidRPr="008F628D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Cantidad (*): Por default mostrar vacío.</w:t>
      </w:r>
    </w:p>
    <w:p w:rsidR="009838F3" w:rsidRPr="008F628D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Tipo (*) (</w:t>
      </w:r>
      <w:r w:rsidRPr="008F628D">
        <w:rPr>
          <w:sz w:val="20"/>
          <w:vertAlign w:val="superscript"/>
          <w:lang w:val="es-MX"/>
        </w:rPr>
        <w:t>c</w:t>
      </w:r>
      <w:r w:rsidRPr="008F628D">
        <w:rPr>
          <w:sz w:val="20"/>
          <w:lang w:val="es-MX"/>
        </w:rPr>
        <w:t>): Se deberá mostrar la descripción de los valores del valor por referencia &lt;TIPROKPI&gt;, de acuerdo al tipo de lenguaje configurado para el sistema. Por default mostrar vacío.</w:t>
      </w:r>
    </w:p>
    <w:p w:rsidR="009838F3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Grupo (</w:t>
      </w:r>
      <w:r w:rsidRPr="008F628D">
        <w:rPr>
          <w:sz w:val="20"/>
          <w:vertAlign w:val="superscript"/>
          <w:lang w:val="es-MX"/>
        </w:rPr>
        <w:t>c</w:t>
      </w:r>
      <w:r w:rsidRPr="008F628D">
        <w:rPr>
          <w:sz w:val="20"/>
          <w:lang w:val="es-MX"/>
        </w:rPr>
        <w:t xml:space="preserve">): </w:t>
      </w:r>
      <w:r>
        <w:rPr>
          <w:sz w:val="20"/>
          <w:lang w:val="es-MX"/>
        </w:rPr>
        <w:t xml:space="preserve">Este campo se muestra de sólo lectura si se selecciona el Tipo = 1 “Obligatorio”. </w:t>
      </w:r>
      <w:r w:rsidRPr="008F628D">
        <w:rPr>
          <w:sz w:val="20"/>
          <w:lang w:val="es-MX"/>
        </w:rPr>
        <w:t>Se deberá mostrar un listado con los números consecutivos del 1 al 10. Por default mostrar vacío.</w:t>
      </w:r>
      <w:r>
        <w:rPr>
          <w:sz w:val="20"/>
          <w:lang w:val="es-MX"/>
        </w:rPr>
        <w:t xml:space="preserve"> Si se selecciona el Tipo = 2 “Opcional”, este campo es requerido.</w:t>
      </w:r>
    </w:p>
    <w:p w:rsidR="009838F3" w:rsidRDefault="009838F3" w:rsidP="009838F3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9838F3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8F628D">
        <w:rPr>
          <w:sz w:val="20"/>
          <w:lang w:val="es-MX"/>
        </w:rPr>
        <w:t>Unidad (*) (</w:t>
      </w:r>
      <w:r w:rsidRPr="009838F3">
        <w:rPr>
          <w:sz w:val="20"/>
          <w:lang w:val="es-MX"/>
        </w:rPr>
        <w:t>c</w:t>
      </w:r>
      <w:r>
        <w:rPr>
          <w:sz w:val="20"/>
          <w:lang w:val="es-MX"/>
        </w:rPr>
        <w:t>)</w:t>
      </w:r>
    </w:p>
    <w:p w:rsidR="009838F3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>
        <w:rPr>
          <w:sz w:val="20"/>
          <w:lang w:val="es-MX"/>
        </w:rPr>
        <w:t>Cantidad</w:t>
      </w:r>
      <w:r w:rsidRPr="008F628D">
        <w:rPr>
          <w:sz w:val="20"/>
          <w:lang w:val="es-MX"/>
        </w:rPr>
        <w:t xml:space="preserve"> (*)</w:t>
      </w:r>
    </w:p>
    <w:p w:rsidR="009838F3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>
        <w:rPr>
          <w:sz w:val="20"/>
          <w:lang w:val="es-MX"/>
        </w:rPr>
        <w:t>Tipo</w:t>
      </w:r>
      <w:r w:rsidRPr="008F628D">
        <w:rPr>
          <w:sz w:val="20"/>
          <w:lang w:val="es-MX"/>
        </w:rPr>
        <w:t xml:space="preserve"> (*) (</w:t>
      </w:r>
      <w:r w:rsidRPr="009838F3">
        <w:rPr>
          <w:sz w:val="20"/>
          <w:lang w:val="es-MX"/>
        </w:rPr>
        <w:t>c</w:t>
      </w:r>
      <w:r>
        <w:rPr>
          <w:sz w:val="20"/>
          <w:lang w:val="es-MX"/>
        </w:rPr>
        <w:t>)</w:t>
      </w:r>
    </w:p>
    <w:p w:rsidR="009838F3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>
        <w:rPr>
          <w:sz w:val="20"/>
          <w:lang w:val="es-MX"/>
        </w:rPr>
        <w:t xml:space="preserve">Grupo </w:t>
      </w:r>
      <w:r w:rsidRPr="008F628D">
        <w:rPr>
          <w:sz w:val="20"/>
          <w:lang w:val="es-MX"/>
        </w:rPr>
        <w:t>(</w:t>
      </w:r>
      <w:r w:rsidRPr="009838F3">
        <w:rPr>
          <w:sz w:val="20"/>
          <w:lang w:val="es-MX"/>
        </w:rPr>
        <w:t>c</w:t>
      </w:r>
      <w:r>
        <w:rPr>
          <w:sz w:val="20"/>
          <w:lang w:val="es-MX"/>
        </w:rPr>
        <w:t>)</w:t>
      </w:r>
    </w:p>
    <w:p w:rsidR="009838F3" w:rsidRPr="00D41D9C" w:rsidRDefault="009838F3" w:rsidP="009838F3">
      <w:pPr>
        <w:pStyle w:val="Prrafodelista"/>
        <w:numPr>
          <w:ilvl w:val="3"/>
          <w:numId w:val="12"/>
        </w:numPr>
        <w:ind w:left="2410" w:hanging="850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9838F3" w:rsidRPr="00346E7B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 w:rsidRPr="00346E7B">
        <w:rPr>
          <w:color w:val="FF0000"/>
          <w:sz w:val="20"/>
          <w:szCs w:val="20"/>
          <w:lang w:eastAsia="es-MX"/>
        </w:rPr>
        <w:t>“[E0001] El campo $0$ es requerido”</w:t>
      </w:r>
      <w:r w:rsidRPr="00346E7B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9838F3" w:rsidRPr="00346E7B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67652" w:rsidRDefault="00A67652" w:rsidP="00A67652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>Si &lt;la clave de producto y unidad proporcionadas ya se encuentran registradas dentro del Grid&gt;</w:t>
      </w:r>
    </w:p>
    <w:p w:rsidR="00A67652" w:rsidRPr="00346E7B" w:rsidRDefault="00A67652" w:rsidP="00A67652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 w:rsidRPr="00346E7B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BE0002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>
        <w:rPr>
          <w:color w:val="FF0000"/>
          <w:sz w:val="20"/>
          <w:szCs w:val="20"/>
          <w:lang w:eastAsia="es-MX"/>
        </w:rPr>
        <w:t>Registro existente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A67652" w:rsidRPr="00A67652" w:rsidRDefault="00A67652" w:rsidP="00A67652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Pr="00346E7B">
        <w:rPr>
          <w:sz w:val="20"/>
          <w:lang w:val="es-MX"/>
        </w:rPr>
        <w:t>paso donde fue invocado</w:t>
      </w:r>
      <w:r>
        <w:rPr>
          <w:sz w:val="20"/>
          <w:lang w:val="es-MX"/>
        </w:rPr>
        <w:t>.</w:t>
      </w:r>
    </w:p>
    <w:p w:rsidR="009838F3" w:rsidRDefault="009838F3" w:rsidP="009838F3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>Si &lt;la cantidad proporcionada para el producto es IGUAL O MENOR a Cero&gt;</w:t>
      </w:r>
    </w:p>
    <w:p w:rsidR="009838F3" w:rsidRPr="00346E7B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>
        <w:rPr>
          <w:color w:val="FF0000"/>
          <w:sz w:val="20"/>
          <w:szCs w:val="20"/>
          <w:lang w:eastAsia="es-MX"/>
        </w:rPr>
        <w:t>“[E0012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>
        <w:rPr>
          <w:color w:val="FF0000"/>
          <w:sz w:val="20"/>
          <w:szCs w:val="20"/>
          <w:lang w:eastAsia="es-MX"/>
        </w:rPr>
        <w:t>La cantidad debe ser mayor a cero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9838F3" w:rsidRPr="00EE7B5E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Pr="00346E7B">
        <w:rPr>
          <w:sz w:val="20"/>
          <w:lang w:val="es-MX"/>
        </w:rPr>
        <w:t>paso donde fue invocado.</w:t>
      </w:r>
    </w:p>
    <w:p w:rsidR="009838F3" w:rsidRPr="00346E7B" w:rsidRDefault="009838F3" w:rsidP="009838F3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 w:rsidRPr="00346E7B">
        <w:rPr>
          <w:sz w:val="20"/>
          <w:lang w:val="es-MX"/>
        </w:rPr>
        <w:t>El sistema continúa en el paso donde fue invocado.</w:t>
      </w:r>
    </w:p>
    <w:p w:rsidR="009838F3" w:rsidRPr="00346E7B" w:rsidRDefault="009838F3" w:rsidP="009838F3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346E7B">
        <w:rPr>
          <w:rFonts w:cs="Arial"/>
          <w:sz w:val="20"/>
          <w:szCs w:val="20"/>
        </w:rPr>
        <w:t xml:space="preserve">Si &lt;el actor selecciona la opción </w:t>
      </w:r>
      <w:r w:rsidRPr="00346E7B">
        <w:rPr>
          <w:rFonts w:cs="Arial"/>
          <w:b/>
          <w:sz w:val="20"/>
          <w:szCs w:val="20"/>
        </w:rPr>
        <w:t>Eliminar</w:t>
      </w:r>
      <w:r w:rsidRPr="00346E7B">
        <w:rPr>
          <w:rFonts w:cs="Arial"/>
          <w:sz w:val="20"/>
          <w:szCs w:val="20"/>
        </w:rPr>
        <w:t>&gt;</w:t>
      </w:r>
    </w:p>
    <w:p w:rsidR="009838F3" w:rsidRPr="00346E7B" w:rsidRDefault="009838F3" w:rsidP="009838F3">
      <w:pPr>
        <w:pStyle w:val="Prrafodelista"/>
        <w:numPr>
          <w:ilvl w:val="2"/>
          <w:numId w:val="12"/>
        </w:numPr>
        <w:ind w:left="1560"/>
        <w:rPr>
          <w:lang w:val="es-MX"/>
        </w:rPr>
      </w:pPr>
      <w:r w:rsidRPr="00346E7B">
        <w:rPr>
          <w:sz w:val="20"/>
          <w:lang w:val="es-MX"/>
        </w:rPr>
        <w:t>Si &lt;el actor seleccionó un Producto dentro del Grid&gt;</w:t>
      </w:r>
    </w:p>
    <w:p w:rsidR="009838F3" w:rsidRPr="00463C17" w:rsidRDefault="009838F3" w:rsidP="009838F3">
      <w:pPr>
        <w:pStyle w:val="Prrafodelista"/>
        <w:numPr>
          <w:ilvl w:val="3"/>
          <w:numId w:val="12"/>
        </w:numPr>
        <w:ind w:left="2410" w:hanging="850"/>
        <w:rPr>
          <w:lang w:val="es-MX"/>
        </w:rPr>
      </w:pPr>
      <w:r w:rsidRPr="00346E7B">
        <w:rPr>
          <w:sz w:val="20"/>
          <w:lang w:val="es-MX"/>
        </w:rPr>
        <w:t xml:space="preserve">El sistema elimina </w:t>
      </w:r>
      <w:r w:rsidRPr="00463C17">
        <w:rPr>
          <w:sz w:val="20"/>
          <w:lang w:val="es-MX"/>
        </w:rPr>
        <w:t>del Grid la información correspondiente al Producto seleccionado, no presentando ya dicha información en el listado.</w:t>
      </w:r>
    </w:p>
    <w:p w:rsidR="009838F3" w:rsidRPr="00463C17" w:rsidRDefault="009838F3" w:rsidP="009838F3">
      <w:pPr>
        <w:pStyle w:val="Prrafodelista"/>
        <w:numPr>
          <w:ilvl w:val="2"/>
          <w:numId w:val="12"/>
        </w:numPr>
        <w:ind w:left="1560"/>
        <w:rPr>
          <w:lang w:val="es-MX"/>
        </w:rPr>
      </w:pPr>
      <w:r w:rsidRPr="00463C17">
        <w:rPr>
          <w:sz w:val="20"/>
          <w:lang w:val="es-MX"/>
        </w:rPr>
        <w:t>Si &lt;el actor no seleccionó un Producto dentro del Grid&gt;</w:t>
      </w:r>
    </w:p>
    <w:p w:rsidR="009838F3" w:rsidRPr="00623056" w:rsidRDefault="009838F3" w:rsidP="009838F3">
      <w:pPr>
        <w:pStyle w:val="Prrafodelista"/>
        <w:numPr>
          <w:ilvl w:val="3"/>
          <w:numId w:val="12"/>
        </w:numPr>
        <w:ind w:left="2410" w:hanging="850"/>
        <w:rPr>
          <w:lang w:val="es-MX"/>
        </w:rPr>
      </w:pPr>
      <w:r w:rsidRPr="00623056">
        <w:rPr>
          <w:sz w:val="20"/>
          <w:lang w:val="es-MX"/>
        </w:rPr>
        <w:t xml:space="preserve">El sistema presenta el mensaje: </w:t>
      </w:r>
      <w:r w:rsidRPr="00623056">
        <w:rPr>
          <w:color w:val="FF0000"/>
          <w:sz w:val="20"/>
          <w:lang w:val="es-MX"/>
        </w:rPr>
        <w:t>“[E0046] Debe seleccionar un Registro”</w:t>
      </w:r>
      <w:r w:rsidRPr="00623056">
        <w:rPr>
          <w:sz w:val="20"/>
          <w:lang w:val="es-MX"/>
        </w:rPr>
        <w:t>.</w:t>
      </w:r>
    </w:p>
    <w:p w:rsidR="009838F3" w:rsidRPr="00623056" w:rsidRDefault="009838F3" w:rsidP="009838F3">
      <w:pPr>
        <w:pStyle w:val="Prrafodelista"/>
        <w:numPr>
          <w:ilvl w:val="2"/>
          <w:numId w:val="12"/>
        </w:numPr>
        <w:ind w:left="1560"/>
        <w:rPr>
          <w:lang w:val="es-MX"/>
        </w:rPr>
      </w:pPr>
      <w:r w:rsidRPr="00623056">
        <w:rPr>
          <w:sz w:val="20"/>
          <w:lang w:val="es-MX"/>
        </w:rPr>
        <w:t>El sistema continúa en el paso donde fue invocado.</w:t>
      </w:r>
    </w:p>
    <w:p w:rsidR="009838F3" w:rsidRPr="00623056" w:rsidRDefault="009838F3" w:rsidP="009838F3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 w:rsidRPr="00623056">
        <w:rPr>
          <w:rFonts w:cs="Arial"/>
          <w:sz w:val="20"/>
          <w:szCs w:val="20"/>
        </w:rPr>
        <w:t xml:space="preserve">Si &lt;el actor selecciona la opción </w:t>
      </w:r>
      <w:r w:rsidRPr="00623056">
        <w:rPr>
          <w:rFonts w:cs="Arial"/>
          <w:b/>
          <w:sz w:val="20"/>
          <w:szCs w:val="20"/>
        </w:rPr>
        <w:t>Buscar</w:t>
      </w:r>
      <w:r w:rsidRPr="00623056">
        <w:rPr>
          <w:rFonts w:cs="Arial"/>
          <w:sz w:val="20"/>
          <w:szCs w:val="20"/>
        </w:rPr>
        <w:t>&gt;</w:t>
      </w:r>
    </w:p>
    <w:p w:rsidR="009838F3" w:rsidRPr="00623056" w:rsidRDefault="00623056" w:rsidP="009838F3">
      <w:pPr>
        <w:pStyle w:val="Prrafodelista"/>
        <w:numPr>
          <w:ilvl w:val="2"/>
          <w:numId w:val="12"/>
        </w:numPr>
        <w:ind w:left="1560"/>
        <w:rPr>
          <w:b/>
          <w:lang w:eastAsia="en-US"/>
        </w:rPr>
      </w:pPr>
      <w:r w:rsidRPr="00623056">
        <w:rPr>
          <w:sz w:val="20"/>
          <w:szCs w:val="20"/>
          <w:lang w:eastAsia="en-US"/>
        </w:rPr>
        <w:t xml:space="preserve">El caso de uso incluye la funcionalidad del caso de uso </w:t>
      </w:r>
      <w:hyperlink r:id="rId10" w:history="1">
        <w:r w:rsidRPr="00623056">
          <w:rPr>
            <w:rStyle w:val="Hipervnculo"/>
            <w:b/>
            <w:sz w:val="20"/>
            <w:szCs w:val="20"/>
            <w:lang w:eastAsia="en-US"/>
          </w:rPr>
          <w:t>Seleccionar Productos – CS-019-03</w:t>
        </w:r>
      </w:hyperlink>
    </w:p>
    <w:p w:rsidR="009838F3" w:rsidRPr="00463C17" w:rsidRDefault="009838F3" w:rsidP="009838F3">
      <w:pPr>
        <w:pStyle w:val="Prrafodelista"/>
        <w:numPr>
          <w:ilvl w:val="3"/>
          <w:numId w:val="12"/>
        </w:numPr>
        <w:ind w:left="2410" w:hanging="850"/>
        <w:rPr>
          <w:rStyle w:val="Hipervnculo"/>
          <w:color w:val="auto"/>
          <w:u w:val="none"/>
          <w:lang w:eastAsia="en-US"/>
        </w:rPr>
      </w:pPr>
      <w:r w:rsidRPr="00463C17"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9838F3" w:rsidRPr="009838F3" w:rsidRDefault="009838F3" w:rsidP="009838F3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9838F3">
        <w:rPr>
          <w:sz w:val="20"/>
          <w:szCs w:val="20"/>
          <w:lang w:eastAsia="en-US"/>
        </w:rPr>
        <w:t>Productos</w:t>
      </w:r>
    </w:p>
    <w:p w:rsidR="009838F3" w:rsidRPr="00463C17" w:rsidRDefault="009838F3" w:rsidP="009838F3">
      <w:pPr>
        <w:pStyle w:val="Prrafodelista"/>
        <w:numPr>
          <w:ilvl w:val="5"/>
          <w:numId w:val="12"/>
        </w:numPr>
        <w:ind w:left="4536"/>
        <w:rPr>
          <w:sz w:val="20"/>
          <w:lang w:val="es-MX"/>
        </w:rPr>
      </w:pPr>
      <w:r w:rsidRPr="00463C17">
        <w:rPr>
          <w:sz w:val="20"/>
          <w:lang w:val="es-MX"/>
        </w:rPr>
        <w:t>Clave</w:t>
      </w:r>
    </w:p>
    <w:p w:rsidR="009838F3" w:rsidRPr="00463C17" w:rsidRDefault="009838F3" w:rsidP="009838F3">
      <w:pPr>
        <w:pStyle w:val="Prrafodelista"/>
        <w:numPr>
          <w:ilvl w:val="5"/>
          <w:numId w:val="12"/>
        </w:numPr>
        <w:ind w:left="4536"/>
        <w:rPr>
          <w:sz w:val="20"/>
          <w:lang w:val="es-MX"/>
        </w:rPr>
      </w:pPr>
      <w:r w:rsidRPr="00463C17">
        <w:rPr>
          <w:sz w:val="20"/>
          <w:lang w:val="es-MX"/>
        </w:rPr>
        <w:t>Nombre</w:t>
      </w:r>
    </w:p>
    <w:p w:rsidR="009838F3" w:rsidRPr="00463C17" w:rsidRDefault="009838F3" w:rsidP="009838F3">
      <w:pPr>
        <w:pStyle w:val="Prrafodelista"/>
        <w:numPr>
          <w:ilvl w:val="5"/>
          <w:numId w:val="12"/>
        </w:numPr>
        <w:ind w:left="4536"/>
        <w:rPr>
          <w:sz w:val="20"/>
          <w:lang w:val="es-MX"/>
        </w:rPr>
      </w:pPr>
      <w:r w:rsidRPr="00463C17">
        <w:rPr>
          <w:sz w:val="20"/>
          <w:lang w:val="es-MX"/>
        </w:rPr>
        <w:t>Unidad</w:t>
      </w:r>
    </w:p>
    <w:p w:rsidR="009838F3" w:rsidRPr="00463C17" w:rsidRDefault="009838F3" w:rsidP="009838F3">
      <w:pPr>
        <w:pStyle w:val="Prrafodelista"/>
        <w:numPr>
          <w:ilvl w:val="2"/>
          <w:numId w:val="12"/>
        </w:numPr>
        <w:ind w:left="1560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lastRenderedPageBreak/>
        <w:t>Para cada producto recibido como parámetro</w:t>
      </w:r>
      <w:r w:rsidR="00A67652">
        <w:rPr>
          <w:sz w:val="20"/>
          <w:szCs w:val="20"/>
          <w:lang w:eastAsia="en-US"/>
        </w:rPr>
        <w:t xml:space="preserve"> que no se encuentre ya registrado dentro del Grid de Productos (incluyendo clave de producto y unidad)</w:t>
      </w:r>
    </w:p>
    <w:p w:rsidR="009838F3" w:rsidRPr="00463C17" w:rsidRDefault="009838F3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El sistema presenta y solicita la siguiente información en el Grid de Productos</w:t>
      </w:r>
    </w:p>
    <w:p w:rsidR="009838F3" w:rsidRPr="00463C17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Clave: &lt;Producto.ProductoClave&gt;</w:t>
      </w:r>
      <w:r w:rsidR="00350A34">
        <w:rPr>
          <w:sz w:val="20"/>
          <w:szCs w:val="20"/>
          <w:lang w:eastAsia="en-US"/>
        </w:rPr>
        <w:t xml:space="preserve">. </w:t>
      </w:r>
      <w:r w:rsidR="00350A34">
        <w:rPr>
          <w:sz w:val="20"/>
          <w:lang w:val="es-MX"/>
        </w:rPr>
        <w:t>Mostrar de sólo lectura.</w:t>
      </w:r>
    </w:p>
    <w:p w:rsidR="009838F3" w:rsidRPr="00463C17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Nombre: &lt;Producto.Nombre&gt;</w:t>
      </w:r>
      <w:r w:rsidR="00350A34">
        <w:rPr>
          <w:sz w:val="20"/>
          <w:szCs w:val="20"/>
          <w:lang w:eastAsia="en-US"/>
        </w:rPr>
        <w:t xml:space="preserve">. </w:t>
      </w:r>
      <w:r w:rsidR="00350A34">
        <w:rPr>
          <w:sz w:val="20"/>
          <w:lang w:val="es-MX"/>
        </w:rPr>
        <w:t>Mostrar de sólo lectura.</w:t>
      </w:r>
    </w:p>
    <w:p w:rsidR="009838F3" w:rsidRPr="00463C17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463C17">
        <w:rPr>
          <w:sz w:val="20"/>
          <w:szCs w:val="20"/>
          <w:lang w:eastAsia="en-US"/>
        </w:rPr>
        <w:t>Unidad: &lt;ProductoUnidad.PRUTipoUnidad&gt; (descripción del valor por referencia ‘UNIDADV’ asociado)</w:t>
      </w:r>
      <w:r w:rsidR="00350A34">
        <w:rPr>
          <w:sz w:val="20"/>
          <w:szCs w:val="20"/>
          <w:lang w:eastAsia="en-US"/>
        </w:rPr>
        <w:t xml:space="preserve">. </w:t>
      </w:r>
      <w:r w:rsidR="00350A34">
        <w:rPr>
          <w:sz w:val="20"/>
          <w:lang w:val="es-MX"/>
        </w:rPr>
        <w:t>Mostrar de sólo lectura.</w:t>
      </w:r>
    </w:p>
    <w:p w:rsidR="009838F3" w:rsidRPr="00350A34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350A34">
        <w:rPr>
          <w:sz w:val="20"/>
          <w:szCs w:val="20"/>
          <w:lang w:eastAsia="en-US"/>
        </w:rPr>
        <w:t>Cantidad (*): Por default mostrar vacío.</w:t>
      </w:r>
    </w:p>
    <w:p w:rsidR="009838F3" w:rsidRPr="00350A34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350A34">
        <w:rPr>
          <w:sz w:val="20"/>
          <w:szCs w:val="20"/>
          <w:lang w:eastAsia="en-US"/>
        </w:rPr>
        <w:t>Tipo (*) (c): Se deberá mostrar la descripción de los valores del valor por referencia &lt;TIPROKPI&gt;, de acuerdo al tipo de lenguaje configurado para el sistema. Por default mostrar vacío.</w:t>
      </w:r>
    </w:p>
    <w:p w:rsidR="009838F3" w:rsidRPr="00350A34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350A34">
        <w:rPr>
          <w:sz w:val="20"/>
          <w:szCs w:val="20"/>
          <w:lang w:eastAsia="en-US"/>
        </w:rPr>
        <w:t xml:space="preserve">Grupo (c): </w:t>
      </w:r>
      <w:r w:rsidR="00350A34">
        <w:rPr>
          <w:sz w:val="20"/>
          <w:lang w:val="es-MX"/>
        </w:rPr>
        <w:t xml:space="preserve">Este campo se muestra de sólo lectura si se selecciona el Tipo = 1 “Obligatorio”. </w:t>
      </w:r>
      <w:r w:rsidR="00350A34" w:rsidRPr="008F628D">
        <w:rPr>
          <w:sz w:val="20"/>
          <w:lang w:val="es-MX"/>
        </w:rPr>
        <w:t>Se deberá mostrar un listado con los números consecutivos del 1 al 10. Por default mostrar vacío.</w:t>
      </w:r>
      <w:r w:rsidR="00350A34">
        <w:rPr>
          <w:sz w:val="20"/>
          <w:lang w:val="es-MX"/>
        </w:rPr>
        <w:t xml:space="preserve"> Si se selecciona el Tipo = 2 “Opcional”, este campo es requerido.</w:t>
      </w:r>
    </w:p>
    <w:p w:rsidR="009838F3" w:rsidRPr="00463C17" w:rsidRDefault="009838F3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 w:rsidRPr="00463C17">
        <w:rPr>
          <w:sz w:val="20"/>
          <w:lang w:val="es-MX"/>
        </w:rPr>
        <w:t>El actor proporciona la siguiente información:</w:t>
      </w:r>
    </w:p>
    <w:p w:rsidR="009838F3" w:rsidRPr="00350A34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350A34">
        <w:rPr>
          <w:sz w:val="20"/>
          <w:szCs w:val="20"/>
          <w:lang w:eastAsia="en-US"/>
        </w:rPr>
        <w:t>Cantidad (*)</w:t>
      </w:r>
    </w:p>
    <w:p w:rsidR="009838F3" w:rsidRPr="00350A34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350A34">
        <w:rPr>
          <w:sz w:val="20"/>
          <w:szCs w:val="20"/>
          <w:lang w:eastAsia="en-US"/>
        </w:rPr>
        <w:t>Tipo (*) (c)</w:t>
      </w:r>
    </w:p>
    <w:p w:rsidR="009838F3" w:rsidRPr="00350A34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n-US"/>
        </w:rPr>
      </w:pPr>
      <w:r w:rsidRPr="00350A34">
        <w:rPr>
          <w:sz w:val="20"/>
          <w:szCs w:val="20"/>
          <w:lang w:eastAsia="en-US"/>
        </w:rPr>
        <w:t>Grupo (c)</w:t>
      </w:r>
    </w:p>
    <w:p w:rsidR="009838F3" w:rsidRPr="00463C17" w:rsidRDefault="009838F3" w:rsidP="00350A34">
      <w:pPr>
        <w:pStyle w:val="Prrafodelista"/>
        <w:numPr>
          <w:ilvl w:val="3"/>
          <w:numId w:val="12"/>
        </w:numPr>
        <w:ind w:left="2410" w:hanging="850"/>
        <w:rPr>
          <w:b/>
          <w:sz w:val="20"/>
          <w:szCs w:val="20"/>
          <w:lang w:eastAsia="es-MX"/>
        </w:rPr>
      </w:pPr>
      <w:r w:rsidRPr="00463C17">
        <w:rPr>
          <w:sz w:val="20"/>
          <w:szCs w:val="20"/>
          <w:lang w:eastAsia="es-MX"/>
        </w:rPr>
        <w:t>Si &lt;el actor no proporciona la información requerida&gt;</w:t>
      </w:r>
    </w:p>
    <w:p w:rsidR="009838F3" w:rsidRPr="00463C17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463C17">
        <w:rPr>
          <w:sz w:val="20"/>
          <w:szCs w:val="20"/>
          <w:lang w:eastAsia="es-MX"/>
        </w:rPr>
        <w:t xml:space="preserve">El sistema presenta el mensaje </w:t>
      </w:r>
      <w:r w:rsidRPr="00463C17">
        <w:rPr>
          <w:color w:val="FF0000"/>
          <w:sz w:val="20"/>
          <w:szCs w:val="20"/>
          <w:lang w:eastAsia="es-MX"/>
        </w:rPr>
        <w:t>“[E0001] El campo $0$ es requerido”</w:t>
      </w:r>
      <w:r w:rsidRPr="00463C17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9838F3" w:rsidRPr="009F105A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463C17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9838F3" w:rsidRDefault="009838F3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>Si &lt;la cantidad proporcionada para el producto es IGUAL O MENOR a Cero&gt;</w:t>
      </w:r>
    </w:p>
    <w:p w:rsidR="009838F3" w:rsidRPr="00346E7B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</w:t>
      </w:r>
      <w:r w:rsidRPr="00346E7B">
        <w:rPr>
          <w:sz w:val="20"/>
          <w:szCs w:val="20"/>
          <w:lang w:eastAsia="es-MX"/>
        </w:rPr>
        <w:t xml:space="preserve">presenta el mensaje </w:t>
      </w:r>
      <w:r>
        <w:rPr>
          <w:color w:val="FF0000"/>
          <w:sz w:val="20"/>
          <w:szCs w:val="20"/>
          <w:lang w:eastAsia="es-MX"/>
        </w:rPr>
        <w:t>“[E0012</w:t>
      </w:r>
      <w:r w:rsidRPr="00346E7B">
        <w:rPr>
          <w:color w:val="FF0000"/>
          <w:sz w:val="20"/>
          <w:szCs w:val="20"/>
          <w:lang w:eastAsia="es-MX"/>
        </w:rPr>
        <w:t xml:space="preserve">] </w:t>
      </w:r>
      <w:r>
        <w:rPr>
          <w:color w:val="FF0000"/>
          <w:sz w:val="20"/>
          <w:szCs w:val="20"/>
          <w:lang w:eastAsia="es-MX"/>
        </w:rPr>
        <w:t>La cantidad debe ser mayor a cero</w:t>
      </w:r>
      <w:r w:rsidRPr="00346E7B">
        <w:rPr>
          <w:color w:val="FF0000"/>
          <w:sz w:val="20"/>
          <w:szCs w:val="20"/>
          <w:lang w:eastAsia="es-MX"/>
        </w:rPr>
        <w:t>”</w:t>
      </w:r>
    </w:p>
    <w:p w:rsidR="009838F3" w:rsidRPr="009F105A" w:rsidRDefault="009838F3" w:rsidP="00350A34">
      <w:pPr>
        <w:pStyle w:val="Prrafodelista"/>
        <w:numPr>
          <w:ilvl w:val="4"/>
          <w:numId w:val="12"/>
        </w:numPr>
        <w:ind w:left="3402"/>
        <w:rPr>
          <w:sz w:val="20"/>
          <w:lang w:val="es-MX"/>
        </w:rPr>
      </w:pPr>
      <w:r w:rsidRPr="00346E7B">
        <w:rPr>
          <w:rFonts w:cs="Arial"/>
          <w:sz w:val="20"/>
          <w:szCs w:val="20"/>
        </w:rPr>
        <w:t xml:space="preserve">El sistema continúa en el </w:t>
      </w:r>
      <w:r w:rsidRPr="00346E7B">
        <w:rPr>
          <w:sz w:val="20"/>
          <w:lang w:val="es-MX"/>
        </w:rPr>
        <w:t>paso donde fue invocado.</w:t>
      </w:r>
    </w:p>
    <w:p w:rsidR="00BF29BA" w:rsidRPr="00350A34" w:rsidRDefault="009838F3" w:rsidP="00350A34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n-US"/>
        </w:rPr>
      </w:pPr>
      <w:r w:rsidRPr="00463C17">
        <w:rPr>
          <w:sz w:val="20"/>
          <w:lang w:val="es-MX"/>
        </w:rPr>
        <w:t>El sistema continúa en el paso donde fue invocado.</w:t>
      </w:r>
    </w:p>
    <w:p w:rsidR="00447CB8" w:rsidRDefault="00447CB8" w:rsidP="00FE32A2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105" w:name="_5.2.1.1_AO01_Crear"/>
      <w:bookmarkEnd w:id="105"/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5750C8" w:rsidRDefault="005750C8" w:rsidP="005750C8">
      <w:pPr>
        <w:pStyle w:val="Prrafodelista"/>
        <w:numPr>
          <w:ilvl w:val="1"/>
          <w:numId w:val="12"/>
        </w:numPr>
        <w:ind w:left="851" w:hanging="425"/>
        <w:rPr>
          <w:sz w:val="20"/>
          <w:szCs w:val="20"/>
          <w:lang w:eastAsia="es-MX"/>
        </w:rPr>
      </w:pPr>
      <w:r w:rsidRPr="002119FF">
        <w:rPr>
          <w:sz w:val="20"/>
          <w:szCs w:val="20"/>
          <w:lang w:eastAsia="es-MX"/>
        </w:rPr>
        <w:t xml:space="preserve">El sistema valida la información </w:t>
      </w:r>
      <w:r>
        <w:rPr>
          <w:sz w:val="20"/>
          <w:szCs w:val="20"/>
          <w:lang w:eastAsia="es-MX"/>
        </w:rPr>
        <w:t>proporcionada por el actor</w:t>
      </w:r>
      <w:r w:rsidRPr="002119FF">
        <w:rPr>
          <w:sz w:val="20"/>
          <w:szCs w:val="20"/>
          <w:lang w:eastAsia="es-MX"/>
        </w:rPr>
        <w:t>:</w:t>
      </w:r>
    </w:p>
    <w:p w:rsidR="005750C8" w:rsidRPr="00D41D9C" w:rsidRDefault="005750C8" w:rsidP="005750C8">
      <w:pPr>
        <w:pStyle w:val="Prrafodelista"/>
        <w:numPr>
          <w:ilvl w:val="2"/>
          <w:numId w:val="12"/>
        </w:numPr>
        <w:ind w:left="1560"/>
        <w:rPr>
          <w:b/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>Si &lt;el actor no proporciona la información requerida&gt;</w:t>
      </w:r>
    </w:p>
    <w:p w:rsidR="005750C8" w:rsidRPr="00D41D9C" w:rsidRDefault="005750C8" w:rsidP="005750C8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“[E0001]</w:t>
      </w:r>
      <w:r>
        <w:rPr>
          <w:color w:val="FF0000"/>
          <w:sz w:val="20"/>
          <w:szCs w:val="20"/>
          <w:lang w:eastAsia="es-MX"/>
        </w:rPr>
        <w:t xml:space="preserve"> </w:t>
      </w:r>
      <w:r w:rsidRPr="00803742">
        <w:rPr>
          <w:color w:val="FF0000"/>
          <w:sz w:val="20"/>
          <w:szCs w:val="20"/>
          <w:lang w:eastAsia="es-MX"/>
        </w:rPr>
        <w:t>El campo $0$ es requerido”</w:t>
      </w:r>
      <w:r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5750C8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5750C8" w:rsidRDefault="005750C8" w:rsidP="005750C8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fecha de fin de vigencia seleccionada para el KPI es menor a la fecha de inicio de vigencia&gt;</w:t>
      </w:r>
    </w:p>
    <w:p w:rsidR="005750C8" w:rsidRPr="00D41D9C" w:rsidRDefault="005750C8" w:rsidP="005750C8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E0008</w:t>
      </w:r>
      <w:r w:rsidRPr="00803742">
        <w:rPr>
          <w:color w:val="FF0000"/>
          <w:sz w:val="20"/>
          <w:szCs w:val="20"/>
          <w:lang w:eastAsia="es-MX"/>
        </w:rPr>
        <w:t>]</w:t>
      </w:r>
      <w:r>
        <w:rPr>
          <w:color w:val="FF0000"/>
          <w:sz w:val="20"/>
          <w:szCs w:val="20"/>
          <w:lang w:eastAsia="es-MX"/>
        </w:rPr>
        <w:t xml:space="preserve"> La Fecha Final debe ser mayor a la Fecha Inicial</w:t>
      </w:r>
      <w:r w:rsidRPr="00803742">
        <w:rPr>
          <w:color w:val="FF0000"/>
          <w:sz w:val="20"/>
          <w:szCs w:val="20"/>
          <w:lang w:eastAsia="es-MX"/>
        </w:rPr>
        <w:t>”</w:t>
      </w:r>
    </w:p>
    <w:p w:rsidR="005750C8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3_AO01" w:history="1">
        <w:r w:rsidRPr="00346E7B">
          <w:rPr>
            <w:rStyle w:val="Hipervnculo"/>
            <w:rFonts w:cs="Arial"/>
            <w:b/>
            <w:sz w:val="20"/>
            <w:szCs w:val="20"/>
          </w:rPr>
          <w:t>paso 2.3</w:t>
        </w:r>
      </w:hyperlink>
      <w:r>
        <w:rPr>
          <w:rFonts w:cs="Arial"/>
          <w:sz w:val="20"/>
          <w:szCs w:val="20"/>
        </w:rPr>
        <w:t xml:space="preserve"> de éste flujo alterno</w:t>
      </w:r>
    </w:p>
    <w:p w:rsidR="00AE36C5" w:rsidRDefault="00AE36C5" w:rsidP="00AE36C5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&lt;ya existe un KPI con el mismo nombre para el que se hayan configurado las mismas fechas de inicio y fin de vigencia&gt;</w:t>
      </w:r>
    </w:p>
    <w:p w:rsidR="00AE36C5" w:rsidRPr="00D41D9C" w:rsidRDefault="00AE36C5" w:rsidP="00AE36C5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E0928</w:t>
      </w:r>
      <w:r w:rsidRPr="00803742">
        <w:rPr>
          <w:color w:val="FF0000"/>
          <w:sz w:val="20"/>
          <w:szCs w:val="20"/>
          <w:lang w:eastAsia="es-MX"/>
        </w:rPr>
        <w:t>]</w:t>
      </w:r>
      <w:r>
        <w:rPr>
          <w:color w:val="FF0000"/>
          <w:sz w:val="20"/>
          <w:szCs w:val="20"/>
          <w:lang w:eastAsia="es-MX"/>
        </w:rPr>
        <w:t xml:space="preserve"> </w:t>
      </w:r>
      <w:r w:rsidRPr="00500DAD">
        <w:rPr>
          <w:color w:val="FF0000"/>
          <w:sz w:val="20"/>
          <w:szCs w:val="20"/>
          <w:lang w:eastAsia="es-MX"/>
        </w:rPr>
        <w:t>Ya existe un KPI $0$ con las mismas fechas de inicio y fin de vigencia seleccionadas</w:t>
      </w:r>
      <w:r w:rsidRPr="00803742">
        <w:rPr>
          <w:color w:val="FF0000"/>
          <w:sz w:val="20"/>
          <w:szCs w:val="20"/>
          <w:lang w:eastAsia="es-MX"/>
        </w:rPr>
        <w:t>”</w:t>
      </w:r>
      <w:r w:rsidRPr="00500DAD">
        <w:rPr>
          <w:sz w:val="20"/>
          <w:szCs w:val="20"/>
          <w:lang w:eastAsia="es-MX"/>
        </w:rPr>
        <w:t>,</w:t>
      </w:r>
      <w:r>
        <w:rPr>
          <w:color w:val="FF0000"/>
          <w:sz w:val="20"/>
          <w:szCs w:val="20"/>
          <w:lang w:eastAsia="es-MX"/>
        </w:rPr>
        <w:t xml:space="preserve"> </w:t>
      </w:r>
      <w:r>
        <w:rPr>
          <w:sz w:val="20"/>
          <w:szCs w:val="20"/>
          <w:lang w:eastAsia="es-MX"/>
        </w:rPr>
        <w:t>sustituyendo el valor de $0$ por el nombre del KPI &lt;ConfiguracionKPI.Nombre&gt;</w:t>
      </w:r>
    </w:p>
    <w:p w:rsidR="00AE36C5" w:rsidRDefault="00AE36C5" w:rsidP="00AE36C5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r w:rsidRPr="00023065">
        <w:rPr>
          <w:rFonts w:cs="Arial"/>
          <w:sz w:val="20"/>
          <w:szCs w:val="20"/>
        </w:rPr>
        <w:t>paso donde fue invocado.</w:t>
      </w:r>
    </w:p>
    <w:p w:rsidR="00AE36C5" w:rsidRDefault="00AE36C5" w:rsidP="00AE36C5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&lt;ya existe un KPI con el mismo nombre, cuyas fechas de inicio y fin de vigencia se traslapan </w:t>
      </w:r>
      <w:r w:rsidRPr="00023065">
        <w:rPr>
          <w:rFonts w:cs="Arial"/>
          <w:sz w:val="20"/>
          <w:szCs w:val="20"/>
        </w:rPr>
        <w:t xml:space="preserve">con </w:t>
      </w:r>
      <w:r w:rsidRPr="00023065">
        <w:rPr>
          <w:sz w:val="20"/>
          <w:szCs w:val="20"/>
          <w:lang w:eastAsia="es-MX"/>
        </w:rPr>
        <w:t>las fechas de inicio y fin de vigencia seleccionadas</w:t>
      </w:r>
      <w:r>
        <w:rPr>
          <w:sz w:val="20"/>
          <w:szCs w:val="20"/>
          <w:lang w:eastAsia="es-MX"/>
        </w:rPr>
        <w:t xml:space="preserve"> para el actual</w:t>
      </w:r>
      <w:r>
        <w:rPr>
          <w:rFonts w:cs="Arial"/>
          <w:sz w:val="20"/>
          <w:szCs w:val="20"/>
        </w:rPr>
        <w:t>&gt;</w:t>
      </w:r>
    </w:p>
    <w:p w:rsidR="00AE36C5" w:rsidRPr="00D41D9C" w:rsidRDefault="00AE36C5" w:rsidP="00AE36C5">
      <w:pPr>
        <w:pStyle w:val="Prrafodelista"/>
        <w:numPr>
          <w:ilvl w:val="3"/>
          <w:numId w:val="12"/>
        </w:numPr>
        <w:ind w:left="2410" w:hanging="850"/>
        <w:rPr>
          <w:sz w:val="20"/>
          <w:szCs w:val="20"/>
          <w:lang w:eastAsia="es-MX"/>
        </w:rPr>
      </w:pPr>
      <w:r>
        <w:rPr>
          <w:sz w:val="20"/>
          <w:szCs w:val="20"/>
          <w:lang w:eastAsia="es-MX"/>
        </w:rPr>
        <w:t xml:space="preserve">El sistema presenta el mensaje </w:t>
      </w:r>
      <w:r w:rsidRPr="00803742">
        <w:rPr>
          <w:color w:val="FF0000"/>
          <w:sz w:val="20"/>
          <w:szCs w:val="20"/>
          <w:lang w:eastAsia="es-MX"/>
        </w:rPr>
        <w:t>“[</w:t>
      </w:r>
      <w:r>
        <w:rPr>
          <w:color w:val="FF0000"/>
          <w:sz w:val="20"/>
          <w:szCs w:val="20"/>
          <w:lang w:eastAsia="es-MX"/>
        </w:rPr>
        <w:t>E0929</w:t>
      </w:r>
      <w:r w:rsidRPr="00803742">
        <w:rPr>
          <w:color w:val="FF0000"/>
          <w:sz w:val="20"/>
          <w:szCs w:val="20"/>
          <w:lang w:eastAsia="es-MX"/>
        </w:rPr>
        <w:t>]</w:t>
      </w:r>
      <w:r>
        <w:rPr>
          <w:color w:val="FF0000"/>
          <w:sz w:val="20"/>
          <w:szCs w:val="20"/>
          <w:lang w:eastAsia="es-MX"/>
        </w:rPr>
        <w:t xml:space="preserve"> </w:t>
      </w:r>
      <w:r w:rsidRPr="00500DAD">
        <w:rPr>
          <w:color w:val="FF0000"/>
          <w:sz w:val="20"/>
          <w:szCs w:val="20"/>
          <w:lang w:eastAsia="es-MX"/>
        </w:rPr>
        <w:t>Ya existe un KPI $0$</w:t>
      </w:r>
      <w:r>
        <w:rPr>
          <w:color w:val="FF0000"/>
          <w:sz w:val="20"/>
          <w:szCs w:val="20"/>
          <w:lang w:eastAsia="es-MX"/>
        </w:rPr>
        <w:t xml:space="preserve"> cuyas </w:t>
      </w:r>
      <w:r w:rsidRPr="00500DAD">
        <w:rPr>
          <w:color w:val="FF0000"/>
          <w:sz w:val="20"/>
          <w:szCs w:val="20"/>
          <w:lang w:eastAsia="es-MX"/>
        </w:rPr>
        <w:t xml:space="preserve">fechas de inicio y fin de vigencia </w:t>
      </w:r>
      <w:r>
        <w:rPr>
          <w:color w:val="FF0000"/>
          <w:sz w:val="20"/>
          <w:szCs w:val="20"/>
          <w:lang w:eastAsia="es-MX"/>
        </w:rPr>
        <w:t xml:space="preserve">se traslapan con las fechas </w:t>
      </w:r>
      <w:r w:rsidRPr="00500DAD">
        <w:rPr>
          <w:color w:val="FF0000"/>
          <w:sz w:val="20"/>
          <w:szCs w:val="20"/>
          <w:lang w:eastAsia="es-MX"/>
        </w:rPr>
        <w:t>seleccionadas</w:t>
      </w:r>
      <w:r w:rsidRPr="00803742">
        <w:rPr>
          <w:color w:val="FF0000"/>
          <w:sz w:val="20"/>
          <w:szCs w:val="20"/>
          <w:lang w:eastAsia="es-MX"/>
        </w:rPr>
        <w:t>”</w:t>
      </w:r>
      <w:r w:rsidRPr="00500DAD">
        <w:rPr>
          <w:sz w:val="20"/>
          <w:szCs w:val="20"/>
          <w:lang w:eastAsia="es-MX"/>
        </w:rPr>
        <w:t>,</w:t>
      </w:r>
      <w:r>
        <w:rPr>
          <w:color w:val="FF0000"/>
          <w:sz w:val="20"/>
          <w:szCs w:val="20"/>
          <w:lang w:eastAsia="es-MX"/>
        </w:rPr>
        <w:t xml:space="preserve"> </w:t>
      </w:r>
      <w:r>
        <w:rPr>
          <w:sz w:val="20"/>
          <w:szCs w:val="20"/>
          <w:lang w:eastAsia="es-MX"/>
        </w:rPr>
        <w:t>sustituyendo el valor de $0$ por el nombre del KPI &lt;ConfiguracionKPI.Nombre&gt;</w:t>
      </w:r>
    </w:p>
    <w:p w:rsidR="00AE36C5" w:rsidRPr="00AE36C5" w:rsidRDefault="00AE36C5" w:rsidP="00AE36C5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r w:rsidRPr="00023065">
        <w:rPr>
          <w:rFonts w:cs="Arial"/>
          <w:sz w:val="20"/>
          <w:szCs w:val="20"/>
        </w:rPr>
        <w:t>paso donde fue invocado.</w:t>
      </w:r>
    </w:p>
    <w:p w:rsidR="003B2FB0" w:rsidRDefault="003B2FB0" w:rsidP="003B2FB0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la siguiente información, donde &lt;ConfiguracionKPIDetalle.KPIId = KPIId registrado en sesión&gt;:</w:t>
      </w:r>
    </w:p>
    <w:p w:rsidR="003B2FB0" w:rsidRPr="00FF1D54" w:rsidRDefault="003B2FB0" w:rsidP="003B2FB0">
      <w:pPr>
        <w:pStyle w:val="Prrafodelista"/>
        <w:numPr>
          <w:ilvl w:val="2"/>
          <w:numId w:val="12"/>
        </w:numPr>
        <w:ind w:left="1560"/>
        <w:rPr>
          <w:rFonts w:cs="Arial"/>
          <w:b/>
          <w:sz w:val="20"/>
          <w:szCs w:val="20"/>
        </w:rPr>
      </w:pPr>
      <w:r w:rsidRPr="00FF1D54">
        <w:rPr>
          <w:rFonts w:cs="Arial"/>
          <w:b/>
          <w:sz w:val="20"/>
          <w:szCs w:val="20"/>
        </w:rPr>
        <w:lastRenderedPageBreak/>
        <w:t>ConfiguracionKPIDetalle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KPIId </w:t>
      </w:r>
      <w:r w:rsidRPr="003B2FB0">
        <w:rPr>
          <w:rFonts w:cs="Arial"/>
          <w:sz w:val="20"/>
          <w:szCs w:val="20"/>
        </w:rPr>
        <w:t>= &lt;ConfiguracionKPI.KPIId&gt;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ProductoClave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TipoUnidad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Cantidad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Tipo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Grupo (si Tipo = Obligatorio, asignar Null)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MFechaHora = Fecha y hora actual del sistema</w:t>
      </w:r>
    </w:p>
    <w:p w:rsidR="003B2FB0" w:rsidRPr="003B2FB0" w:rsidRDefault="003B2FB0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 w:rsidRPr="003B2FB0">
        <w:rPr>
          <w:rFonts w:cs="Arial"/>
          <w:sz w:val="20"/>
          <w:szCs w:val="20"/>
        </w:rPr>
        <w:t>MUsuarioID = UsuarioId registrado en sesión</w:t>
      </w:r>
    </w:p>
    <w:p w:rsidR="005750C8" w:rsidRDefault="005750C8" w:rsidP="005750C8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</w:t>
      </w:r>
      <w:r w:rsidR="003B2FB0">
        <w:rPr>
          <w:rFonts w:cs="Arial"/>
          <w:sz w:val="20"/>
          <w:szCs w:val="20"/>
        </w:rPr>
        <w:t>, donde &lt;ConfiguracionKPI.KPIId = KPIId registrado en sesión&gt;</w:t>
      </w:r>
      <w:r>
        <w:rPr>
          <w:rFonts w:cs="Arial"/>
          <w:sz w:val="20"/>
          <w:szCs w:val="20"/>
        </w:rPr>
        <w:t>:</w:t>
      </w:r>
    </w:p>
    <w:p w:rsidR="005750C8" w:rsidRPr="00300E31" w:rsidRDefault="005750C8" w:rsidP="005750C8">
      <w:pPr>
        <w:pStyle w:val="Prrafodelista"/>
        <w:numPr>
          <w:ilvl w:val="2"/>
          <w:numId w:val="12"/>
        </w:numPr>
        <w:ind w:left="156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ConfiguracionKPI</w:t>
      </w:r>
    </w:p>
    <w:p w:rsidR="005750C8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50C8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FechaInicioVig</w:t>
      </w:r>
    </w:p>
    <w:p w:rsidR="005750C8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FechaFinVig</w:t>
      </w:r>
    </w:p>
    <w:p w:rsidR="005750C8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MFechaHora = Fecha y hora actual del sistema</w:t>
      </w:r>
    </w:p>
    <w:p w:rsidR="005750C8" w:rsidRPr="005F3809" w:rsidRDefault="005750C8" w:rsidP="005750C8">
      <w:pPr>
        <w:pStyle w:val="Prrafodelista"/>
        <w:numPr>
          <w:ilvl w:val="3"/>
          <w:numId w:val="12"/>
        </w:numPr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MUsuarioID = </w:t>
      </w:r>
      <w:r w:rsidRPr="005750C8">
        <w:rPr>
          <w:rFonts w:cs="Arial"/>
          <w:sz w:val="20"/>
          <w:szCs w:val="20"/>
        </w:rPr>
        <w:t>UsuarioId registrado en sesión</w:t>
      </w:r>
    </w:p>
    <w:p w:rsidR="005750C8" w:rsidRDefault="005750C8" w:rsidP="003B2FB0">
      <w:pPr>
        <w:pStyle w:val="Prrafodelista"/>
        <w:numPr>
          <w:ilvl w:val="1"/>
          <w:numId w:val="1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configurado para el KPI en la sección de Productos:</w:t>
      </w:r>
    </w:p>
    <w:p w:rsidR="003B2FB0" w:rsidRDefault="003B2FB0" w:rsidP="003B2FB0">
      <w:pPr>
        <w:pStyle w:val="Prrafodelista"/>
        <w:numPr>
          <w:ilvl w:val="2"/>
          <w:numId w:val="12"/>
        </w:numPr>
        <w:ind w:left="15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5750C8" w:rsidRPr="00FF1D54" w:rsidRDefault="005750C8" w:rsidP="003B2FB0">
      <w:pPr>
        <w:pStyle w:val="Prrafodelista"/>
        <w:numPr>
          <w:ilvl w:val="3"/>
          <w:numId w:val="12"/>
        </w:numPr>
        <w:ind w:left="2410" w:hanging="850"/>
        <w:rPr>
          <w:rFonts w:cs="Arial"/>
          <w:b/>
          <w:sz w:val="20"/>
          <w:szCs w:val="20"/>
        </w:rPr>
      </w:pPr>
      <w:r w:rsidRPr="00FF1D54">
        <w:rPr>
          <w:rFonts w:cs="Arial"/>
          <w:b/>
          <w:sz w:val="20"/>
          <w:szCs w:val="20"/>
        </w:rPr>
        <w:t>ConfiguracionKPIDetalle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 xml:space="preserve">KPIId </w:t>
      </w:r>
      <w:r w:rsidRPr="003B2FB0">
        <w:rPr>
          <w:sz w:val="20"/>
          <w:szCs w:val="20"/>
          <w:lang w:eastAsia="es-MX"/>
        </w:rPr>
        <w:t>= &lt;ConfiguracionKPI.KPIId&gt;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ProductoClave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TipoUnidad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Cantidad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Tipo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Grupo (si Tipo = Obligatorio, asignar Null)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MFechaHora = Fecha y hora actual del sistema</w:t>
      </w:r>
    </w:p>
    <w:p w:rsidR="005750C8" w:rsidRPr="003B2FB0" w:rsidRDefault="005750C8" w:rsidP="003B2FB0">
      <w:pPr>
        <w:pStyle w:val="Prrafodelista"/>
        <w:numPr>
          <w:ilvl w:val="4"/>
          <w:numId w:val="12"/>
        </w:numPr>
        <w:ind w:left="3402"/>
        <w:rPr>
          <w:sz w:val="20"/>
          <w:szCs w:val="20"/>
          <w:lang w:eastAsia="es-MX"/>
        </w:rPr>
      </w:pPr>
      <w:r w:rsidRPr="003B2FB0">
        <w:rPr>
          <w:sz w:val="20"/>
          <w:szCs w:val="20"/>
          <w:lang w:eastAsia="es-MX"/>
        </w:rPr>
        <w:t>MUsuarioID = UsuarioId registrado en sesión</w:t>
      </w:r>
    </w:p>
    <w:p w:rsidR="009F105A" w:rsidRPr="009F105A" w:rsidRDefault="009F105A" w:rsidP="009F105A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</w:t>
      </w:r>
      <w:r w:rsidRPr="00D451DA">
        <w:rPr>
          <w:rFonts w:cs="Arial"/>
          <w:sz w:val="20"/>
          <w:szCs w:val="20"/>
        </w:rPr>
        <w:t xml:space="preserve">el sistema continúa con el flujo alterno general </w:t>
      </w:r>
      <w:hyperlink w:anchor="AG01" w:history="1">
        <w:r w:rsidRPr="003D7BD0">
          <w:rPr>
            <w:rStyle w:val="Hipervnculo"/>
            <w:b/>
            <w:sz w:val="20"/>
            <w:szCs w:val="20"/>
          </w:rPr>
          <w:t>AG01 Cancelar</w:t>
        </w:r>
      </w:hyperlink>
    </w:p>
    <w:p w:rsidR="00447CB8" w:rsidRDefault="00447CB8" w:rsidP="00FE32A2">
      <w:pPr>
        <w:pStyle w:val="Prrafode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El sistema continúa en el</w:t>
      </w:r>
      <w:r w:rsidRPr="00B07F83">
        <w:rPr>
          <w:b/>
          <w:sz w:val="20"/>
          <w:szCs w:val="20"/>
        </w:rPr>
        <w:t xml:space="preserve"> </w:t>
      </w:r>
      <w:hyperlink w:anchor="paso2" w:history="1">
        <w:r w:rsidRPr="00B07F83">
          <w:rPr>
            <w:rStyle w:val="Hipervnculo"/>
            <w:b/>
            <w:sz w:val="20"/>
            <w:szCs w:val="20"/>
          </w:rPr>
          <w:t>paso 2</w:t>
        </w:r>
      </w:hyperlink>
      <w:r>
        <w:rPr>
          <w:sz w:val="20"/>
          <w:szCs w:val="20"/>
        </w:rPr>
        <w:t xml:space="preserve"> del flujo básico</w:t>
      </w:r>
    </w:p>
    <w:p w:rsidR="00020C11" w:rsidRPr="00020C11" w:rsidRDefault="00020C11" w:rsidP="00020C11"/>
    <w:p w:rsidR="002429CE" w:rsidRDefault="0049112A" w:rsidP="00721B1C">
      <w:pPr>
        <w:pStyle w:val="Ttulo3"/>
        <w:numPr>
          <w:ilvl w:val="2"/>
          <w:numId w:val="15"/>
        </w:numPr>
        <w:ind w:left="851" w:hanging="851"/>
        <w:jc w:val="both"/>
        <w:rPr>
          <w:bCs w:val="0"/>
        </w:rPr>
      </w:pPr>
      <w:bookmarkStart w:id="106" w:name="_Toc410992652"/>
      <w:r w:rsidRPr="0033381A">
        <w:rPr>
          <w:bCs w:val="0"/>
        </w:rPr>
        <w:t>Generales</w:t>
      </w:r>
      <w:bookmarkStart w:id="107" w:name="_AG01_Cancelar"/>
      <w:bookmarkEnd w:id="106"/>
      <w:bookmarkEnd w:id="107"/>
      <w:r w:rsidR="00161D82">
        <w:rPr>
          <w:bCs w:val="0"/>
        </w:rPr>
        <w:tab/>
      </w:r>
    </w:p>
    <w:p w:rsidR="0070015D" w:rsidRPr="0070015D" w:rsidRDefault="0070015D" w:rsidP="0070015D"/>
    <w:bookmarkStart w:id="108" w:name="AG01"/>
    <w:p w:rsidR="002429CE" w:rsidRPr="00721B1C" w:rsidRDefault="00114D6B" w:rsidP="00721B1C">
      <w:pPr>
        <w:pStyle w:val="Ttulo3"/>
        <w:numPr>
          <w:ilvl w:val="3"/>
          <w:numId w:val="15"/>
        </w:numPr>
        <w:ind w:left="1134" w:hanging="1134"/>
        <w:jc w:val="both"/>
      </w:pPr>
      <w:r w:rsidRPr="00721B1C">
        <w:fldChar w:fldCharType="begin"/>
      </w:r>
      <w:r w:rsidR="00447CB8" w:rsidRPr="00721B1C">
        <w:instrText>HYPERLINK  \l "AG01_r"</w:instrText>
      </w:r>
      <w:r w:rsidRPr="00721B1C">
        <w:fldChar w:fldCharType="separate"/>
      </w:r>
      <w:bookmarkStart w:id="109" w:name="_Toc410992653"/>
      <w:r w:rsidR="0064477C" w:rsidRPr="00721B1C">
        <w:rPr>
          <w:rStyle w:val="Hipervnculo"/>
        </w:rPr>
        <w:t>AG01</w:t>
      </w:r>
      <w:r w:rsidR="002429CE" w:rsidRPr="00721B1C">
        <w:rPr>
          <w:rStyle w:val="Hipervnculo"/>
        </w:rPr>
        <w:t xml:space="preserve"> Cancelar</w:t>
      </w:r>
      <w:bookmarkEnd w:id="108"/>
      <w:bookmarkEnd w:id="109"/>
      <w:r w:rsidRPr="00721B1C">
        <w:fldChar w:fldCharType="end"/>
      </w:r>
    </w:p>
    <w:p w:rsidR="003D7BD0" w:rsidRDefault="003D7BD0" w:rsidP="00B52792">
      <w:pPr>
        <w:rPr>
          <w:b/>
        </w:rPr>
      </w:pPr>
    </w:p>
    <w:p w:rsidR="002429CE" w:rsidRPr="005C4B21" w:rsidRDefault="002429CE" w:rsidP="003203A2">
      <w:pPr>
        <w:pStyle w:val="Prrafodelista"/>
        <w:numPr>
          <w:ilvl w:val="0"/>
          <w:numId w:val="7"/>
        </w:numPr>
        <w:ind w:left="426" w:hanging="426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82B2E">
        <w:rPr>
          <w:rFonts w:cs="Arial"/>
          <w:sz w:val="20"/>
          <w:szCs w:val="20"/>
        </w:rPr>
        <w:t>Si &lt;se realizaron cambios&gt;, el sistema presenta el mensaje</w:t>
      </w:r>
      <w:r w:rsidR="007E6A93">
        <w:rPr>
          <w:rFonts w:cs="Arial"/>
          <w:sz w:val="20"/>
          <w:szCs w:val="20"/>
        </w:rPr>
        <w:t xml:space="preserve"> </w:t>
      </w:r>
      <w:r w:rsidR="007E6A93" w:rsidRPr="007E6A93">
        <w:rPr>
          <w:rFonts w:cs="Arial"/>
          <w:color w:val="FF0000"/>
          <w:sz w:val="20"/>
          <w:szCs w:val="20"/>
        </w:rPr>
        <w:t>“[BP0001] Se perderán los cambios. ¿Está seguro de cancelar?”</w:t>
      </w:r>
    </w:p>
    <w:p w:rsidR="00D76E4D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76E4D" w:rsidRPr="006D1AEA" w:rsidRDefault="00D76E4D" w:rsidP="003203A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D76E4D" w:rsidRPr="006D1AEA" w:rsidRDefault="00D76E4D" w:rsidP="00020C11">
      <w:pPr>
        <w:pStyle w:val="Prrafodelista"/>
        <w:numPr>
          <w:ilvl w:val="0"/>
          <w:numId w:val="7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paso2" w:history="1">
        <w:r w:rsidRPr="00E04FC5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34016" w:rsidRPr="00E04FC5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34016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del flujo básico</w:t>
      </w:r>
    </w:p>
    <w:p w:rsidR="006D1AEA" w:rsidRDefault="006D1AEA" w:rsidP="00E90A03">
      <w:pPr>
        <w:rPr>
          <w:b/>
        </w:rPr>
      </w:pPr>
      <w:bookmarkStart w:id="110" w:name="_Toc52616589"/>
      <w:bookmarkStart w:id="111" w:name="_Toc182735733"/>
    </w:p>
    <w:p w:rsidR="00CA75BD" w:rsidRPr="0073380D" w:rsidRDefault="00CA75BD" w:rsidP="00A53198">
      <w:pPr>
        <w:rPr>
          <w:lang w:eastAsia="es-MX"/>
        </w:rPr>
      </w:pPr>
      <w:bookmarkStart w:id="112" w:name="_Toc52616592"/>
      <w:bookmarkStart w:id="113" w:name="_Toc182735736"/>
      <w:bookmarkEnd w:id="110"/>
      <w:bookmarkEnd w:id="111"/>
    </w:p>
    <w:p w:rsidR="00C9200A" w:rsidRDefault="00C9200A" w:rsidP="005A2D5E">
      <w:pPr>
        <w:pStyle w:val="Ttulo1"/>
        <w:tabs>
          <w:tab w:val="clear" w:pos="720"/>
        </w:tabs>
        <w:autoSpaceDE/>
        <w:autoSpaceDN/>
        <w:adjustRightInd/>
        <w:ind w:left="431" w:hanging="431"/>
      </w:pPr>
      <w:bookmarkStart w:id="114" w:name="_Toc410992654"/>
      <w:r w:rsidRPr="00C9200A">
        <w:rPr>
          <w:bCs w:val="0"/>
        </w:rPr>
        <w:t>6</w:t>
      </w:r>
      <w:r>
        <w:tab/>
      </w:r>
      <w:r w:rsidR="00481C4A" w:rsidRPr="007A1FC8">
        <w:t>Poscondiciones</w:t>
      </w:r>
      <w:bookmarkEnd w:id="112"/>
      <w:bookmarkEnd w:id="113"/>
      <w:bookmarkEnd w:id="114"/>
    </w:p>
    <w:p w:rsidR="00991236" w:rsidRPr="0094253D" w:rsidRDefault="0094253D" w:rsidP="0094253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5" w:name="_Toc264539610"/>
      <w:bookmarkStart w:id="116" w:name="_Toc410992655"/>
      <w:r>
        <w:rPr>
          <w:rFonts w:cs="Arial"/>
        </w:rPr>
        <w:t>6.1</w:t>
      </w:r>
      <w:r>
        <w:rPr>
          <w:rFonts w:cs="Arial"/>
        </w:rPr>
        <w:tab/>
      </w:r>
      <w:bookmarkEnd w:id="115"/>
      <w:r>
        <w:rPr>
          <w:rFonts w:cs="Arial"/>
        </w:rPr>
        <w:t>Generales</w:t>
      </w:r>
      <w:bookmarkEnd w:id="116"/>
    </w:p>
    <w:p w:rsidR="00991236" w:rsidRDefault="00CB0FC7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Registro y actualización de</w:t>
      </w:r>
      <w:r w:rsidR="0094253D">
        <w:rPr>
          <w:sz w:val="20"/>
          <w:szCs w:val="20"/>
          <w:lang w:val="es-MX" w:eastAsia="es-MX"/>
        </w:rPr>
        <w:t xml:space="preserve"> </w:t>
      </w:r>
      <w:r w:rsidR="003B2FB0">
        <w:rPr>
          <w:sz w:val="20"/>
          <w:szCs w:val="20"/>
          <w:lang w:val="es-MX" w:eastAsia="es-MX"/>
        </w:rPr>
        <w:t>ConfiguracionKPI</w:t>
      </w:r>
      <w:r w:rsidR="0094253D">
        <w:rPr>
          <w:sz w:val="20"/>
          <w:szCs w:val="20"/>
          <w:lang w:val="es-MX" w:eastAsia="es-MX"/>
        </w:rPr>
        <w:t>.</w:t>
      </w:r>
    </w:p>
    <w:p w:rsidR="003B2FB0" w:rsidRDefault="003B2FB0" w:rsidP="00FE32A2">
      <w:pPr>
        <w:pStyle w:val="Prrafodelista"/>
        <w:numPr>
          <w:ilvl w:val="0"/>
          <w:numId w:val="9"/>
        </w:numPr>
        <w:ind w:left="284" w:hanging="284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Registro y eliminación de ConfiguracionKPIDetalle.</w:t>
      </w:r>
    </w:p>
    <w:p w:rsidR="00CA75BD" w:rsidRDefault="00CA75BD" w:rsidP="00CA75BD">
      <w:pPr>
        <w:rPr>
          <w:sz w:val="20"/>
          <w:szCs w:val="20"/>
          <w:lang w:val="es-MX" w:eastAsia="es-MX"/>
        </w:rPr>
      </w:pPr>
    </w:p>
    <w:p w:rsidR="00CA75BD" w:rsidRPr="00CA75BD" w:rsidRDefault="00CA75BD" w:rsidP="00CA75BD">
      <w:pPr>
        <w:rPr>
          <w:sz w:val="20"/>
          <w:szCs w:val="20"/>
          <w:lang w:val="es-MX" w:eastAsia="es-MX"/>
        </w:rPr>
      </w:pPr>
    </w:p>
    <w:p w:rsidR="007F4C05" w:rsidRDefault="00623056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7" w:name="_Toc207014958"/>
      <w:bookmarkStart w:id="118" w:name="_Toc207088193"/>
      <w:bookmarkStart w:id="119" w:name="_Toc410992656"/>
      <w:bookmarkEnd w:id="1"/>
      <w:bookmarkEnd w:id="2"/>
      <w:r>
        <w:t>7</w:t>
      </w:r>
      <w:r w:rsidR="000C224B">
        <w:tab/>
      </w:r>
      <w:r w:rsidR="007F4C05">
        <w:t>Firmas de Aceptación</w:t>
      </w:r>
      <w:bookmarkEnd w:id="117"/>
      <w:bookmarkEnd w:id="118"/>
      <w:bookmarkEnd w:id="119"/>
    </w:p>
    <w:p w:rsidR="00CA75BD" w:rsidRPr="005E463A" w:rsidRDefault="00CA75BD" w:rsidP="00CA75BD">
      <w:pPr>
        <w:pStyle w:val="Listaconvietas"/>
      </w:pPr>
    </w:p>
    <w:p w:rsidR="00CA75BD" w:rsidRDefault="00CA75BD" w:rsidP="00CA75BD">
      <w:pPr>
        <w:pStyle w:val="Listaconvietas"/>
      </w:pPr>
    </w:p>
    <w:p w:rsidR="00CA75BD" w:rsidRPr="0094253D" w:rsidRDefault="00CA75BD" w:rsidP="00CA75BD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A75BD" w:rsidRPr="0094253D" w:rsidTr="00BC62E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A75BD" w:rsidRPr="0094253D" w:rsidRDefault="00CA75BD" w:rsidP="00BC62E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A75BD" w:rsidRPr="0094253D" w:rsidTr="00BC62E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A75BD" w:rsidRPr="0094253D" w:rsidRDefault="00CA75BD" w:rsidP="00BC62E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A75BD" w:rsidRPr="0094253D" w:rsidTr="00BC62E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75BD" w:rsidRPr="0094253D" w:rsidRDefault="00CA75BD" w:rsidP="00BC62E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A75BD" w:rsidRPr="0094253D" w:rsidTr="00BC62E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75BD" w:rsidRPr="0094253D" w:rsidRDefault="00CA75BD" w:rsidP="00BC62E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09/01/2015</w:t>
            </w:r>
          </w:p>
        </w:tc>
      </w:tr>
    </w:tbl>
    <w:tbl>
      <w:tblPr>
        <w:tblpPr w:leftFromText="141" w:rightFromText="141" w:vertAnchor="text" w:horzAnchor="page" w:tblpX="6673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A75BD" w:rsidRPr="0094253D" w:rsidTr="00CA75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A75BD" w:rsidRPr="0094253D" w:rsidRDefault="00CA75BD" w:rsidP="00CA75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A75BD" w:rsidRPr="0094253D" w:rsidTr="00CA75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A75BD" w:rsidRPr="0094253D" w:rsidRDefault="00CA75BD" w:rsidP="00CA75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A75BD" w:rsidRPr="0094253D" w:rsidTr="00CA75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75BD" w:rsidRPr="0094253D" w:rsidRDefault="00CA75BD" w:rsidP="00CA75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A75BD" w:rsidRPr="0094253D" w:rsidTr="00CA75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A75BD" w:rsidRPr="0094253D" w:rsidRDefault="00CA75BD" w:rsidP="00CA75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09/01/2015</w:t>
            </w:r>
          </w:p>
        </w:tc>
      </w:tr>
    </w:tbl>
    <w:p w:rsidR="00CA75BD" w:rsidRPr="00C55173" w:rsidRDefault="00CA75BD" w:rsidP="00CA75BD">
      <w:pPr>
        <w:rPr>
          <w:iCs/>
          <w:noProof/>
          <w:vanish/>
        </w:rPr>
      </w:pPr>
    </w:p>
    <w:p w:rsidR="00CA75BD" w:rsidRPr="0094253D" w:rsidRDefault="00CA75BD" w:rsidP="00CA75BD">
      <w:pPr>
        <w:rPr>
          <w:iCs/>
          <w:vanish/>
          <w:sz w:val="20"/>
          <w:szCs w:val="20"/>
        </w:rPr>
      </w:pPr>
    </w:p>
    <w:p w:rsidR="00CA75BD" w:rsidRPr="0094253D" w:rsidRDefault="00CA75BD" w:rsidP="00CA75BD">
      <w:pPr>
        <w:rPr>
          <w:i/>
          <w:sz w:val="20"/>
          <w:szCs w:val="20"/>
          <w:lang w:val="es-MX"/>
        </w:rPr>
      </w:pPr>
    </w:p>
    <w:p w:rsidR="00CA75BD" w:rsidRPr="0094253D" w:rsidRDefault="00CA75BD" w:rsidP="00CA75BD">
      <w:pPr>
        <w:rPr>
          <w:i/>
          <w:sz w:val="20"/>
          <w:szCs w:val="20"/>
          <w:lang w:val="es-MX"/>
        </w:rPr>
      </w:pPr>
    </w:p>
    <w:p w:rsidR="00CA75BD" w:rsidRPr="0094253D" w:rsidRDefault="00CA75BD" w:rsidP="00CA75BD">
      <w:pPr>
        <w:rPr>
          <w:i/>
          <w:sz w:val="20"/>
          <w:szCs w:val="20"/>
          <w:lang w:val="es-MX"/>
        </w:rPr>
      </w:pPr>
    </w:p>
    <w:p w:rsidR="00CA75BD" w:rsidRPr="0094253D" w:rsidRDefault="00CA75BD" w:rsidP="00CA75BD">
      <w:pPr>
        <w:rPr>
          <w:i/>
          <w:sz w:val="20"/>
          <w:szCs w:val="20"/>
          <w:lang w:val="es-MX"/>
        </w:rPr>
      </w:pPr>
    </w:p>
    <w:p w:rsidR="00CA75BD" w:rsidRPr="0094253D" w:rsidRDefault="00CA75BD" w:rsidP="00CA75BD">
      <w:pPr>
        <w:rPr>
          <w:sz w:val="20"/>
          <w:szCs w:val="20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9C3" w:rsidRDefault="00AA09C3" w:rsidP="00514F06">
      <w:pPr>
        <w:pStyle w:val="Ttulo1"/>
      </w:pPr>
      <w:r>
        <w:separator/>
      </w:r>
    </w:p>
  </w:endnote>
  <w:endnote w:type="continuationSeparator" w:id="0">
    <w:p w:rsidR="00AA09C3" w:rsidRDefault="00AA09C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943" w:rsidRDefault="0017194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71943" w:rsidRDefault="001719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1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3"/>
      <w:gridCol w:w="3473"/>
      <w:gridCol w:w="3473"/>
    </w:tblGrid>
    <w:tr w:rsidR="00171943" w:rsidRPr="00596B48" w:rsidTr="008C148D">
      <w:trPr>
        <w:trHeight w:val="539"/>
      </w:trPr>
      <w:tc>
        <w:tcPr>
          <w:tcW w:w="3473" w:type="dxa"/>
        </w:tcPr>
        <w:p w:rsidR="00171943" w:rsidRPr="00596B48" w:rsidRDefault="00171943" w:rsidP="008C148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5DBC1FB3" wp14:editId="1518FFF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73" w:type="dxa"/>
        </w:tcPr>
        <w:p w:rsidR="00171943" w:rsidRPr="00B01427" w:rsidRDefault="00171943" w:rsidP="008C148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171943" w:rsidRPr="00596B48" w:rsidRDefault="00171943" w:rsidP="008C148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52E8F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52E8F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71943" w:rsidRPr="00596B48" w:rsidRDefault="0017194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9C3" w:rsidRDefault="00AA09C3" w:rsidP="00514F06">
      <w:pPr>
        <w:pStyle w:val="Ttulo1"/>
      </w:pPr>
      <w:r>
        <w:separator/>
      </w:r>
    </w:p>
  </w:footnote>
  <w:footnote w:type="continuationSeparator" w:id="0">
    <w:p w:rsidR="00AA09C3" w:rsidRDefault="00AA09C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71943" w:rsidRPr="00375A5D" w:rsidTr="003E5D6F">
      <w:tc>
        <w:tcPr>
          <w:tcW w:w="4604" w:type="dxa"/>
        </w:tcPr>
        <w:p w:rsidR="00171943" w:rsidRPr="00375A5D" w:rsidRDefault="0017194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71943" w:rsidRPr="00375A5D" w:rsidRDefault="00171943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71943" w:rsidRPr="00F52321" w:rsidTr="003E5D6F">
      <w:tc>
        <w:tcPr>
          <w:tcW w:w="4604" w:type="dxa"/>
        </w:tcPr>
        <w:p w:rsidR="00171943" w:rsidRPr="00BC0D4A" w:rsidRDefault="00171943" w:rsidP="008C148D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CUERMESC118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AdministrarConfiguraciónKPIs</w:t>
          </w:r>
        </w:p>
      </w:tc>
      <w:tc>
        <w:tcPr>
          <w:tcW w:w="4893" w:type="dxa"/>
        </w:tcPr>
        <w:p w:rsidR="00171943" w:rsidRPr="005D520D" w:rsidRDefault="00171943" w:rsidP="008473C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09/01/2015 </w:t>
          </w:r>
        </w:p>
      </w:tc>
    </w:tr>
  </w:tbl>
  <w:p w:rsidR="00171943" w:rsidRDefault="001719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71943" w:rsidTr="003104A1">
      <w:trPr>
        <w:cantSplit/>
        <w:trHeight w:val="1412"/>
      </w:trPr>
      <w:tc>
        <w:tcPr>
          <w:tcW w:w="10114" w:type="dxa"/>
          <w:vAlign w:val="center"/>
        </w:tcPr>
        <w:p w:rsidR="00171943" w:rsidRDefault="00171943" w:rsidP="008C148D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both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003E7BF7" wp14:editId="78265292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171943" w:rsidRDefault="00171943" w:rsidP="008C148D">
          <w:pPr>
            <w:jc w:val="right"/>
          </w:pPr>
          <w:r>
            <w:t xml:space="preserve">                                                 </w:t>
          </w:r>
        </w:p>
        <w:p w:rsidR="00171943" w:rsidRPr="00872B53" w:rsidRDefault="00171943" w:rsidP="008C148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71943" w:rsidRDefault="0017194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E2F5459"/>
    <w:multiLevelType w:val="multilevel"/>
    <w:tmpl w:val="2F042C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4D572C6"/>
    <w:multiLevelType w:val="hybridMultilevel"/>
    <w:tmpl w:val="9FBEAF36"/>
    <w:lvl w:ilvl="0" w:tplc="3B186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2785270">
      <w:start w:val="1"/>
      <w:numFmt w:val="decimal"/>
      <w:lvlText w:val="%2"/>
      <w:lvlJc w:val="left"/>
      <w:pPr>
        <w:ind w:left="1170" w:hanging="45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AE6126"/>
    <w:multiLevelType w:val="multilevel"/>
    <w:tmpl w:val="A24A8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4DF12C9"/>
    <w:multiLevelType w:val="multilevel"/>
    <w:tmpl w:val="68FC0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254F2E"/>
    <w:multiLevelType w:val="multilevel"/>
    <w:tmpl w:val="9BBADA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785DD8"/>
    <w:multiLevelType w:val="hybridMultilevel"/>
    <w:tmpl w:val="92901872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EE04F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3B73C9"/>
    <w:multiLevelType w:val="hybridMultilevel"/>
    <w:tmpl w:val="4F8C1C3E"/>
    <w:lvl w:ilvl="0" w:tplc="52785270">
      <w:start w:val="1"/>
      <w:numFmt w:val="decimal"/>
      <w:lvlText w:val="%1"/>
      <w:lvlJc w:val="left"/>
      <w:pPr>
        <w:ind w:left="1170" w:hanging="4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03F0E"/>
    <w:multiLevelType w:val="multilevel"/>
    <w:tmpl w:val="C01EAF8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44C7796"/>
    <w:multiLevelType w:val="multilevel"/>
    <w:tmpl w:val="A0DA456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DB6CCA"/>
    <w:multiLevelType w:val="multilevel"/>
    <w:tmpl w:val="D97A952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2A25C2"/>
    <w:multiLevelType w:val="multilevel"/>
    <w:tmpl w:val="35DECD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3554986"/>
    <w:multiLevelType w:val="multilevel"/>
    <w:tmpl w:val="6FB4CACA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54541D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13"/>
  </w:num>
  <w:num w:numId="9">
    <w:abstractNumId w:val="12"/>
  </w:num>
  <w:num w:numId="10">
    <w:abstractNumId w:val="1"/>
  </w:num>
  <w:num w:numId="11">
    <w:abstractNumId w:val="16"/>
  </w:num>
  <w:num w:numId="12">
    <w:abstractNumId w:val="3"/>
  </w:num>
  <w:num w:numId="13">
    <w:abstractNumId w:val="19"/>
  </w:num>
  <w:num w:numId="14">
    <w:abstractNumId w:val="18"/>
  </w:num>
  <w:num w:numId="15">
    <w:abstractNumId w:val="5"/>
  </w:num>
  <w:num w:numId="16">
    <w:abstractNumId w:val="8"/>
  </w:num>
  <w:num w:numId="17">
    <w:abstractNumId w:val="11"/>
  </w:num>
  <w:num w:numId="18">
    <w:abstractNumId w:val="17"/>
  </w:num>
  <w:num w:numId="19">
    <w:abstractNumId w:val="14"/>
  </w:num>
  <w:num w:numId="20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F50"/>
    <w:rsid w:val="000005DB"/>
    <w:rsid w:val="00000793"/>
    <w:rsid w:val="00000F43"/>
    <w:rsid w:val="00002740"/>
    <w:rsid w:val="00002CEE"/>
    <w:rsid w:val="000030D2"/>
    <w:rsid w:val="00004078"/>
    <w:rsid w:val="00005559"/>
    <w:rsid w:val="000066EA"/>
    <w:rsid w:val="00006873"/>
    <w:rsid w:val="00006B9C"/>
    <w:rsid w:val="00006E3A"/>
    <w:rsid w:val="00010482"/>
    <w:rsid w:val="0001233B"/>
    <w:rsid w:val="000132B5"/>
    <w:rsid w:val="000155AB"/>
    <w:rsid w:val="00020C11"/>
    <w:rsid w:val="00022C43"/>
    <w:rsid w:val="00022F2F"/>
    <w:rsid w:val="00023065"/>
    <w:rsid w:val="00023236"/>
    <w:rsid w:val="000241C7"/>
    <w:rsid w:val="000243F2"/>
    <w:rsid w:val="000244B4"/>
    <w:rsid w:val="00024B6C"/>
    <w:rsid w:val="000259B5"/>
    <w:rsid w:val="00027361"/>
    <w:rsid w:val="00027D20"/>
    <w:rsid w:val="000317FC"/>
    <w:rsid w:val="00031F1E"/>
    <w:rsid w:val="00033084"/>
    <w:rsid w:val="000330BE"/>
    <w:rsid w:val="00033722"/>
    <w:rsid w:val="00033D82"/>
    <w:rsid w:val="00034016"/>
    <w:rsid w:val="00035962"/>
    <w:rsid w:val="00035A3D"/>
    <w:rsid w:val="00037466"/>
    <w:rsid w:val="00043406"/>
    <w:rsid w:val="0004340A"/>
    <w:rsid w:val="00043748"/>
    <w:rsid w:val="00044320"/>
    <w:rsid w:val="00047538"/>
    <w:rsid w:val="00047BA4"/>
    <w:rsid w:val="0005001B"/>
    <w:rsid w:val="00050306"/>
    <w:rsid w:val="00050B46"/>
    <w:rsid w:val="00052F59"/>
    <w:rsid w:val="000534D2"/>
    <w:rsid w:val="0005363D"/>
    <w:rsid w:val="00055766"/>
    <w:rsid w:val="000564F7"/>
    <w:rsid w:val="00057CF7"/>
    <w:rsid w:val="00061550"/>
    <w:rsid w:val="00064630"/>
    <w:rsid w:val="00065CB2"/>
    <w:rsid w:val="000671A5"/>
    <w:rsid w:val="00070EE6"/>
    <w:rsid w:val="00074319"/>
    <w:rsid w:val="000772FE"/>
    <w:rsid w:val="00077394"/>
    <w:rsid w:val="000775DC"/>
    <w:rsid w:val="000778A7"/>
    <w:rsid w:val="0008049A"/>
    <w:rsid w:val="00081A08"/>
    <w:rsid w:val="00081BB6"/>
    <w:rsid w:val="00082AAD"/>
    <w:rsid w:val="00082CD4"/>
    <w:rsid w:val="00083D7E"/>
    <w:rsid w:val="000846CC"/>
    <w:rsid w:val="00084D0D"/>
    <w:rsid w:val="00085065"/>
    <w:rsid w:val="0009089B"/>
    <w:rsid w:val="00090CEA"/>
    <w:rsid w:val="00092B30"/>
    <w:rsid w:val="00093C69"/>
    <w:rsid w:val="00094A61"/>
    <w:rsid w:val="0009650F"/>
    <w:rsid w:val="0009660F"/>
    <w:rsid w:val="00096D77"/>
    <w:rsid w:val="00096EEE"/>
    <w:rsid w:val="00097606"/>
    <w:rsid w:val="000A0597"/>
    <w:rsid w:val="000A1FCE"/>
    <w:rsid w:val="000A2BB6"/>
    <w:rsid w:val="000A56B8"/>
    <w:rsid w:val="000A5CDA"/>
    <w:rsid w:val="000A5EA8"/>
    <w:rsid w:val="000A77DF"/>
    <w:rsid w:val="000B523A"/>
    <w:rsid w:val="000B5641"/>
    <w:rsid w:val="000B5AB8"/>
    <w:rsid w:val="000B7BD9"/>
    <w:rsid w:val="000C224B"/>
    <w:rsid w:val="000C33CE"/>
    <w:rsid w:val="000C393A"/>
    <w:rsid w:val="000C3F3D"/>
    <w:rsid w:val="000C4593"/>
    <w:rsid w:val="000C45BD"/>
    <w:rsid w:val="000C65B9"/>
    <w:rsid w:val="000C686C"/>
    <w:rsid w:val="000C70CD"/>
    <w:rsid w:val="000C721D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B6A"/>
    <w:rsid w:val="000D6FF2"/>
    <w:rsid w:val="000E4477"/>
    <w:rsid w:val="000E61DA"/>
    <w:rsid w:val="000F0C80"/>
    <w:rsid w:val="000F175B"/>
    <w:rsid w:val="000F31CD"/>
    <w:rsid w:val="000F3582"/>
    <w:rsid w:val="000F3DA0"/>
    <w:rsid w:val="000F41CF"/>
    <w:rsid w:val="000F709F"/>
    <w:rsid w:val="000F7157"/>
    <w:rsid w:val="000F7F90"/>
    <w:rsid w:val="00100075"/>
    <w:rsid w:val="00103CD5"/>
    <w:rsid w:val="0010400D"/>
    <w:rsid w:val="001047A2"/>
    <w:rsid w:val="00104EF3"/>
    <w:rsid w:val="00105784"/>
    <w:rsid w:val="00105E59"/>
    <w:rsid w:val="00107B20"/>
    <w:rsid w:val="00110445"/>
    <w:rsid w:val="00111303"/>
    <w:rsid w:val="001117A7"/>
    <w:rsid w:val="00111DE6"/>
    <w:rsid w:val="00112A9F"/>
    <w:rsid w:val="001132C6"/>
    <w:rsid w:val="00113AB9"/>
    <w:rsid w:val="00114D6B"/>
    <w:rsid w:val="0011637E"/>
    <w:rsid w:val="0011693F"/>
    <w:rsid w:val="001171C7"/>
    <w:rsid w:val="00117CB3"/>
    <w:rsid w:val="00121830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6DC"/>
    <w:rsid w:val="001455DE"/>
    <w:rsid w:val="001476B3"/>
    <w:rsid w:val="00147A8A"/>
    <w:rsid w:val="0015088A"/>
    <w:rsid w:val="00150E5B"/>
    <w:rsid w:val="00151DF3"/>
    <w:rsid w:val="00151F6E"/>
    <w:rsid w:val="00152747"/>
    <w:rsid w:val="00152C0A"/>
    <w:rsid w:val="0015535B"/>
    <w:rsid w:val="00155B9F"/>
    <w:rsid w:val="00160034"/>
    <w:rsid w:val="00160C09"/>
    <w:rsid w:val="001611B4"/>
    <w:rsid w:val="00161726"/>
    <w:rsid w:val="00161B97"/>
    <w:rsid w:val="00161D82"/>
    <w:rsid w:val="00162D35"/>
    <w:rsid w:val="00164D98"/>
    <w:rsid w:val="001654D2"/>
    <w:rsid w:val="00167944"/>
    <w:rsid w:val="00167E70"/>
    <w:rsid w:val="0017076C"/>
    <w:rsid w:val="00170E2D"/>
    <w:rsid w:val="00171682"/>
    <w:rsid w:val="00171943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176B"/>
    <w:rsid w:val="00182B65"/>
    <w:rsid w:val="00182FC0"/>
    <w:rsid w:val="00183F8B"/>
    <w:rsid w:val="00184046"/>
    <w:rsid w:val="00185848"/>
    <w:rsid w:val="0018587F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7A9"/>
    <w:rsid w:val="00194069"/>
    <w:rsid w:val="00197C99"/>
    <w:rsid w:val="00197D83"/>
    <w:rsid w:val="001A0596"/>
    <w:rsid w:val="001A0AE4"/>
    <w:rsid w:val="001A1CD1"/>
    <w:rsid w:val="001A60C2"/>
    <w:rsid w:val="001A669A"/>
    <w:rsid w:val="001A72D4"/>
    <w:rsid w:val="001A7CDD"/>
    <w:rsid w:val="001B09A2"/>
    <w:rsid w:val="001B0B8D"/>
    <w:rsid w:val="001B100F"/>
    <w:rsid w:val="001B1A4A"/>
    <w:rsid w:val="001B2124"/>
    <w:rsid w:val="001B254E"/>
    <w:rsid w:val="001B2583"/>
    <w:rsid w:val="001B36CC"/>
    <w:rsid w:val="001B4B03"/>
    <w:rsid w:val="001B52AD"/>
    <w:rsid w:val="001C0102"/>
    <w:rsid w:val="001C0E25"/>
    <w:rsid w:val="001C0E68"/>
    <w:rsid w:val="001C152B"/>
    <w:rsid w:val="001C1B0F"/>
    <w:rsid w:val="001C30C3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1730"/>
    <w:rsid w:val="001D296F"/>
    <w:rsid w:val="001D30F0"/>
    <w:rsid w:val="001D338D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6B06"/>
    <w:rsid w:val="001E7286"/>
    <w:rsid w:val="001E7A68"/>
    <w:rsid w:val="001E7B26"/>
    <w:rsid w:val="001F056F"/>
    <w:rsid w:val="001F07BF"/>
    <w:rsid w:val="001F2A75"/>
    <w:rsid w:val="001F2EAE"/>
    <w:rsid w:val="001F34A1"/>
    <w:rsid w:val="001F38BE"/>
    <w:rsid w:val="001F395B"/>
    <w:rsid w:val="001F652E"/>
    <w:rsid w:val="001F7B73"/>
    <w:rsid w:val="001F7C30"/>
    <w:rsid w:val="00200213"/>
    <w:rsid w:val="0020099B"/>
    <w:rsid w:val="00200E3D"/>
    <w:rsid w:val="00203741"/>
    <w:rsid w:val="00203867"/>
    <w:rsid w:val="002042C2"/>
    <w:rsid w:val="002054AC"/>
    <w:rsid w:val="00205E29"/>
    <w:rsid w:val="002065C2"/>
    <w:rsid w:val="00206768"/>
    <w:rsid w:val="00210174"/>
    <w:rsid w:val="0021039E"/>
    <w:rsid w:val="002119FF"/>
    <w:rsid w:val="00212A13"/>
    <w:rsid w:val="002162AE"/>
    <w:rsid w:val="00216D8B"/>
    <w:rsid w:val="002177DF"/>
    <w:rsid w:val="00217D27"/>
    <w:rsid w:val="00220011"/>
    <w:rsid w:val="00222387"/>
    <w:rsid w:val="00223D45"/>
    <w:rsid w:val="00225B0F"/>
    <w:rsid w:val="00225DC0"/>
    <w:rsid w:val="00225F50"/>
    <w:rsid w:val="0022637D"/>
    <w:rsid w:val="00226D1D"/>
    <w:rsid w:val="00227281"/>
    <w:rsid w:val="0023064C"/>
    <w:rsid w:val="0023073F"/>
    <w:rsid w:val="00230E4E"/>
    <w:rsid w:val="002311A2"/>
    <w:rsid w:val="00232EB0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3AA"/>
    <w:rsid w:val="002424FE"/>
    <w:rsid w:val="00242723"/>
    <w:rsid w:val="002429CE"/>
    <w:rsid w:val="00243A2E"/>
    <w:rsid w:val="00243D7B"/>
    <w:rsid w:val="00244CB3"/>
    <w:rsid w:val="00246D25"/>
    <w:rsid w:val="0024718F"/>
    <w:rsid w:val="00247C95"/>
    <w:rsid w:val="002503CA"/>
    <w:rsid w:val="00250ED5"/>
    <w:rsid w:val="00252568"/>
    <w:rsid w:val="0025257C"/>
    <w:rsid w:val="00252851"/>
    <w:rsid w:val="00252DE9"/>
    <w:rsid w:val="0025365C"/>
    <w:rsid w:val="00254BEB"/>
    <w:rsid w:val="002565AB"/>
    <w:rsid w:val="00257D8B"/>
    <w:rsid w:val="002601F7"/>
    <w:rsid w:val="00260F95"/>
    <w:rsid w:val="002611A4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1399"/>
    <w:rsid w:val="00271484"/>
    <w:rsid w:val="0027247D"/>
    <w:rsid w:val="0027289B"/>
    <w:rsid w:val="002728AA"/>
    <w:rsid w:val="00274065"/>
    <w:rsid w:val="00275D92"/>
    <w:rsid w:val="0027651E"/>
    <w:rsid w:val="0027680F"/>
    <w:rsid w:val="002775F9"/>
    <w:rsid w:val="00280F10"/>
    <w:rsid w:val="00284C21"/>
    <w:rsid w:val="002850B7"/>
    <w:rsid w:val="0028569F"/>
    <w:rsid w:val="00285DD0"/>
    <w:rsid w:val="00286BFC"/>
    <w:rsid w:val="002870C6"/>
    <w:rsid w:val="002873CF"/>
    <w:rsid w:val="00292A25"/>
    <w:rsid w:val="00293518"/>
    <w:rsid w:val="0029382C"/>
    <w:rsid w:val="00295632"/>
    <w:rsid w:val="00295842"/>
    <w:rsid w:val="00297C2B"/>
    <w:rsid w:val="002A022B"/>
    <w:rsid w:val="002A02B5"/>
    <w:rsid w:val="002A0F10"/>
    <w:rsid w:val="002A1456"/>
    <w:rsid w:val="002A1A27"/>
    <w:rsid w:val="002A258C"/>
    <w:rsid w:val="002A4DA3"/>
    <w:rsid w:val="002A664B"/>
    <w:rsid w:val="002A72F4"/>
    <w:rsid w:val="002B1EBB"/>
    <w:rsid w:val="002B34C8"/>
    <w:rsid w:val="002B417D"/>
    <w:rsid w:val="002B427C"/>
    <w:rsid w:val="002B52ED"/>
    <w:rsid w:val="002B7A67"/>
    <w:rsid w:val="002B7C5C"/>
    <w:rsid w:val="002B7DAA"/>
    <w:rsid w:val="002C4FDC"/>
    <w:rsid w:val="002C5794"/>
    <w:rsid w:val="002C6FEA"/>
    <w:rsid w:val="002C77AF"/>
    <w:rsid w:val="002D20F5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0E9"/>
    <w:rsid w:val="002E172B"/>
    <w:rsid w:val="002E2926"/>
    <w:rsid w:val="002E2987"/>
    <w:rsid w:val="002E30DD"/>
    <w:rsid w:val="002E3308"/>
    <w:rsid w:val="002E5028"/>
    <w:rsid w:val="002E56D8"/>
    <w:rsid w:val="002E5DAF"/>
    <w:rsid w:val="002E66B2"/>
    <w:rsid w:val="002E67FD"/>
    <w:rsid w:val="002E6BDF"/>
    <w:rsid w:val="002E7522"/>
    <w:rsid w:val="002E79E5"/>
    <w:rsid w:val="002F005F"/>
    <w:rsid w:val="002F046F"/>
    <w:rsid w:val="002F0E8F"/>
    <w:rsid w:val="002F2A60"/>
    <w:rsid w:val="002F2EF1"/>
    <w:rsid w:val="002F42CB"/>
    <w:rsid w:val="002F5206"/>
    <w:rsid w:val="002F58AD"/>
    <w:rsid w:val="002F60E2"/>
    <w:rsid w:val="00300E31"/>
    <w:rsid w:val="003018AA"/>
    <w:rsid w:val="0030230B"/>
    <w:rsid w:val="00303499"/>
    <w:rsid w:val="003040C1"/>
    <w:rsid w:val="0030470A"/>
    <w:rsid w:val="0030499A"/>
    <w:rsid w:val="003066BB"/>
    <w:rsid w:val="0031011A"/>
    <w:rsid w:val="003102E3"/>
    <w:rsid w:val="003104A1"/>
    <w:rsid w:val="0031070D"/>
    <w:rsid w:val="0031149C"/>
    <w:rsid w:val="0031160E"/>
    <w:rsid w:val="003136C6"/>
    <w:rsid w:val="00313D85"/>
    <w:rsid w:val="003158DC"/>
    <w:rsid w:val="00316A51"/>
    <w:rsid w:val="0031736C"/>
    <w:rsid w:val="003177A6"/>
    <w:rsid w:val="003203A2"/>
    <w:rsid w:val="003205AE"/>
    <w:rsid w:val="00320E7F"/>
    <w:rsid w:val="00322AEF"/>
    <w:rsid w:val="00322AF7"/>
    <w:rsid w:val="00322CC4"/>
    <w:rsid w:val="00322E1F"/>
    <w:rsid w:val="003234A9"/>
    <w:rsid w:val="00326A9D"/>
    <w:rsid w:val="003329AD"/>
    <w:rsid w:val="0033381A"/>
    <w:rsid w:val="00334B79"/>
    <w:rsid w:val="00336BFF"/>
    <w:rsid w:val="00336C8B"/>
    <w:rsid w:val="003400C4"/>
    <w:rsid w:val="00340F72"/>
    <w:rsid w:val="00341547"/>
    <w:rsid w:val="00342DB6"/>
    <w:rsid w:val="00342F1C"/>
    <w:rsid w:val="00343145"/>
    <w:rsid w:val="00345480"/>
    <w:rsid w:val="00345ECC"/>
    <w:rsid w:val="00346E7B"/>
    <w:rsid w:val="0034773B"/>
    <w:rsid w:val="0035059D"/>
    <w:rsid w:val="00350A34"/>
    <w:rsid w:val="003532CA"/>
    <w:rsid w:val="0035410E"/>
    <w:rsid w:val="003549DB"/>
    <w:rsid w:val="00356AB8"/>
    <w:rsid w:val="00356FF3"/>
    <w:rsid w:val="00357309"/>
    <w:rsid w:val="00357987"/>
    <w:rsid w:val="00360FC5"/>
    <w:rsid w:val="003612FE"/>
    <w:rsid w:val="00361E41"/>
    <w:rsid w:val="003627EB"/>
    <w:rsid w:val="00362D50"/>
    <w:rsid w:val="003657DC"/>
    <w:rsid w:val="00365D2E"/>
    <w:rsid w:val="00366765"/>
    <w:rsid w:val="00366C4C"/>
    <w:rsid w:val="00367191"/>
    <w:rsid w:val="00367AFC"/>
    <w:rsid w:val="003705F0"/>
    <w:rsid w:val="0037160A"/>
    <w:rsid w:val="00371901"/>
    <w:rsid w:val="0037317D"/>
    <w:rsid w:val="00374800"/>
    <w:rsid w:val="0037527F"/>
    <w:rsid w:val="0037589B"/>
    <w:rsid w:val="003767A1"/>
    <w:rsid w:val="003817A4"/>
    <w:rsid w:val="00381915"/>
    <w:rsid w:val="003844BE"/>
    <w:rsid w:val="0038485B"/>
    <w:rsid w:val="00385061"/>
    <w:rsid w:val="00387ED6"/>
    <w:rsid w:val="003907BC"/>
    <w:rsid w:val="00393A0C"/>
    <w:rsid w:val="00394246"/>
    <w:rsid w:val="003958ED"/>
    <w:rsid w:val="003A20A2"/>
    <w:rsid w:val="003A2733"/>
    <w:rsid w:val="003A286D"/>
    <w:rsid w:val="003A41CD"/>
    <w:rsid w:val="003A4819"/>
    <w:rsid w:val="003A51EF"/>
    <w:rsid w:val="003A57F2"/>
    <w:rsid w:val="003A62B0"/>
    <w:rsid w:val="003A6E36"/>
    <w:rsid w:val="003A7F0E"/>
    <w:rsid w:val="003A7FA4"/>
    <w:rsid w:val="003B24FD"/>
    <w:rsid w:val="003B2FB0"/>
    <w:rsid w:val="003B38AB"/>
    <w:rsid w:val="003B5B35"/>
    <w:rsid w:val="003B68E3"/>
    <w:rsid w:val="003B736B"/>
    <w:rsid w:val="003C0D68"/>
    <w:rsid w:val="003C16E7"/>
    <w:rsid w:val="003C1C04"/>
    <w:rsid w:val="003C50F8"/>
    <w:rsid w:val="003C54C8"/>
    <w:rsid w:val="003C58D0"/>
    <w:rsid w:val="003C597C"/>
    <w:rsid w:val="003D0CFA"/>
    <w:rsid w:val="003D0F91"/>
    <w:rsid w:val="003D26A7"/>
    <w:rsid w:val="003D2C04"/>
    <w:rsid w:val="003D35D5"/>
    <w:rsid w:val="003D3A11"/>
    <w:rsid w:val="003D42B9"/>
    <w:rsid w:val="003D4813"/>
    <w:rsid w:val="003D62B8"/>
    <w:rsid w:val="003D70BA"/>
    <w:rsid w:val="003D7A40"/>
    <w:rsid w:val="003D7BD0"/>
    <w:rsid w:val="003D7C33"/>
    <w:rsid w:val="003E0F73"/>
    <w:rsid w:val="003E175D"/>
    <w:rsid w:val="003E20BD"/>
    <w:rsid w:val="003E317E"/>
    <w:rsid w:val="003E4D05"/>
    <w:rsid w:val="003E5031"/>
    <w:rsid w:val="003E52C8"/>
    <w:rsid w:val="003E5329"/>
    <w:rsid w:val="003E5882"/>
    <w:rsid w:val="003E5D6F"/>
    <w:rsid w:val="003E7E25"/>
    <w:rsid w:val="003F2901"/>
    <w:rsid w:val="003F2B87"/>
    <w:rsid w:val="003F3508"/>
    <w:rsid w:val="003F3F87"/>
    <w:rsid w:val="003F590E"/>
    <w:rsid w:val="003F6D54"/>
    <w:rsid w:val="003F6FB4"/>
    <w:rsid w:val="003F7C15"/>
    <w:rsid w:val="0040154A"/>
    <w:rsid w:val="004039DF"/>
    <w:rsid w:val="004041D2"/>
    <w:rsid w:val="004045EE"/>
    <w:rsid w:val="00407A03"/>
    <w:rsid w:val="00411136"/>
    <w:rsid w:val="00411B9E"/>
    <w:rsid w:val="00413A1F"/>
    <w:rsid w:val="0041560F"/>
    <w:rsid w:val="00417009"/>
    <w:rsid w:val="00417F67"/>
    <w:rsid w:val="0042159A"/>
    <w:rsid w:val="00421E96"/>
    <w:rsid w:val="004223F7"/>
    <w:rsid w:val="004231DC"/>
    <w:rsid w:val="00423C10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A47"/>
    <w:rsid w:val="0044200B"/>
    <w:rsid w:val="004421C6"/>
    <w:rsid w:val="00442AA3"/>
    <w:rsid w:val="004436E8"/>
    <w:rsid w:val="00444A09"/>
    <w:rsid w:val="00446A8C"/>
    <w:rsid w:val="004479D4"/>
    <w:rsid w:val="00447CB8"/>
    <w:rsid w:val="004515F5"/>
    <w:rsid w:val="00451F71"/>
    <w:rsid w:val="0045227F"/>
    <w:rsid w:val="004524B9"/>
    <w:rsid w:val="00454121"/>
    <w:rsid w:val="00455A3C"/>
    <w:rsid w:val="00455C40"/>
    <w:rsid w:val="00457353"/>
    <w:rsid w:val="00457628"/>
    <w:rsid w:val="00457B9B"/>
    <w:rsid w:val="00457F80"/>
    <w:rsid w:val="00461371"/>
    <w:rsid w:val="00461B40"/>
    <w:rsid w:val="00463C17"/>
    <w:rsid w:val="00463FC1"/>
    <w:rsid w:val="00465290"/>
    <w:rsid w:val="00465DB5"/>
    <w:rsid w:val="004665D6"/>
    <w:rsid w:val="004677C4"/>
    <w:rsid w:val="0046781E"/>
    <w:rsid w:val="00467C69"/>
    <w:rsid w:val="004706CC"/>
    <w:rsid w:val="00473318"/>
    <w:rsid w:val="00473722"/>
    <w:rsid w:val="00473B78"/>
    <w:rsid w:val="004748F3"/>
    <w:rsid w:val="004765AA"/>
    <w:rsid w:val="0047663D"/>
    <w:rsid w:val="00476793"/>
    <w:rsid w:val="00481C4A"/>
    <w:rsid w:val="00485325"/>
    <w:rsid w:val="00485373"/>
    <w:rsid w:val="0048552C"/>
    <w:rsid w:val="00485BDF"/>
    <w:rsid w:val="00491067"/>
    <w:rsid w:val="0049112A"/>
    <w:rsid w:val="00491B4C"/>
    <w:rsid w:val="004957FB"/>
    <w:rsid w:val="00496AEE"/>
    <w:rsid w:val="004A18C7"/>
    <w:rsid w:val="004A23B7"/>
    <w:rsid w:val="004A3311"/>
    <w:rsid w:val="004A377C"/>
    <w:rsid w:val="004A3D61"/>
    <w:rsid w:val="004A3E7F"/>
    <w:rsid w:val="004A4682"/>
    <w:rsid w:val="004A52B4"/>
    <w:rsid w:val="004B0A36"/>
    <w:rsid w:val="004B0D88"/>
    <w:rsid w:val="004B18E2"/>
    <w:rsid w:val="004B1F0D"/>
    <w:rsid w:val="004B282C"/>
    <w:rsid w:val="004B293B"/>
    <w:rsid w:val="004B2BC5"/>
    <w:rsid w:val="004B3D3C"/>
    <w:rsid w:val="004B3FC4"/>
    <w:rsid w:val="004B42C8"/>
    <w:rsid w:val="004B498B"/>
    <w:rsid w:val="004B5B32"/>
    <w:rsid w:val="004B623B"/>
    <w:rsid w:val="004B7E52"/>
    <w:rsid w:val="004C1FE8"/>
    <w:rsid w:val="004C29B5"/>
    <w:rsid w:val="004C560B"/>
    <w:rsid w:val="004C77B3"/>
    <w:rsid w:val="004C78B4"/>
    <w:rsid w:val="004D1FA1"/>
    <w:rsid w:val="004D285B"/>
    <w:rsid w:val="004D36AB"/>
    <w:rsid w:val="004D4034"/>
    <w:rsid w:val="004D45CC"/>
    <w:rsid w:val="004D45D6"/>
    <w:rsid w:val="004D53D7"/>
    <w:rsid w:val="004D6C6E"/>
    <w:rsid w:val="004D78E0"/>
    <w:rsid w:val="004E23D0"/>
    <w:rsid w:val="004E377B"/>
    <w:rsid w:val="004E5208"/>
    <w:rsid w:val="004E583D"/>
    <w:rsid w:val="004F049D"/>
    <w:rsid w:val="004F1C65"/>
    <w:rsid w:val="004F339F"/>
    <w:rsid w:val="004F4AB5"/>
    <w:rsid w:val="004F4C6D"/>
    <w:rsid w:val="004F4C96"/>
    <w:rsid w:val="004F6527"/>
    <w:rsid w:val="0050002F"/>
    <w:rsid w:val="00500DAD"/>
    <w:rsid w:val="00501AAC"/>
    <w:rsid w:val="0050304B"/>
    <w:rsid w:val="00503BCE"/>
    <w:rsid w:val="00504398"/>
    <w:rsid w:val="005064C0"/>
    <w:rsid w:val="0050675E"/>
    <w:rsid w:val="0050797C"/>
    <w:rsid w:val="00512141"/>
    <w:rsid w:val="005125FA"/>
    <w:rsid w:val="005146BB"/>
    <w:rsid w:val="00514F06"/>
    <w:rsid w:val="0051720B"/>
    <w:rsid w:val="005174B1"/>
    <w:rsid w:val="00517A46"/>
    <w:rsid w:val="00521BB5"/>
    <w:rsid w:val="00521BC7"/>
    <w:rsid w:val="00524604"/>
    <w:rsid w:val="0052464D"/>
    <w:rsid w:val="005249B6"/>
    <w:rsid w:val="00527699"/>
    <w:rsid w:val="005279EE"/>
    <w:rsid w:val="00531451"/>
    <w:rsid w:val="00532694"/>
    <w:rsid w:val="005334F4"/>
    <w:rsid w:val="005343BC"/>
    <w:rsid w:val="0053533B"/>
    <w:rsid w:val="005364F1"/>
    <w:rsid w:val="00536C95"/>
    <w:rsid w:val="005373ED"/>
    <w:rsid w:val="00537CB4"/>
    <w:rsid w:val="0054185D"/>
    <w:rsid w:val="00545E3F"/>
    <w:rsid w:val="00551534"/>
    <w:rsid w:val="00551C5A"/>
    <w:rsid w:val="0055202B"/>
    <w:rsid w:val="00554FE7"/>
    <w:rsid w:val="0055504A"/>
    <w:rsid w:val="005560A2"/>
    <w:rsid w:val="00557A1B"/>
    <w:rsid w:val="00564618"/>
    <w:rsid w:val="0056496D"/>
    <w:rsid w:val="00566234"/>
    <w:rsid w:val="00567B61"/>
    <w:rsid w:val="00572DCE"/>
    <w:rsid w:val="005736FF"/>
    <w:rsid w:val="005742E9"/>
    <w:rsid w:val="005750C8"/>
    <w:rsid w:val="00576299"/>
    <w:rsid w:val="00576CBF"/>
    <w:rsid w:val="00576E64"/>
    <w:rsid w:val="00580188"/>
    <w:rsid w:val="00580192"/>
    <w:rsid w:val="00580407"/>
    <w:rsid w:val="005806EC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D5E"/>
    <w:rsid w:val="005A45B6"/>
    <w:rsid w:val="005A4796"/>
    <w:rsid w:val="005A513F"/>
    <w:rsid w:val="005A6C25"/>
    <w:rsid w:val="005A6DF5"/>
    <w:rsid w:val="005A7BA3"/>
    <w:rsid w:val="005B2848"/>
    <w:rsid w:val="005B2BCB"/>
    <w:rsid w:val="005B4087"/>
    <w:rsid w:val="005B4FAF"/>
    <w:rsid w:val="005B5A50"/>
    <w:rsid w:val="005B63A8"/>
    <w:rsid w:val="005B6A4D"/>
    <w:rsid w:val="005B6C04"/>
    <w:rsid w:val="005B6F77"/>
    <w:rsid w:val="005C1B2B"/>
    <w:rsid w:val="005C432E"/>
    <w:rsid w:val="005C43FB"/>
    <w:rsid w:val="005C45A9"/>
    <w:rsid w:val="005C4B21"/>
    <w:rsid w:val="005C5FE2"/>
    <w:rsid w:val="005C6DBF"/>
    <w:rsid w:val="005C75E7"/>
    <w:rsid w:val="005D1D74"/>
    <w:rsid w:val="005D23A6"/>
    <w:rsid w:val="005D3A27"/>
    <w:rsid w:val="005D3B21"/>
    <w:rsid w:val="005D417B"/>
    <w:rsid w:val="005D520D"/>
    <w:rsid w:val="005E1890"/>
    <w:rsid w:val="005E1D06"/>
    <w:rsid w:val="005E1F9C"/>
    <w:rsid w:val="005E2F2B"/>
    <w:rsid w:val="005E37D4"/>
    <w:rsid w:val="005F047B"/>
    <w:rsid w:val="005F0623"/>
    <w:rsid w:val="005F1AE0"/>
    <w:rsid w:val="005F2B5E"/>
    <w:rsid w:val="005F3809"/>
    <w:rsid w:val="005F57F9"/>
    <w:rsid w:val="005F64EC"/>
    <w:rsid w:val="005F6AB9"/>
    <w:rsid w:val="0060151C"/>
    <w:rsid w:val="00602DD9"/>
    <w:rsid w:val="0060399E"/>
    <w:rsid w:val="006072F8"/>
    <w:rsid w:val="00610041"/>
    <w:rsid w:val="0061022E"/>
    <w:rsid w:val="00610B65"/>
    <w:rsid w:val="006117D1"/>
    <w:rsid w:val="006132F6"/>
    <w:rsid w:val="0061340C"/>
    <w:rsid w:val="006140D5"/>
    <w:rsid w:val="00614748"/>
    <w:rsid w:val="00615869"/>
    <w:rsid w:val="00615BC4"/>
    <w:rsid w:val="00615C1E"/>
    <w:rsid w:val="00616072"/>
    <w:rsid w:val="00616478"/>
    <w:rsid w:val="00616C7E"/>
    <w:rsid w:val="006201FA"/>
    <w:rsid w:val="0062269B"/>
    <w:rsid w:val="00622A8C"/>
    <w:rsid w:val="00623056"/>
    <w:rsid w:val="006232C3"/>
    <w:rsid w:val="00623CD9"/>
    <w:rsid w:val="006258A9"/>
    <w:rsid w:val="00625F5F"/>
    <w:rsid w:val="00626212"/>
    <w:rsid w:val="00626421"/>
    <w:rsid w:val="0063197C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42E3A"/>
    <w:rsid w:val="00643279"/>
    <w:rsid w:val="00643364"/>
    <w:rsid w:val="0064477C"/>
    <w:rsid w:val="00647FC9"/>
    <w:rsid w:val="00650940"/>
    <w:rsid w:val="006519A0"/>
    <w:rsid w:val="00652802"/>
    <w:rsid w:val="00652D27"/>
    <w:rsid w:val="006536B3"/>
    <w:rsid w:val="00654557"/>
    <w:rsid w:val="006562BA"/>
    <w:rsid w:val="00660B84"/>
    <w:rsid w:val="00661963"/>
    <w:rsid w:val="00662E8D"/>
    <w:rsid w:val="00664A73"/>
    <w:rsid w:val="00667F5A"/>
    <w:rsid w:val="006703D0"/>
    <w:rsid w:val="0067061B"/>
    <w:rsid w:val="0067083E"/>
    <w:rsid w:val="0067094B"/>
    <w:rsid w:val="0067172A"/>
    <w:rsid w:val="00671DCC"/>
    <w:rsid w:val="00672102"/>
    <w:rsid w:val="00673419"/>
    <w:rsid w:val="00676504"/>
    <w:rsid w:val="0067670C"/>
    <w:rsid w:val="00677B5E"/>
    <w:rsid w:val="00680A9A"/>
    <w:rsid w:val="00680AA5"/>
    <w:rsid w:val="00680B58"/>
    <w:rsid w:val="00681616"/>
    <w:rsid w:val="00682246"/>
    <w:rsid w:val="006833DB"/>
    <w:rsid w:val="0068433D"/>
    <w:rsid w:val="00684F02"/>
    <w:rsid w:val="0068517B"/>
    <w:rsid w:val="00685231"/>
    <w:rsid w:val="00686506"/>
    <w:rsid w:val="00690064"/>
    <w:rsid w:val="006914EA"/>
    <w:rsid w:val="00692080"/>
    <w:rsid w:val="006921B9"/>
    <w:rsid w:val="006922ED"/>
    <w:rsid w:val="0069287F"/>
    <w:rsid w:val="0069294B"/>
    <w:rsid w:val="00693A3E"/>
    <w:rsid w:val="006958E2"/>
    <w:rsid w:val="00695EB9"/>
    <w:rsid w:val="006969A5"/>
    <w:rsid w:val="00697112"/>
    <w:rsid w:val="006A1233"/>
    <w:rsid w:val="006A1F98"/>
    <w:rsid w:val="006A2191"/>
    <w:rsid w:val="006A375B"/>
    <w:rsid w:val="006A3AB7"/>
    <w:rsid w:val="006A530B"/>
    <w:rsid w:val="006A6A83"/>
    <w:rsid w:val="006A744A"/>
    <w:rsid w:val="006A7DF4"/>
    <w:rsid w:val="006A7F84"/>
    <w:rsid w:val="006B124C"/>
    <w:rsid w:val="006B154A"/>
    <w:rsid w:val="006B32A6"/>
    <w:rsid w:val="006B3742"/>
    <w:rsid w:val="006B51C4"/>
    <w:rsid w:val="006C02A6"/>
    <w:rsid w:val="006C059D"/>
    <w:rsid w:val="006C07E2"/>
    <w:rsid w:val="006C0D0E"/>
    <w:rsid w:val="006C0E6B"/>
    <w:rsid w:val="006C21EF"/>
    <w:rsid w:val="006C4045"/>
    <w:rsid w:val="006C4CBE"/>
    <w:rsid w:val="006C5013"/>
    <w:rsid w:val="006C5969"/>
    <w:rsid w:val="006C6E54"/>
    <w:rsid w:val="006C792C"/>
    <w:rsid w:val="006D137A"/>
    <w:rsid w:val="006D1AEA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3A5"/>
    <w:rsid w:val="006E3428"/>
    <w:rsid w:val="006E421E"/>
    <w:rsid w:val="006E49DB"/>
    <w:rsid w:val="006E4D97"/>
    <w:rsid w:val="006E5DBC"/>
    <w:rsid w:val="006E646A"/>
    <w:rsid w:val="006E656F"/>
    <w:rsid w:val="006E7538"/>
    <w:rsid w:val="006F0DE7"/>
    <w:rsid w:val="006F171C"/>
    <w:rsid w:val="006F17D3"/>
    <w:rsid w:val="006F1BC1"/>
    <w:rsid w:val="006F20AC"/>
    <w:rsid w:val="006F22EA"/>
    <w:rsid w:val="006F3E27"/>
    <w:rsid w:val="006F3FE4"/>
    <w:rsid w:val="006F4EB8"/>
    <w:rsid w:val="006F6BF3"/>
    <w:rsid w:val="0070015D"/>
    <w:rsid w:val="00700A3B"/>
    <w:rsid w:val="00701D93"/>
    <w:rsid w:val="00703490"/>
    <w:rsid w:val="0070356D"/>
    <w:rsid w:val="00703D5D"/>
    <w:rsid w:val="00705319"/>
    <w:rsid w:val="00705392"/>
    <w:rsid w:val="007068F5"/>
    <w:rsid w:val="00706EC8"/>
    <w:rsid w:val="00707BBC"/>
    <w:rsid w:val="0071000B"/>
    <w:rsid w:val="00711F6D"/>
    <w:rsid w:val="00713CFB"/>
    <w:rsid w:val="00714CAF"/>
    <w:rsid w:val="0071507A"/>
    <w:rsid w:val="007157D6"/>
    <w:rsid w:val="00717C3D"/>
    <w:rsid w:val="00721B1C"/>
    <w:rsid w:val="00723A09"/>
    <w:rsid w:val="00723FDF"/>
    <w:rsid w:val="007247D8"/>
    <w:rsid w:val="00724941"/>
    <w:rsid w:val="0072573B"/>
    <w:rsid w:val="00725FF1"/>
    <w:rsid w:val="007269D8"/>
    <w:rsid w:val="00730DEC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91"/>
    <w:rsid w:val="00741071"/>
    <w:rsid w:val="00741B54"/>
    <w:rsid w:val="00741DFB"/>
    <w:rsid w:val="0074243B"/>
    <w:rsid w:val="0074295A"/>
    <w:rsid w:val="00743661"/>
    <w:rsid w:val="007439D4"/>
    <w:rsid w:val="00743B4F"/>
    <w:rsid w:val="007451BF"/>
    <w:rsid w:val="00745A0C"/>
    <w:rsid w:val="007469A6"/>
    <w:rsid w:val="00746A0D"/>
    <w:rsid w:val="007503B2"/>
    <w:rsid w:val="00750F86"/>
    <w:rsid w:val="00751775"/>
    <w:rsid w:val="00752DDD"/>
    <w:rsid w:val="0075424F"/>
    <w:rsid w:val="00755152"/>
    <w:rsid w:val="00755B98"/>
    <w:rsid w:val="007562D5"/>
    <w:rsid w:val="00757824"/>
    <w:rsid w:val="00762081"/>
    <w:rsid w:val="00762137"/>
    <w:rsid w:val="00762DEC"/>
    <w:rsid w:val="0076320B"/>
    <w:rsid w:val="007637DD"/>
    <w:rsid w:val="00764848"/>
    <w:rsid w:val="007664EC"/>
    <w:rsid w:val="00766AB1"/>
    <w:rsid w:val="00766DB7"/>
    <w:rsid w:val="0076730F"/>
    <w:rsid w:val="007677F6"/>
    <w:rsid w:val="00770718"/>
    <w:rsid w:val="0077082B"/>
    <w:rsid w:val="00771643"/>
    <w:rsid w:val="0077164F"/>
    <w:rsid w:val="0077199E"/>
    <w:rsid w:val="0077308C"/>
    <w:rsid w:val="007741B0"/>
    <w:rsid w:val="00774A17"/>
    <w:rsid w:val="00774B40"/>
    <w:rsid w:val="00775F8E"/>
    <w:rsid w:val="007760E6"/>
    <w:rsid w:val="00777555"/>
    <w:rsid w:val="0078048F"/>
    <w:rsid w:val="00780746"/>
    <w:rsid w:val="00782519"/>
    <w:rsid w:val="007833A5"/>
    <w:rsid w:val="00784763"/>
    <w:rsid w:val="007855D2"/>
    <w:rsid w:val="00786BF9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7361"/>
    <w:rsid w:val="007B1066"/>
    <w:rsid w:val="007B12C3"/>
    <w:rsid w:val="007B393D"/>
    <w:rsid w:val="007B465D"/>
    <w:rsid w:val="007B4843"/>
    <w:rsid w:val="007B6535"/>
    <w:rsid w:val="007B6903"/>
    <w:rsid w:val="007B7A34"/>
    <w:rsid w:val="007B7EDC"/>
    <w:rsid w:val="007C29AE"/>
    <w:rsid w:val="007C2B96"/>
    <w:rsid w:val="007C3BBF"/>
    <w:rsid w:val="007C7450"/>
    <w:rsid w:val="007D16DC"/>
    <w:rsid w:val="007D2A94"/>
    <w:rsid w:val="007D2D49"/>
    <w:rsid w:val="007D345B"/>
    <w:rsid w:val="007D4D1A"/>
    <w:rsid w:val="007D60A2"/>
    <w:rsid w:val="007D628C"/>
    <w:rsid w:val="007D67FA"/>
    <w:rsid w:val="007D687F"/>
    <w:rsid w:val="007D6B46"/>
    <w:rsid w:val="007D721D"/>
    <w:rsid w:val="007E0CF0"/>
    <w:rsid w:val="007E0D17"/>
    <w:rsid w:val="007E1680"/>
    <w:rsid w:val="007E21E9"/>
    <w:rsid w:val="007E2CC4"/>
    <w:rsid w:val="007E334D"/>
    <w:rsid w:val="007E3AAF"/>
    <w:rsid w:val="007E407B"/>
    <w:rsid w:val="007E4E4D"/>
    <w:rsid w:val="007E6A93"/>
    <w:rsid w:val="007F0769"/>
    <w:rsid w:val="007F0C4A"/>
    <w:rsid w:val="007F120A"/>
    <w:rsid w:val="007F23C9"/>
    <w:rsid w:val="007F4C05"/>
    <w:rsid w:val="007F5E7C"/>
    <w:rsid w:val="007F60EF"/>
    <w:rsid w:val="007F6484"/>
    <w:rsid w:val="007F6B13"/>
    <w:rsid w:val="007F7327"/>
    <w:rsid w:val="007F7ED0"/>
    <w:rsid w:val="007F7FD7"/>
    <w:rsid w:val="00800645"/>
    <w:rsid w:val="00800B14"/>
    <w:rsid w:val="00800F7B"/>
    <w:rsid w:val="00801A53"/>
    <w:rsid w:val="00802C6C"/>
    <w:rsid w:val="00802E5B"/>
    <w:rsid w:val="00803742"/>
    <w:rsid w:val="00804A0E"/>
    <w:rsid w:val="00805540"/>
    <w:rsid w:val="0080681E"/>
    <w:rsid w:val="00810822"/>
    <w:rsid w:val="00811F2C"/>
    <w:rsid w:val="00811F3A"/>
    <w:rsid w:val="00813034"/>
    <w:rsid w:val="008133E7"/>
    <w:rsid w:val="00813C5E"/>
    <w:rsid w:val="00813F82"/>
    <w:rsid w:val="00814E07"/>
    <w:rsid w:val="00816ED7"/>
    <w:rsid w:val="00817318"/>
    <w:rsid w:val="00817733"/>
    <w:rsid w:val="008202A0"/>
    <w:rsid w:val="008213DC"/>
    <w:rsid w:val="008227D1"/>
    <w:rsid w:val="00822EAC"/>
    <w:rsid w:val="0082374A"/>
    <w:rsid w:val="00824BC9"/>
    <w:rsid w:val="00824E89"/>
    <w:rsid w:val="00825174"/>
    <w:rsid w:val="008273E4"/>
    <w:rsid w:val="00830A3D"/>
    <w:rsid w:val="00831826"/>
    <w:rsid w:val="00833ED3"/>
    <w:rsid w:val="00835884"/>
    <w:rsid w:val="00837A19"/>
    <w:rsid w:val="0084265E"/>
    <w:rsid w:val="00843AEC"/>
    <w:rsid w:val="00843C0F"/>
    <w:rsid w:val="00846CC7"/>
    <w:rsid w:val="008473C1"/>
    <w:rsid w:val="008474C7"/>
    <w:rsid w:val="00847B4B"/>
    <w:rsid w:val="00851274"/>
    <w:rsid w:val="00854263"/>
    <w:rsid w:val="00854ED3"/>
    <w:rsid w:val="00855661"/>
    <w:rsid w:val="00855CF8"/>
    <w:rsid w:val="00857306"/>
    <w:rsid w:val="0086080F"/>
    <w:rsid w:val="00862C02"/>
    <w:rsid w:val="0086303B"/>
    <w:rsid w:val="00863640"/>
    <w:rsid w:val="00863AEC"/>
    <w:rsid w:val="00864FD8"/>
    <w:rsid w:val="008657CE"/>
    <w:rsid w:val="00865B11"/>
    <w:rsid w:val="00866707"/>
    <w:rsid w:val="00870836"/>
    <w:rsid w:val="0087092F"/>
    <w:rsid w:val="00871A84"/>
    <w:rsid w:val="00871B4D"/>
    <w:rsid w:val="00872776"/>
    <w:rsid w:val="00872B53"/>
    <w:rsid w:val="008745ED"/>
    <w:rsid w:val="0087493A"/>
    <w:rsid w:val="008755E8"/>
    <w:rsid w:val="00877150"/>
    <w:rsid w:val="008808A6"/>
    <w:rsid w:val="00880F6E"/>
    <w:rsid w:val="008817CF"/>
    <w:rsid w:val="00881F5C"/>
    <w:rsid w:val="0088363A"/>
    <w:rsid w:val="00883D58"/>
    <w:rsid w:val="00883DA2"/>
    <w:rsid w:val="0088493C"/>
    <w:rsid w:val="0088538A"/>
    <w:rsid w:val="008860AC"/>
    <w:rsid w:val="0088695D"/>
    <w:rsid w:val="00891353"/>
    <w:rsid w:val="00892DD0"/>
    <w:rsid w:val="00892F04"/>
    <w:rsid w:val="008935DF"/>
    <w:rsid w:val="008946CE"/>
    <w:rsid w:val="00894AEF"/>
    <w:rsid w:val="00894B60"/>
    <w:rsid w:val="008A19C2"/>
    <w:rsid w:val="008A1A21"/>
    <w:rsid w:val="008A251B"/>
    <w:rsid w:val="008A4D9A"/>
    <w:rsid w:val="008A598A"/>
    <w:rsid w:val="008A650D"/>
    <w:rsid w:val="008A7D2E"/>
    <w:rsid w:val="008B0381"/>
    <w:rsid w:val="008B16D4"/>
    <w:rsid w:val="008B18D7"/>
    <w:rsid w:val="008B5023"/>
    <w:rsid w:val="008B6819"/>
    <w:rsid w:val="008B795F"/>
    <w:rsid w:val="008C01B6"/>
    <w:rsid w:val="008C148D"/>
    <w:rsid w:val="008C1A12"/>
    <w:rsid w:val="008C27A5"/>
    <w:rsid w:val="008C2D8A"/>
    <w:rsid w:val="008C3DAC"/>
    <w:rsid w:val="008C3E52"/>
    <w:rsid w:val="008C5930"/>
    <w:rsid w:val="008C5932"/>
    <w:rsid w:val="008C73E6"/>
    <w:rsid w:val="008D1DAA"/>
    <w:rsid w:val="008D2376"/>
    <w:rsid w:val="008D2944"/>
    <w:rsid w:val="008D2D0E"/>
    <w:rsid w:val="008D31AC"/>
    <w:rsid w:val="008D470A"/>
    <w:rsid w:val="008D584A"/>
    <w:rsid w:val="008E2DB4"/>
    <w:rsid w:val="008E4BED"/>
    <w:rsid w:val="008E4C82"/>
    <w:rsid w:val="008E5416"/>
    <w:rsid w:val="008E5813"/>
    <w:rsid w:val="008E6734"/>
    <w:rsid w:val="008E6836"/>
    <w:rsid w:val="008E7613"/>
    <w:rsid w:val="008F0ACA"/>
    <w:rsid w:val="008F0F61"/>
    <w:rsid w:val="008F1AE5"/>
    <w:rsid w:val="008F2D82"/>
    <w:rsid w:val="008F33E3"/>
    <w:rsid w:val="008F4916"/>
    <w:rsid w:val="008F5BCE"/>
    <w:rsid w:val="008F628D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1D7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E9E"/>
    <w:rsid w:val="00925298"/>
    <w:rsid w:val="00926551"/>
    <w:rsid w:val="00930DA3"/>
    <w:rsid w:val="009353A5"/>
    <w:rsid w:val="00935D52"/>
    <w:rsid w:val="00937D9A"/>
    <w:rsid w:val="009400ED"/>
    <w:rsid w:val="00940465"/>
    <w:rsid w:val="00940CCF"/>
    <w:rsid w:val="00941259"/>
    <w:rsid w:val="0094253D"/>
    <w:rsid w:val="009425B8"/>
    <w:rsid w:val="0094371C"/>
    <w:rsid w:val="009438EA"/>
    <w:rsid w:val="009446AF"/>
    <w:rsid w:val="00946744"/>
    <w:rsid w:val="00946D52"/>
    <w:rsid w:val="00951758"/>
    <w:rsid w:val="00951D61"/>
    <w:rsid w:val="00953BDC"/>
    <w:rsid w:val="0095685A"/>
    <w:rsid w:val="0095782F"/>
    <w:rsid w:val="0096191D"/>
    <w:rsid w:val="00962928"/>
    <w:rsid w:val="0096313A"/>
    <w:rsid w:val="00963622"/>
    <w:rsid w:val="00963EF0"/>
    <w:rsid w:val="00965C9A"/>
    <w:rsid w:val="00966AB3"/>
    <w:rsid w:val="00967039"/>
    <w:rsid w:val="00971190"/>
    <w:rsid w:val="00972453"/>
    <w:rsid w:val="00972995"/>
    <w:rsid w:val="00976B16"/>
    <w:rsid w:val="00977C49"/>
    <w:rsid w:val="0098004B"/>
    <w:rsid w:val="009813E4"/>
    <w:rsid w:val="0098200D"/>
    <w:rsid w:val="00982930"/>
    <w:rsid w:val="009838F3"/>
    <w:rsid w:val="00985462"/>
    <w:rsid w:val="00986229"/>
    <w:rsid w:val="00987A1D"/>
    <w:rsid w:val="00987A6E"/>
    <w:rsid w:val="00990E46"/>
    <w:rsid w:val="00990E6B"/>
    <w:rsid w:val="00991236"/>
    <w:rsid w:val="00991D8E"/>
    <w:rsid w:val="00991E62"/>
    <w:rsid w:val="0099240D"/>
    <w:rsid w:val="00992E9D"/>
    <w:rsid w:val="00993925"/>
    <w:rsid w:val="00993BFB"/>
    <w:rsid w:val="009941C9"/>
    <w:rsid w:val="00994AFB"/>
    <w:rsid w:val="00995ABE"/>
    <w:rsid w:val="00996DCF"/>
    <w:rsid w:val="009A10AB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064"/>
    <w:rsid w:val="009B6B8F"/>
    <w:rsid w:val="009C1103"/>
    <w:rsid w:val="009C131E"/>
    <w:rsid w:val="009C1CFD"/>
    <w:rsid w:val="009C2000"/>
    <w:rsid w:val="009C2F79"/>
    <w:rsid w:val="009C3242"/>
    <w:rsid w:val="009C34B9"/>
    <w:rsid w:val="009C42D4"/>
    <w:rsid w:val="009C637E"/>
    <w:rsid w:val="009C7CE7"/>
    <w:rsid w:val="009D02BE"/>
    <w:rsid w:val="009D1FC7"/>
    <w:rsid w:val="009D2340"/>
    <w:rsid w:val="009D2734"/>
    <w:rsid w:val="009D2A72"/>
    <w:rsid w:val="009D2FAA"/>
    <w:rsid w:val="009D7316"/>
    <w:rsid w:val="009D73DA"/>
    <w:rsid w:val="009D7FC0"/>
    <w:rsid w:val="009E0740"/>
    <w:rsid w:val="009E1761"/>
    <w:rsid w:val="009E2B9E"/>
    <w:rsid w:val="009E2C31"/>
    <w:rsid w:val="009E46CF"/>
    <w:rsid w:val="009E4AB6"/>
    <w:rsid w:val="009E653C"/>
    <w:rsid w:val="009E73C7"/>
    <w:rsid w:val="009F0719"/>
    <w:rsid w:val="009F09DA"/>
    <w:rsid w:val="009F105A"/>
    <w:rsid w:val="009F1C75"/>
    <w:rsid w:val="009F2204"/>
    <w:rsid w:val="009F4FC0"/>
    <w:rsid w:val="009F63D6"/>
    <w:rsid w:val="009F6D98"/>
    <w:rsid w:val="00A006C5"/>
    <w:rsid w:val="00A051A9"/>
    <w:rsid w:val="00A052FA"/>
    <w:rsid w:val="00A07FE9"/>
    <w:rsid w:val="00A10F41"/>
    <w:rsid w:val="00A126BB"/>
    <w:rsid w:val="00A126D6"/>
    <w:rsid w:val="00A138D4"/>
    <w:rsid w:val="00A14024"/>
    <w:rsid w:val="00A14130"/>
    <w:rsid w:val="00A154EA"/>
    <w:rsid w:val="00A1565F"/>
    <w:rsid w:val="00A213BA"/>
    <w:rsid w:val="00A21401"/>
    <w:rsid w:val="00A219CB"/>
    <w:rsid w:val="00A23464"/>
    <w:rsid w:val="00A240AB"/>
    <w:rsid w:val="00A24D27"/>
    <w:rsid w:val="00A24D3D"/>
    <w:rsid w:val="00A25AB0"/>
    <w:rsid w:val="00A27723"/>
    <w:rsid w:val="00A27F2C"/>
    <w:rsid w:val="00A3159B"/>
    <w:rsid w:val="00A3257B"/>
    <w:rsid w:val="00A32685"/>
    <w:rsid w:val="00A33589"/>
    <w:rsid w:val="00A33EA7"/>
    <w:rsid w:val="00A35087"/>
    <w:rsid w:val="00A35F6B"/>
    <w:rsid w:val="00A36CBA"/>
    <w:rsid w:val="00A374AD"/>
    <w:rsid w:val="00A37534"/>
    <w:rsid w:val="00A377E3"/>
    <w:rsid w:val="00A403AB"/>
    <w:rsid w:val="00A42232"/>
    <w:rsid w:val="00A424FE"/>
    <w:rsid w:val="00A44CD8"/>
    <w:rsid w:val="00A46C91"/>
    <w:rsid w:val="00A46EAD"/>
    <w:rsid w:val="00A47A8C"/>
    <w:rsid w:val="00A51614"/>
    <w:rsid w:val="00A52C7B"/>
    <w:rsid w:val="00A53198"/>
    <w:rsid w:val="00A54B9C"/>
    <w:rsid w:val="00A56B4F"/>
    <w:rsid w:val="00A6084F"/>
    <w:rsid w:val="00A61C25"/>
    <w:rsid w:val="00A61EAE"/>
    <w:rsid w:val="00A62576"/>
    <w:rsid w:val="00A6310B"/>
    <w:rsid w:val="00A63F43"/>
    <w:rsid w:val="00A640D5"/>
    <w:rsid w:val="00A644B9"/>
    <w:rsid w:val="00A65189"/>
    <w:rsid w:val="00A65676"/>
    <w:rsid w:val="00A65853"/>
    <w:rsid w:val="00A66BED"/>
    <w:rsid w:val="00A67652"/>
    <w:rsid w:val="00A70FB9"/>
    <w:rsid w:val="00A715DA"/>
    <w:rsid w:val="00A71DEC"/>
    <w:rsid w:val="00A72134"/>
    <w:rsid w:val="00A72F5C"/>
    <w:rsid w:val="00A73EEC"/>
    <w:rsid w:val="00A742A9"/>
    <w:rsid w:val="00A749BA"/>
    <w:rsid w:val="00A75047"/>
    <w:rsid w:val="00A759D4"/>
    <w:rsid w:val="00A76CA6"/>
    <w:rsid w:val="00A77A44"/>
    <w:rsid w:val="00A800D1"/>
    <w:rsid w:val="00A80417"/>
    <w:rsid w:val="00A81834"/>
    <w:rsid w:val="00A82360"/>
    <w:rsid w:val="00A83771"/>
    <w:rsid w:val="00A846D9"/>
    <w:rsid w:val="00A84D41"/>
    <w:rsid w:val="00A8606F"/>
    <w:rsid w:val="00A86507"/>
    <w:rsid w:val="00A9059D"/>
    <w:rsid w:val="00A906DA"/>
    <w:rsid w:val="00A90C89"/>
    <w:rsid w:val="00A93594"/>
    <w:rsid w:val="00A941E7"/>
    <w:rsid w:val="00A952A8"/>
    <w:rsid w:val="00A96448"/>
    <w:rsid w:val="00A96849"/>
    <w:rsid w:val="00A9734F"/>
    <w:rsid w:val="00A975CE"/>
    <w:rsid w:val="00AA04F1"/>
    <w:rsid w:val="00AA09C3"/>
    <w:rsid w:val="00AA4123"/>
    <w:rsid w:val="00AA5BDC"/>
    <w:rsid w:val="00AA5C41"/>
    <w:rsid w:val="00AA62A7"/>
    <w:rsid w:val="00AA6F79"/>
    <w:rsid w:val="00AB1793"/>
    <w:rsid w:val="00AB19EE"/>
    <w:rsid w:val="00AB29E9"/>
    <w:rsid w:val="00AB2BB7"/>
    <w:rsid w:val="00AB2D43"/>
    <w:rsid w:val="00AB2ECE"/>
    <w:rsid w:val="00AB4725"/>
    <w:rsid w:val="00AB5A72"/>
    <w:rsid w:val="00AB5A88"/>
    <w:rsid w:val="00AC0584"/>
    <w:rsid w:val="00AC20A7"/>
    <w:rsid w:val="00AC253C"/>
    <w:rsid w:val="00AC3A93"/>
    <w:rsid w:val="00AC4AE5"/>
    <w:rsid w:val="00AC4AF1"/>
    <w:rsid w:val="00AC4B17"/>
    <w:rsid w:val="00AC5575"/>
    <w:rsid w:val="00AC597E"/>
    <w:rsid w:val="00AC6E8D"/>
    <w:rsid w:val="00AC70A0"/>
    <w:rsid w:val="00AC7C0F"/>
    <w:rsid w:val="00AC7ED3"/>
    <w:rsid w:val="00AD0E61"/>
    <w:rsid w:val="00AD1079"/>
    <w:rsid w:val="00AD1098"/>
    <w:rsid w:val="00AD2CE8"/>
    <w:rsid w:val="00AD42D8"/>
    <w:rsid w:val="00AD4A0E"/>
    <w:rsid w:val="00AD4A96"/>
    <w:rsid w:val="00AD5FE6"/>
    <w:rsid w:val="00AD67D9"/>
    <w:rsid w:val="00AE1B52"/>
    <w:rsid w:val="00AE2394"/>
    <w:rsid w:val="00AE246F"/>
    <w:rsid w:val="00AE31AB"/>
    <w:rsid w:val="00AE361B"/>
    <w:rsid w:val="00AE36C5"/>
    <w:rsid w:val="00AE3FD2"/>
    <w:rsid w:val="00AE498C"/>
    <w:rsid w:val="00AE525A"/>
    <w:rsid w:val="00AE5DD8"/>
    <w:rsid w:val="00AE60F7"/>
    <w:rsid w:val="00AF069D"/>
    <w:rsid w:val="00AF088D"/>
    <w:rsid w:val="00AF0A89"/>
    <w:rsid w:val="00AF1CCE"/>
    <w:rsid w:val="00AF3759"/>
    <w:rsid w:val="00AF5EFB"/>
    <w:rsid w:val="00AF71FC"/>
    <w:rsid w:val="00AF73BE"/>
    <w:rsid w:val="00AF74E0"/>
    <w:rsid w:val="00B002F3"/>
    <w:rsid w:val="00B00789"/>
    <w:rsid w:val="00B01427"/>
    <w:rsid w:val="00B0201D"/>
    <w:rsid w:val="00B02D40"/>
    <w:rsid w:val="00B03E20"/>
    <w:rsid w:val="00B04D12"/>
    <w:rsid w:val="00B06B1B"/>
    <w:rsid w:val="00B07F83"/>
    <w:rsid w:val="00B102E8"/>
    <w:rsid w:val="00B11508"/>
    <w:rsid w:val="00B117E4"/>
    <w:rsid w:val="00B13AA1"/>
    <w:rsid w:val="00B15DCF"/>
    <w:rsid w:val="00B165FC"/>
    <w:rsid w:val="00B171A4"/>
    <w:rsid w:val="00B17D4C"/>
    <w:rsid w:val="00B20347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6129"/>
    <w:rsid w:val="00B27CA2"/>
    <w:rsid w:val="00B33346"/>
    <w:rsid w:val="00B35182"/>
    <w:rsid w:val="00B36BEB"/>
    <w:rsid w:val="00B377DB"/>
    <w:rsid w:val="00B37CF3"/>
    <w:rsid w:val="00B40094"/>
    <w:rsid w:val="00B404F9"/>
    <w:rsid w:val="00B40694"/>
    <w:rsid w:val="00B41F17"/>
    <w:rsid w:val="00B42EAD"/>
    <w:rsid w:val="00B445CC"/>
    <w:rsid w:val="00B45B4B"/>
    <w:rsid w:val="00B45BAF"/>
    <w:rsid w:val="00B501F8"/>
    <w:rsid w:val="00B52249"/>
    <w:rsid w:val="00B52792"/>
    <w:rsid w:val="00B52BCD"/>
    <w:rsid w:val="00B52E8F"/>
    <w:rsid w:val="00B53891"/>
    <w:rsid w:val="00B54D14"/>
    <w:rsid w:val="00B5617B"/>
    <w:rsid w:val="00B563E2"/>
    <w:rsid w:val="00B60864"/>
    <w:rsid w:val="00B60B21"/>
    <w:rsid w:val="00B61117"/>
    <w:rsid w:val="00B6116B"/>
    <w:rsid w:val="00B63115"/>
    <w:rsid w:val="00B63342"/>
    <w:rsid w:val="00B63C30"/>
    <w:rsid w:val="00B64B2D"/>
    <w:rsid w:val="00B64C8C"/>
    <w:rsid w:val="00B66BF8"/>
    <w:rsid w:val="00B6762C"/>
    <w:rsid w:val="00B70718"/>
    <w:rsid w:val="00B71BC6"/>
    <w:rsid w:val="00B738A4"/>
    <w:rsid w:val="00B73AD2"/>
    <w:rsid w:val="00B74895"/>
    <w:rsid w:val="00B76469"/>
    <w:rsid w:val="00B76D01"/>
    <w:rsid w:val="00B77778"/>
    <w:rsid w:val="00B82548"/>
    <w:rsid w:val="00B82A81"/>
    <w:rsid w:val="00B834D7"/>
    <w:rsid w:val="00B847C2"/>
    <w:rsid w:val="00B84E2C"/>
    <w:rsid w:val="00B856AE"/>
    <w:rsid w:val="00B85BB7"/>
    <w:rsid w:val="00B868BF"/>
    <w:rsid w:val="00B871ED"/>
    <w:rsid w:val="00B9179A"/>
    <w:rsid w:val="00B91BE9"/>
    <w:rsid w:val="00B9228C"/>
    <w:rsid w:val="00B928A9"/>
    <w:rsid w:val="00B92DBB"/>
    <w:rsid w:val="00B9383C"/>
    <w:rsid w:val="00B939DB"/>
    <w:rsid w:val="00B9421E"/>
    <w:rsid w:val="00B94223"/>
    <w:rsid w:val="00B9570F"/>
    <w:rsid w:val="00B959D3"/>
    <w:rsid w:val="00B95B43"/>
    <w:rsid w:val="00B96A12"/>
    <w:rsid w:val="00B97138"/>
    <w:rsid w:val="00B971A4"/>
    <w:rsid w:val="00B973C1"/>
    <w:rsid w:val="00B97BC5"/>
    <w:rsid w:val="00BA0748"/>
    <w:rsid w:val="00BA0FC4"/>
    <w:rsid w:val="00BA3122"/>
    <w:rsid w:val="00BA3C59"/>
    <w:rsid w:val="00BA6039"/>
    <w:rsid w:val="00BA7280"/>
    <w:rsid w:val="00BB07F3"/>
    <w:rsid w:val="00BB0BFE"/>
    <w:rsid w:val="00BB0E18"/>
    <w:rsid w:val="00BB2E55"/>
    <w:rsid w:val="00BB4025"/>
    <w:rsid w:val="00BB40F9"/>
    <w:rsid w:val="00BB42AB"/>
    <w:rsid w:val="00BB5731"/>
    <w:rsid w:val="00BB724E"/>
    <w:rsid w:val="00BB7FAE"/>
    <w:rsid w:val="00BC0D4A"/>
    <w:rsid w:val="00BC2E41"/>
    <w:rsid w:val="00BC3AC0"/>
    <w:rsid w:val="00BC44FF"/>
    <w:rsid w:val="00BC5CDD"/>
    <w:rsid w:val="00BC62EC"/>
    <w:rsid w:val="00BD184A"/>
    <w:rsid w:val="00BD33E6"/>
    <w:rsid w:val="00BD5C25"/>
    <w:rsid w:val="00BD75B1"/>
    <w:rsid w:val="00BD7D8F"/>
    <w:rsid w:val="00BE07CB"/>
    <w:rsid w:val="00BE0CE1"/>
    <w:rsid w:val="00BE18C5"/>
    <w:rsid w:val="00BE234E"/>
    <w:rsid w:val="00BE2470"/>
    <w:rsid w:val="00BE3A07"/>
    <w:rsid w:val="00BE4269"/>
    <w:rsid w:val="00BE4D88"/>
    <w:rsid w:val="00BE5B61"/>
    <w:rsid w:val="00BE623E"/>
    <w:rsid w:val="00BE79B6"/>
    <w:rsid w:val="00BF11EE"/>
    <w:rsid w:val="00BF192E"/>
    <w:rsid w:val="00BF1ECE"/>
    <w:rsid w:val="00BF261E"/>
    <w:rsid w:val="00BF29BA"/>
    <w:rsid w:val="00BF406F"/>
    <w:rsid w:val="00BF48F9"/>
    <w:rsid w:val="00BF4D2C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D3C"/>
    <w:rsid w:val="00C02DAB"/>
    <w:rsid w:val="00C04FBF"/>
    <w:rsid w:val="00C0691D"/>
    <w:rsid w:val="00C07145"/>
    <w:rsid w:val="00C07ECB"/>
    <w:rsid w:val="00C11A36"/>
    <w:rsid w:val="00C1221B"/>
    <w:rsid w:val="00C13476"/>
    <w:rsid w:val="00C14D50"/>
    <w:rsid w:val="00C14DC5"/>
    <w:rsid w:val="00C14DF0"/>
    <w:rsid w:val="00C1507E"/>
    <w:rsid w:val="00C15C18"/>
    <w:rsid w:val="00C170C5"/>
    <w:rsid w:val="00C20672"/>
    <w:rsid w:val="00C21D5F"/>
    <w:rsid w:val="00C22B7F"/>
    <w:rsid w:val="00C23B0A"/>
    <w:rsid w:val="00C25917"/>
    <w:rsid w:val="00C260C8"/>
    <w:rsid w:val="00C27247"/>
    <w:rsid w:val="00C27877"/>
    <w:rsid w:val="00C2796C"/>
    <w:rsid w:val="00C3189A"/>
    <w:rsid w:val="00C32742"/>
    <w:rsid w:val="00C334D1"/>
    <w:rsid w:val="00C33693"/>
    <w:rsid w:val="00C337F4"/>
    <w:rsid w:val="00C35450"/>
    <w:rsid w:val="00C36C74"/>
    <w:rsid w:val="00C4021F"/>
    <w:rsid w:val="00C404BD"/>
    <w:rsid w:val="00C4257C"/>
    <w:rsid w:val="00C46530"/>
    <w:rsid w:val="00C46D12"/>
    <w:rsid w:val="00C5149C"/>
    <w:rsid w:val="00C516D0"/>
    <w:rsid w:val="00C5646D"/>
    <w:rsid w:val="00C6038A"/>
    <w:rsid w:val="00C6082E"/>
    <w:rsid w:val="00C61BC8"/>
    <w:rsid w:val="00C620DD"/>
    <w:rsid w:val="00C62B22"/>
    <w:rsid w:val="00C6303D"/>
    <w:rsid w:val="00C70293"/>
    <w:rsid w:val="00C71851"/>
    <w:rsid w:val="00C71F55"/>
    <w:rsid w:val="00C739F2"/>
    <w:rsid w:val="00C74A4B"/>
    <w:rsid w:val="00C7723C"/>
    <w:rsid w:val="00C80C1A"/>
    <w:rsid w:val="00C80E5A"/>
    <w:rsid w:val="00C81512"/>
    <w:rsid w:val="00C81658"/>
    <w:rsid w:val="00C81B74"/>
    <w:rsid w:val="00C82345"/>
    <w:rsid w:val="00C8344D"/>
    <w:rsid w:val="00C83503"/>
    <w:rsid w:val="00C839D8"/>
    <w:rsid w:val="00C83DE1"/>
    <w:rsid w:val="00C86286"/>
    <w:rsid w:val="00C911C5"/>
    <w:rsid w:val="00C91EFA"/>
    <w:rsid w:val="00C9200A"/>
    <w:rsid w:val="00C93266"/>
    <w:rsid w:val="00C93CC8"/>
    <w:rsid w:val="00C94F98"/>
    <w:rsid w:val="00C961AA"/>
    <w:rsid w:val="00C965E4"/>
    <w:rsid w:val="00C96D0E"/>
    <w:rsid w:val="00C97546"/>
    <w:rsid w:val="00C97A80"/>
    <w:rsid w:val="00CA04B1"/>
    <w:rsid w:val="00CA0E9E"/>
    <w:rsid w:val="00CA19FA"/>
    <w:rsid w:val="00CA1D50"/>
    <w:rsid w:val="00CA2183"/>
    <w:rsid w:val="00CA2C3E"/>
    <w:rsid w:val="00CA3035"/>
    <w:rsid w:val="00CA3081"/>
    <w:rsid w:val="00CA34C5"/>
    <w:rsid w:val="00CA47E8"/>
    <w:rsid w:val="00CA75BD"/>
    <w:rsid w:val="00CB0081"/>
    <w:rsid w:val="00CB0234"/>
    <w:rsid w:val="00CB0BD3"/>
    <w:rsid w:val="00CB0FC7"/>
    <w:rsid w:val="00CB3A2E"/>
    <w:rsid w:val="00CB3B89"/>
    <w:rsid w:val="00CB4361"/>
    <w:rsid w:val="00CB690C"/>
    <w:rsid w:val="00CB7541"/>
    <w:rsid w:val="00CB78ED"/>
    <w:rsid w:val="00CB7EF1"/>
    <w:rsid w:val="00CB7F03"/>
    <w:rsid w:val="00CC1691"/>
    <w:rsid w:val="00CC2DB1"/>
    <w:rsid w:val="00CC3519"/>
    <w:rsid w:val="00CC3A9B"/>
    <w:rsid w:val="00CC64E7"/>
    <w:rsid w:val="00CC7E66"/>
    <w:rsid w:val="00CD03E9"/>
    <w:rsid w:val="00CD1FE8"/>
    <w:rsid w:val="00CD7782"/>
    <w:rsid w:val="00CD7C97"/>
    <w:rsid w:val="00CE147C"/>
    <w:rsid w:val="00CE1627"/>
    <w:rsid w:val="00CE36E1"/>
    <w:rsid w:val="00CE7DC7"/>
    <w:rsid w:val="00CF1174"/>
    <w:rsid w:val="00CF1674"/>
    <w:rsid w:val="00CF1B86"/>
    <w:rsid w:val="00CF2C3B"/>
    <w:rsid w:val="00CF420E"/>
    <w:rsid w:val="00CF4311"/>
    <w:rsid w:val="00CF5C60"/>
    <w:rsid w:val="00CF5D4E"/>
    <w:rsid w:val="00CF5F52"/>
    <w:rsid w:val="00CF6321"/>
    <w:rsid w:val="00CF756D"/>
    <w:rsid w:val="00CF7577"/>
    <w:rsid w:val="00CF7B56"/>
    <w:rsid w:val="00D00283"/>
    <w:rsid w:val="00D009A2"/>
    <w:rsid w:val="00D00B3D"/>
    <w:rsid w:val="00D00B4B"/>
    <w:rsid w:val="00D02433"/>
    <w:rsid w:val="00D02C18"/>
    <w:rsid w:val="00D0319B"/>
    <w:rsid w:val="00D03C15"/>
    <w:rsid w:val="00D05342"/>
    <w:rsid w:val="00D065F2"/>
    <w:rsid w:val="00D06D0B"/>
    <w:rsid w:val="00D10030"/>
    <w:rsid w:val="00D11EB9"/>
    <w:rsid w:val="00D1206C"/>
    <w:rsid w:val="00D1269E"/>
    <w:rsid w:val="00D147A3"/>
    <w:rsid w:val="00D14CC0"/>
    <w:rsid w:val="00D1535E"/>
    <w:rsid w:val="00D15DA8"/>
    <w:rsid w:val="00D1606C"/>
    <w:rsid w:val="00D2054E"/>
    <w:rsid w:val="00D21CC9"/>
    <w:rsid w:val="00D22698"/>
    <w:rsid w:val="00D22ACE"/>
    <w:rsid w:val="00D26F21"/>
    <w:rsid w:val="00D274D9"/>
    <w:rsid w:val="00D31681"/>
    <w:rsid w:val="00D324C6"/>
    <w:rsid w:val="00D32808"/>
    <w:rsid w:val="00D32CE5"/>
    <w:rsid w:val="00D33B4B"/>
    <w:rsid w:val="00D347AA"/>
    <w:rsid w:val="00D348F8"/>
    <w:rsid w:val="00D34EA2"/>
    <w:rsid w:val="00D34FB4"/>
    <w:rsid w:val="00D35179"/>
    <w:rsid w:val="00D367C5"/>
    <w:rsid w:val="00D36CCA"/>
    <w:rsid w:val="00D40EDE"/>
    <w:rsid w:val="00D41D9C"/>
    <w:rsid w:val="00D44DE5"/>
    <w:rsid w:val="00D45372"/>
    <w:rsid w:val="00D46327"/>
    <w:rsid w:val="00D46945"/>
    <w:rsid w:val="00D472B4"/>
    <w:rsid w:val="00D5036D"/>
    <w:rsid w:val="00D51341"/>
    <w:rsid w:val="00D51F74"/>
    <w:rsid w:val="00D523D6"/>
    <w:rsid w:val="00D52520"/>
    <w:rsid w:val="00D53307"/>
    <w:rsid w:val="00D533B8"/>
    <w:rsid w:val="00D54760"/>
    <w:rsid w:val="00D55B1C"/>
    <w:rsid w:val="00D56931"/>
    <w:rsid w:val="00D57677"/>
    <w:rsid w:val="00D57D6A"/>
    <w:rsid w:val="00D613F4"/>
    <w:rsid w:val="00D62E60"/>
    <w:rsid w:val="00D65EF8"/>
    <w:rsid w:val="00D6613C"/>
    <w:rsid w:val="00D67B4E"/>
    <w:rsid w:val="00D70C2B"/>
    <w:rsid w:val="00D723C0"/>
    <w:rsid w:val="00D730A8"/>
    <w:rsid w:val="00D74295"/>
    <w:rsid w:val="00D747B8"/>
    <w:rsid w:val="00D751A5"/>
    <w:rsid w:val="00D76E4D"/>
    <w:rsid w:val="00D77BD1"/>
    <w:rsid w:val="00D8224D"/>
    <w:rsid w:val="00D822DE"/>
    <w:rsid w:val="00D82B2E"/>
    <w:rsid w:val="00D83050"/>
    <w:rsid w:val="00D84DDD"/>
    <w:rsid w:val="00D8608F"/>
    <w:rsid w:val="00D861A1"/>
    <w:rsid w:val="00D865F4"/>
    <w:rsid w:val="00D86B57"/>
    <w:rsid w:val="00D86D1E"/>
    <w:rsid w:val="00D87934"/>
    <w:rsid w:val="00D90E03"/>
    <w:rsid w:val="00D90E74"/>
    <w:rsid w:val="00D90F6C"/>
    <w:rsid w:val="00D918CE"/>
    <w:rsid w:val="00D929CE"/>
    <w:rsid w:val="00D94983"/>
    <w:rsid w:val="00D94BA0"/>
    <w:rsid w:val="00D95BB2"/>
    <w:rsid w:val="00D96DEB"/>
    <w:rsid w:val="00D9755C"/>
    <w:rsid w:val="00DA0F30"/>
    <w:rsid w:val="00DA1766"/>
    <w:rsid w:val="00DA4596"/>
    <w:rsid w:val="00DA4938"/>
    <w:rsid w:val="00DA56DF"/>
    <w:rsid w:val="00DA5EE4"/>
    <w:rsid w:val="00DA7883"/>
    <w:rsid w:val="00DB00BB"/>
    <w:rsid w:val="00DB03C5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C104A"/>
    <w:rsid w:val="00DC1E3D"/>
    <w:rsid w:val="00DC2B16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12D"/>
    <w:rsid w:val="00DD251E"/>
    <w:rsid w:val="00DD3110"/>
    <w:rsid w:val="00DD365B"/>
    <w:rsid w:val="00DD4FA9"/>
    <w:rsid w:val="00DD5175"/>
    <w:rsid w:val="00DD61C4"/>
    <w:rsid w:val="00DD7890"/>
    <w:rsid w:val="00DD7EDE"/>
    <w:rsid w:val="00DE0123"/>
    <w:rsid w:val="00DE2337"/>
    <w:rsid w:val="00DE2FD5"/>
    <w:rsid w:val="00DE474B"/>
    <w:rsid w:val="00DE53AC"/>
    <w:rsid w:val="00DE6BD2"/>
    <w:rsid w:val="00DE6FE5"/>
    <w:rsid w:val="00DE7346"/>
    <w:rsid w:val="00DE7D26"/>
    <w:rsid w:val="00DF012A"/>
    <w:rsid w:val="00DF1F20"/>
    <w:rsid w:val="00DF2E03"/>
    <w:rsid w:val="00DF3BED"/>
    <w:rsid w:val="00DF3C27"/>
    <w:rsid w:val="00DF5063"/>
    <w:rsid w:val="00DF55EE"/>
    <w:rsid w:val="00DF56F1"/>
    <w:rsid w:val="00DF617A"/>
    <w:rsid w:val="00DF771F"/>
    <w:rsid w:val="00E00083"/>
    <w:rsid w:val="00E016FB"/>
    <w:rsid w:val="00E01B60"/>
    <w:rsid w:val="00E01B8B"/>
    <w:rsid w:val="00E01F83"/>
    <w:rsid w:val="00E02735"/>
    <w:rsid w:val="00E03490"/>
    <w:rsid w:val="00E034AC"/>
    <w:rsid w:val="00E039C1"/>
    <w:rsid w:val="00E03DC0"/>
    <w:rsid w:val="00E03F4C"/>
    <w:rsid w:val="00E04BF5"/>
    <w:rsid w:val="00E04FC5"/>
    <w:rsid w:val="00E058AA"/>
    <w:rsid w:val="00E05A24"/>
    <w:rsid w:val="00E07B5F"/>
    <w:rsid w:val="00E10617"/>
    <w:rsid w:val="00E121B2"/>
    <w:rsid w:val="00E1225C"/>
    <w:rsid w:val="00E12FAA"/>
    <w:rsid w:val="00E131C4"/>
    <w:rsid w:val="00E139E3"/>
    <w:rsid w:val="00E13AA7"/>
    <w:rsid w:val="00E15830"/>
    <w:rsid w:val="00E214F9"/>
    <w:rsid w:val="00E2423F"/>
    <w:rsid w:val="00E246D7"/>
    <w:rsid w:val="00E30612"/>
    <w:rsid w:val="00E31A10"/>
    <w:rsid w:val="00E31B14"/>
    <w:rsid w:val="00E325EF"/>
    <w:rsid w:val="00E32BD7"/>
    <w:rsid w:val="00E32F17"/>
    <w:rsid w:val="00E332D7"/>
    <w:rsid w:val="00E337A3"/>
    <w:rsid w:val="00E34CD7"/>
    <w:rsid w:val="00E36A76"/>
    <w:rsid w:val="00E36F41"/>
    <w:rsid w:val="00E37168"/>
    <w:rsid w:val="00E3736E"/>
    <w:rsid w:val="00E40241"/>
    <w:rsid w:val="00E41470"/>
    <w:rsid w:val="00E4256A"/>
    <w:rsid w:val="00E44682"/>
    <w:rsid w:val="00E4631E"/>
    <w:rsid w:val="00E4694B"/>
    <w:rsid w:val="00E46DE0"/>
    <w:rsid w:val="00E517C0"/>
    <w:rsid w:val="00E53F91"/>
    <w:rsid w:val="00E545CE"/>
    <w:rsid w:val="00E551D9"/>
    <w:rsid w:val="00E55775"/>
    <w:rsid w:val="00E569F8"/>
    <w:rsid w:val="00E57041"/>
    <w:rsid w:val="00E577F3"/>
    <w:rsid w:val="00E57AB1"/>
    <w:rsid w:val="00E57DCB"/>
    <w:rsid w:val="00E60A38"/>
    <w:rsid w:val="00E61081"/>
    <w:rsid w:val="00E623CE"/>
    <w:rsid w:val="00E6339F"/>
    <w:rsid w:val="00E63450"/>
    <w:rsid w:val="00E643BC"/>
    <w:rsid w:val="00E6621B"/>
    <w:rsid w:val="00E66A2E"/>
    <w:rsid w:val="00E6763E"/>
    <w:rsid w:val="00E67EE9"/>
    <w:rsid w:val="00E7055B"/>
    <w:rsid w:val="00E728E8"/>
    <w:rsid w:val="00E74481"/>
    <w:rsid w:val="00E7563E"/>
    <w:rsid w:val="00E77C32"/>
    <w:rsid w:val="00E82848"/>
    <w:rsid w:val="00E82CB3"/>
    <w:rsid w:val="00E83D6A"/>
    <w:rsid w:val="00E8494D"/>
    <w:rsid w:val="00E84D40"/>
    <w:rsid w:val="00E873A1"/>
    <w:rsid w:val="00E902A2"/>
    <w:rsid w:val="00E903E2"/>
    <w:rsid w:val="00E90A03"/>
    <w:rsid w:val="00E90BC0"/>
    <w:rsid w:val="00E946F0"/>
    <w:rsid w:val="00E97F43"/>
    <w:rsid w:val="00EA19F8"/>
    <w:rsid w:val="00EA3135"/>
    <w:rsid w:val="00EA434D"/>
    <w:rsid w:val="00EA7B1A"/>
    <w:rsid w:val="00EB00D7"/>
    <w:rsid w:val="00EB0259"/>
    <w:rsid w:val="00EB12E4"/>
    <w:rsid w:val="00EB154D"/>
    <w:rsid w:val="00EB1B36"/>
    <w:rsid w:val="00EB2450"/>
    <w:rsid w:val="00EB29AB"/>
    <w:rsid w:val="00EB4D23"/>
    <w:rsid w:val="00EB69BA"/>
    <w:rsid w:val="00EB6D83"/>
    <w:rsid w:val="00EB6EA1"/>
    <w:rsid w:val="00EB7666"/>
    <w:rsid w:val="00EB78AE"/>
    <w:rsid w:val="00EC1BF2"/>
    <w:rsid w:val="00EC3459"/>
    <w:rsid w:val="00EC3CC9"/>
    <w:rsid w:val="00EC4214"/>
    <w:rsid w:val="00EC5503"/>
    <w:rsid w:val="00EC6B0A"/>
    <w:rsid w:val="00ED0253"/>
    <w:rsid w:val="00ED0DF4"/>
    <w:rsid w:val="00ED1A2F"/>
    <w:rsid w:val="00ED1F00"/>
    <w:rsid w:val="00ED2A60"/>
    <w:rsid w:val="00ED44F7"/>
    <w:rsid w:val="00ED4CAD"/>
    <w:rsid w:val="00EE0081"/>
    <w:rsid w:val="00EE09A8"/>
    <w:rsid w:val="00EE102F"/>
    <w:rsid w:val="00EE1ADC"/>
    <w:rsid w:val="00EE2029"/>
    <w:rsid w:val="00EE2881"/>
    <w:rsid w:val="00EE2EE8"/>
    <w:rsid w:val="00EE2FCE"/>
    <w:rsid w:val="00EE3B19"/>
    <w:rsid w:val="00EE4430"/>
    <w:rsid w:val="00EE55AF"/>
    <w:rsid w:val="00EE621B"/>
    <w:rsid w:val="00EE6220"/>
    <w:rsid w:val="00EE7127"/>
    <w:rsid w:val="00EE72C2"/>
    <w:rsid w:val="00EE7B5E"/>
    <w:rsid w:val="00EF1328"/>
    <w:rsid w:val="00EF1E70"/>
    <w:rsid w:val="00EF32C8"/>
    <w:rsid w:val="00EF38FD"/>
    <w:rsid w:val="00EF44B9"/>
    <w:rsid w:val="00EF606F"/>
    <w:rsid w:val="00F02816"/>
    <w:rsid w:val="00F02CBD"/>
    <w:rsid w:val="00F039D5"/>
    <w:rsid w:val="00F04916"/>
    <w:rsid w:val="00F05941"/>
    <w:rsid w:val="00F10699"/>
    <w:rsid w:val="00F107E1"/>
    <w:rsid w:val="00F109F6"/>
    <w:rsid w:val="00F137B5"/>
    <w:rsid w:val="00F13ADB"/>
    <w:rsid w:val="00F14E7B"/>
    <w:rsid w:val="00F1703D"/>
    <w:rsid w:val="00F171B4"/>
    <w:rsid w:val="00F17580"/>
    <w:rsid w:val="00F17BDC"/>
    <w:rsid w:val="00F207E6"/>
    <w:rsid w:val="00F20A3C"/>
    <w:rsid w:val="00F211B7"/>
    <w:rsid w:val="00F22B91"/>
    <w:rsid w:val="00F230DC"/>
    <w:rsid w:val="00F23256"/>
    <w:rsid w:val="00F245AC"/>
    <w:rsid w:val="00F312B3"/>
    <w:rsid w:val="00F32B9B"/>
    <w:rsid w:val="00F35B0F"/>
    <w:rsid w:val="00F35F7E"/>
    <w:rsid w:val="00F366B0"/>
    <w:rsid w:val="00F36B30"/>
    <w:rsid w:val="00F36E8B"/>
    <w:rsid w:val="00F379E5"/>
    <w:rsid w:val="00F40306"/>
    <w:rsid w:val="00F4157C"/>
    <w:rsid w:val="00F4241D"/>
    <w:rsid w:val="00F429C9"/>
    <w:rsid w:val="00F4388D"/>
    <w:rsid w:val="00F45C49"/>
    <w:rsid w:val="00F46075"/>
    <w:rsid w:val="00F474FE"/>
    <w:rsid w:val="00F47BDA"/>
    <w:rsid w:val="00F545A8"/>
    <w:rsid w:val="00F5518A"/>
    <w:rsid w:val="00F559F0"/>
    <w:rsid w:val="00F563DB"/>
    <w:rsid w:val="00F566A0"/>
    <w:rsid w:val="00F60A3F"/>
    <w:rsid w:val="00F6112B"/>
    <w:rsid w:val="00F62936"/>
    <w:rsid w:val="00F63995"/>
    <w:rsid w:val="00F65422"/>
    <w:rsid w:val="00F66670"/>
    <w:rsid w:val="00F66FC0"/>
    <w:rsid w:val="00F7066D"/>
    <w:rsid w:val="00F70B77"/>
    <w:rsid w:val="00F71B13"/>
    <w:rsid w:val="00F72492"/>
    <w:rsid w:val="00F72DCA"/>
    <w:rsid w:val="00F733E0"/>
    <w:rsid w:val="00F7568E"/>
    <w:rsid w:val="00F76004"/>
    <w:rsid w:val="00F76B7D"/>
    <w:rsid w:val="00F802E5"/>
    <w:rsid w:val="00F81868"/>
    <w:rsid w:val="00F84052"/>
    <w:rsid w:val="00F8798D"/>
    <w:rsid w:val="00F87C05"/>
    <w:rsid w:val="00F87FF5"/>
    <w:rsid w:val="00F94849"/>
    <w:rsid w:val="00F95C78"/>
    <w:rsid w:val="00FA0021"/>
    <w:rsid w:val="00FA044C"/>
    <w:rsid w:val="00FA3494"/>
    <w:rsid w:val="00FA3693"/>
    <w:rsid w:val="00FA40C7"/>
    <w:rsid w:val="00FA4FC6"/>
    <w:rsid w:val="00FA5974"/>
    <w:rsid w:val="00FA6B61"/>
    <w:rsid w:val="00FA72C4"/>
    <w:rsid w:val="00FB04A3"/>
    <w:rsid w:val="00FB0FCD"/>
    <w:rsid w:val="00FB1686"/>
    <w:rsid w:val="00FB2219"/>
    <w:rsid w:val="00FB2433"/>
    <w:rsid w:val="00FB2E50"/>
    <w:rsid w:val="00FB3C1C"/>
    <w:rsid w:val="00FB4E26"/>
    <w:rsid w:val="00FB5C3B"/>
    <w:rsid w:val="00FB7F2E"/>
    <w:rsid w:val="00FC1F79"/>
    <w:rsid w:val="00FC4956"/>
    <w:rsid w:val="00FC4B96"/>
    <w:rsid w:val="00FC6D97"/>
    <w:rsid w:val="00FC72FB"/>
    <w:rsid w:val="00FC789D"/>
    <w:rsid w:val="00FC7BB4"/>
    <w:rsid w:val="00FC7C08"/>
    <w:rsid w:val="00FD1D1B"/>
    <w:rsid w:val="00FD56AC"/>
    <w:rsid w:val="00FD68A1"/>
    <w:rsid w:val="00FE0C00"/>
    <w:rsid w:val="00FE16F7"/>
    <w:rsid w:val="00FE17A9"/>
    <w:rsid w:val="00FE1C1C"/>
    <w:rsid w:val="00FE1CAC"/>
    <w:rsid w:val="00FE30FB"/>
    <w:rsid w:val="00FE32A2"/>
    <w:rsid w:val="00FE3AB4"/>
    <w:rsid w:val="00FE7018"/>
    <w:rsid w:val="00FF00B7"/>
    <w:rsid w:val="00FF1D54"/>
    <w:rsid w:val="00FF36FF"/>
    <w:rsid w:val="00FF4F6E"/>
    <w:rsid w:val="00FF6194"/>
    <w:rsid w:val="00FF7308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DCC2F4-3C02-4B9C-9126-561270BC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4D6B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114D6B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14D6B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114D6B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114D6B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114D6B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114D6B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114D6B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114D6B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114D6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114D6B"/>
    <w:pPr>
      <w:widowControl w:val="0"/>
      <w:autoSpaceDE w:val="0"/>
      <w:autoSpaceDN w:val="0"/>
      <w:adjustRightInd w:val="0"/>
      <w:jc w:val="both"/>
    </w:pPr>
    <w:rPr>
      <w:b/>
      <w:bCs/>
    </w:rPr>
  </w:style>
  <w:style w:type="paragraph" w:styleId="NormalWeb">
    <w:name w:val="Normal (Web)"/>
    <w:basedOn w:val="Normal"/>
    <w:uiPriority w:val="99"/>
    <w:rsid w:val="00114D6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114D6B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114D6B"/>
  </w:style>
  <w:style w:type="paragraph" w:customStyle="1" w:styleId="p0">
    <w:name w:val="p0"/>
    <w:basedOn w:val="Normal"/>
    <w:rsid w:val="00114D6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114D6B"/>
    <w:rPr>
      <w:sz w:val="20"/>
      <w:lang w:val="es-MX"/>
    </w:rPr>
  </w:style>
  <w:style w:type="paragraph" w:customStyle="1" w:styleId="TEXTO">
    <w:name w:val="TEXTO"/>
    <w:basedOn w:val="Normal"/>
    <w:rsid w:val="00114D6B"/>
    <w:pPr>
      <w:jc w:val="both"/>
    </w:pPr>
    <w:rPr>
      <w:lang w:val="es-MX"/>
    </w:rPr>
  </w:style>
  <w:style w:type="paragraph" w:customStyle="1" w:styleId="CAPTULO">
    <w:name w:val="CAPÍTULO"/>
    <w:basedOn w:val="Normal"/>
    <w:rsid w:val="00114D6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114D6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114D6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114D6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114D6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114D6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114D6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114D6B"/>
    <w:rPr>
      <w:color w:val="0000FF"/>
      <w:u w:val="single"/>
    </w:rPr>
  </w:style>
  <w:style w:type="paragraph" w:styleId="Sangradetextonormal">
    <w:name w:val="Body Text Indent"/>
    <w:basedOn w:val="Normal"/>
    <w:rsid w:val="00114D6B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114D6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114D6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114D6B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114D6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114D6B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114D6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114D6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114D6B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114D6B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114D6B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114D6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qFormat/>
    <w:rsid w:val="0060151C"/>
    <w:rPr>
      <w:b/>
      <w:bCs/>
    </w:rPr>
  </w:style>
  <w:style w:type="character" w:styleId="nfasis">
    <w:name w:val="Emphasis"/>
    <w:qFormat/>
    <w:rsid w:val="0060151C"/>
    <w:rPr>
      <w:i/>
      <w:iCs/>
    </w:rPr>
  </w:style>
  <w:style w:type="character" w:customStyle="1" w:styleId="InfoBlueCar">
    <w:name w:val="InfoBlue Ca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/>
    </w:rPr>
  </w:style>
  <w:style w:type="character" w:customStyle="1" w:styleId="Ttulo9Car">
    <w:name w:val="Título 9 Ca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rsid w:val="00FC72FB"/>
    <w:rPr>
      <w:color w:val="800080"/>
      <w:u w:val="single"/>
    </w:rPr>
  </w:style>
  <w:style w:type="character" w:customStyle="1" w:styleId="Ttulo4Car">
    <w:name w:val="Título 4 Ca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148D"/>
    <w:rPr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8C148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Duxstar\Productos\Route\Trunk\Analisis\EspecificacionRequerimientos\ECU_ESC\CS-019-03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\Trunk\Analisis\EspecificacionRequerimientos\ECU_ESC\CS-019-03.doc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CFE98-051C-4FDC-8C91-90496D0F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14</TotalTime>
  <Pages>13</Pages>
  <Words>3653</Words>
  <Characters>20097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23703</CharactersWithSpaces>
  <SharedDoc>false</SharedDoc>
  <HLinks>
    <vt:vector size="366" baseType="variant">
      <vt:variant>
        <vt:i4>6094929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5439572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paso2_4_AO02</vt:lpwstr>
      </vt:variant>
      <vt:variant>
        <vt:i4>6094929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5242967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paso1_4_AO01</vt:lpwstr>
      </vt:variant>
      <vt:variant>
        <vt:i4>6160465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6750240</vt:i4>
      </vt:variant>
      <vt:variant>
        <vt:i4>225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ME0718</vt:lpwstr>
      </vt:variant>
      <vt:variant>
        <vt:i4>6094929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5439569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paso2_1_AO02</vt:lpwstr>
      </vt:variant>
      <vt:variant>
        <vt:i4>6094929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5242962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paso1_1_AO01</vt:lpwstr>
      </vt:variant>
      <vt:variant>
        <vt:i4>6160465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7274612</vt:i4>
      </vt:variant>
      <vt:variant>
        <vt:i4>204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MBE0002</vt:lpwstr>
      </vt:variant>
      <vt:variant>
        <vt:i4>4784178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C:\Amesol\Productos\Route\Trunk\Analisis\EspecificacionRequerimientos\General\ERM_Glosario_de_Mensajes.docx</vt:lpwstr>
      </vt:variant>
      <vt:variant>
        <vt:lpwstr>MBE0001</vt:lpwstr>
      </vt:variant>
      <vt:variant>
        <vt:i4>6422553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VA01_2</vt:lpwstr>
      </vt:variant>
      <vt:variant>
        <vt:i4>917507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917507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7929890</vt:i4>
      </vt:variant>
      <vt:variant>
        <vt:i4>189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file://C:\\Amesol\Productos\Route\Trunk\Analisis\EspecificacionRequerimientos\General\ERM_Glosario_de_Mensajes.docx</vt:lpwstr>
      </vt:variant>
      <vt:variant>
        <vt:lpwstr>MP0034</vt:lpwstr>
      </vt:variant>
      <vt:variant>
        <vt:i4>2359310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AG01_r</vt:lpwstr>
      </vt:variant>
      <vt:variant>
        <vt:i4>917507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589922</vt:i4>
      </vt:variant>
      <vt:variant>
        <vt:i4>180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RNGEN007</vt:lpwstr>
      </vt:variant>
      <vt:variant>
        <vt:i4>524386</vt:i4>
      </vt:variant>
      <vt:variant>
        <vt:i4>177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RNGEN006</vt:lpwstr>
      </vt:variant>
      <vt:variant>
        <vt:i4>5242950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VA01</vt:lpwstr>
      </vt:variant>
      <vt:variant>
        <vt:i4>5636177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AG01</vt:lpwstr>
      </vt:variant>
      <vt:variant>
        <vt:i4>115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655458</vt:i4>
      </vt:variant>
      <vt:variant>
        <vt:i4>165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RNGEN004</vt:lpwstr>
      </vt:variant>
      <vt:variant>
        <vt:i4>917605</vt:i4>
      </vt:variant>
      <vt:variant>
        <vt:i4>162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RNGEN171</vt:lpwstr>
      </vt:variant>
      <vt:variant>
        <vt:i4>7274510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AO02_2</vt:lpwstr>
      </vt:variant>
      <vt:variant>
        <vt:i4>917507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paso2</vt:lpwstr>
      </vt:variant>
      <vt:variant>
        <vt:i4>589922</vt:i4>
      </vt:variant>
      <vt:variant>
        <vt:i4>153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RNGEN007</vt:lpwstr>
      </vt:variant>
      <vt:variant>
        <vt:i4>524386</vt:i4>
      </vt:variant>
      <vt:variant>
        <vt:i4>150</vt:i4>
      </vt:variant>
      <vt:variant>
        <vt:i4>0</vt:i4>
      </vt:variant>
      <vt:variant>
        <vt:i4>5</vt:i4>
      </vt:variant>
      <vt:variant>
        <vt:lpwstr>../../../Productos/Route/Trunk/Analisis/EspecificacionRequerimientos/General/ERM_Reglas_de_Negocio.docx</vt:lpwstr>
      </vt:variant>
      <vt:variant>
        <vt:lpwstr>RNGEN006</vt:lpwstr>
      </vt:variant>
      <vt:variant>
        <vt:i4>5242950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VA01</vt:lpwstr>
      </vt:variant>
      <vt:variant>
        <vt:i4>5636177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AG01</vt:lpwstr>
      </vt:variant>
      <vt:variant>
        <vt:i4>3866680</vt:i4>
      </vt:variant>
      <vt:variant>
        <vt:i4>141</vt:i4>
      </vt:variant>
      <vt:variant>
        <vt:i4>0</vt:i4>
      </vt:variant>
      <vt:variant>
        <vt:i4>5</vt:i4>
      </vt:variant>
      <vt:variant>
        <vt:lpwstr>file://C:\\Amesol\Productos\Route\Trunk\Analisis\EspecificacionRequerimientos\General\ERM_Reglas_de_Negocio.docx</vt:lpwstr>
      </vt:variant>
      <vt:variant>
        <vt:lpwstr>RNESC001</vt:lpwstr>
      </vt:variant>
      <vt:variant>
        <vt:i4>115</vt:i4>
      </vt:variant>
      <vt:variant>
        <vt:i4>138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2883598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AO01_r</vt:lpwstr>
      </vt:variant>
      <vt:variant>
        <vt:i4>6094929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AO02</vt:lpwstr>
      </vt:variant>
      <vt:variant>
        <vt:i4>6160465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AO01</vt:lpwstr>
      </vt:variant>
      <vt:variant>
        <vt:i4>115</vt:i4>
      </vt:variant>
      <vt:variant>
        <vt:i4>126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RNGEN329</vt:lpwstr>
      </vt:variant>
      <vt:variant>
        <vt:i4>6291481</vt:i4>
      </vt:variant>
      <vt:variant>
        <vt:i4>123</vt:i4>
      </vt:variant>
      <vt:variant>
        <vt:i4>0</vt:i4>
      </vt:variant>
      <vt:variant>
        <vt:i4>5</vt:i4>
      </vt:variant>
      <vt:variant>
        <vt:lpwstr>CUMEGWEB02_SeleccionarActividades.docx</vt:lpwstr>
      </vt:variant>
      <vt:variant>
        <vt:lpwstr/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_Toc343598712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_Toc343598711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_Toc343598710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_Toc343598709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_Toc343598708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_Toc343598707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_Toc343598706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_Toc343598705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_Toc343598704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_Toc343598703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_Toc343598702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_Toc343598701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_Toc343598700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_Toc343598699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_Toc343598698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_Toc343598697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_Toc343598696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_Toc343598695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_Toc343598694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_Toc343598693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Belem Jiménez</dc:creator>
  <cp:lastModifiedBy>Belem</cp:lastModifiedBy>
  <cp:revision>4</cp:revision>
  <cp:lastPrinted>2008-09-11T22:09:00Z</cp:lastPrinted>
  <dcterms:created xsi:type="dcterms:W3CDTF">2015-02-06T19:10:00Z</dcterms:created>
  <dcterms:modified xsi:type="dcterms:W3CDTF">2015-02-06T19:28:00Z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