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FE1CAC" w:rsidRPr="00675EAA" w:rsidRDefault="00862762" w:rsidP="00862762">
      <w:pPr>
        <w:jc w:val="right"/>
        <w:rPr>
          <w:b/>
        </w:rPr>
      </w:pPr>
      <w:r w:rsidRPr="00675EAA">
        <w:rPr>
          <w:b/>
        </w:rPr>
        <w:t>Proyecto ERM</w:t>
      </w:r>
    </w:p>
    <w:p w:rsidR="00862762" w:rsidRPr="00B5665F" w:rsidRDefault="00862762" w:rsidP="00862762">
      <w:pPr>
        <w:jc w:val="right"/>
        <w:rPr>
          <w:szCs w:val="36"/>
          <w:lang w:val="es-MX"/>
        </w:rPr>
      </w:pPr>
    </w:p>
    <w:p w:rsidR="0060151C" w:rsidRPr="00282799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282799">
        <w:rPr>
          <w:szCs w:val="36"/>
          <w:lang w:val="es-MX"/>
        </w:rPr>
        <w:t>Especificación del Caso de Uso:</w:t>
      </w:r>
      <w:r w:rsidR="00862762" w:rsidRPr="00282799">
        <w:rPr>
          <w:szCs w:val="36"/>
          <w:lang w:val="es-MX"/>
        </w:rPr>
        <w:t xml:space="preserve"> SeleccionarClientes</w:t>
      </w:r>
      <w:r w:rsidR="00862762" w:rsidRPr="00282799">
        <w:t xml:space="preserve"> – CUERMESC52</w:t>
      </w:r>
    </w:p>
    <w:p w:rsidR="0060151C" w:rsidRPr="00282799" w:rsidRDefault="0060151C" w:rsidP="0060151C">
      <w:pPr>
        <w:pStyle w:val="Ttulo"/>
        <w:jc w:val="right"/>
        <w:rPr>
          <w:lang w:val="es-MX"/>
        </w:rPr>
      </w:pPr>
    </w:p>
    <w:p w:rsidR="0060151C" w:rsidRPr="00B5665F" w:rsidRDefault="00FE1CAC" w:rsidP="0060151C">
      <w:pPr>
        <w:pStyle w:val="Ttulo"/>
        <w:jc w:val="right"/>
        <w:rPr>
          <w:b w:val="0"/>
          <w:sz w:val="28"/>
          <w:lang w:val="es-MX"/>
        </w:rPr>
      </w:pPr>
      <w:r w:rsidRPr="00282799">
        <w:rPr>
          <w:lang w:val="es-MX"/>
        </w:rPr>
        <w:t>VERSIÓN</w:t>
      </w:r>
      <w:r w:rsidRPr="00282799">
        <w:rPr>
          <w:sz w:val="28"/>
          <w:lang w:val="es-MX"/>
        </w:rPr>
        <w:t xml:space="preserve"> </w:t>
      </w:r>
      <w:r w:rsidR="0060151C" w:rsidRPr="00282799">
        <w:rPr>
          <w:sz w:val="28"/>
          <w:lang w:val="es-MX"/>
        </w:rPr>
        <w:t xml:space="preserve"> </w:t>
      </w:r>
      <w:r w:rsidR="00862762" w:rsidRPr="00282799">
        <w:rPr>
          <w:sz w:val="28"/>
          <w:lang w:val="es-MX"/>
        </w:rPr>
        <w:t>1.</w:t>
      </w:r>
      <w:r w:rsidR="00E63187" w:rsidRPr="00282799">
        <w:rPr>
          <w:sz w:val="28"/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862762" w:rsidRPr="00CA7A7F" w:rsidTr="00DF3C27">
        <w:trPr>
          <w:jc w:val="center"/>
        </w:trPr>
        <w:tc>
          <w:tcPr>
            <w:tcW w:w="2304" w:type="dxa"/>
          </w:tcPr>
          <w:p w:rsidR="00862762" w:rsidRPr="00C70293" w:rsidRDefault="00862762" w:rsidP="000F164B">
            <w:pPr>
              <w:pStyle w:val="Tabletext"/>
              <w:jc w:val="center"/>
            </w:pPr>
            <w:r>
              <w:t>0</w:t>
            </w:r>
            <w:r w:rsidR="000F164B">
              <w:t>2</w:t>
            </w:r>
            <w:r w:rsidRPr="00C70293">
              <w:t>/</w:t>
            </w:r>
            <w:r>
              <w:t>11</w:t>
            </w:r>
            <w:r w:rsidRPr="00C70293">
              <w:t>/201</w:t>
            </w:r>
            <w:r>
              <w:t>1</w:t>
            </w:r>
          </w:p>
        </w:tc>
        <w:tc>
          <w:tcPr>
            <w:tcW w:w="1152" w:type="dxa"/>
          </w:tcPr>
          <w:p w:rsidR="00862762" w:rsidRPr="00C70293" w:rsidRDefault="00862762" w:rsidP="00EA3F6D">
            <w:pPr>
              <w:pStyle w:val="Tabletext"/>
              <w:jc w:val="center"/>
            </w:pPr>
            <w:r w:rsidRPr="00E63187">
              <w:t>1.0</w:t>
            </w:r>
          </w:p>
        </w:tc>
        <w:tc>
          <w:tcPr>
            <w:tcW w:w="3744" w:type="dxa"/>
          </w:tcPr>
          <w:p w:rsidR="00862762" w:rsidRPr="00C70293" w:rsidRDefault="00862762" w:rsidP="00EA3F6D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Seleccionar Clientes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862762" w:rsidRDefault="00862762" w:rsidP="00EA3F6D">
            <w:pPr>
              <w:pStyle w:val="Tabletext"/>
            </w:pPr>
            <w:r>
              <w:t>Sughey Beatriz Miranda Gil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3D3050" w:rsidRDefault="007948BC" w:rsidP="00016A73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7948BC" w:rsidRPr="003D3050" w:rsidRDefault="007948BC" w:rsidP="00016A73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3744" w:type="dxa"/>
          </w:tcPr>
          <w:p w:rsidR="007948BC" w:rsidRPr="003D3050" w:rsidRDefault="007948BC" w:rsidP="00DF3C27">
            <w:pPr>
              <w:pStyle w:val="Tabletext"/>
              <w:rPr>
                <w:b/>
              </w:rPr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A9480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8122575" w:history="1">
        <w:r w:rsidR="00A9480C" w:rsidRPr="00901C92">
          <w:rPr>
            <w:rStyle w:val="Hipervnculo"/>
            <w:lang w:eastAsia="en-US"/>
          </w:rPr>
          <w:t>Especificación del Caso de Uso: Seleccionar Clientes – CUERMESC52</w:t>
        </w:r>
        <w:r w:rsidR="00A9480C">
          <w:rPr>
            <w:webHidden/>
          </w:rPr>
          <w:tab/>
        </w:r>
        <w:r w:rsidR="00A9480C">
          <w:rPr>
            <w:webHidden/>
          </w:rPr>
          <w:fldChar w:fldCharType="begin"/>
        </w:r>
        <w:r w:rsidR="00A9480C">
          <w:rPr>
            <w:webHidden/>
          </w:rPr>
          <w:instrText xml:space="preserve"> PAGEREF _Toc318122575 \h </w:instrText>
        </w:r>
        <w:r w:rsidR="00A9480C">
          <w:rPr>
            <w:webHidden/>
          </w:rPr>
        </w:r>
        <w:r w:rsidR="00A9480C">
          <w:rPr>
            <w:webHidden/>
          </w:rPr>
          <w:fldChar w:fldCharType="separate"/>
        </w:r>
        <w:r w:rsidR="00A9480C">
          <w:rPr>
            <w:webHidden/>
          </w:rPr>
          <w:t>4</w:t>
        </w:r>
        <w:r w:rsidR="00A9480C">
          <w:rPr>
            <w:webHidden/>
          </w:rPr>
          <w:fldChar w:fldCharType="end"/>
        </w:r>
      </w:hyperlink>
    </w:p>
    <w:p w:rsidR="00A9480C" w:rsidRDefault="00A948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22576" w:history="1">
        <w:r w:rsidRPr="00901C9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_Toc318122576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480C" w:rsidRDefault="00A948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22577" w:history="1">
        <w:r w:rsidRPr="00901C9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</w:rPr>
          <w:t>Caso de uso: Seleccionar Clientes – CUERMESC52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_Toc318122577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480C" w:rsidRDefault="00A948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22578" w:history="1">
        <w:r w:rsidRPr="00901C92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480C" w:rsidRDefault="00A948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22579" w:history="1">
        <w:r w:rsidRPr="00901C9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_Toc318122579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480C" w:rsidRDefault="00A948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22580" w:history="1">
        <w:r w:rsidRPr="00901C9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_Toc318122580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480C" w:rsidRDefault="00A948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22581" w:history="1">
        <w:r w:rsidRPr="00901C92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480C" w:rsidRDefault="00A948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22582" w:history="1">
        <w:r w:rsidRPr="00901C92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480C" w:rsidRDefault="00A948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22583" w:history="1">
        <w:r w:rsidRPr="00901C9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_Toc318122583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9480C" w:rsidRDefault="00A948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22584" w:history="1">
        <w:r w:rsidRPr="00901C92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480C" w:rsidRDefault="00A948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22585" w:history="1">
        <w:r w:rsidRPr="00901C92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480C" w:rsidRDefault="00A948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22586" w:history="1">
        <w:r w:rsidRPr="00901C92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480C" w:rsidRDefault="00A948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22587" w:history="1">
        <w:r w:rsidRPr="00901C92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480C" w:rsidRDefault="00A948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22588" w:history="1">
        <w:r w:rsidRPr="00901C92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480C" w:rsidRDefault="00A948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22589" w:history="1">
        <w:r w:rsidRPr="00901C92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480C" w:rsidRDefault="00A948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22590" w:history="1">
        <w:r w:rsidRPr="00901C92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480C" w:rsidRDefault="00A948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22591" w:history="1">
        <w:r w:rsidRPr="00901C9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_Toc318122591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9480C" w:rsidRDefault="00A948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22592" w:history="1">
        <w:r w:rsidRPr="00901C92">
          <w:rPr>
            <w:rStyle w:val="Hipervnculo"/>
            <w:rFonts w:cs="Arial"/>
            <w:noProof/>
            <w:lang w:val="es-MX"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480C" w:rsidRDefault="00A948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22593" w:history="1">
        <w:r w:rsidRPr="00901C9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_Toc318122593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9480C" w:rsidRDefault="00A948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22594" w:history="1">
        <w:r w:rsidRPr="00901C92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_Toc318122594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9480C" w:rsidRDefault="00A948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22595" w:history="1">
        <w:r w:rsidRPr="00901C92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_Toc318122595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9480C" w:rsidRDefault="00A9480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22596" w:history="1">
        <w:r w:rsidRPr="00901C9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01C9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_Toc318122596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6D0367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276A4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color w:val="4F81BD" w:themeColor="accent1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2" w:name="_Toc318122575"/>
      <w:r w:rsidR="00DB20A2" w:rsidRPr="00276A4F">
        <w:rPr>
          <w:lang w:eastAsia="en-US"/>
        </w:rPr>
        <w:lastRenderedPageBreak/>
        <w:t>Especificación del Caso de Uso: Seleccionar Clientes – CUERMESC52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18122576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</w:t>
      </w:r>
      <w:bookmarkStart w:id="4" w:name="_GoBack"/>
      <w:bookmarkEnd w:id="4"/>
      <w:r w:rsidRPr="006D4BBA">
        <w:rPr>
          <w:sz w:val="20"/>
          <w:szCs w:val="20"/>
          <w:lang w:val="es-MX" w:eastAsia="en-US"/>
        </w:rPr>
        <w:t>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Default="003907BC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18122577"/>
      <w:r w:rsidRPr="00CA7A7F">
        <w:t>Caso de uso</w:t>
      </w:r>
      <w:r w:rsidR="00B5665F">
        <w:t>:</w:t>
      </w:r>
      <w:r w:rsidRPr="00CA7A7F">
        <w:t xml:space="preserve"> </w:t>
      </w:r>
      <w:bookmarkEnd w:id="5"/>
      <w:r w:rsidR="00DB20A2" w:rsidRPr="00276A4F">
        <w:t>Seleccionar Clientes – CUERMESC52</w:t>
      </w:r>
      <w:bookmarkEnd w:id="6"/>
    </w:p>
    <w:p w:rsidR="00DB20A2" w:rsidRPr="00DB20A2" w:rsidRDefault="00DB20A2" w:rsidP="00DB20A2">
      <w:pPr>
        <w:rPr>
          <w:lang w:val="es-MX" w:eastAsia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18122578"/>
      <w:r w:rsidRPr="00CA7A7F">
        <w:rPr>
          <w:rFonts w:cs="Arial"/>
          <w:lang w:val="es-MX"/>
        </w:rPr>
        <w:t>Descripción</w:t>
      </w:r>
      <w:bookmarkEnd w:id="7"/>
      <w:bookmarkEnd w:id="8"/>
    </w:p>
    <w:p w:rsidR="00EC5311" w:rsidRDefault="00EC5311" w:rsidP="00DB20A2">
      <w:pPr>
        <w:jc w:val="both"/>
        <w:rPr>
          <w:sz w:val="20"/>
          <w:szCs w:val="20"/>
        </w:rPr>
      </w:pPr>
      <w:bookmarkStart w:id="9" w:name="_Toc182735724"/>
      <w:r>
        <w:rPr>
          <w:sz w:val="20"/>
          <w:szCs w:val="20"/>
        </w:rPr>
        <w:t>Permite al actor realizar la búsqueda y selección de</w:t>
      </w:r>
      <w:r w:rsidR="00DB20A2">
        <w:rPr>
          <w:sz w:val="20"/>
          <w:szCs w:val="20"/>
        </w:rPr>
        <w:t xml:space="preserve"> registros de Clientes</w:t>
      </w:r>
      <w:r>
        <w:rPr>
          <w:sz w:val="20"/>
          <w:szCs w:val="20"/>
        </w:rPr>
        <w:t>.</w:t>
      </w:r>
    </w:p>
    <w:p w:rsidR="00EC5311" w:rsidRDefault="00EC5311" w:rsidP="00DB20A2">
      <w:pPr>
        <w:jc w:val="both"/>
        <w:rPr>
          <w:sz w:val="20"/>
          <w:szCs w:val="20"/>
        </w:rPr>
      </w:pPr>
    </w:p>
    <w:p w:rsidR="00DB20A2" w:rsidRDefault="00DB20A2" w:rsidP="00DB20A2">
      <w:pPr>
        <w:jc w:val="both"/>
        <w:rPr>
          <w:sz w:val="20"/>
          <w:szCs w:val="20"/>
        </w:rPr>
      </w:pPr>
    </w:p>
    <w:p w:rsidR="00481C4A" w:rsidRPr="00A97B0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318122579"/>
      <w:r w:rsidRPr="00A97B0F">
        <w:t>Diagrama de Casos de Uso</w:t>
      </w:r>
      <w:bookmarkEnd w:id="10"/>
    </w:p>
    <w:bookmarkEnd w:id="9"/>
    <w:p w:rsidR="00B46297" w:rsidRPr="00CA7A7F" w:rsidRDefault="00672529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34100" cy="438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18122580"/>
      <w:r w:rsidRPr="00CA7A7F">
        <w:t>Precondiciones</w:t>
      </w:r>
      <w:bookmarkEnd w:id="11"/>
      <w:bookmarkEnd w:id="12"/>
    </w:p>
    <w:p w:rsidR="00481C4A" w:rsidRPr="00CA7A7F" w:rsidRDefault="00D22C0F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182735727"/>
      <w:bookmarkStart w:id="14" w:name="_Toc318122581"/>
      <w:r>
        <w:rPr>
          <w:rFonts w:cs="Arial"/>
          <w:lang w:val="es-MX"/>
        </w:rPr>
        <w:t>Actores</w:t>
      </w:r>
      <w:bookmarkEnd w:id="13"/>
      <w:bookmarkEnd w:id="14"/>
    </w:p>
    <w:p w:rsidR="00481C4A" w:rsidRPr="00D22C0F" w:rsidRDefault="00D22C0F" w:rsidP="00CD32D2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 w:rsidRPr="00D22C0F">
        <w:rPr>
          <w:sz w:val="20"/>
          <w:szCs w:val="20"/>
          <w:lang w:val="es-MX" w:eastAsia="en-US"/>
        </w:rPr>
        <w:t xml:space="preserve">Administrador del </w:t>
      </w:r>
      <w:r>
        <w:rPr>
          <w:sz w:val="20"/>
          <w:szCs w:val="20"/>
          <w:lang w:val="es-MX" w:eastAsia="en-US"/>
        </w:rPr>
        <w:t>S</w:t>
      </w:r>
      <w:r w:rsidRPr="00D22C0F">
        <w:rPr>
          <w:sz w:val="20"/>
          <w:szCs w:val="20"/>
          <w:lang w:val="es-MX" w:eastAsia="en-US"/>
        </w:rPr>
        <w:t>istema</w:t>
      </w:r>
    </w:p>
    <w:p w:rsidR="00481C4A" w:rsidRPr="00CA7A7F" w:rsidRDefault="00D22C0F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18122582"/>
      <w:r>
        <w:rPr>
          <w:rFonts w:cs="Arial"/>
          <w:lang w:val="es-MX"/>
        </w:rPr>
        <w:lastRenderedPageBreak/>
        <w:t>Generales</w:t>
      </w:r>
      <w:bookmarkEnd w:id="15"/>
    </w:p>
    <w:p w:rsidR="00D22C0F" w:rsidRPr="001476B3" w:rsidRDefault="00D22C0F" w:rsidP="00CD32D2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D22C0F" w:rsidRDefault="00D22C0F" w:rsidP="00CD32D2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D22C0F" w:rsidRDefault="00D22C0F" w:rsidP="00CD32D2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catálogo de Clientes</w:t>
      </w:r>
    </w:p>
    <w:p w:rsidR="0094712F" w:rsidRPr="00A97B0F" w:rsidRDefault="0094712F" w:rsidP="0094712F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A97B0F">
        <w:rPr>
          <w:rFonts w:cs="Arial"/>
          <w:sz w:val="20"/>
          <w:szCs w:val="20"/>
        </w:rPr>
        <w:t>Debe estar registrado en “Valores para el filtro cuando se trata de un string” en valores por referencia.</w:t>
      </w:r>
    </w:p>
    <w:p w:rsidR="0094712F" w:rsidRDefault="0094712F" w:rsidP="0094712F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A97B0F">
        <w:rPr>
          <w:rFonts w:cs="Arial"/>
          <w:sz w:val="20"/>
          <w:szCs w:val="20"/>
        </w:rPr>
        <w:t>Debe estar registrado en “Valores para el filtro cuando se trata de un Numérico” en valores por referencia.</w:t>
      </w:r>
    </w:p>
    <w:p w:rsidR="00CE7022" w:rsidRDefault="00CE7022" w:rsidP="0094712F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F2516A">
        <w:rPr>
          <w:rFonts w:cs="Arial"/>
          <w:sz w:val="20"/>
          <w:szCs w:val="20"/>
        </w:rPr>
        <w:t>Debe estar registrado el valor por referencia “</w:t>
      </w:r>
      <w:bookmarkStart w:id="16" w:name="OLE_LINK1"/>
      <w:bookmarkStart w:id="17" w:name="OLE_LINK2"/>
      <w:r>
        <w:rPr>
          <w:rFonts w:cs="Arial"/>
          <w:sz w:val="20"/>
          <w:szCs w:val="20"/>
        </w:rPr>
        <w:t>Documentos Fiscales</w:t>
      </w:r>
      <w:bookmarkEnd w:id="16"/>
      <w:bookmarkEnd w:id="17"/>
      <w:r w:rsidRPr="00F2516A">
        <w:rPr>
          <w:rFonts w:cs="Arial"/>
          <w:sz w:val="20"/>
          <w:szCs w:val="20"/>
        </w:rPr>
        <w:t>”</w:t>
      </w:r>
    </w:p>
    <w:p w:rsidR="006F0A6B" w:rsidRPr="00A97B0F" w:rsidRDefault="006F0A6B" w:rsidP="006F0A6B">
      <w:pPr>
        <w:pStyle w:val="Prrafodelista"/>
        <w:ind w:left="709"/>
        <w:rPr>
          <w:rFonts w:cs="Arial"/>
          <w:sz w:val="20"/>
          <w:szCs w:val="20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318122583"/>
      <w:r w:rsidRPr="00CA7A7F">
        <w:t>Flujo de eventos</w:t>
      </w:r>
      <w:bookmarkEnd w:id="18"/>
      <w:bookmarkEnd w:id="19"/>
      <w:bookmarkEnd w:id="20"/>
    </w:p>
    <w:p w:rsidR="00FE1CAC" w:rsidRPr="00D57F10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Flujo_básico"/>
      <w:bookmarkStart w:id="22" w:name="_Toc52616585"/>
      <w:bookmarkStart w:id="23" w:name="_Toc182735729"/>
      <w:bookmarkStart w:id="24" w:name="_Toc318122584"/>
      <w:bookmarkEnd w:id="21"/>
      <w:r w:rsidRPr="00CA7A7F">
        <w:rPr>
          <w:rFonts w:cs="Arial"/>
          <w:lang w:val="es-MX"/>
        </w:rPr>
        <w:t>Flujo básico</w:t>
      </w:r>
      <w:bookmarkStart w:id="25" w:name="_Toc52616586"/>
      <w:bookmarkStart w:id="26" w:name="_Toc182735730"/>
      <w:bookmarkEnd w:id="22"/>
      <w:bookmarkEnd w:id="23"/>
      <w:bookmarkEnd w:id="24"/>
    </w:p>
    <w:p w:rsidR="00716BCE" w:rsidRPr="00716BCE" w:rsidRDefault="006D0367" w:rsidP="00485FA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>El caso de uso inicia cuando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color w:val="000000" w:themeColor="text1"/>
          <w:sz w:val="20"/>
          <w:szCs w:val="20"/>
        </w:rPr>
        <w:t>e</w:t>
      </w:r>
      <w:r w:rsidR="00C24970">
        <w:rPr>
          <w:rFonts w:cs="Arial"/>
          <w:color w:val="000000" w:themeColor="text1"/>
          <w:sz w:val="20"/>
          <w:szCs w:val="20"/>
        </w:rPr>
        <w:t xml:space="preserve">s invocado por </w:t>
      </w:r>
      <w:r w:rsidR="00485FAE">
        <w:rPr>
          <w:rFonts w:cs="Arial"/>
          <w:color w:val="000000" w:themeColor="text1"/>
          <w:sz w:val="20"/>
          <w:szCs w:val="20"/>
        </w:rPr>
        <w:t>los</w:t>
      </w:r>
      <w:r w:rsidR="00C24970">
        <w:rPr>
          <w:rFonts w:cs="Arial"/>
          <w:color w:val="000000" w:themeColor="text1"/>
          <w:sz w:val="20"/>
          <w:szCs w:val="20"/>
        </w:rPr>
        <w:t xml:space="preserve"> </w:t>
      </w:r>
      <w:r w:rsidR="00716BCE">
        <w:rPr>
          <w:rFonts w:cs="Arial"/>
          <w:color w:val="000000" w:themeColor="text1"/>
          <w:sz w:val="20"/>
          <w:szCs w:val="20"/>
        </w:rPr>
        <w:t xml:space="preserve">siguientes </w:t>
      </w:r>
      <w:r w:rsidR="00C24970">
        <w:rPr>
          <w:rFonts w:cs="Arial"/>
          <w:color w:val="000000" w:themeColor="text1"/>
          <w:sz w:val="20"/>
          <w:szCs w:val="20"/>
        </w:rPr>
        <w:t>caso</w:t>
      </w:r>
      <w:r w:rsidR="00485FAE">
        <w:rPr>
          <w:rFonts w:cs="Arial"/>
          <w:color w:val="000000" w:themeColor="text1"/>
          <w:sz w:val="20"/>
          <w:szCs w:val="20"/>
        </w:rPr>
        <w:t>s</w:t>
      </w:r>
      <w:r w:rsidR="00C24970">
        <w:rPr>
          <w:rFonts w:cs="Arial"/>
          <w:color w:val="000000" w:themeColor="text1"/>
          <w:sz w:val="20"/>
          <w:szCs w:val="20"/>
        </w:rPr>
        <w:t xml:space="preserve"> de uso</w:t>
      </w:r>
      <w:r w:rsidR="00485FAE">
        <w:rPr>
          <w:rFonts w:cs="Arial"/>
          <w:color w:val="000000" w:themeColor="text1"/>
          <w:sz w:val="20"/>
          <w:szCs w:val="20"/>
        </w:rPr>
        <w:t>:</w:t>
      </w:r>
      <w:r w:rsidR="00C24970">
        <w:rPr>
          <w:rFonts w:cs="Arial"/>
          <w:color w:val="000000" w:themeColor="text1"/>
          <w:sz w:val="20"/>
          <w:szCs w:val="20"/>
        </w:rPr>
        <w:t xml:space="preserve"> </w:t>
      </w:r>
    </w:p>
    <w:p w:rsidR="00716BCE" w:rsidRPr="00675EAA" w:rsidRDefault="00C24970" w:rsidP="00716BCE">
      <w:pPr>
        <w:pStyle w:val="Prrafodelista"/>
        <w:numPr>
          <w:ilvl w:val="1"/>
          <w:numId w:val="6"/>
        </w:numPr>
        <w:ind w:left="851" w:hanging="425"/>
        <w:jc w:val="both"/>
        <w:rPr>
          <w:rStyle w:val="Hipervnculo"/>
          <w:rFonts w:cs="Arial"/>
          <w:b/>
          <w:color w:val="4F81BD" w:themeColor="accent1"/>
          <w:sz w:val="20"/>
          <w:szCs w:val="20"/>
        </w:rPr>
      </w:pPr>
      <w:r w:rsidRPr="00675EAA">
        <w:rPr>
          <w:rFonts w:cs="Arial"/>
          <w:b/>
          <w:color w:val="4F81BD" w:themeColor="accent1"/>
          <w:sz w:val="20"/>
          <w:szCs w:val="20"/>
          <w:u w:val="single"/>
        </w:rPr>
        <w:t>Administrar Cuotas - CUERMESC58</w:t>
      </w:r>
      <w:r w:rsidR="001C4EF1" w:rsidRPr="00675EAA">
        <w:rPr>
          <w:rStyle w:val="Hipervnculo"/>
          <w:rFonts w:cs="Arial"/>
          <w:b/>
          <w:color w:val="4F81BD" w:themeColor="accent1"/>
          <w:sz w:val="20"/>
          <w:szCs w:val="20"/>
        </w:rPr>
        <w:t xml:space="preserve"> </w:t>
      </w:r>
    </w:p>
    <w:p w:rsidR="006D0367" w:rsidRPr="00675EAA" w:rsidRDefault="001C4EF1" w:rsidP="00716BCE">
      <w:pPr>
        <w:pStyle w:val="Prrafodelista"/>
        <w:numPr>
          <w:ilvl w:val="1"/>
          <w:numId w:val="6"/>
        </w:numPr>
        <w:ind w:left="851" w:hanging="425"/>
        <w:jc w:val="both"/>
        <w:rPr>
          <w:rStyle w:val="Hipervnculo"/>
          <w:rFonts w:cs="Arial"/>
          <w:b/>
          <w:color w:val="4F81BD" w:themeColor="accent1"/>
          <w:sz w:val="20"/>
          <w:szCs w:val="20"/>
        </w:rPr>
      </w:pPr>
      <w:r w:rsidRPr="00675EAA">
        <w:rPr>
          <w:rStyle w:val="Hipervnculo"/>
          <w:rFonts w:cs="Arial"/>
          <w:b/>
          <w:color w:val="4F81BD" w:themeColor="accent1"/>
          <w:sz w:val="20"/>
          <w:szCs w:val="20"/>
        </w:rPr>
        <w:t>Administrar Puntos – CUERMESC78</w:t>
      </w:r>
    </w:p>
    <w:p w:rsidR="00675EAA" w:rsidRPr="00F8698A" w:rsidRDefault="008A1C0A" w:rsidP="00716BCE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b/>
          <w:sz w:val="20"/>
          <w:szCs w:val="20"/>
          <w:u w:val="single"/>
        </w:rPr>
      </w:pPr>
      <w:hyperlink r:id="rId10" w:history="1">
        <w:r w:rsidR="00675EAA" w:rsidRPr="00675EAA">
          <w:rPr>
            <w:rStyle w:val="Hipervnculo"/>
            <w:rFonts w:cs="Arial"/>
            <w:b/>
            <w:sz w:val="20"/>
            <w:szCs w:val="20"/>
          </w:rPr>
          <w:t>Registrar Cobranza – CUADMESC09</w:t>
        </w:r>
      </w:hyperlink>
    </w:p>
    <w:p w:rsidR="00716BCE" w:rsidRDefault="00716BCE" w:rsidP="00485FA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catálogos</w:t>
      </w:r>
      <w:r w:rsidR="00E41746">
        <w:rPr>
          <w:rFonts w:cs="Arial"/>
          <w:sz w:val="20"/>
          <w:szCs w:val="20"/>
        </w:rPr>
        <w:t xml:space="preserve">, de acuerdo con la regla de negocio </w:t>
      </w:r>
      <w:hyperlink r:id="rId11" w:anchor="RNGEN173" w:history="1">
        <w:r w:rsidR="00E41746" w:rsidRPr="00CF3E7E">
          <w:rPr>
            <w:rStyle w:val="Hipervnculo"/>
            <w:rFonts w:cs="Arial"/>
            <w:b/>
            <w:sz w:val="20"/>
            <w:szCs w:val="20"/>
          </w:rPr>
          <w:t>RN</w:t>
        </w:r>
        <w:r w:rsidR="00CF3E7E" w:rsidRPr="00CF3E7E">
          <w:rPr>
            <w:rStyle w:val="Hipervnculo"/>
            <w:rFonts w:cs="Arial"/>
            <w:b/>
            <w:sz w:val="20"/>
            <w:szCs w:val="20"/>
          </w:rPr>
          <w:t>GEN173 Tipos de Documentos Fiscales</w:t>
        </w:r>
      </w:hyperlink>
      <w:r>
        <w:rPr>
          <w:rFonts w:cs="Arial"/>
          <w:sz w:val="20"/>
          <w:szCs w:val="20"/>
        </w:rPr>
        <w:t>:</w:t>
      </w:r>
    </w:p>
    <w:p w:rsidR="00716BCE" w:rsidRPr="00675EAA" w:rsidRDefault="00716BCE" w:rsidP="0059679F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b/>
          <w:sz w:val="20"/>
          <w:szCs w:val="20"/>
        </w:rPr>
      </w:pPr>
      <w:proofErr w:type="spellStart"/>
      <w:r w:rsidRPr="00675EAA">
        <w:rPr>
          <w:rFonts w:cs="Arial"/>
          <w:b/>
          <w:sz w:val="20"/>
          <w:szCs w:val="20"/>
        </w:rPr>
        <w:t>ValorReferencia</w:t>
      </w:r>
      <w:proofErr w:type="spellEnd"/>
    </w:p>
    <w:p w:rsidR="00716BCE" w:rsidRDefault="00716BCE" w:rsidP="0059679F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</w:p>
    <w:p w:rsidR="00716BCE" w:rsidRPr="00716BCE" w:rsidRDefault="00716BCE" w:rsidP="0059679F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b/>
          <w:sz w:val="20"/>
          <w:szCs w:val="20"/>
        </w:rPr>
      </w:pPr>
      <w:r w:rsidRPr="00716BCE">
        <w:rPr>
          <w:rFonts w:cs="Arial"/>
          <w:b/>
          <w:sz w:val="20"/>
          <w:szCs w:val="20"/>
        </w:rPr>
        <w:t>VAVDescripcion</w:t>
      </w:r>
    </w:p>
    <w:p w:rsidR="00716BCE" w:rsidRDefault="00716BCE" w:rsidP="0059679F">
      <w:pPr>
        <w:pStyle w:val="Prrafodelista"/>
        <w:numPr>
          <w:ilvl w:val="3"/>
          <w:numId w:val="6"/>
        </w:numPr>
        <w:ind w:left="184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</w:p>
    <w:p w:rsidR="00716BCE" w:rsidRDefault="00716BCE" w:rsidP="0059679F">
      <w:pPr>
        <w:pStyle w:val="Prrafodelista"/>
        <w:numPr>
          <w:ilvl w:val="3"/>
          <w:numId w:val="6"/>
        </w:numPr>
        <w:ind w:left="184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6D0367" w:rsidRDefault="00EE678B" w:rsidP="00485FA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59679F">
        <w:rPr>
          <w:rFonts w:cs="Arial"/>
          <w:sz w:val="20"/>
          <w:szCs w:val="20"/>
        </w:rPr>
        <w:t xml:space="preserve">obtiene </w:t>
      </w:r>
      <w:r>
        <w:rPr>
          <w:rFonts w:cs="Arial"/>
          <w:sz w:val="20"/>
          <w:szCs w:val="20"/>
        </w:rPr>
        <w:t>la siguiente información:</w:t>
      </w:r>
    </w:p>
    <w:p w:rsidR="00991A61" w:rsidRPr="00485FAE" w:rsidRDefault="0059679F" w:rsidP="00991A61">
      <w:pPr>
        <w:pStyle w:val="Prrafodelista"/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EE678B" w:rsidRPr="002E1116" w:rsidRDefault="0059679F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2E1116">
        <w:rPr>
          <w:rFonts w:cs="Arial"/>
          <w:sz w:val="20"/>
          <w:szCs w:val="20"/>
        </w:rPr>
        <w:t>Cliente</w:t>
      </w:r>
      <w:r w:rsidR="00EE678B" w:rsidRPr="002E1116">
        <w:rPr>
          <w:rFonts w:cs="Arial"/>
          <w:sz w:val="20"/>
          <w:szCs w:val="20"/>
        </w:rPr>
        <w:t>Clave</w:t>
      </w:r>
      <w:proofErr w:type="spellEnd"/>
    </w:p>
    <w:p w:rsidR="009A4DB9" w:rsidRPr="002E1116" w:rsidRDefault="0059679F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2E1116">
        <w:rPr>
          <w:rFonts w:cs="Arial"/>
          <w:sz w:val="20"/>
          <w:szCs w:val="20"/>
        </w:rPr>
        <w:t>IdFiscal</w:t>
      </w:r>
      <w:proofErr w:type="spellEnd"/>
    </w:p>
    <w:p w:rsidR="00485FAE" w:rsidRPr="002E1116" w:rsidRDefault="00EE678B" w:rsidP="0046452D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  <w:u w:val="single"/>
        </w:rPr>
      </w:pPr>
      <w:proofErr w:type="spellStart"/>
      <w:r w:rsidRPr="002E1116">
        <w:rPr>
          <w:rFonts w:cs="Arial"/>
          <w:sz w:val="20"/>
          <w:szCs w:val="20"/>
        </w:rPr>
        <w:t>Tipo</w:t>
      </w:r>
      <w:r w:rsidR="00716BCE" w:rsidRPr="002E1116">
        <w:rPr>
          <w:rFonts w:cs="Arial"/>
          <w:sz w:val="20"/>
          <w:szCs w:val="20"/>
        </w:rPr>
        <w:t>Fiscal</w:t>
      </w:r>
      <w:proofErr w:type="spellEnd"/>
      <w:r w:rsidR="00D712B5" w:rsidRPr="002E1116">
        <w:rPr>
          <w:rFonts w:cs="Arial"/>
          <w:sz w:val="20"/>
          <w:szCs w:val="20"/>
        </w:rPr>
        <w:t xml:space="preserve">, </w:t>
      </w:r>
      <w:r w:rsidR="00485FAE" w:rsidRPr="002E1116">
        <w:rPr>
          <w:rFonts w:cs="Arial"/>
          <w:sz w:val="20"/>
          <w:szCs w:val="20"/>
        </w:rPr>
        <w:t xml:space="preserve">de acuerdo con la regla de negocio </w:t>
      </w:r>
      <w:hyperlink r:id="rId12" w:anchor="RNGEN045" w:history="1">
        <w:r w:rsidR="00485FAE" w:rsidRPr="002E1116">
          <w:rPr>
            <w:rStyle w:val="Hipervnculo"/>
            <w:rFonts w:cs="Arial"/>
            <w:b/>
            <w:sz w:val="20"/>
            <w:szCs w:val="20"/>
          </w:rPr>
          <w:t>RNGEN</w:t>
        </w:r>
        <w:r w:rsidR="008538B6" w:rsidRPr="002E1116">
          <w:rPr>
            <w:rStyle w:val="Hipervnculo"/>
            <w:rFonts w:cs="Arial"/>
            <w:b/>
            <w:sz w:val="20"/>
            <w:szCs w:val="20"/>
          </w:rPr>
          <w:t>0</w:t>
        </w:r>
        <w:r w:rsidR="001B0430" w:rsidRPr="002E1116">
          <w:rPr>
            <w:rStyle w:val="Hipervnculo"/>
            <w:rFonts w:cs="Arial"/>
            <w:b/>
            <w:sz w:val="20"/>
            <w:szCs w:val="20"/>
          </w:rPr>
          <w:t>45</w:t>
        </w:r>
        <w:r w:rsidR="00485FAE" w:rsidRPr="002E1116">
          <w:rPr>
            <w:rStyle w:val="Hipervnculo"/>
            <w:rFonts w:cs="Arial"/>
            <w:b/>
            <w:sz w:val="20"/>
            <w:szCs w:val="20"/>
          </w:rPr>
          <w:t xml:space="preserve"> Referencia a</w:t>
        </w:r>
        <w:r w:rsidR="001B0430" w:rsidRPr="002E1116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485FAE" w:rsidRPr="002E1116">
          <w:rPr>
            <w:rStyle w:val="Hipervnculo"/>
            <w:rFonts w:cs="Arial"/>
            <w:b/>
            <w:sz w:val="20"/>
            <w:szCs w:val="20"/>
          </w:rPr>
          <w:t>l</w:t>
        </w:r>
        <w:r w:rsidR="001B0430" w:rsidRPr="002E1116">
          <w:rPr>
            <w:rStyle w:val="Hipervnculo"/>
            <w:rFonts w:cs="Arial"/>
            <w:b/>
            <w:sz w:val="20"/>
            <w:szCs w:val="20"/>
          </w:rPr>
          <w:t>a</w:t>
        </w:r>
        <w:r w:rsidR="00485FAE" w:rsidRPr="002E1116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B0430" w:rsidRPr="002E1116">
          <w:rPr>
            <w:rStyle w:val="Hipervnculo"/>
            <w:rFonts w:cs="Arial"/>
            <w:b/>
            <w:sz w:val="20"/>
            <w:szCs w:val="20"/>
          </w:rPr>
          <w:t>Descripción de Un Valor por Referencia Asociado</w:t>
        </w:r>
      </w:hyperlink>
      <w:r w:rsidR="0046452D" w:rsidRPr="002E1116">
        <w:rPr>
          <w:rFonts w:cs="Arial"/>
          <w:sz w:val="20"/>
          <w:szCs w:val="20"/>
        </w:rPr>
        <w:t xml:space="preserve"> </w:t>
      </w:r>
    </w:p>
    <w:p w:rsidR="00EE678B" w:rsidRPr="002E1116" w:rsidRDefault="00EE678B" w:rsidP="00485FAE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</w:rPr>
      </w:pPr>
      <w:proofErr w:type="spellStart"/>
      <w:r w:rsidRPr="002E1116">
        <w:rPr>
          <w:rFonts w:cs="Arial"/>
          <w:sz w:val="20"/>
          <w:szCs w:val="20"/>
        </w:rPr>
        <w:t>Nombre</w:t>
      </w:r>
      <w:r w:rsidR="0059679F" w:rsidRPr="002E1116">
        <w:rPr>
          <w:rFonts w:cs="Arial"/>
          <w:sz w:val="20"/>
          <w:szCs w:val="20"/>
        </w:rPr>
        <w:t>Contacto</w:t>
      </w:r>
      <w:proofErr w:type="spellEnd"/>
      <w:r w:rsidR="00485FAE" w:rsidRPr="002E1116">
        <w:rPr>
          <w:rFonts w:cs="Arial"/>
          <w:sz w:val="20"/>
          <w:szCs w:val="20"/>
        </w:rPr>
        <w:t>,</w:t>
      </w:r>
      <w:r w:rsidR="00036453" w:rsidRPr="002E1116">
        <w:rPr>
          <w:rFonts w:cs="Arial"/>
          <w:sz w:val="20"/>
          <w:szCs w:val="20"/>
        </w:rPr>
        <w:t xml:space="preserve"> </w:t>
      </w:r>
      <w:r w:rsidR="00E63187" w:rsidRPr="002E1116">
        <w:rPr>
          <w:rFonts w:cs="Arial"/>
          <w:sz w:val="20"/>
          <w:szCs w:val="20"/>
        </w:rPr>
        <w:t xml:space="preserve">de acuerdo con la regla de negocio </w:t>
      </w:r>
      <w:hyperlink r:id="rId13" w:anchor="RNGEN030" w:history="1">
        <w:r w:rsidR="00E63187" w:rsidRPr="002E1116">
          <w:rPr>
            <w:rStyle w:val="Hipervnculo"/>
            <w:rFonts w:cs="Arial"/>
            <w:b/>
            <w:sz w:val="20"/>
            <w:szCs w:val="20"/>
          </w:rPr>
          <w:t>RNGEN</w:t>
        </w:r>
        <w:r w:rsidR="008538B6" w:rsidRPr="002E1116">
          <w:rPr>
            <w:rStyle w:val="Hipervnculo"/>
            <w:rFonts w:cs="Arial"/>
            <w:b/>
            <w:sz w:val="20"/>
            <w:szCs w:val="20"/>
          </w:rPr>
          <w:t>0</w:t>
        </w:r>
        <w:r w:rsidR="00E63187" w:rsidRPr="002E1116">
          <w:rPr>
            <w:rStyle w:val="Hipervnculo"/>
            <w:rFonts w:cs="Arial"/>
            <w:b/>
            <w:sz w:val="20"/>
            <w:szCs w:val="20"/>
          </w:rPr>
          <w:t>30 Referencia al Nombre de Contacto del Cliente</w:t>
        </w:r>
        <w:r w:rsidR="00F8698A" w:rsidRPr="002E1116">
          <w:rPr>
            <w:rStyle w:val="Hipervnculo"/>
            <w:rFonts w:cs="Arial"/>
            <w:b/>
            <w:sz w:val="20"/>
            <w:szCs w:val="20"/>
          </w:rPr>
          <w:t xml:space="preserve"> </w:t>
        </w:r>
      </w:hyperlink>
    </w:p>
    <w:p w:rsidR="00EE678B" w:rsidRPr="002E1116" w:rsidRDefault="00EE678B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2E1116">
        <w:rPr>
          <w:rFonts w:cs="Arial"/>
          <w:sz w:val="20"/>
          <w:szCs w:val="20"/>
        </w:rPr>
        <w:t>Teléfono</w:t>
      </w:r>
      <w:r w:rsidR="0059679F" w:rsidRPr="002E1116">
        <w:rPr>
          <w:rFonts w:cs="Arial"/>
          <w:sz w:val="20"/>
          <w:szCs w:val="20"/>
        </w:rPr>
        <w:t>Contacto</w:t>
      </w:r>
      <w:proofErr w:type="spellEnd"/>
    </w:p>
    <w:p w:rsidR="00C14909" w:rsidRPr="002E1116" w:rsidRDefault="00C14909" w:rsidP="00C14909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2E1116">
        <w:rPr>
          <w:rFonts w:cs="Arial"/>
          <w:sz w:val="20"/>
          <w:szCs w:val="20"/>
        </w:rPr>
        <w:t>RazonSocial</w:t>
      </w:r>
      <w:proofErr w:type="spellEnd"/>
      <w:r w:rsidRPr="002E1116">
        <w:rPr>
          <w:rFonts w:cs="Arial"/>
          <w:sz w:val="20"/>
          <w:szCs w:val="20"/>
        </w:rPr>
        <w:t xml:space="preserve"> </w:t>
      </w:r>
    </w:p>
    <w:p w:rsidR="009A4DB9" w:rsidRPr="002E1116" w:rsidRDefault="0059679F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2E1116">
        <w:rPr>
          <w:rFonts w:cs="Arial"/>
          <w:sz w:val="20"/>
          <w:szCs w:val="20"/>
        </w:rPr>
        <w:t>Limite</w:t>
      </w:r>
      <w:r w:rsidR="00EE678B" w:rsidRPr="002E1116">
        <w:rPr>
          <w:rFonts w:cs="Arial"/>
          <w:sz w:val="20"/>
          <w:szCs w:val="20"/>
        </w:rPr>
        <w:t>Cr</w:t>
      </w:r>
      <w:r w:rsidRPr="002E1116">
        <w:rPr>
          <w:rFonts w:cs="Arial"/>
          <w:sz w:val="20"/>
          <w:szCs w:val="20"/>
        </w:rPr>
        <w:t>e</w:t>
      </w:r>
      <w:r w:rsidR="00EE678B" w:rsidRPr="002E1116">
        <w:rPr>
          <w:rFonts w:cs="Arial"/>
          <w:sz w:val="20"/>
          <w:szCs w:val="20"/>
        </w:rPr>
        <w:t>dito</w:t>
      </w:r>
      <w:r w:rsidRPr="002E1116">
        <w:rPr>
          <w:rFonts w:cs="Arial"/>
          <w:sz w:val="20"/>
          <w:szCs w:val="20"/>
        </w:rPr>
        <w:t>Dinero</w:t>
      </w:r>
      <w:proofErr w:type="spellEnd"/>
    </w:p>
    <w:p w:rsidR="009A4DB9" w:rsidRPr="002E1116" w:rsidRDefault="0059679F" w:rsidP="00485FAE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Nombre</w:t>
      </w:r>
      <w:r w:rsidR="00EE678B" w:rsidRPr="002E1116">
        <w:rPr>
          <w:rFonts w:cs="Arial"/>
          <w:sz w:val="20"/>
          <w:szCs w:val="20"/>
        </w:rPr>
        <w:t>Corto</w:t>
      </w:r>
      <w:r w:rsidR="00036453" w:rsidRPr="002E1116">
        <w:rPr>
          <w:rFonts w:cs="Arial"/>
          <w:sz w:val="20"/>
          <w:szCs w:val="20"/>
        </w:rPr>
        <w:t xml:space="preserve">, de acuerdo con la regla de negocio </w:t>
      </w:r>
      <w:hyperlink r:id="rId14" w:anchor="RNGEN036" w:history="1">
        <w:r w:rsidR="00036453" w:rsidRPr="002E1116">
          <w:rPr>
            <w:rStyle w:val="Hipervnculo"/>
            <w:rFonts w:cs="Arial"/>
            <w:b/>
            <w:sz w:val="20"/>
            <w:szCs w:val="20"/>
          </w:rPr>
          <w:t>RNGEN</w:t>
        </w:r>
        <w:r w:rsidR="008538B6" w:rsidRPr="002E1116">
          <w:rPr>
            <w:rStyle w:val="Hipervnculo"/>
            <w:rFonts w:cs="Arial"/>
            <w:b/>
            <w:sz w:val="20"/>
            <w:szCs w:val="20"/>
          </w:rPr>
          <w:t>0</w:t>
        </w:r>
        <w:r w:rsidR="00036453" w:rsidRPr="002E1116">
          <w:rPr>
            <w:rStyle w:val="Hipervnculo"/>
            <w:rFonts w:cs="Arial"/>
            <w:b/>
            <w:sz w:val="20"/>
            <w:szCs w:val="20"/>
          </w:rPr>
          <w:t>36 Referencia al Nombre Corto del Cliente</w:t>
        </w:r>
        <w:r w:rsidR="00F8698A" w:rsidRPr="002E1116">
          <w:rPr>
            <w:rStyle w:val="Hipervnculo"/>
            <w:rFonts w:cs="Arial"/>
            <w:sz w:val="20"/>
            <w:szCs w:val="20"/>
          </w:rPr>
          <w:t xml:space="preserve"> </w:t>
        </w:r>
      </w:hyperlink>
    </w:p>
    <w:p w:rsidR="00EE678B" w:rsidRPr="002E1116" w:rsidRDefault="00EE678B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L</w:t>
      </w:r>
      <w:r w:rsidR="0059679F" w:rsidRPr="002E1116">
        <w:rPr>
          <w:rFonts w:cs="Arial"/>
          <w:sz w:val="20"/>
          <w:szCs w:val="20"/>
        </w:rPr>
        <w:t>i</w:t>
      </w:r>
      <w:r w:rsidRPr="002E1116">
        <w:rPr>
          <w:rFonts w:cs="Arial"/>
          <w:sz w:val="20"/>
          <w:szCs w:val="20"/>
        </w:rPr>
        <w:t>miteDescuento</w:t>
      </w:r>
    </w:p>
    <w:p w:rsidR="00EE678B" w:rsidRPr="002E1116" w:rsidRDefault="00EE678B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SaldoEfectivo</w:t>
      </w:r>
    </w:p>
    <w:p w:rsidR="00EE678B" w:rsidRPr="002E1116" w:rsidRDefault="00EE678B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Exclusividad</w:t>
      </w:r>
    </w:p>
    <w:p w:rsidR="00EE678B" w:rsidRPr="002E1116" w:rsidRDefault="0059679F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Vig</w:t>
      </w:r>
      <w:r w:rsidR="00EE678B" w:rsidRPr="002E1116">
        <w:rPr>
          <w:rFonts w:cs="Arial"/>
          <w:sz w:val="20"/>
          <w:szCs w:val="20"/>
        </w:rPr>
        <w:t>Exclusividad</w:t>
      </w:r>
    </w:p>
    <w:p w:rsidR="00EE678B" w:rsidRPr="002E1116" w:rsidRDefault="00EE678B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Actualiza</w:t>
      </w:r>
      <w:r w:rsidR="0059679F" w:rsidRPr="002E1116">
        <w:rPr>
          <w:rFonts w:cs="Arial"/>
          <w:sz w:val="20"/>
          <w:szCs w:val="20"/>
        </w:rPr>
        <w:t>Saldo</w:t>
      </w:r>
      <w:r w:rsidRPr="002E1116">
        <w:rPr>
          <w:rFonts w:cs="Arial"/>
          <w:sz w:val="20"/>
          <w:szCs w:val="20"/>
        </w:rPr>
        <w:t>Cheque</w:t>
      </w:r>
    </w:p>
    <w:p w:rsidR="00EE678B" w:rsidRPr="002E1116" w:rsidRDefault="0059679F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Vencimiento</w:t>
      </w:r>
      <w:r w:rsidR="00EE678B" w:rsidRPr="002E1116">
        <w:rPr>
          <w:rFonts w:cs="Arial"/>
          <w:sz w:val="20"/>
          <w:szCs w:val="20"/>
        </w:rPr>
        <w:t>Venta</w:t>
      </w:r>
    </w:p>
    <w:p w:rsidR="00EE678B" w:rsidRPr="002E1116" w:rsidRDefault="0059679F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Dias</w:t>
      </w:r>
      <w:r w:rsidR="00EE678B" w:rsidRPr="002E1116">
        <w:rPr>
          <w:rFonts w:cs="Arial"/>
          <w:sz w:val="20"/>
          <w:szCs w:val="20"/>
        </w:rPr>
        <w:t>Vencimiento</w:t>
      </w:r>
    </w:p>
    <w:p w:rsidR="00EE678B" w:rsidRPr="002E1116" w:rsidRDefault="0059679F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Saldo</w:t>
      </w:r>
      <w:r w:rsidR="00EE678B" w:rsidRPr="002E1116">
        <w:rPr>
          <w:rFonts w:cs="Arial"/>
          <w:sz w:val="20"/>
          <w:szCs w:val="20"/>
        </w:rPr>
        <w:t>Garant</w:t>
      </w:r>
      <w:r w:rsidRPr="002E1116">
        <w:rPr>
          <w:rFonts w:cs="Arial"/>
          <w:sz w:val="20"/>
          <w:szCs w:val="20"/>
        </w:rPr>
        <w:t>i</w:t>
      </w:r>
      <w:r w:rsidR="00EE678B" w:rsidRPr="002E1116">
        <w:rPr>
          <w:rFonts w:cs="Arial"/>
          <w:sz w:val="20"/>
          <w:szCs w:val="20"/>
        </w:rPr>
        <w:t>a</w:t>
      </w:r>
    </w:p>
    <w:p w:rsidR="00EE678B" w:rsidRPr="002E1116" w:rsidRDefault="00EE678B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Nuevo</w:t>
      </w:r>
    </w:p>
    <w:p w:rsidR="00EE678B" w:rsidRPr="002E1116" w:rsidRDefault="0059679F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Fecha</w:t>
      </w:r>
      <w:r w:rsidR="00EE678B" w:rsidRPr="002E1116">
        <w:rPr>
          <w:rFonts w:cs="Arial"/>
          <w:sz w:val="20"/>
          <w:szCs w:val="20"/>
        </w:rPr>
        <w:t>Factura</w:t>
      </w:r>
    </w:p>
    <w:p w:rsidR="00EE678B" w:rsidRPr="002E1116" w:rsidRDefault="0059679F" w:rsidP="00991A61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DesgloseI</w:t>
      </w:r>
      <w:r w:rsidR="00EE678B" w:rsidRPr="002E1116">
        <w:rPr>
          <w:rFonts w:cs="Arial"/>
          <w:sz w:val="20"/>
          <w:szCs w:val="20"/>
        </w:rPr>
        <w:t>mpuestos</w:t>
      </w:r>
    </w:p>
    <w:p w:rsidR="0059679F" w:rsidRPr="002E1116" w:rsidRDefault="0059679F" w:rsidP="0059679F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r w:rsidRPr="002E1116">
        <w:rPr>
          <w:rFonts w:cs="Arial"/>
          <w:sz w:val="20"/>
          <w:szCs w:val="20"/>
        </w:rPr>
        <w:t>CorreoE</w:t>
      </w:r>
      <w:r w:rsidR="00EE678B" w:rsidRPr="002E1116">
        <w:rPr>
          <w:rFonts w:cs="Arial"/>
          <w:sz w:val="20"/>
          <w:szCs w:val="20"/>
        </w:rPr>
        <w:t>lectr</w:t>
      </w:r>
      <w:r w:rsidRPr="002E1116">
        <w:rPr>
          <w:rFonts w:cs="Arial"/>
          <w:sz w:val="20"/>
          <w:szCs w:val="20"/>
        </w:rPr>
        <w:t>o</w:t>
      </w:r>
      <w:r w:rsidR="00EE678B" w:rsidRPr="002E1116">
        <w:rPr>
          <w:rFonts w:cs="Arial"/>
          <w:sz w:val="20"/>
          <w:szCs w:val="20"/>
        </w:rPr>
        <w:t>nico</w:t>
      </w:r>
    </w:p>
    <w:p w:rsidR="0059679F" w:rsidRDefault="0059679F" w:rsidP="0059679F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485FAE">
        <w:rPr>
          <w:rFonts w:cs="Arial"/>
          <w:sz w:val="20"/>
          <w:szCs w:val="20"/>
        </w:rPr>
        <w:t xml:space="preserve">presenta </w:t>
      </w:r>
      <w:r>
        <w:rPr>
          <w:rFonts w:cs="Arial"/>
          <w:sz w:val="20"/>
          <w:szCs w:val="20"/>
        </w:rPr>
        <w:t>la siguiente información:</w:t>
      </w:r>
    </w:p>
    <w:p w:rsidR="0059679F" w:rsidRPr="00EA3F6D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EA3F6D">
        <w:rPr>
          <w:rFonts w:cs="Arial"/>
          <w:sz w:val="20"/>
          <w:szCs w:val="20"/>
        </w:rPr>
        <w:t>Clave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9A4DB9">
        <w:rPr>
          <w:rFonts w:cs="Arial"/>
          <w:sz w:val="20"/>
          <w:szCs w:val="20"/>
        </w:rPr>
        <w:t>RFC</w:t>
      </w:r>
    </w:p>
    <w:p w:rsidR="0059679F" w:rsidRPr="006928CA" w:rsidRDefault="0059679F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  <w:u w:val="single"/>
        </w:rPr>
      </w:pPr>
      <w:r w:rsidRPr="001B0430">
        <w:rPr>
          <w:rFonts w:cs="Arial"/>
          <w:sz w:val="20"/>
          <w:szCs w:val="20"/>
        </w:rPr>
        <w:t>Tipo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Teléfono</w:t>
      </w:r>
    </w:p>
    <w:p w:rsidR="002E1116" w:rsidRDefault="002E1116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485FAE">
        <w:rPr>
          <w:rFonts w:cs="Arial"/>
          <w:sz w:val="20"/>
          <w:szCs w:val="20"/>
        </w:rPr>
        <w:t>Razón Social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9A4DB9">
        <w:rPr>
          <w:rFonts w:cs="Arial"/>
          <w:sz w:val="20"/>
          <w:szCs w:val="20"/>
        </w:rPr>
        <w:lastRenderedPageBreak/>
        <w:t>Límite Crédito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9A4DB9">
        <w:rPr>
          <w:rFonts w:cs="Arial"/>
          <w:sz w:val="20"/>
          <w:szCs w:val="20"/>
        </w:rPr>
        <w:t>Nombre Corto</w:t>
      </w:r>
      <w:r w:rsidR="00861AC8">
        <w:rPr>
          <w:rFonts w:cs="Arial"/>
          <w:sz w:val="20"/>
          <w:szCs w:val="20"/>
        </w:rPr>
        <w:t xml:space="preserve"> 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9A4DB9">
        <w:rPr>
          <w:rFonts w:cs="Arial"/>
          <w:sz w:val="20"/>
          <w:szCs w:val="20"/>
        </w:rPr>
        <w:t>Límite Descuento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 Efectivo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Exclusividad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Vigencia Exclusividad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Actualiza Cheque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Vencimiento Venta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Días Vencimiento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 Garantía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702467">
        <w:rPr>
          <w:rFonts w:cs="Arial"/>
          <w:sz w:val="20"/>
          <w:szCs w:val="20"/>
        </w:rPr>
        <w:t>Nuevo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Factura</w:t>
      </w:r>
    </w:p>
    <w:p w:rsidR="0059679F" w:rsidRPr="00467642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467642">
        <w:rPr>
          <w:rFonts w:cs="Arial"/>
          <w:sz w:val="20"/>
          <w:szCs w:val="20"/>
        </w:rPr>
        <w:t>Desglose de impuestos</w:t>
      </w:r>
    </w:p>
    <w:p w:rsidR="0059679F" w:rsidRDefault="0059679F" w:rsidP="002E111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467642">
        <w:rPr>
          <w:rFonts w:cs="Arial"/>
          <w:sz w:val="20"/>
          <w:szCs w:val="20"/>
        </w:rPr>
        <w:t>Correo electrónico</w:t>
      </w:r>
    </w:p>
    <w:p w:rsidR="00861AC8" w:rsidRDefault="000152F6" w:rsidP="00861AC8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27" w:name="Paso2"/>
      <w:bookmarkEnd w:id="27"/>
      <w:r w:rsidRPr="00467642">
        <w:rPr>
          <w:rFonts w:cs="Arial"/>
          <w:sz w:val="20"/>
          <w:szCs w:val="20"/>
        </w:rPr>
        <w:t>El actor proporciona al menos un</w:t>
      </w:r>
      <w:r w:rsidR="002E1116">
        <w:rPr>
          <w:rFonts w:cs="Arial"/>
          <w:sz w:val="20"/>
          <w:szCs w:val="20"/>
        </w:rPr>
        <w:t xml:space="preserve"> criterio de búsqueda</w:t>
      </w:r>
    </w:p>
    <w:p w:rsidR="009A4DB9" w:rsidRDefault="009A4DB9" w:rsidP="00861AC8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467642">
        <w:rPr>
          <w:rFonts w:cs="Arial"/>
          <w:sz w:val="20"/>
          <w:szCs w:val="20"/>
        </w:rPr>
        <w:t xml:space="preserve">El sistema </w:t>
      </w:r>
      <w:r w:rsidR="00485FAE" w:rsidRPr="00467642">
        <w:rPr>
          <w:rFonts w:cs="Arial"/>
          <w:sz w:val="20"/>
          <w:szCs w:val="20"/>
        </w:rPr>
        <w:t>presenta</w:t>
      </w:r>
      <w:r w:rsidRPr="00467642">
        <w:rPr>
          <w:rFonts w:cs="Arial"/>
          <w:sz w:val="20"/>
          <w:szCs w:val="20"/>
        </w:rPr>
        <w:t xml:space="preserve"> </w:t>
      </w:r>
      <w:r w:rsidR="000152F6" w:rsidRPr="00467642">
        <w:rPr>
          <w:rFonts w:cs="Arial"/>
          <w:sz w:val="20"/>
          <w:szCs w:val="20"/>
        </w:rPr>
        <w:t>coincidencias de búsqueda</w:t>
      </w:r>
      <w:r w:rsidRPr="00467642">
        <w:rPr>
          <w:rFonts w:cs="Arial"/>
          <w:sz w:val="20"/>
          <w:szCs w:val="20"/>
        </w:rPr>
        <w:t xml:space="preserve"> con los siguientes datos: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Clave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RFC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Razón Social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Tipo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Nombre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Teléfono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Límite Crédito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Nombre Corto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Límite Descuento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Saldo Efectivo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Exclusividad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Vigencia Exclusividad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Actualiza Cheque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Vencimiento Venta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Días Vencimiento</w:t>
      </w:r>
    </w:p>
    <w:p w:rsidR="00243CB8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Saldo Garantía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Nuevo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Fecha Factura</w:t>
      </w:r>
    </w:p>
    <w:p w:rsidR="009A4DB9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Desglose de impuestos</w:t>
      </w:r>
    </w:p>
    <w:p w:rsidR="009A4DB9" w:rsidRPr="00243CB8" w:rsidRDefault="009A4DB9" w:rsidP="002E1116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>Correo electrónico</w:t>
      </w:r>
    </w:p>
    <w:p w:rsidR="00651733" w:rsidRDefault="00651733" w:rsidP="00861AC8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467642">
        <w:rPr>
          <w:rFonts w:cs="Arial"/>
          <w:sz w:val="20"/>
          <w:szCs w:val="20"/>
        </w:rPr>
        <w:t xml:space="preserve">Si &lt;el actor selecciona la opción </w:t>
      </w:r>
      <w:r w:rsidRPr="00243CB8">
        <w:rPr>
          <w:rFonts w:cs="Arial"/>
          <w:b/>
          <w:sz w:val="20"/>
          <w:szCs w:val="20"/>
        </w:rPr>
        <w:t>Cancelar</w:t>
      </w:r>
      <w:r w:rsidRPr="00467642">
        <w:rPr>
          <w:rFonts w:cs="Arial"/>
          <w:sz w:val="20"/>
          <w:szCs w:val="20"/>
        </w:rPr>
        <w:t>&gt;</w:t>
      </w:r>
    </w:p>
    <w:p w:rsidR="00651733" w:rsidRPr="00243CB8" w:rsidRDefault="00651733" w:rsidP="00243CB8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sz w:val="20"/>
          <w:szCs w:val="20"/>
        </w:rPr>
        <w:t xml:space="preserve">El sistema continúa con el flujo alterno general </w:t>
      </w:r>
      <w:bookmarkStart w:id="28" w:name="AG01_r"/>
      <w:r w:rsidR="00361042" w:rsidRPr="00243CB8">
        <w:rPr>
          <w:b/>
          <w:sz w:val="20"/>
          <w:szCs w:val="20"/>
        </w:rPr>
        <w:fldChar w:fldCharType="begin"/>
      </w:r>
      <w:r w:rsidR="00361042" w:rsidRPr="00243CB8">
        <w:rPr>
          <w:b/>
          <w:sz w:val="20"/>
          <w:szCs w:val="20"/>
        </w:rPr>
        <w:instrText xml:space="preserve"> HYPERLINK  \l "_AO01_Cancelar" </w:instrText>
      </w:r>
      <w:r w:rsidR="00361042" w:rsidRPr="00243CB8">
        <w:rPr>
          <w:b/>
          <w:sz w:val="20"/>
          <w:szCs w:val="20"/>
        </w:rPr>
        <w:fldChar w:fldCharType="separate"/>
      </w:r>
      <w:r w:rsidRPr="00243CB8">
        <w:rPr>
          <w:rStyle w:val="Hipervnculo"/>
          <w:b/>
          <w:sz w:val="20"/>
          <w:szCs w:val="20"/>
        </w:rPr>
        <w:t>A</w:t>
      </w:r>
      <w:r w:rsidR="00467642" w:rsidRPr="00243CB8">
        <w:rPr>
          <w:rStyle w:val="Hipervnculo"/>
          <w:b/>
          <w:sz w:val="20"/>
          <w:szCs w:val="20"/>
        </w:rPr>
        <w:t>O</w:t>
      </w:r>
      <w:r w:rsidRPr="00243CB8">
        <w:rPr>
          <w:rStyle w:val="Hipervnculo"/>
          <w:b/>
          <w:sz w:val="20"/>
          <w:szCs w:val="20"/>
        </w:rPr>
        <w:t>01 Cancelar</w:t>
      </w:r>
      <w:bookmarkEnd w:id="28"/>
      <w:r w:rsidR="00361042" w:rsidRPr="00243CB8">
        <w:rPr>
          <w:b/>
          <w:sz w:val="20"/>
          <w:szCs w:val="20"/>
        </w:rPr>
        <w:fldChar w:fldCharType="end"/>
      </w:r>
    </w:p>
    <w:p w:rsidR="00D57F10" w:rsidRDefault="00651733" w:rsidP="00861AC8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</w:t>
      </w:r>
      <w:r w:rsidR="00543222" w:rsidRPr="00D57F10">
        <w:rPr>
          <w:rFonts w:cs="Arial"/>
          <w:sz w:val="20"/>
          <w:szCs w:val="20"/>
        </w:rPr>
        <w:t xml:space="preserve"> actor </w:t>
      </w:r>
      <w:r w:rsidR="00543222" w:rsidRPr="00467642">
        <w:rPr>
          <w:rFonts w:cs="Arial"/>
          <w:sz w:val="20"/>
          <w:szCs w:val="20"/>
        </w:rPr>
        <w:t>selecciona un</w:t>
      </w:r>
      <w:r w:rsidR="00991A61" w:rsidRPr="00467642">
        <w:rPr>
          <w:rFonts w:cs="Arial"/>
          <w:sz w:val="20"/>
          <w:szCs w:val="20"/>
        </w:rPr>
        <w:t>o</w:t>
      </w:r>
      <w:r w:rsidR="00543222" w:rsidRPr="00467642">
        <w:rPr>
          <w:rFonts w:cs="Arial"/>
          <w:sz w:val="20"/>
          <w:szCs w:val="20"/>
        </w:rPr>
        <w:t xml:space="preserve"> o </w:t>
      </w:r>
      <w:r w:rsidR="00543222" w:rsidRPr="00D57F10">
        <w:rPr>
          <w:rFonts w:cs="Arial"/>
          <w:sz w:val="20"/>
          <w:szCs w:val="20"/>
        </w:rPr>
        <w:t>más registros de</w:t>
      </w:r>
      <w:r w:rsidR="00155702">
        <w:rPr>
          <w:rFonts w:cs="Arial"/>
          <w:sz w:val="20"/>
          <w:szCs w:val="20"/>
        </w:rPr>
        <w:t xml:space="preserve"> los resultados </w:t>
      </w:r>
      <w:r w:rsidR="00991A61">
        <w:rPr>
          <w:rFonts w:cs="Arial"/>
          <w:sz w:val="20"/>
          <w:szCs w:val="20"/>
        </w:rPr>
        <w:t>presentados</w:t>
      </w:r>
      <w:r w:rsidR="00155702">
        <w:rPr>
          <w:rFonts w:cs="Arial"/>
          <w:sz w:val="20"/>
          <w:szCs w:val="20"/>
        </w:rPr>
        <w:t xml:space="preserve"> y</w:t>
      </w:r>
      <w:r w:rsidR="00543222" w:rsidRPr="00D57F10">
        <w:rPr>
          <w:rFonts w:cs="Arial"/>
          <w:sz w:val="20"/>
          <w:szCs w:val="20"/>
        </w:rPr>
        <w:t xml:space="preserve"> la opción </w:t>
      </w:r>
      <w:r w:rsidR="00543222" w:rsidRPr="00243CB8">
        <w:rPr>
          <w:rFonts w:cs="Arial"/>
          <w:b/>
          <w:sz w:val="20"/>
          <w:szCs w:val="20"/>
        </w:rPr>
        <w:t>Aceptar</w:t>
      </w:r>
      <w:r w:rsidR="00D57F10" w:rsidRPr="00D57F10">
        <w:rPr>
          <w:rFonts w:cs="Arial"/>
          <w:sz w:val="20"/>
          <w:szCs w:val="20"/>
        </w:rPr>
        <w:t>&gt;</w:t>
      </w:r>
    </w:p>
    <w:p w:rsidR="00243CB8" w:rsidRDefault="00D57F10" w:rsidP="00243CB8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r w:rsidRPr="00243CB8">
        <w:rPr>
          <w:rFonts w:cs="Arial"/>
          <w:sz w:val="20"/>
          <w:szCs w:val="20"/>
        </w:rPr>
        <w:t xml:space="preserve">El sistema </w:t>
      </w:r>
      <w:r w:rsidR="00BE7DF7" w:rsidRPr="00243CB8">
        <w:rPr>
          <w:rFonts w:cs="Arial"/>
          <w:sz w:val="20"/>
          <w:szCs w:val="20"/>
        </w:rPr>
        <w:t xml:space="preserve">envía como parámetro </w:t>
      </w:r>
      <w:r w:rsidR="00467642" w:rsidRPr="00243CB8">
        <w:rPr>
          <w:rFonts w:cs="Arial"/>
          <w:sz w:val="20"/>
          <w:szCs w:val="20"/>
        </w:rPr>
        <w:t>l</w:t>
      </w:r>
      <w:r w:rsidR="00243CB8">
        <w:rPr>
          <w:rFonts w:cs="Arial"/>
          <w:sz w:val="20"/>
          <w:szCs w:val="20"/>
        </w:rPr>
        <w:t>a siguiente información:</w:t>
      </w:r>
    </w:p>
    <w:p w:rsidR="00243CB8" w:rsidRDefault="00243CB8" w:rsidP="009F4DE7">
      <w:pPr>
        <w:pStyle w:val="Prrafodelista"/>
        <w:numPr>
          <w:ilvl w:val="2"/>
          <w:numId w:val="6"/>
        </w:numPr>
        <w:ind w:left="141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elemento seleccionado:</w:t>
      </w:r>
    </w:p>
    <w:p w:rsidR="00243CB8" w:rsidRDefault="00243CB8" w:rsidP="009F4DE7">
      <w:pPr>
        <w:pStyle w:val="Prrafodelista"/>
        <w:numPr>
          <w:ilvl w:val="3"/>
          <w:numId w:val="6"/>
        </w:numPr>
        <w:ind w:left="1985"/>
        <w:jc w:val="both"/>
        <w:rPr>
          <w:rFonts w:cs="Arial"/>
          <w:b/>
          <w:sz w:val="20"/>
          <w:szCs w:val="20"/>
        </w:rPr>
      </w:pPr>
      <w:r w:rsidRPr="00243CB8">
        <w:rPr>
          <w:rFonts w:cs="Arial"/>
          <w:b/>
          <w:sz w:val="20"/>
          <w:szCs w:val="20"/>
        </w:rPr>
        <w:t>Cliente</w:t>
      </w:r>
    </w:p>
    <w:p w:rsidR="009F4DE7" w:rsidRPr="009F4DE7" w:rsidRDefault="009F4DE7" w:rsidP="009F4DE7">
      <w:pPr>
        <w:pStyle w:val="Prrafodelista"/>
        <w:numPr>
          <w:ilvl w:val="4"/>
          <w:numId w:val="6"/>
        </w:numPr>
        <w:ind w:left="2410"/>
        <w:jc w:val="both"/>
        <w:rPr>
          <w:rFonts w:cs="Arial"/>
          <w:sz w:val="20"/>
          <w:szCs w:val="20"/>
        </w:rPr>
      </w:pPr>
      <w:proofErr w:type="spellStart"/>
      <w:r w:rsidRPr="009F4DE7">
        <w:rPr>
          <w:rFonts w:cs="Arial"/>
          <w:sz w:val="20"/>
          <w:szCs w:val="20"/>
        </w:rPr>
        <w:t>ClienteClave</w:t>
      </w:r>
      <w:proofErr w:type="spellEnd"/>
    </w:p>
    <w:p w:rsidR="00D57F10" w:rsidRPr="00C839D8" w:rsidRDefault="00D57F10" w:rsidP="00861AC8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29" w:name="Fin"/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6D0367" w:rsidRPr="00D57F10" w:rsidRDefault="006D0367" w:rsidP="00D57F10">
      <w:pPr>
        <w:pStyle w:val="Prrafodelista"/>
        <w:ind w:left="360"/>
        <w:rPr>
          <w:rFonts w:cs="Arial"/>
          <w:sz w:val="20"/>
          <w:szCs w:val="20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318122585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30"/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318122586"/>
      <w:r w:rsidRPr="00CA7A7F">
        <w:rPr>
          <w:lang w:val="es-MX"/>
        </w:rPr>
        <w:t>Opcionales</w:t>
      </w:r>
      <w:bookmarkEnd w:id="31"/>
      <w:bookmarkEnd w:id="32"/>
      <w:bookmarkEnd w:id="33"/>
    </w:p>
    <w:bookmarkStart w:id="34" w:name="_AO01_Cancelar"/>
    <w:bookmarkEnd w:id="34"/>
    <w:p w:rsidR="00467642" w:rsidRPr="00877D7F" w:rsidRDefault="00361042" w:rsidP="0046764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67642" w:rsidRPr="00361042">
        <w:rPr>
          <w:rStyle w:val="Hipervnculo"/>
          <w:lang w:val="es-MX"/>
        </w:rPr>
        <w:t>AO01 Cancelar</w:t>
      </w:r>
      <w:r>
        <w:rPr>
          <w:lang w:val="es-MX"/>
        </w:rPr>
        <w:fldChar w:fldCharType="end"/>
      </w:r>
    </w:p>
    <w:p w:rsidR="00467642" w:rsidRDefault="00467642" w:rsidP="00467642">
      <w:pPr>
        <w:pStyle w:val="Prrafodelista"/>
        <w:ind w:left="432"/>
        <w:rPr>
          <w:rFonts w:cs="Arial"/>
          <w:sz w:val="20"/>
          <w:szCs w:val="20"/>
        </w:rPr>
      </w:pPr>
    </w:p>
    <w:p w:rsidR="00467642" w:rsidRPr="00425F5B" w:rsidRDefault="00467642" w:rsidP="00467642">
      <w:pPr>
        <w:pStyle w:val="Prrafodelista"/>
        <w:numPr>
          <w:ilvl w:val="0"/>
          <w:numId w:val="8"/>
        </w:numPr>
        <w:rPr>
          <w:lang w:eastAsia="en-US"/>
        </w:rPr>
      </w:pPr>
      <w:r w:rsidRPr="00425F5B">
        <w:rPr>
          <w:rFonts w:cs="Arial"/>
          <w:sz w:val="20"/>
          <w:szCs w:val="20"/>
        </w:rPr>
        <w:t xml:space="preserve">Regresa al </w:t>
      </w:r>
      <w:hyperlink w:anchor="Fin" w:history="1">
        <w:r w:rsidRPr="00F8698A">
          <w:rPr>
            <w:rStyle w:val="Hipervnculo"/>
            <w:rFonts w:cs="Arial"/>
            <w:b/>
            <w:sz w:val="20"/>
            <w:szCs w:val="20"/>
          </w:rPr>
          <w:t>paso 9</w:t>
        </w:r>
      </w:hyperlink>
      <w:r w:rsidRPr="00425F5B">
        <w:rPr>
          <w:rFonts w:cs="Arial"/>
          <w:sz w:val="20"/>
          <w:szCs w:val="20"/>
        </w:rPr>
        <w:t xml:space="preserve"> del flujo básico.</w:t>
      </w:r>
    </w:p>
    <w:p w:rsidR="005D3DB5" w:rsidRPr="00467642" w:rsidRDefault="005D3DB5" w:rsidP="005D3DB5">
      <w:pPr>
        <w:pStyle w:val="Textoindependiente"/>
        <w:rPr>
          <w:lang w:val="es-ES"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5" w:name="_Toc318122587"/>
      <w:r w:rsidRPr="00CA7A7F">
        <w:rPr>
          <w:lang w:val="es-MX"/>
        </w:rPr>
        <w:t>Generales</w:t>
      </w:r>
      <w:bookmarkEnd w:id="35"/>
    </w:p>
    <w:p w:rsidR="00877D7F" w:rsidRDefault="00467642" w:rsidP="00467642">
      <w:pPr>
        <w:rPr>
          <w:sz w:val="20"/>
          <w:szCs w:val="20"/>
          <w:lang w:eastAsia="en-US"/>
        </w:rPr>
      </w:pPr>
      <w:bookmarkStart w:id="36" w:name="_AG01_Cancelar"/>
      <w:bookmarkEnd w:id="36"/>
      <w:r w:rsidRPr="00467642">
        <w:rPr>
          <w:sz w:val="20"/>
          <w:szCs w:val="20"/>
          <w:lang w:eastAsia="en-US"/>
        </w:rPr>
        <w:t>NA</w:t>
      </w:r>
    </w:p>
    <w:p w:rsidR="00467642" w:rsidRPr="00467642" w:rsidRDefault="00467642" w:rsidP="00467642">
      <w:pPr>
        <w:rPr>
          <w:sz w:val="20"/>
          <w:szCs w:val="20"/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7" w:name="_Toc52616589"/>
      <w:bookmarkStart w:id="38" w:name="_Toc182735733"/>
      <w:bookmarkStart w:id="39" w:name="_Toc318122588"/>
      <w:r w:rsidRPr="00CA7A7F">
        <w:rPr>
          <w:lang w:val="es-MX"/>
        </w:rPr>
        <w:lastRenderedPageBreak/>
        <w:t>Extraordinarios</w:t>
      </w:r>
      <w:bookmarkEnd w:id="37"/>
      <w:bookmarkEnd w:id="38"/>
      <w:bookmarkEnd w:id="39"/>
      <w:r w:rsidRPr="00CA7A7F">
        <w:rPr>
          <w:lang w:val="es-MX"/>
        </w:rPr>
        <w:tab/>
      </w:r>
    </w:p>
    <w:p w:rsidR="00481C4A" w:rsidRDefault="00574565" w:rsidP="006D0367">
      <w:pPr>
        <w:pStyle w:val="InfoBlue"/>
      </w:pPr>
      <w:r>
        <w:t>NA</w:t>
      </w:r>
    </w:p>
    <w:p w:rsidR="005D3DB5" w:rsidRPr="005D3DB5" w:rsidRDefault="005D3DB5" w:rsidP="005D3DB5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0" w:name="_Toc52616590"/>
      <w:bookmarkStart w:id="41" w:name="_Toc182735734"/>
      <w:bookmarkStart w:id="42" w:name="_Toc318122589"/>
      <w:r w:rsidRPr="00CA7A7F">
        <w:rPr>
          <w:lang w:val="es-MX"/>
        </w:rPr>
        <w:t>De excepción</w:t>
      </w:r>
      <w:bookmarkEnd w:id="40"/>
      <w:bookmarkEnd w:id="41"/>
      <w:bookmarkEnd w:id="42"/>
    </w:p>
    <w:p w:rsidR="007F0C4A" w:rsidRDefault="00574565" w:rsidP="006D0367">
      <w:pPr>
        <w:pStyle w:val="InfoBlue"/>
      </w:pPr>
      <w:r>
        <w:t>NA</w:t>
      </w:r>
    </w:p>
    <w:p w:rsidR="005D3DB5" w:rsidRPr="005D3DB5" w:rsidRDefault="005D3DB5" w:rsidP="005D3DB5">
      <w:pPr>
        <w:pStyle w:val="Textoindependiente"/>
        <w:rPr>
          <w:lang w:eastAsia="en-US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3" w:name="_Toc318122590"/>
      <w:r w:rsidRPr="00CA7A7F">
        <w:rPr>
          <w:lang w:val="es-MX"/>
        </w:rPr>
        <w:t>De Validación</w:t>
      </w:r>
      <w:bookmarkEnd w:id="43"/>
    </w:p>
    <w:p w:rsidR="004F6527" w:rsidRDefault="00574565" w:rsidP="006D0367">
      <w:pPr>
        <w:pStyle w:val="InfoBlue"/>
      </w:pPr>
      <w:r>
        <w:t>NA</w:t>
      </w:r>
    </w:p>
    <w:p w:rsidR="00380E24" w:rsidRPr="00380E24" w:rsidRDefault="00380E24" w:rsidP="00380E24">
      <w:pPr>
        <w:pStyle w:val="Textoindependiente"/>
        <w:rPr>
          <w:lang w:eastAsia="en-US"/>
        </w:rPr>
      </w:pPr>
    </w:p>
    <w:p w:rsidR="00481C4A" w:rsidRPr="00E63187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4" w:name="_Toc52616592"/>
      <w:bookmarkStart w:id="45" w:name="_Toc182735736"/>
      <w:bookmarkStart w:id="46" w:name="_Toc318122591"/>
      <w:r w:rsidRPr="00E63187">
        <w:t>Poscondiciones</w:t>
      </w:r>
      <w:bookmarkEnd w:id="44"/>
      <w:bookmarkEnd w:id="45"/>
      <w:bookmarkEnd w:id="46"/>
    </w:p>
    <w:p w:rsidR="00481C4A" w:rsidRPr="00E63187" w:rsidRDefault="00FF47A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7" w:name="_Toc318122592"/>
      <w:r w:rsidRPr="00E63187">
        <w:rPr>
          <w:rFonts w:cs="Arial"/>
          <w:lang w:val="es-MX"/>
        </w:rPr>
        <w:t>Parámetros</w:t>
      </w:r>
      <w:bookmarkEnd w:id="47"/>
    </w:p>
    <w:p w:rsidR="00877D7F" w:rsidRPr="00E63187" w:rsidRDefault="008331FE" w:rsidP="00CD32D2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E63187">
        <w:rPr>
          <w:sz w:val="20"/>
          <w:szCs w:val="20"/>
        </w:rPr>
        <w:t>Cliente</w:t>
      </w:r>
      <w:r w:rsidR="007209EC" w:rsidRPr="00E63187">
        <w:rPr>
          <w:sz w:val="20"/>
          <w:szCs w:val="20"/>
        </w:rPr>
        <w:t>(</w:t>
      </w:r>
      <w:r w:rsidRPr="00E63187">
        <w:rPr>
          <w:sz w:val="20"/>
          <w:szCs w:val="20"/>
        </w:rPr>
        <w:t>s</w:t>
      </w:r>
      <w:r w:rsidR="007209EC" w:rsidRPr="00E63187">
        <w:rPr>
          <w:sz w:val="20"/>
          <w:szCs w:val="20"/>
        </w:rPr>
        <w:t>)</w:t>
      </w:r>
      <w:r w:rsidRPr="00E63187">
        <w:rPr>
          <w:sz w:val="20"/>
          <w:szCs w:val="20"/>
        </w:rPr>
        <w:t xml:space="preserve"> seleccionado</w:t>
      </w:r>
      <w:r w:rsidR="007209EC" w:rsidRPr="00E63187">
        <w:rPr>
          <w:sz w:val="20"/>
          <w:szCs w:val="20"/>
        </w:rPr>
        <w:t>(</w:t>
      </w:r>
      <w:r w:rsidRPr="00E63187">
        <w:rPr>
          <w:sz w:val="20"/>
          <w:szCs w:val="20"/>
        </w:rPr>
        <w:t>s</w:t>
      </w:r>
      <w:r w:rsidR="007209EC" w:rsidRPr="00E63187">
        <w:rPr>
          <w:sz w:val="20"/>
          <w:szCs w:val="20"/>
        </w:rPr>
        <w:t>)</w:t>
      </w:r>
      <w:r w:rsidR="00E63187" w:rsidRPr="00E63187">
        <w:rPr>
          <w:sz w:val="20"/>
          <w:szCs w:val="20"/>
        </w:rPr>
        <w:t>.</w:t>
      </w:r>
    </w:p>
    <w:p w:rsidR="00877D7F" w:rsidRPr="00877D7F" w:rsidRDefault="00877D7F" w:rsidP="00877D7F"/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18122593"/>
      <w:r w:rsidRPr="00CA7A7F">
        <w:t>Anexos</w:t>
      </w:r>
      <w:bookmarkEnd w:id="48"/>
    </w:p>
    <w:p w:rsidR="00D46945" w:rsidRPr="00CA7A7F" w:rsidRDefault="00D46945" w:rsidP="00D46945">
      <w:pPr>
        <w:rPr>
          <w:lang w:val="es-MX" w:eastAsia="es-MX"/>
        </w:rPr>
      </w:pPr>
    </w:p>
    <w:p w:rsidR="00D46945" w:rsidRPr="00574565" w:rsidRDefault="00574565" w:rsidP="00D46945">
      <w:pPr>
        <w:rPr>
          <w:sz w:val="20"/>
          <w:szCs w:val="20"/>
          <w:lang w:val="es-MX" w:eastAsia="en-US"/>
        </w:rPr>
      </w:pPr>
      <w:r w:rsidRPr="00574565">
        <w:rPr>
          <w:sz w:val="20"/>
          <w:szCs w:val="20"/>
          <w:lang w:val="es-MX" w:eastAsia="en-US"/>
        </w:rPr>
        <w:t>NA</w:t>
      </w:r>
    </w:p>
    <w:p w:rsidR="00481C4A" w:rsidRPr="00CA7A7F" w:rsidRDefault="00481C4A" w:rsidP="00D46945">
      <w:pPr>
        <w:rPr>
          <w:i/>
          <w:color w:val="0000FF"/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207014958"/>
      <w:bookmarkStart w:id="50" w:name="_Toc207088193"/>
      <w:bookmarkStart w:id="51" w:name="_Toc318122594"/>
      <w:bookmarkEnd w:id="0"/>
      <w:bookmarkEnd w:id="1"/>
      <w:r w:rsidRPr="00CA7A7F">
        <w:t>Diagramas</w:t>
      </w:r>
      <w:bookmarkEnd w:id="51"/>
    </w:p>
    <w:p w:rsidR="005334F4" w:rsidRPr="00C05F1B" w:rsidRDefault="00C05F1B" w:rsidP="000F1CBA">
      <w:pPr>
        <w:pStyle w:val="Listaconvietas"/>
      </w:pPr>
      <w:r w:rsidRPr="00C05F1B">
        <w:t>NA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318122595"/>
      <w:r w:rsidRPr="00CA7A7F">
        <w:t>Propuesta de Pantallas</w:t>
      </w:r>
      <w:bookmarkEnd w:id="52"/>
    </w:p>
    <w:p w:rsidR="00C05F1B" w:rsidRDefault="00C05F1B" w:rsidP="000F1CBA">
      <w:pPr>
        <w:pStyle w:val="Listaconvietas"/>
      </w:pPr>
    </w:p>
    <w:p w:rsidR="00160034" w:rsidRPr="00B9582D" w:rsidRDefault="008A1C0A" w:rsidP="00160034">
      <w:pPr>
        <w:rPr>
          <w:b/>
          <w:sz w:val="20"/>
          <w:szCs w:val="20"/>
          <w:lang w:val="es-MX" w:eastAsia="es-MX"/>
        </w:rPr>
      </w:pPr>
      <w:hyperlink r:id="rId15" w:history="1">
        <w:r w:rsidR="00F2145B" w:rsidRPr="00B9582D">
          <w:rPr>
            <w:rStyle w:val="Hipervnculo"/>
            <w:b/>
            <w:sz w:val="20"/>
            <w:szCs w:val="20"/>
            <w:lang w:val="es-MX" w:eastAsia="es-MX"/>
          </w:rPr>
          <w:t>\</w:t>
        </w:r>
        <w:proofErr w:type="spellStart"/>
        <w:r w:rsidR="00F2145B" w:rsidRPr="00B9582D">
          <w:rPr>
            <w:rStyle w:val="Hipervnculo"/>
            <w:b/>
            <w:sz w:val="20"/>
            <w:szCs w:val="20"/>
            <w:lang w:val="es-MX" w:eastAsia="es-MX"/>
          </w:rPr>
          <w:t>Analisis</w:t>
        </w:r>
        <w:proofErr w:type="spellEnd"/>
        <w:r w:rsidR="00F2145B" w:rsidRPr="00B9582D">
          <w:rPr>
            <w:rStyle w:val="Hipervnculo"/>
            <w:b/>
            <w:sz w:val="20"/>
            <w:szCs w:val="20"/>
            <w:lang w:val="es-MX" w:eastAsia="es-MX"/>
          </w:rPr>
          <w:t>\</w:t>
        </w:r>
        <w:proofErr w:type="spellStart"/>
        <w:r w:rsidR="00F2145B" w:rsidRPr="00B9582D">
          <w:rPr>
            <w:rStyle w:val="Hipervnculo"/>
            <w:b/>
            <w:sz w:val="20"/>
            <w:szCs w:val="20"/>
            <w:lang w:val="es-MX" w:eastAsia="es-MX"/>
          </w:rPr>
          <w:t>EspecificacionRequerimientos</w:t>
        </w:r>
        <w:proofErr w:type="spellEnd"/>
        <w:r w:rsidR="00F2145B" w:rsidRPr="00B9582D">
          <w:rPr>
            <w:rStyle w:val="Hipervnculo"/>
            <w:b/>
            <w:sz w:val="20"/>
            <w:szCs w:val="20"/>
            <w:lang w:val="es-MX" w:eastAsia="es-MX"/>
          </w:rPr>
          <w:t>\Pantallas\ESC_MOV\</w:t>
        </w:r>
        <w:r w:rsidR="00F2145B" w:rsidRPr="00B9582D">
          <w:rPr>
            <w:rStyle w:val="Hipervnculo"/>
            <w:b/>
            <w:sz w:val="20"/>
            <w:szCs w:val="20"/>
          </w:rPr>
          <w:t xml:space="preserve"> CUERMESC52_SeleccionarClientes.vsd</w:t>
        </w:r>
      </w:hyperlink>
    </w:p>
    <w:p w:rsidR="005334F4" w:rsidRDefault="005334F4" w:rsidP="005334F4">
      <w:pPr>
        <w:rPr>
          <w:lang w:val="es-MX" w:eastAsia="es-MX"/>
        </w:rPr>
      </w:pPr>
    </w:p>
    <w:p w:rsidR="00C550B8" w:rsidRPr="00CA7A7F" w:rsidRDefault="00C550B8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18122596"/>
      <w:r w:rsidRPr="00CA7A7F">
        <w:t>Firmas de Aceptación</w:t>
      </w:r>
      <w:bookmarkEnd w:id="49"/>
      <w:bookmarkEnd w:id="50"/>
      <w:bookmarkEnd w:id="53"/>
    </w:p>
    <w:p w:rsidR="007F4C05" w:rsidRPr="00CA7A7F" w:rsidRDefault="007F4C05" w:rsidP="000F1CBA">
      <w:pPr>
        <w:pStyle w:val="Listaconvietas"/>
      </w:pPr>
    </w:p>
    <w:p w:rsidR="007F4C05" w:rsidRPr="00CA7A7F" w:rsidRDefault="007F4C05" w:rsidP="000F1CB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64B2C" w:rsidRPr="00CA7A7F" w:rsidTr="00DC370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4B2C" w:rsidRPr="00CA7A7F" w:rsidRDefault="00B64B2C" w:rsidP="000F1CBA">
            <w:pPr>
              <w:pStyle w:val="Listaconvietas"/>
            </w:pPr>
          </w:p>
        </w:tc>
      </w:tr>
      <w:tr w:rsidR="00B64B2C" w:rsidRPr="00747BFD" w:rsidTr="00DC370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4B2C" w:rsidRPr="00747BFD" w:rsidRDefault="00B64B2C" w:rsidP="000F1CBA">
            <w:pPr>
              <w:pStyle w:val="Listaconvietas"/>
              <w:rPr>
                <w:i/>
              </w:rPr>
            </w:pPr>
            <w:r w:rsidRPr="00747BFD">
              <w:t>Sughey B. Miranda Gil</w:t>
            </w:r>
          </w:p>
        </w:tc>
      </w:tr>
      <w:tr w:rsidR="00B64B2C" w:rsidRPr="00747BFD" w:rsidTr="00DC370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64B2C" w:rsidRPr="00747BFD" w:rsidRDefault="00B64B2C" w:rsidP="000F1CBA">
            <w:pPr>
              <w:pStyle w:val="Listaconvietas"/>
              <w:rPr>
                <w:i/>
              </w:rPr>
            </w:pPr>
            <w:r w:rsidRPr="00747BFD">
              <w:t>Analista de Requerimientos</w:t>
            </w:r>
          </w:p>
        </w:tc>
      </w:tr>
      <w:tr w:rsidR="00B64B2C" w:rsidRPr="00747BFD" w:rsidTr="00DC370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64B2C" w:rsidRPr="00747BFD" w:rsidRDefault="00B64B2C" w:rsidP="000F1CBA">
            <w:pPr>
              <w:pStyle w:val="Listaconvietas"/>
              <w:rPr>
                <w:i/>
              </w:rPr>
            </w:pPr>
            <w:r w:rsidRPr="00747BFD">
              <w:t>02/11/2011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64B2C" w:rsidRPr="00747BFD" w:rsidTr="00DC370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4B2C" w:rsidRPr="00747BFD" w:rsidRDefault="00B64B2C" w:rsidP="000F1CBA">
            <w:pPr>
              <w:pStyle w:val="Listaconvietas"/>
            </w:pPr>
          </w:p>
        </w:tc>
      </w:tr>
      <w:tr w:rsidR="00B64B2C" w:rsidRPr="00747BFD" w:rsidTr="00DC370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4B2C" w:rsidRPr="00747BFD" w:rsidRDefault="00B64B2C" w:rsidP="000F1CBA">
            <w:pPr>
              <w:pStyle w:val="Listaconvietas"/>
            </w:pPr>
            <w:r>
              <w:t>Ana Lizza Pasindo González</w:t>
            </w:r>
          </w:p>
        </w:tc>
      </w:tr>
      <w:tr w:rsidR="00B64B2C" w:rsidRPr="00747BFD" w:rsidTr="00DC370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64B2C" w:rsidRPr="00747BFD" w:rsidRDefault="00B64B2C" w:rsidP="000F1CBA">
            <w:pPr>
              <w:pStyle w:val="Listaconvietas"/>
            </w:pPr>
            <w:r>
              <w:t>Coordinadora del Análisis/Departamento de Ingeniería</w:t>
            </w:r>
          </w:p>
        </w:tc>
      </w:tr>
      <w:tr w:rsidR="00B64B2C" w:rsidRPr="00747BFD" w:rsidTr="00DC370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64B2C" w:rsidRPr="00583BF2" w:rsidRDefault="00B64B2C" w:rsidP="000F1CBA">
            <w:pPr>
              <w:pStyle w:val="Listaconvietas"/>
            </w:pPr>
            <w:r>
              <w:t>02/11/2011</w:t>
            </w:r>
          </w:p>
        </w:tc>
      </w:tr>
    </w:tbl>
    <w:p w:rsidR="00B64B2C" w:rsidRPr="00747BFD" w:rsidRDefault="00B64B2C" w:rsidP="000F1CBA">
      <w:pPr>
        <w:pStyle w:val="Listaconvietas"/>
      </w:pPr>
    </w:p>
    <w:p w:rsidR="00B64B2C" w:rsidRPr="00747BFD" w:rsidRDefault="00B64B2C" w:rsidP="000F1CBA">
      <w:pPr>
        <w:pStyle w:val="Listaconvietas"/>
      </w:pPr>
    </w:p>
    <w:p w:rsidR="00B64B2C" w:rsidRPr="00747BFD" w:rsidRDefault="00B64B2C" w:rsidP="000F1CB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64B2C" w:rsidRPr="00747BFD" w:rsidTr="00DC370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4B2C" w:rsidRPr="00747BFD" w:rsidRDefault="00B64B2C" w:rsidP="000F1CBA">
            <w:pPr>
              <w:pStyle w:val="Listaconvietas"/>
            </w:pPr>
          </w:p>
        </w:tc>
      </w:tr>
      <w:tr w:rsidR="00B64B2C" w:rsidRPr="00747BFD" w:rsidTr="00DC370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4B2C" w:rsidRPr="00747BFD" w:rsidRDefault="00B64B2C" w:rsidP="000F1CBA">
            <w:pPr>
              <w:pStyle w:val="Listaconvietas"/>
            </w:pPr>
            <w:r>
              <w:t>José María Alcalá</w:t>
            </w:r>
          </w:p>
        </w:tc>
      </w:tr>
      <w:tr w:rsidR="00B64B2C" w:rsidRPr="00747BFD" w:rsidTr="00DC370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64B2C" w:rsidRDefault="00B64B2C" w:rsidP="000F1CBA">
            <w:pPr>
              <w:pStyle w:val="Listaconvietas"/>
            </w:pPr>
            <w:r>
              <w:t>Líder del Proyecto/Gerente del Departamento de Ingeniería</w:t>
            </w:r>
          </w:p>
          <w:p w:rsidR="00B64B2C" w:rsidRPr="00747BFD" w:rsidRDefault="00B64B2C" w:rsidP="000F1CBA">
            <w:pPr>
              <w:pStyle w:val="Listaconvietas"/>
              <w:rPr>
                <w:i/>
              </w:rPr>
            </w:pPr>
            <w:r w:rsidRPr="00747BFD">
              <w:t>02/11/2011</w:t>
            </w:r>
          </w:p>
        </w:tc>
      </w:tr>
    </w:tbl>
    <w:p w:rsidR="00B64B2C" w:rsidRPr="00CA7A7F" w:rsidRDefault="00B64B2C" w:rsidP="000F1CBA">
      <w:pPr>
        <w:pStyle w:val="Listaconvietas"/>
      </w:pPr>
    </w:p>
    <w:p w:rsidR="00B64B2C" w:rsidRPr="00CA7A7F" w:rsidRDefault="00B64B2C" w:rsidP="00B64B2C">
      <w:pPr>
        <w:rPr>
          <w:lang w:val="es-MX"/>
        </w:rPr>
      </w:pPr>
    </w:p>
    <w:p w:rsidR="00B64B2C" w:rsidRPr="00CA7A7F" w:rsidRDefault="00B64B2C" w:rsidP="00B64B2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6"/>
      <w:footerReference w:type="even" r:id="rId17"/>
      <w:footerReference w:type="default" r:id="rId18"/>
      <w:headerReference w:type="first" r:id="rId1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C0A" w:rsidRDefault="008A1C0A" w:rsidP="00514F06">
      <w:pPr>
        <w:pStyle w:val="Ttulo1"/>
      </w:pPr>
      <w:r>
        <w:separator/>
      </w:r>
    </w:p>
  </w:endnote>
  <w:endnote w:type="continuationSeparator" w:id="0">
    <w:p w:rsidR="008A1C0A" w:rsidRDefault="008A1C0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DD7" w:rsidRDefault="00A50DD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50DD7" w:rsidRDefault="00A50DD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50DD7" w:rsidRPr="00596B48" w:rsidTr="00B01427">
      <w:trPr>
        <w:trHeight w:val="539"/>
      </w:trPr>
      <w:tc>
        <w:tcPr>
          <w:tcW w:w="3331" w:type="dxa"/>
        </w:tcPr>
        <w:p w:rsidR="00A50DD7" w:rsidRPr="00596B48" w:rsidRDefault="00A50DD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69AE407" wp14:editId="4F2AA16E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50DD7" w:rsidRPr="00862762" w:rsidRDefault="00A50DD7" w:rsidP="00862762">
          <w:pPr>
            <w:pStyle w:val="Piedepgina"/>
            <w:jc w:val="center"/>
            <w:rPr>
              <w:rFonts w:ascii="Arial" w:hAnsi="Arial" w:cs="Arial"/>
            </w:rPr>
          </w:pPr>
          <w:r w:rsidRPr="00862762">
            <w:rPr>
              <w:rFonts w:ascii="Arial" w:hAnsi="Arial" w:cs="Arial"/>
            </w:rPr>
            <w:t>© Amesol Route,</w:t>
          </w:r>
        </w:p>
        <w:p w:rsidR="00A50DD7" w:rsidRPr="00B01427" w:rsidRDefault="00A50DD7" w:rsidP="00862762">
          <w:pPr>
            <w:pStyle w:val="Piedepgina"/>
            <w:jc w:val="center"/>
            <w:rPr>
              <w:rFonts w:ascii="Arial" w:hAnsi="Arial" w:cs="Arial"/>
            </w:rPr>
          </w:pPr>
          <w:r w:rsidRPr="00862762">
            <w:rPr>
              <w:rFonts w:ascii="Arial" w:hAnsi="Arial" w:cs="Arial"/>
            </w:rPr>
            <w:t xml:space="preserve"> 2011</w:t>
          </w:r>
        </w:p>
      </w:tc>
      <w:tc>
        <w:tcPr>
          <w:tcW w:w="3473" w:type="dxa"/>
        </w:tcPr>
        <w:p w:rsidR="00A50DD7" w:rsidRPr="00596B48" w:rsidRDefault="00A50DD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9480C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9480C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50DD7" w:rsidRPr="00596B48" w:rsidRDefault="00A50DD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C0A" w:rsidRDefault="008A1C0A" w:rsidP="00514F06">
      <w:pPr>
        <w:pStyle w:val="Ttulo1"/>
      </w:pPr>
      <w:r>
        <w:separator/>
      </w:r>
    </w:p>
  </w:footnote>
  <w:footnote w:type="continuationSeparator" w:id="0">
    <w:p w:rsidR="008A1C0A" w:rsidRDefault="008A1C0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50DD7" w:rsidRPr="00375A5D" w:rsidTr="003E5D6F">
      <w:tc>
        <w:tcPr>
          <w:tcW w:w="4604" w:type="dxa"/>
        </w:tcPr>
        <w:p w:rsidR="00A50DD7" w:rsidRPr="00862762" w:rsidRDefault="00A50DD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862762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50DD7" w:rsidRPr="00862762" w:rsidRDefault="00A50DD7" w:rsidP="0086276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862762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B5665F">
            <w:rPr>
              <w:rFonts w:ascii="Tahoma" w:hAnsi="Tahoma" w:cs="Tahoma"/>
              <w:b/>
              <w:sz w:val="20"/>
              <w:szCs w:val="20"/>
            </w:rPr>
            <w:t>1.</w:t>
          </w:r>
          <w:r>
            <w:rPr>
              <w:rFonts w:ascii="Tahoma" w:hAnsi="Tahoma" w:cs="Tahoma"/>
              <w:b/>
              <w:sz w:val="20"/>
              <w:szCs w:val="20"/>
            </w:rPr>
            <w:t>0</w:t>
          </w:r>
        </w:p>
      </w:tc>
    </w:tr>
    <w:tr w:rsidR="00A50DD7" w:rsidRPr="00F52321" w:rsidTr="003E5D6F">
      <w:tc>
        <w:tcPr>
          <w:tcW w:w="4604" w:type="dxa"/>
        </w:tcPr>
        <w:p w:rsidR="00A50DD7" w:rsidRPr="00B5665F" w:rsidRDefault="00A50DD7" w:rsidP="00894B60">
          <w:pPr>
            <w:tabs>
              <w:tab w:val="left" w:pos="5070"/>
            </w:tabs>
            <w:jc w:val="both"/>
            <w:rPr>
              <w:rFonts w:ascii="Tahoma" w:hAnsi="Tahoma" w:cs="Tahoma"/>
              <w:b/>
              <w:sz w:val="20"/>
              <w:szCs w:val="20"/>
            </w:rPr>
          </w:pPr>
          <w:r w:rsidRPr="00B5665F">
            <w:rPr>
              <w:rFonts w:ascii="Tahoma" w:hAnsi="Tahoma" w:cs="Tahoma"/>
              <w:b/>
              <w:sz w:val="20"/>
              <w:szCs w:val="20"/>
            </w:rPr>
            <w:t>CUERMESC52_SeleccionarClientes</w:t>
          </w:r>
        </w:p>
      </w:tc>
      <w:tc>
        <w:tcPr>
          <w:tcW w:w="4893" w:type="dxa"/>
        </w:tcPr>
        <w:p w:rsidR="00A50DD7" w:rsidRPr="00862762" w:rsidRDefault="00A50DD7" w:rsidP="0086276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862762">
            <w:rPr>
              <w:rFonts w:ascii="Tahoma" w:hAnsi="Tahoma" w:cs="Tahoma"/>
              <w:sz w:val="20"/>
              <w:szCs w:val="20"/>
            </w:rPr>
            <w:t xml:space="preserve">Fecha de entrega: </w:t>
          </w:r>
          <w:r>
            <w:rPr>
              <w:rFonts w:ascii="Tahoma" w:hAnsi="Tahoma" w:cs="Tahoma"/>
              <w:b/>
              <w:sz w:val="20"/>
              <w:szCs w:val="20"/>
            </w:rPr>
            <w:t>02</w:t>
          </w:r>
          <w:r w:rsidRPr="00B5665F">
            <w:rPr>
              <w:rFonts w:ascii="Tahoma" w:hAnsi="Tahoma" w:cs="Tahoma"/>
              <w:b/>
              <w:sz w:val="20"/>
              <w:szCs w:val="20"/>
            </w:rPr>
            <w:t>/11/2011</w:t>
          </w:r>
        </w:p>
      </w:tc>
    </w:tr>
  </w:tbl>
  <w:p w:rsidR="00A50DD7" w:rsidRDefault="00A50D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50DD7" w:rsidTr="003104A1">
      <w:trPr>
        <w:cantSplit/>
        <w:trHeight w:val="1412"/>
      </w:trPr>
      <w:tc>
        <w:tcPr>
          <w:tcW w:w="10114" w:type="dxa"/>
          <w:vAlign w:val="center"/>
        </w:tcPr>
        <w:p w:rsidR="00A50DD7" w:rsidRDefault="00A50DD7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17FDE57" wp14:editId="1181803B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50DD7" w:rsidRPr="00872B53" w:rsidRDefault="00A50DD7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A50DD7" w:rsidRDefault="00A50DD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C27042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2A3569F"/>
    <w:multiLevelType w:val="multilevel"/>
    <w:tmpl w:val="AF2E1A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E513FB7"/>
    <w:multiLevelType w:val="hybridMultilevel"/>
    <w:tmpl w:val="421807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83"/>
    <w:rsid w:val="00005133"/>
    <w:rsid w:val="00006873"/>
    <w:rsid w:val="000152F6"/>
    <w:rsid w:val="00016A73"/>
    <w:rsid w:val="00031665"/>
    <w:rsid w:val="000330BE"/>
    <w:rsid w:val="00033722"/>
    <w:rsid w:val="00036453"/>
    <w:rsid w:val="00037466"/>
    <w:rsid w:val="00047BA4"/>
    <w:rsid w:val="0005001B"/>
    <w:rsid w:val="00055766"/>
    <w:rsid w:val="000671A5"/>
    <w:rsid w:val="00071AD7"/>
    <w:rsid w:val="00074319"/>
    <w:rsid w:val="00082AAD"/>
    <w:rsid w:val="00082CD4"/>
    <w:rsid w:val="000A27B6"/>
    <w:rsid w:val="000A2BB6"/>
    <w:rsid w:val="000A5CDA"/>
    <w:rsid w:val="000A6FB7"/>
    <w:rsid w:val="000A77DF"/>
    <w:rsid w:val="000B523A"/>
    <w:rsid w:val="000B5641"/>
    <w:rsid w:val="000C1DF7"/>
    <w:rsid w:val="000C45BD"/>
    <w:rsid w:val="000D5B6A"/>
    <w:rsid w:val="000F164B"/>
    <w:rsid w:val="000F175B"/>
    <w:rsid w:val="000F1CBA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5702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60C2"/>
    <w:rsid w:val="001B0430"/>
    <w:rsid w:val="001B09A2"/>
    <w:rsid w:val="001B100F"/>
    <w:rsid w:val="001B1A4A"/>
    <w:rsid w:val="001B254E"/>
    <w:rsid w:val="001B7E99"/>
    <w:rsid w:val="001C4EF1"/>
    <w:rsid w:val="001C7F44"/>
    <w:rsid w:val="001D0DC0"/>
    <w:rsid w:val="001D115D"/>
    <w:rsid w:val="001D1534"/>
    <w:rsid w:val="001D4B3B"/>
    <w:rsid w:val="001D4DE2"/>
    <w:rsid w:val="001D509B"/>
    <w:rsid w:val="001E20AD"/>
    <w:rsid w:val="001F34A1"/>
    <w:rsid w:val="001F395B"/>
    <w:rsid w:val="0020099B"/>
    <w:rsid w:val="00203741"/>
    <w:rsid w:val="002065C2"/>
    <w:rsid w:val="002177DF"/>
    <w:rsid w:val="00220011"/>
    <w:rsid w:val="00223982"/>
    <w:rsid w:val="00225DC0"/>
    <w:rsid w:val="0022637D"/>
    <w:rsid w:val="00227281"/>
    <w:rsid w:val="002311A2"/>
    <w:rsid w:val="002423AA"/>
    <w:rsid w:val="002424FE"/>
    <w:rsid w:val="00243A2E"/>
    <w:rsid w:val="00243CB8"/>
    <w:rsid w:val="00243D7B"/>
    <w:rsid w:val="002448A9"/>
    <w:rsid w:val="0024718F"/>
    <w:rsid w:val="002503CA"/>
    <w:rsid w:val="00250ED5"/>
    <w:rsid w:val="00252DE9"/>
    <w:rsid w:val="0025365C"/>
    <w:rsid w:val="00261EC0"/>
    <w:rsid w:val="00261ED6"/>
    <w:rsid w:val="00264CD4"/>
    <w:rsid w:val="0027680F"/>
    <w:rsid w:val="00276A4F"/>
    <w:rsid w:val="002775F9"/>
    <w:rsid w:val="00282799"/>
    <w:rsid w:val="00286708"/>
    <w:rsid w:val="00293518"/>
    <w:rsid w:val="002B1EBB"/>
    <w:rsid w:val="002B34C8"/>
    <w:rsid w:val="002B52ED"/>
    <w:rsid w:val="002B7DAA"/>
    <w:rsid w:val="002C2A1E"/>
    <w:rsid w:val="002C4FDC"/>
    <w:rsid w:val="002D6E72"/>
    <w:rsid w:val="002D7C7F"/>
    <w:rsid w:val="002E1116"/>
    <w:rsid w:val="002E3308"/>
    <w:rsid w:val="002E67FD"/>
    <w:rsid w:val="002E79E5"/>
    <w:rsid w:val="002F2A60"/>
    <w:rsid w:val="002F5206"/>
    <w:rsid w:val="002F60E2"/>
    <w:rsid w:val="003104A1"/>
    <w:rsid w:val="0031070D"/>
    <w:rsid w:val="0031107C"/>
    <w:rsid w:val="003205AE"/>
    <w:rsid w:val="00322E1F"/>
    <w:rsid w:val="00322E8F"/>
    <w:rsid w:val="003400C4"/>
    <w:rsid w:val="00345480"/>
    <w:rsid w:val="0034773B"/>
    <w:rsid w:val="0035410E"/>
    <w:rsid w:val="00361042"/>
    <w:rsid w:val="00367AFC"/>
    <w:rsid w:val="003767A1"/>
    <w:rsid w:val="00380E24"/>
    <w:rsid w:val="00380F9E"/>
    <w:rsid w:val="003817A4"/>
    <w:rsid w:val="00385B3C"/>
    <w:rsid w:val="003907BC"/>
    <w:rsid w:val="00395754"/>
    <w:rsid w:val="003A41CD"/>
    <w:rsid w:val="003A62B0"/>
    <w:rsid w:val="003A7F0E"/>
    <w:rsid w:val="003B24FD"/>
    <w:rsid w:val="003C1C04"/>
    <w:rsid w:val="003C50F8"/>
    <w:rsid w:val="003C58D0"/>
    <w:rsid w:val="003C597C"/>
    <w:rsid w:val="003D3050"/>
    <w:rsid w:val="003E47B2"/>
    <w:rsid w:val="003E5882"/>
    <w:rsid w:val="003E5D6F"/>
    <w:rsid w:val="003F2901"/>
    <w:rsid w:val="003F2B87"/>
    <w:rsid w:val="00417F67"/>
    <w:rsid w:val="004231DC"/>
    <w:rsid w:val="00425F5B"/>
    <w:rsid w:val="00433423"/>
    <w:rsid w:val="0043793F"/>
    <w:rsid w:val="00441A47"/>
    <w:rsid w:val="004433C6"/>
    <w:rsid w:val="004515F5"/>
    <w:rsid w:val="0045227F"/>
    <w:rsid w:val="00455D2B"/>
    <w:rsid w:val="00461371"/>
    <w:rsid w:val="0046452D"/>
    <w:rsid w:val="00467642"/>
    <w:rsid w:val="00470DA8"/>
    <w:rsid w:val="00473B78"/>
    <w:rsid w:val="00476793"/>
    <w:rsid w:val="00481C4A"/>
    <w:rsid w:val="00485373"/>
    <w:rsid w:val="00485FAE"/>
    <w:rsid w:val="0049112A"/>
    <w:rsid w:val="00491B4C"/>
    <w:rsid w:val="004B0D88"/>
    <w:rsid w:val="004B1F0D"/>
    <w:rsid w:val="004B623B"/>
    <w:rsid w:val="004B707B"/>
    <w:rsid w:val="004C78B4"/>
    <w:rsid w:val="004D1044"/>
    <w:rsid w:val="004D45D6"/>
    <w:rsid w:val="004E23D0"/>
    <w:rsid w:val="004F049D"/>
    <w:rsid w:val="004F1C65"/>
    <w:rsid w:val="004F4AB5"/>
    <w:rsid w:val="004F6527"/>
    <w:rsid w:val="00503B07"/>
    <w:rsid w:val="00504398"/>
    <w:rsid w:val="0050675E"/>
    <w:rsid w:val="00514F06"/>
    <w:rsid w:val="005249B6"/>
    <w:rsid w:val="005268DC"/>
    <w:rsid w:val="005334F4"/>
    <w:rsid w:val="00537CB4"/>
    <w:rsid w:val="00540756"/>
    <w:rsid w:val="00543222"/>
    <w:rsid w:val="005560A2"/>
    <w:rsid w:val="00572DCE"/>
    <w:rsid w:val="005742E9"/>
    <w:rsid w:val="00574565"/>
    <w:rsid w:val="00580188"/>
    <w:rsid w:val="00591EB1"/>
    <w:rsid w:val="00592D43"/>
    <w:rsid w:val="00593042"/>
    <w:rsid w:val="0059679F"/>
    <w:rsid w:val="00596B48"/>
    <w:rsid w:val="005A09F5"/>
    <w:rsid w:val="005A45B6"/>
    <w:rsid w:val="005C1B2B"/>
    <w:rsid w:val="005C45A9"/>
    <w:rsid w:val="005C6DBF"/>
    <w:rsid w:val="005D1D74"/>
    <w:rsid w:val="005D23A6"/>
    <w:rsid w:val="005D3DB5"/>
    <w:rsid w:val="005E1890"/>
    <w:rsid w:val="005E54AF"/>
    <w:rsid w:val="0060151C"/>
    <w:rsid w:val="0060399E"/>
    <w:rsid w:val="0061340C"/>
    <w:rsid w:val="006140D5"/>
    <w:rsid w:val="00626421"/>
    <w:rsid w:val="00635285"/>
    <w:rsid w:val="006414F5"/>
    <w:rsid w:val="00651733"/>
    <w:rsid w:val="00652D27"/>
    <w:rsid w:val="00657D66"/>
    <w:rsid w:val="00663AD7"/>
    <w:rsid w:val="0067172A"/>
    <w:rsid w:val="00671DCC"/>
    <w:rsid w:val="00672529"/>
    <w:rsid w:val="00675EAA"/>
    <w:rsid w:val="006928CA"/>
    <w:rsid w:val="0069294B"/>
    <w:rsid w:val="00693A3E"/>
    <w:rsid w:val="00694055"/>
    <w:rsid w:val="006958E2"/>
    <w:rsid w:val="006A1233"/>
    <w:rsid w:val="006A1927"/>
    <w:rsid w:val="006A2191"/>
    <w:rsid w:val="006A4E2C"/>
    <w:rsid w:val="006A530B"/>
    <w:rsid w:val="006C07E2"/>
    <w:rsid w:val="006C0E6B"/>
    <w:rsid w:val="006C5969"/>
    <w:rsid w:val="006D0367"/>
    <w:rsid w:val="006D4BBA"/>
    <w:rsid w:val="006D72F3"/>
    <w:rsid w:val="006D7557"/>
    <w:rsid w:val="006E3428"/>
    <w:rsid w:val="006E5DBC"/>
    <w:rsid w:val="006F0A6B"/>
    <w:rsid w:val="006F20AC"/>
    <w:rsid w:val="00702467"/>
    <w:rsid w:val="00716BCE"/>
    <w:rsid w:val="007209EC"/>
    <w:rsid w:val="00724230"/>
    <w:rsid w:val="00724D37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D10"/>
    <w:rsid w:val="008213DC"/>
    <w:rsid w:val="00830A3D"/>
    <w:rsid w:val="008331FE"/>
    <w:rsid w:val="00833ED3"/>
    <w:rsid w:val="0084265E"/>
    <w:rsid w:val="00847B4B"/>
    <w:rsid w:val="008538B6"/>
    <w:rsid w:val="00854263"/>
    <w:rsid w:val="00857306"/>
    <w:rsid w:val="00861AC8"/>
    <w:rsid w:val="00862762"/>
    <w:rsid w:val="008633D6"/>
    <w:rsid w:val="00863AEC"/>
    <w:rsid w:val="00864FD8"/>
    <w:rsid w:val="00872B53"/>
    <w:rsid w:val="00877D7F"/>
    <w:rsid w:val="008817CF"/>
    <w:rsid w:val="00883DA2"/>
    <w:rsid w:val="008935DF"/>
    <w:rsid w:val="00894B60"/>
    <w:rsid w:val="008A19C2"/>
    <w:rsid w:val="008A1C0A"/>
    <w:rsid w:val="008A251B"/>
    <w:rsid w:val="008B18D7"/>
    <w:rsid w:val="008B6A7A"/>
    <w:rsid w:val="008C27A5"/>
    <w:rsid w:val="008F0F61"/>
    <w:rsid w:val="008F2D82"/>
    <w:rsid w:val="008F33E3"/>
    <w:rsid w:val="008F7A87"/>
    <w:rsid w:val="009032E1"/>
    <w:rsid w:val="00903654"/>
    <w:rsid w:val="0090453B"/>
    <w:rsid w:val="00921223"/>
    <w:rsid w:val="00925298"/>
    <w:rsid w:val="009353A5"/>
    <w:rsid w:val="00937D9A"/>
    <w:rsid w:val="009446AF"/>
    <w:rsid w:val="00946744"/>
    <w:rsid w:val="00946D52"/>
    <w:rsid w:val="0094712F"/>
    <w:rsid w:val="00951758"/>
    <w:rsid w:val="0096313A"/>
    <w:rsid w:val="00963EF0"/>
    <w:rsid w:val="00966AB3"/>
    <w:rsid w:val="00967B41"/>
    <w:rsid w:val="00971190"/>
    <w:rsid w:val="00972453"/>
    <w:rsid w:val="00972995"/>
    <w:rsid w:val="00976B16"/>
    <w:rsid w:val="0098004B"/>
    <w:rsid w:val="00982930"/>
    <w:rsid w:val="00991A61"/>
    <w:rsid w:val="00991E62"/>
    <w:rsid w:val="00992E9D"/>
    <w:rsid w:val="009A4D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4DE7"/>
    <w:rsid w:val="009F63D6"/>
    <w:rsid w:val="009F6D98"/>
    <w:rsid w:val="00A006C5"/>
    <w:rsid w:val="00A052FA"/>
    <w:rsid w:val="00A1136F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0DD7"/>
    <w:rsid w:val="00A54B9C"/>
    <w:rsid w:val="00A6084F"/>
    <w:rsid w:val="00A62576"/>
    <w:rsid w:val="00A6310B"/>
    <w:rsid w:val="00A66BED"/>
    <w:rsid w:val="00A71DEC"/>
    <w:rsid w:val="00A72134"/>
    <w:rsid w:val="00A76550"/>
    <w:rsid w:val="00A83771"/>
    <w:rsid w:val="00A846D9"/>
    <w:rsid w:val="00A93594"/>
    <w:rsid w:val="00A9480C"/>
    <w:rsid w:val="00A97B0F"/>
    <w:rsid w:val="00AA2DB3"/>
    <w:rsid w:val="00AA5BDC"/>
    <w:rsid w:val="00AB5A72"/>
    <w:rsid w:val="00AC20A7"/>
    <w:rsid w:val="00AD1098"/>
    <w:rsid w:val="00AD2A6E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46297"/>
    <w:rsid w:val="00B52BCD"/>
    <w:rsid w:val="00B53891"/>
    <w:rsid w:val="00B5665F"/>
    <w:rsid w:val="00B57A1C"/>
    <w:rsid w:val="00B64B2C"/>
    <w:rsid w:val="00B71BC6"/>
    <w:rsid w:val="00B73AD2"/>
    <w:rsid w:val="00B847C2"/>
    <w:rsid w:val="00B85BB7"/>
    <w:rsid w:val="00B871ED"/>
    <w:rsid w:val="00B9179A"/>
    <w:rsid w:val="00B9582D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283"/>
    <w:rsid w:val="00BD75B1"/>
    <w:rsid w:val="00BE07CB"/>
    <w:rsid w:val="00BE79B6"/>
    <w:rsid w:val="00BE7DF7"/>
    <w:rsid w:val="00BF192E"/>
    <w:rsid w:val="00BF5175"/>
    <w:rsid w:val="00C010FC"/>
    <w:rsid w:val="00C02DAB"/>
    <w:rsid w:val="00C05F1B"/>
    <w:rsid w:val="00C07145"/>
    <w:rsid w:val="00C1221B"/>
    <w:rsid w:val="00C14909"/>
    <w:rsid w:val="00C15C18"/>
    <w:rsid w:val="00C170C5"/>
    <w:rsid w:val="00C176B9"/>
    <w:rsid w:val="00C24970"/>
    <w:rsid w:val="00C260C8"/>
    <w:rsid w:val="00C27247"/>
    <w:rsid w:val="00C27877"/>
    <w:rsid w:val="00C2796C"/>
    <w:rsid w:val="00C35450"/>
    <w:rsid w:val="00C516D0"/>
    <w:rsid w:val="00C550B8"/>
    <w:rsid w:val="00C620DD"/>
    <w:rsid w:val="00C71851"/>
    <w:rsid w:val="00C82F53"/>
    <w:rsid w:val="00C8344D"/>
    <w:rsid w:val="00C838FF"/>
    <w:rsid w:val="00C91EFA"/>
    <w:rsid w:val="00C939DD"/>
    <w:rsid w:val="00C97546"/>
    <w:rsid w:val="00CA7A7F"/>
    <w:rsid w:val="00CB3A2E"/>
    <w:rsid w:val="00CB7F03"/>
    <w:rsid w:val="00CC2DB1"/>
    <w:rsid w:val="00CC64E7"/>
    <w:rsid w:val="00CC7E66"/>
    <w:rsid w:val="00CD32D2"/>
    <w:rsid w:val="00CD5207"/>
    <w:rsid w:val="00CE7022"/>
    <w:rsid w:val="00CF1674"/>
    <w:rsid w:val="00CF3E7E"/>
    <w:rsid w:val="00CF4311"/>
    <w:rsid w:val="00D00283"/>
    <w:rsid w:val="00D0319B"/>
    <w:rsid w:val="00D065F2"/>
    <w:rsid w:val="00D1269E"/>
    <w:rsid w:val="00D147A3"/>
    <w:rsid w:val="00D15DA8"/>
    <w:rsid w:val="00D22AD4"/>
    <w:rsid w:val="00D22C0F"/>
    <w:rsid w:val="00D32CE5"/>
    <w:rsid w:val="00D33B4B"/>
    <w:rsid w:val="00D44DE5"/>
    <w:rsid w:val="00D46327"/>
    <w:rsid w:val="00D46945"/>
    <w:rsid w:val="00D51F74"/>
    <w:rsid w:val="00D54760"/>
    <w:rsid w:val="00D57F10"/>
    <w:rsid w:val="00D613F4"/>
    <w:rsid w:val="00D65EF8"/>
    <w:rsid w:val="00D712B5"/>
    <w:rsid w:val="00D730A8"/>
    <w:rsid w:val="00D8224D"/>
    <w:rsid w:val="00D918CE"/>
    <w:rsid w:val="00D9300D"/>
    <w:rsid w:val="00D95BB2"/>
    <w:rsid w:val="00DA1766"/>
    <w:rsid w:val="00DA4014"/>
    <w:rsid w:val="00DA4938"/>
    <w:rsid w:val="00DB04C2"/>
    <w:rsid w:val="00DB05DA"/>
    <w:rsid w:val="00DB1438"/>
    <w:rsid w:val="00DB20A2"/>
    <w:rsid w:val="00DB5418"/>
    <w:rsid w:val="00DC2B16"/>
    <w:rsid w:val="00DC716F"/>
    <w:rsid w:val="00DD3110"/>
    <w:rsid w:val="00DD61C4"/>
    <w:rsid w:val="00DD7890"/>
    <w:rsid w:val="00DE7E2E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25F0E"/>
    <w:rsid w:val="00E32F17"/>
    <w:rsid w:val="00E36A76"/>
    <w:rsid w:val="00E41746"/>
    <w:rsid w:val="00E551D9"/>
    <w:rsid w:val="00E60A38"/>
    <w:rsid w:val="00E623CE"/>
    <w:rsid w:val="00E63187"/>
    <w:rsid w:val="00E6339F"/>
    <w:rsid w:val="00E71325"/>
    <w:rsid w:val="00E8139E"/>
    <w:rsid w:val="00E82848"/>
    <w:rsid w:val="00E873A1"/>
    <w:rsid w:val="00E903E2"/>
    <w:rsid w:val="00E91252"/>
    <w:rsid w:val="00E953B5"/>
    <w:rsid w:val="00EA19F8"/>
    <w:rsid w:val="00EA3F6D"/>
    <w:rsid w:val="00EA434D"/>
    <w:rsid w:val="00EB00D7"/>
    <w:rsid w:val="00EB154D"/>
    <w:rsid w:val="00EB4D23"/>
    <w:rsid w:val="00EB78AE"/>
    <w:rsid w:val="00EC1BF2"/>
    <w:rsid w:val="00EC3CC9"/>
    <w:rsid w:val="00EC5311"/>
    <w:rsid w:val="00ED0DF4"/>
    <w:rsid w:val="00ED1F00"/>
    <w:rsid w:val="00ED2A60"/>
    <w:rsid w:val="00EE102F"/>
    <w:rsid w:val="00EE678B"/>
    <w:rsid w:val="00EF1328"/>
    <w:rsid w:val="00F05941"/>
    <w:rsid w:val="00F109F6"/>
    <w:rsid w:val="00F11F9C"/>
    <w:rsid w:val="00F207E6"/>
    <w:rsid w:val="00F2145B"/>
    <w:rsid w:val="00F23256"/>
    <w:rsid w:val="00F36B30"/>
    <w:rsid w:val="00F36E8B"/>
    <w:rsid w:val="00F55587"/>
    <w:rsid w:val="00F563DB"/>
    <w:rsid w:val="00F7568E"/>
    <w:rsid w:val="00F8698A"/>
    <w:rsid w:val="00F93A1C"/>
    <w:rsid w:val="00F94849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7A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D036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D036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F1CBA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D22C0F"/>
    <w:pPr>
      <w:ind w:left="720"/>
      <w:contextualSpacing/>
    </w:pPr>
  </w:style>
  <w:style w:type="character" w:styleId="Hipervnculovisitado">
    <w:name w:val="FollowedHyperlink"/>
    <w:basedOn w:val="Fuentedeprrafopredeter"/>
    <w:rsid w:val="00D57F10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467642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D036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D036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F1CBA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D22C0F"/>
    <w:pPr>
      <w:ind w:left="720"/>
      <w:contextualSpacing/>
    </w:pPr>
  </w:style>
  <w:style w:type="character" w:styleId="Hipervnculovisitado">
    <w:name w:val="FollowedHyperlink"/>
    <w:basedOn w:val="Fuentedeprrafopredeter"/>
    <w:rsid w:val="00D57F10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467642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../../../../../Amesol/Productos/Route/Trunk/Analisis/EspecificacionRequerimientos/General/ERM_Reglas_de_Negoci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../../../../../../../../Amesol/Productos/Route/Trunk/Analisis/EspecificacionRequerimientos/Pantallas/ESC_MOV/CUERMESC52%20-%20SeleccionarClientes.vsd" TargetMode="External"/><Relationship Id="rId10" Type="http://schemas.openxmlformats.org/officeDocument/2006/relationships/hyperlink" Target="../../../../../../../../Amesol/Productos/Route/Trunk/Analisis/EspecificacionRequerimientos/ECU_ESC/CUADMESC09_RegistrarCobranza.doc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574F9-1622-4617-9692-22EFEC91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1617</TotalTime>
  <Pages>1</Pages>
  <Words>1109</Words>
  <Characters>6104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7199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smiranda</cp:lastModifiedBy>
  <cp:revision>87</cp:revision>
  <cp:lastPrinted>2008-09-11T22:09:00Z</cp:lastPrinted>
  <dcterms:created xsi:type="dcterms:W3CDTF">2011-11-01T23:59:00Z</dcterms:created>
  <dcterms:modified xsi:type="dcterms:W3CDTF">2012-02-27T22:18:00Z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