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9464CB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06/07</w:t>
            </w:r>
            <w:r w:rsidR="005A290F" w:rsidRPr="005A290F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9464CB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r w:rsidR="009464CB">
              <w:rPr>
                <w:iCs/>
              </w:rPr>
              <w:t>Alteña</w:t>
            </w:r>
          </w:p>
        </w:tc>
        <w:tc>
          <w:tcPr>
            <w:tcW w:w="2304" w:type="dxa"/>
          </w:tcPr>
          <w:p w:rsidR="0034547A" w:rsidRPr="005A290F" w:rsidRDefault="009464CB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Nayeli Márquez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AD606F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Detalle</w:t>
      </w:r>
      <w:r w:rsidR="009464CB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Transaccion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9464CB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CUADMWEB76_ReporteEstadisticoAcumuladoGlobalAlteña</w:t>
      </w:r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1F4E60" w:rsidP="009158CB">
      <w:pPr>
        <w:pStyle w:val="Listaconvietas"/>
      </w:pPr>
      <w:r>
        <w:t xml:space="preserve">Registra </w:t>
      </w:r>
      <w:r w:rsidR="009158CB" w:rsidRPr="009158CB">
        <w:t xml:space="preserve">información correspondiente </w:t>
      </w:r>
      <w:r w:rsidR="00970B5C">
        <w:t xml:space="preserve">al detalle de las </w:t>
      </w:r>
      <w:r w:rsidR="009464CB">
        <w:t>transacciones</w:t>
      </w:r>
      <w:r w:rsidR="00B955D2">
        <w:t>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F6684" w:rsidP="00951516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="00533103" w:rsidRPr="00533103">
              <w:rPr>
                <w:b w:val="0"/>
                <w:color w:val="auto"/>
                <w:sz w:val="20"/>
                <w:szCs w:val="20"/>
              </w:rPr>
              <w:t>w_</w:t>
            </w:r>
            <w:r w:rsidR="00970B5C">
              <w:rPr>
                <w:b w:val="0"/>
                <w:color w:val="auto"/>
                <w:sz w:val="20"/>
                <w:szCs w:val="20"/>
              </w:rPr>
              <w:t>Detalle</w:t>
            </w:r>
            <w:r w:rsidR="00951516">
              <w:rPr>
                <w:b w:val="0"/>
                <w:color w:val="auto"/>
                <w:sz w:val="20"/>
                <w:szCs w:val="20"/>
              </w:rPr>
              <w:t>Transaccion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970B5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</w:t>
            </w:r>
            <w:r w:rsidR="00970B5C">
              <w:rPr>
                <w:sz w:val="18"/>
                <w:szCs w:val="18"/>
                <w:lang w:val="es-MX"/>
              </w:rPr>
              <w:t>de detalle de las transacciones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2050"/>
        <w:gridCol w:w="1925"/>
        <w:gridCol w:w="1413"/>
        <w:gridCol w:w="1567"/>
        <w:gridCol w:w="3218"/>
      </w:tblGrid>
      <w:tr w:rsidR="003116D7" w:rsidTr="001F4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2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2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96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41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4C136D" w:rsidTr="001F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951516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TransProdId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951516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951516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Identificador de la transacción del Producto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Default="00951516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TransProd.TransProdId</w:t>
            </w:r>
            <w:proofErr w:type="spellEnd"/>
          </w:p>
          <w:p w:rsidR="004C136D" w:rsidRPr="00DC54AC" w:rsidRDefault="004C136D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TransProdDetalle.TransProdId</w:t>
            </w:r>
            <w:proofErr w:type="spellEnd"/>
          </w:p>
        </w:tc>
      </w:tr>
      <w:tr w:rsidR="004C136D" w:rsidTr="001F4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970B5C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TransProdDetalleId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DA1FC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Detalle de la Transacción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DA1FC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DA1FC0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951516" w:rsidP="004C136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</w:t>
            </w:r>
            <w:r w:rsidR="004C136D">
              <w:rPr>
                <w:sz w:val="18"/>
                <w:szCs w:val="18"/>
                <w:lang w:val="es-MX"/>
              </w:rPr>
              <w:t>Detalle.TransProdDetalleId</w:t>
            </w:r>
            <w:proofErr w:type="spellEnd"/>
          </w:p>
        </w:tc>
      </w:tr>
      <w:tr w:rsidR="004C136D" w:rsidTr="001F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116D7" w:rsidRPr="003116D7" w:rsidRDefault="00970B5C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ProductoClave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Pr="00951516" w:rsidRDefault="00DA1FC0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del Producto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DA1FC0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DA1FC0" w:rsidP="001F4E60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(19)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116D7" w:rsidRDefault="003116D7" w:rsidP="004C136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</w:t>
            </w:r>
            <w:r w:rsidR="004C136D">
              <w:rPr>
                <w:sz w:val="18"/>
                <w:szCs w:val="18"/>
                <w:lang w:val="es-MX"/>
              </w:rPr>
              <w:t>Detalle.ProductoClave</w:t>
            </w:r>
            <w:proofErr w:type="spellEnd"/>
          </w:p>
        </w:tc>
      </w:tr>
      <w:tr w:rsidR="004C136D" w:rsidTr="001F4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C136D" w:rsidRDefault="004C136D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C136D">
              <w:rPr>
                <w:color w:val="auto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C136D" w:rsidRPr="003116D7" w:rsidRDefault="004C136D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Productos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C136D" w:rsidRDefault="00DA1FC0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</w:t>
            </w:r>
            <w:bookmarkStart w:id="6" w:name="_GoBack"/>
            <w:bookmarkEnd w:id="6"/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C136D" w:rsidRDefault="004C136D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C136D" w:rsidRDefault="004C136D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TransProdDetalle.Cantidad</w:t>
            </w:r>
            <w:proofErr w:type="spellEnd"/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/>
    <w:p w:rsidR="001334FF" w:rsidRDefault="001334FF" w:rsidP="009158CB"/>
    <w:sectPr w:rsidR="001334FF" w:rsidSect="00392880">
      <w:headerReference w:type="default" r:id="rId9"/>
      <w:footerReference w:type="even" r:id="rId10"/>
      <w:footerReference w:type="default" r:id="rId11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B1E" w:rsidRDefault="00861B1E" w:rsidP="00514F06">
      <w:pPr>
        <w:pStyle w:val="Ttulo1"/>
      </w:pPr>
      <w:r>
        <w:separator/>
      </w:r>
    </w:p>
  </w:endnote>
  <w:endnote w:type="continuationSeparator" w:id="0">
    <w:p w:rsidR="00861B1E" w:rsidRDefault="00861B1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A1FC0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A1FC0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B1E" w:rsidRDefault="00861B1E" w:rsidP="00514F06">
      <w:pPr>
        <w:pStyle w:val="Ttulo1"/>
      </w:pPr>
      <w:r>
        <w:separator/>
      </w:r>
    </w:p>
  </w:footnote>
  <w:footnote w:type="continuationSeparator" w:id="0">
    <w:p w:rsidR="00861B1E" w:rsidRDefault="00861B1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0665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16D7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2E"/>
    <w:rsid w:val="004B0D88"/>
    <w:rsid w:val="004B1F0D"/>
    <w:rsid w:val="004B623B"/>
    <w:rsid w:val="004C136D"/>
    <w:rsid w:val="004C78B4"/>
    <w:rsid w:val="004D3BDE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5F6684"/>
    <w:rsid w:val="0060151C"/>
    <w:rsid w:val="0060399E"/>
    <w:rsid w:val="0061340C"/>
    <w:rsid w:val="006140D5"/>
    <w:rsid w:val="00620425"/>
    <w:rsid w:val="00626421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1B1E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4CB"/>
    <w:rsid w:val="00946744"/>
    <w:rsid w:val="00946D52"/>
    <w:rsid w:val="00951516"/>
    <w:rsid w:val="00951758"/>
    <w:rsid w:val="00951BCF"/>
    <w:rsid w:val="0096313A"/>
    <w:rsid w:val="00963EF0"/>
    <w:rsid w:val="00966AB3"/>
    <w:rsid w:val="00970B5C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D606F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1FC0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B3DB9-7AD3-469C-BEAE-B35F2F1F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916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4</cp:revision>
  <cp:lastPrinted>2008-09-11T22:09:00Z</cp:lastPrinted>
  <dcterms:created xsi:type="dcterms:W3CDTF">2012-07-06T15:26:00Z</dcterms:created>
  <dcterms:modified xsi:type="dcterms:W3CDTF">2012-07-30T17:12:00Z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