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60151C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EB78AE" w:rsidRDefault="00203E00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r w:rsidR="00690C72">
        <w:rPr>
          <w:b/>
          <w:szCs w:val="36"/>
        </w:rPr>
        <w:t>Modulo Administrativo (ADM)</w:t>
      </w:r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</w:t>
      </w:r>
      <w:r w:rsidR="00E64482">
        <w:rPr>
          <w:szCs w:val="36"/>
        </w:rPr>
        <w:t xml:space="preserve">: </w:t>
      </w:r>
      <w:r w:rsidR="007E489F">
        <w:rPr>
          <w:szCs w:val="36"/>
        </w:rPr>
        <w:t>Generar Folio</w:t>
      </w:r>
      <w:r w:rsidR="00690C72">
        <w:rPr>
          <w:szCs w:val="36"/>
        </w:rPr>
        <w:t xml:space="preserve"> </w:t>
      </w:r>
      <w:r w:rsidR="00E64482">
        <w:rPr>
          <w:szCs w:val="36"/>
        </w:rPr>
        <w:t xml:space="preserve"> – CU</w:t>
      </w:r>
      <w:r w:rsidR="00690C72">
        <w:rPr>
          <w:szCs w:val="36"/>
        </w:rPr>
        <w:t>ADMESC</w:t>
      </w:r>
      <w:r w:rsidR="007E489F">
        <w:rPr>
          <w:szCs w:val="36"/>
        </w:rPr>
        <w:t>13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203E00">
        <w:t xml:space="preserve"> 1.</w:t>
      </w:r>
      <w:r w:rsidR="00690C72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203E00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Default="007E489F" w:rsidP="007E489F">
            <w:pPr>
              <w:pStyle w:val="Tabletext"/>
              <w:jc w:val="center"/>
            </w:pPr>
            <w:r>
              <w:t>29</w:t>
            </w:r>
            <w:r w:rsidR="00203E00">
              <w:t>/</w:t>
            </w:r>
            <w:r>
              <w:t>09</w:t>
            </w:r>
            <w:r w:rsidR="00203E00">
              <w:t>/201</w:t>
            </w:r>
            <w:r w:rsidR="00690C72">
              <w:t>1</w:t>
            </w:r>
          </w:p>
        </w:tc>
        <w:tc>
          <w:tcPr>
            <w:tcW w:w="1152" w:type="dxa"/>
          </w:tcPr>
          <w:p w:rsidR="007948BC" w:rsidRDefault="00203E00" w:rsidP="00203E00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9A02CD" w:rsidRDefault="00203E00" w:rsidP="005B294B">
            <w:pPr>
              <w:pStyle w:val="Tabletext"/>
            </w:pPr>
            <w:r w:rsidRPr="00AE2E70">
              <w:t>Elaboración de la especificación del caso de uso</w:t>
            </w:r>
            <w:r w:rsidR="00E64482">
              <w:t xml:space="preserve"> </w:t>
            </w:r>
            <w:r w:rsidR="007E489F">
              <w:t>Generar Folio</w:t>
            </w:r>
            <w:r w:rsidR="009D1D52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r w:rsidR="00690C72">
              <w:t>ADM</w:t>
            </w:r>
            <w:r>
              <w:t xml:space="preserve"> de acuerdo</w:t>
            </w:r>
            <w:r w:rsidR="005B4737">
              <w:t xml:space="preserve"> al Estándar de Casos de Uso 1.</w:t>
            </w:r>
            <w:r w:rsidR="00690C72">
              <w:t>3</w:t>
            </w:r>
            <w:r w:rsidRPr="00AE2E70">
              <w:t>.</w:t>
            </w:r>
          </w:p>
          <w:p w:rsidR="00660065" w:rsidRDefault="00660065" w:rsidP="007E489F">
            <w:pPr>
              <w:pStyle w:val="Tabletext"/>
            </w:pPr>
            <w:r>
              <w:t>Folio CAI 00015</w:t>
            </w:r>
            <w:r w:rsidR="007E489F">
              <w:t>70</w:t>
            </w:r>
          </w:p>
        </w:tc>
        <w:tc>
          <w:tcPr>
            <w:tcW w:w="2304" w:type="dxa"/>
          </w:tcPr>
          <w:p w:rsidR="007948BC" w:rsidRDefault="00203E00" w:rsidP="00DF3C27">
            <w:pPr>
              <w:pStyle w:val="Tabletext"/>
            </w:pPr>
            <w:r>
              <w:t>Lizza Pasindo</w:t>
            </w:r>
          </w:p>
        </w:tc>
      </w:tr>
      <w:tr w:rsidR="007948BC" w:rsidRPr="00D952F3" w:rsidTr="00DF3C27">
        <w:trPr>
          <w:jc w:val="center"/>
        </w:trPr>
        <w:tc>
          <w:tcPr>
            <w:tcW w:w="2304" w:type="dxa"/>
          </w:tcPr>
          <w:p w:rsidR="007948BC" w:rsidRPr="00D952F3" w:rsidRDefault="007948BC" w:rsidP="00556480">
            <w:pPr>
              <w:pStyle w:val="Tabletext"/>
              <w:jc w:val="center"/>
            </w:pPr>
          </w:p>
        </w:tc>
        <w:tc>
          <w:tcPr>
            <w:tcW w:w="1152" w:type="dxa"/>
          </w:tcPr>
          <w:p w:rsidR="007948BC" w:rsidRPr="00D952F3" w:rsidRDefault="007948BC" w:rsidP="00556480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7948BC" w:rsidRPr="00D952F3" w:rsidRDefault="007948BC" w:rsidP="005D107C">
            <w:pPr>
              <w:pStyle w:val="Tabletext"/>
            </w:pPr>
          </w:p>
        </w:tc>
        <w:tc>
          <w:tcPr>
            <w:tcW w:w="2304" w:type="dxa"/>
          </w:tcPr>
          <w:p w:rsidR="007948BC" w:rsidRPr="00D952F3" w:rsidRDefault="007948BC" w:rsidP="00556480">
            <w:pPr>
              <w:pStyle w:val="Tabletext"/>
              <w:jc w:val="left"/>
            </w:pPr>
          </w:p>
        </w:tc>
      </w:tr>
      <w:tr w:rsidR="007948BC" w:rsidTr="00DF3C27">
        <w:trPr>
          <w:jc w:val="center"/>
        </w:trPr>
        <w:tc>
          <w:tcPr>
            <w:tcW w:w="2304" w:type="dxa"/>
          </w:tcPr>
          <w:p w:rsidR="007948BC" w:rsidRPr="00D952F3" w:rsidRDefault="007948BC" w:rsidP="00D952F3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7948BC" w:rsidRPr="00D952F3" w:rsidRDefault="007948BC" w:rsidP="00D952F3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8C7F6C" w:rsidRPr="00D952F3" w:rsidRDefault="008C7F6C" w:rsidP="008C7F6C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7948BC" w:rsidRPr="00D952F3" w:rsidRDefault="007948BC" w:rsidP="00DF3C27">
            <w:pPr>
              <w:pStyle w:val="Tabletext"/>
              <w:rPr>
                <w:highlight w:val="magenta"/>
              </w:rPr>
            </w:pPr>
          </w:p>
        </w:tc>
      </w:tr>
    </w:tbl>
    <w:p w:rsidR="009F63D6" w:rsidRDefault="009F63D6" w:rsidP="009F63D6"/>
    <w:p w:rsidR="007948BC" w:rsidRPr="00807CDF" w:rsidRDefault="007948BC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90C72" w:rsidRDefault="00690C72">
      <w:r>
        <w:br w:type="page"/>
      </w:r>
    </w:p>
    <w:p w:rsidR="009F63D6" w:rsidRDefault="009F63D6" w:rsidP="007B7EDC"/>
    <w:p w:rsidR="00481C4A" w:rsidRDefault="00481C4A" w:rsidP="00481C4A">
      <w:pPr>
        <w:pStyle w:val="Ttulo"/>
      </w:pPr>
      <w:r w:rsidRPr="00487936"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293C94" w:rsidRDefault="00481C4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09832352" w:history="1">
        <w:r w:rsidR="00293C94" w:rsidRPr="009F3D1D">
          <w:rPr>
            <w:rStyle w:val="Hipervnculo"/>
            <w:lang w:val="es-GT"/>
          </w:rPr>
          <w:t xml:space="preserve">Especificación de Casos de Uso: </w:t>
        </w:r>
        <w:r w:rsidR="00293C94" w:rsidRPr="009F3D1D">
          <w:rPr>
            <w:rStyle w:val="Hipervnculo"/>
          </w:rPr>
          <w:t>Generar Folio – CUADMESC13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_Toc309832352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4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53" w:history="1">
        <w:r w:rsidR="00293C94" w:rsidRPr="009F3D1D">
          <w:rPr>
            <w:rStyle w:val="Hipervnculo"/>
          </w:rPr>
          <w:t>1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Introducción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_Toc309832353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4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54" w:history="1">
        <w:r w:rsidR="00293C94" w:rsidRPr="009F3D1D">
          <w:rPr>
            <w:rStyle w:val="Hipervnculo"/>
          </w:rPr>
          <w:t>2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Caso de uso: Generar Folio – CUADMESC13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_Toc309832354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4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832355" w:history="1">
        <w:r w:rsidR="00293C94" w:rsidRPr="009F3D1D">
          <w:rPr>
            <w:rStyle w:val="Hipervnculo"/>
            <w:rFonts w:cs="Arial"/>
            <w:noProof/>
          </w:rPr>
          <w:t>2.1</w:t>
        </w:r>
        <w:r w:rsidR="00293C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rFonts w:cs="Arial"/>
            <w:noProof/>
          </w:rPr>
          <w:t>Descripción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_Toc309832355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4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56" w:history="1">
        <w:r w:rsidR="00293C94" w:rsidRPr="009F3D1D">
          <w:rPr>
            <w:rStyle w:val="Hipervnculo"/>
          </w:rPr>
          <w:t>3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Diagrama de Casos de Uso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_Toc309832356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4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57" w:history="1">
        <w:r w:rsidR="00293C94" w:rsidRPr="009F3D1D">
          <w:rPr>
            <w:rStyle w:val="Hipervnculo"/>
          </w:rPr>
          <w:t>4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Precondiciones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_Toc309832357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4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832358" w:history="1">
        <w:r w:rsidR="00293C94" w:rsidRPr="009F3D1D">
          <w:rPr>
            <w:rStyle w:val="Hipervnculo"/>
            <w:rFonts w:cs="Arial"/>
            <w:noProof/>
          </w:rPr>
          <w:t>4.1</w:t>
        </w:r>
        <w:r w:rsidR="00293C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rFonts w:cs="Arial"/>
            <w:noProof/>
          </w:rPr>
          <w:t>Actores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_Toc309832358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4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832359" w:history="1">
        <w:r w:rsidR="00293C94" w:rsidRPr="009F3D1D">
          <w:rPr>
            <w:rStyle w:val="Hipervnculo"/>
            <w:rFonts w:cs="Arial"/>
            <w:noProof/>
          </w:rPr>
          <w:t>4.2</w:t>
        </w:r>
        <w:r w:rsidR="00293C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rFonts w:cs="Arial"/>
            <w:noProof/>
          </w:rPr>
          <w:t>Generales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_Toc309832359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4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832360" w:history="1">
        <w:r w:rsidR="00293C94" w:rsidRPr="009F3D1D">
          <w:rPr>
            <w:rStyle w:val="Hipervnculo"/>
            <w:rFonts w:cs="Arial"/>
            <w:noProof/>
          </w:rPr>
          <w:t>4.3</w:t>
        </w:r>
        <w:r w:rsidR="00293C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rFonts w:cs="Arial"/>
            <w:noProof/>
          </w:rPr>
          <w:t>Parámetros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_Toc309832360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4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61" w:history="1">
        <w:r w:rsidR="00293C94" w:rsidRPr="009F3D1D">
          <w:rPr>
            <w:rStyle w:val="Hipervnculo"/>
          </w:rPr>
          <w:t>5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Flujo de eventos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_Toc309832361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5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832362" w:history="1">
        <w:r w:rsidR="00293C94" w:rsidRPr="009F3D1D">
          <w:rPr>
            <w:rStyle w:val="Hipervnculo"/>
            <w:rFonts w:cs="Arial"/>
            <w:noProof/>
          </w:rPr>
          <w:t>5.1</w:t>
        </w:r>
        <w:r w:rsidR="00293C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rFonts w:cs="Arial"/>
            <w:noProof/>
          </w:rPr>
          <w:t>Flujo básico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_Toc309832362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5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832363" w:history="1">
        <w:r w:rsidR="00293C94" w:rsidRPr="009F3D1D">
          <w:rPr>
            <w:rStyle w:val="Hipervnculo"/>
            <w:rFonts w:cs="Arial"/>
            <w:noProof/>
          </w:rPr>
          <w:t>5.2</w:t>
        </w:r>
        <w:r w:rsidR="00293C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rFonts w:cs="Arial"/>
            <w:noProof/>
          </w:rPr>
          <w:t>Flujos alternos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_Toc309832363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5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832364" w:history="1">
        <w:r w:rsidR="00293C94" w:rsidRPr="009F3D1D">
          <w:rPr>
            <w:rStyle w:val="Hipervnculo"/>
            <w:noProof/>
          </w:rPr>
          <w:t>5.2.1</w:t>
        </w:r>
        <w:r w:rsidR="00293C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noProof/>
          </w:rPr>
          <w:t>Opcionales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_Toc309832364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5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832365" w:history="1">
        <w:r w:rsidR="00293C94" w:rsidRPr="009F3D1D">
          <w:rPr>
            <w:rStyle w:val="Hipervnculo"/>
            <w:noProof/>
          </w:rPr>
          <w:t>5.2.2</w:t>
        </w:r>
        <w:r w:rsidR="00293C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noProof/>
          </w:rPr>
          <w:t>Generales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_Toc309832365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8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832366" w:history="1">
        <w:r w:rsidR="00293C94" w:rsidRPr="009F3D1D">
          <w:rPr>
            <w:rStyle w:val="Hipervnculo"/>
            <w:noProof/>
          </w:rPr>
          <w:t>5.2.3</w:t>
        </w:r>
        <w:r w:rsidR="00293C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noProof/>
          </w:rPr>
          <w:t>Extraordinarios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_Toc309832366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8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832367" w:history="1">
        <w:r w:rsidR="00293C94" w:rsidRPr="009F3D1D">
          <w:rPr>
            <w:rStyle w:val="Hipervnculo"/>
            <w:noProof/>
          </w:rPr>
          <w:t>5.2.4</w:t>
        </w:r>
        <w:r w:rsidR="00293C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noProof/>
          </w:rPr>
          <w:t>De excepción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_Toc309832367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8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9832368" w:history="1">
        <w:r w:rsidR="00293C94" w:rsidRPr="009F3D1D">
          <w:rPr>
            <w:rStyle w:val="Hipervnculo"/>
            <w:noProof/>
          </w:rPr>
          <w:t>5.2.5</w:t>
        </w:r>
        <w:r w:rsidR="00293C94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noProof/>
          </w:rPr>
          <w:t>De Validación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_Toc309832368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8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69" w:history="1">
        <w:r w:rsidR="00293C94" w:rsidRPr="009F3D1D">
          <w:rPr>
            <w:rStyle w:val="Hipervnculo"/>
          </w:rPr>
          <w:t>6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Poscondiciones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_Toc309832369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8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9832370" w:history="1">
        <w:r w:rsidR="00293C94" w:rsidRPr="009F3D1D">
          <w:rPr>
            <w:rStyle w:val="Hipervnculo"/>
            <w:rFonts w:cs="Arial"/>
            <w:noProof/>
          </w:rPr>
          <w:t>6.1</w:t>
        </w:r>
        <w:r w:rsidR="00293C94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  <w:rFonts w:cs="Arial"/>
            <w:noProof/>
          </w:rPr>
          <w:t>Parámetros</w:t>
        </w:r>
        <w:r w:rsidR="00293C94">
          <w:rPr>
            <w:noProof/>
            <w:webHidden/>
          </w:rPr>
          <w:tab/>
        </w:r>
        <w:r w:rsidR="00293C94">
          <w:rPr>
            <w:noProof/>
            <w:webHidden/>
          </w:rPr>
          <w:fldChar w:fldCharType="begin"/>
        </w:r>
        <w:r w:rsidR="00293C94">
          <w:rPr>
            <w:noProof/>
            <w:webHidden/>
          </w:rPr>
          <w:instrText xml:space="preserve"> PAGEREF _Toc309832370 \h </w:instrText>
        </w:r>
        <w:r w:rsidR="00293C94">
          <w:rPr>
            <w:noProof/>
            <w:webHidden/>
          </w:rPr>
        </w:r>
        <w:r w:rsidR="00293C94">
          <w:rPr>
            <w:noProof/>
            <w:webHidden/>
          </w:rPr>
          <w:fldChar w:fldCharType="separate"/>
        </w:r>
        <w:r w:rsidR="00293C94">
          <w:rPr>
            <w:noProof/>
            <w:webHidden/>
          </w:rPr>
          <w:t>8</w:t>
        </w:r>
        <w:r w:rsidR="00293C94">
          <w:rPr>
            <w:noProof/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71" w:history="1">
        <w:r w:rsidR="00293C94" w:rsidRPr="009F3D1D">
          <w:rPr>
            <w:rStyle w:val="Hipervnculo"/>
          </w:rPr>
          <w:t>7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Anexos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_Toc309832371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8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72" w:history="1">
        <w:r w:rsidR="00293C94" w:rsidRPr="009F3D1D">
          <w:rPr>
            <w:rStyle w:val="Hipervnculo"/>
          </w:rPr>
          <w:t>8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Diagramas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_Toc309832372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8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73" w:history="1">
        <w:r w:rsidR="00293C94" w:rsidRPr="009F3D1D">
          <w:rPr>
            <w:rStyle w:val="Hipervnculo"/>
          </w:rPr>
          <w:t>9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Propuesta de Pantallas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_Toc309832373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8</w:t>
        </w:r>
        <w:r w:rsidR="00293C94">
          <w:rPr>
            <w:webHidden/>
          </w:rPr>
          <w:fldChar w:fldCharType="end"/>
        </w:r>
      </w:hyperlink>
    </w:p>
    <w:p w:rsidR="00293C94" w:rsidRDefault="00037A28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9832374" w:history="1">
        <w:r w:rsidR="00293C94" w:rsidRPr="009F3D1D">
          <w:rPr>
            <w:rStyle w:val="Hipervnculo"/>
          </w:rPr>
          <w:t>10</w:t>
        </w:r>
        <w:r w:rsidR="00293C94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93C94" w:rsidRPr="009F3D1D">
          <w:rPr>
            <w:rStyle w:val="Hipervnculo"/>
          </w:rPr>
          <w:t>Firmas de Aceptación</w:t>
        </w:r>
        <w:r w:rsidR="00293C94">
          <w:rPr>
            <w:webHidden/>
          </w:rPr>
          <w:tab/>
        </w:r>
        <w:r w:rsidR="00293C94">
          <w:rPr>
            <w:webHidden/>
          </w:rPr>
          <w:fldChar w:fldCharType="begin"/>
        </w:r>
        <w:r w:rsidR="00293C94">
          <w:rPr>
            <w:webHidden/>
          </w:rPr>
          <w:instrText xml:space="preserve"> PAGEREF _Toc309832374 \h </w:instrText>
        </w:r>
        <w:r w:rsidR="00293C94">
          <w:rPr>
            <w:webHidden/>
          </w:rPr>
        </w:r>
        <w:r w:rsidR="00293C94">
          <w:rPr>
            <w:webHidden/>
          </w:rPr>
          <w:fldChar w:fldCharType="separate"/>
        </w:r>
        <w:r w:rsidR="00293C94">
          <w:rPr>
            <w:webHidden/>
          </w:rPr>
          <w:t>9</w:t>
        </w:r>
        <w:r w:rsidR="00293C94">
          <w:rPr>
            <w:webHidden/>
          </w:rPr>
          <w:fldChar w:fldCharType="end"/>
        </w:r>
      </w:hyperlink>
    </w:p>
    <w:p w:rsidR="00481C4A" w:rsidRPr="00487936" w:rsidRDefault="00481C4A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523977">
      <w:pPr>
        <w:pStyle w:val="InfoBlue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752DDD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E64482">
        <w:lastRenderedPageBreak/>
        <w:fldChar w:fldCharType="begin"/>
      </w:r>
      <w:r w:rsidR="00E64482">
        <w:rPr>
          <w:lang w:val="es-GT"/>
        </w:rPr>
        <w:instrText xml:space="preserve">title  \* Mergeformat </w:instrText>
      </w:r>
      <w:r w:rsidR="00E64482">
        <w:fldChar w:fldCharType="separate"/>
      </w:r>
      <w:bookmarkStart w:id="2" w:name="_Toc309832352"/>
      <w:r w:rsidR="00E64482">
        <w:rPr>
          <w:lang w:val="es-GT"/>
        </w:rPr>
        <w:t xml:space="preserve">Especificación de Casos de Uso: </w:t>
      </w:r>
      <w:r w:rsidR="00E64482">
        <w:fldChar w:fldCharType="end"/>
      </w:r>
      <w:bookmarkStart w:id="3" w:name="_Toc425054503"/>
      <w:bookmarkStart w:id="4" w:name="_Toc423410237"/>
      <w:r w:rsidR="007E489F">
        <w:t>Generar Folio</w:t>
      </w:r>
      <w:r w:rsidR="00E64482">
        <w:t xml:space="preserve"> – CU</w:t>
      </w:r>
      <w:bookmarkEnd w:id="3"/>
      <w:bookmarkEnd w:id="4"/>
      <w:r w:rsidR="00690C72">
        <w:t>ADMESC</w:t>
      </w:r>
      <w:r w:rsidR="007E489F">
        <w:t>13</w:t>
      </w:r>
      <w:bookmarkEnd w:id="2"/>
    </w:p>
    <w:p w:rsidR="00752DDD" w:rsidRPr="00752DDD" w:rsidRDefault="00752DDD" w:rsidP="00752DDD">
      <w:pPr>
        <w:rPr>
          <w:lang w:val="es-MX" w:eastAsia="en-US"/>
        </w:rPr>
      </w:pPr>
    </w:p>
    <w:p w:rsidR="00752DDD" w:rsidRPr="0021539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FE1CAC" w:rsidRPr="00752DDD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309832353"/>
      <w:r>
        <w:t>Introducción</w:t>
      </w:r>
      <w:bookmarkEnd w:id="5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BB234D" w:rsidRPr="00E64482" w:rsidRDefault="00BB234D" w:rsidP="00BB234D">
      <w:pPr>
        <w:jc w:val="both"/>
        <w:rPr>
          <w:rFonts w:cs="Arial"/>
          <w:sz w:val="20"/>
          <w:szCs w:val="20"/>
        </w:rPr>
      </w:pPr>
      <w:r w:rsidRPr="00822145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22145">
        <w:rPr>
          <w:rFonts w:cs="Arial"/>
          <w:sz w:val="20"/>
          <w:szCs w:val="20"/>
        </w:rPr>
        <w:t>poscondiciones</w:t>
      </w:r>
      <w:proofErr w:type="spellEnd"/>
      <w:r w:rsidRPr="00822145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481C4A" w:rsidRPr="00BB234D" w:rsidRDefault="00481C4A" w:rsidP="00481C4A">
      <w:pPr>
        <w:rPr>
          <w:i/>
          <w:iCs/>
          <w:color w:val="0000FF"/>
        </w:rPr>
      </w:pPr>
    </w:p>
    <w:p w:rsidR="003907BC" w:rsidRPr="003907BC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309832354"/>
      <w:r w:rsidRPr="003907BC">
        <w:t>Caso de uso</w:t>
      </w:r>
      <w:r w:rsidR="00E64482">
        <w:t xml:space="preserve">: </w:t>
      </w:r>
      <w:r w:rsidR="007E489F">
        <w:t>Generar Folio</w:t>
      </w:r>
      <w:r w:rsidR="009D1D52">
        <w:t xml:space="preserve"> </w:t>
      </w:r>
      <w:r w:rsidR="00E64482">
        <w:t>– CU</w:t>
      </w:r>
      <w:r w:rsidR="00690C72">
        <w:t>ADM</w:t>
      </w:r>
      <w:bookmarkEnd w:id="6"/>
      <w:r w:rsidR="00690C72">
        <w:t>ESC</w:t>
      </w:r>
      <w:r w:rsidR="007E489F">
        <w:t>13</w:t>
      </w:r>
      <w:bookmarkEnd w:id="7"/>
    </w:p>
    <w:p w:rsidR="004D45D6" w:rsidRPr="003907BC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8" w:name="_Toc182735725"/>
      <w:bookmarkStart w:id="9" w:name="_Toc309832355"/>
      <w:r w:rsidRPr="003907BC">
        <w:rPr>
          <w:rFonts w:cs="Arial"/>
        </w:rPr>
        <w:t>Descripción</w:t>
      </w:r>
      <w:bookmarkEnd w:id="8"/>
      <w:bookmarkEnd w:id="9"/>
    </w:p>
    <w:p w:rsidR="004D45D6" w:rsidRPr="00481C4A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Default="007E489F" w:rsidP="00AF6F3B">
      <w:p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Genera un folio para un movimiento de </w:t>
      </w:r>
      <w:r w:rsidR="007574A0">
        <w:rPr>
          <w:rFonts w:cs="Arial"/>
          <w:sz w:val="20"/>
          <w:szCs w:val="20"/>
        </w:rPr>
        <w:t>acuerdo al módulo y al vendedor</w:t>
      </w:r>
      <w:r w:rsidR="0030496B">
        <w:rPr>
          <w:rFonts w:cs="Arial"/>
          <w:sz w:val="20"/>
          <w:szCs w:val="20"/>
        </w:rPr>
        <w:t>, o genera un folio a partir de una configuración de folios genérica.</w:t>
      </w:r>
    </w:p>
    <w:p w:rsidR="00B9192D" w:rsidRDefault="00B9192D" w:rsidP="00481C4A">
      <w:pPr>
        <w:rPr>
          <w:i/>
          <w:iCs/>
          <w:color w:val="0000FF"/>
          <w:lang w:val="es-GT"/>
        </w:rPr>
      </w:pPr>
    </w:p>
    <w:p w:rsidR="00481C4A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309832356"/>
      <w:bookmarkStart w:id="11" w:name="_Toc182735724"/>
      <w:r>
        <w:t>Diagrama de Casos de Uso</w:t>
      </w:r>
      <w:bookmarkEnd w:id="10"/>
    </w:p>
    <w:bookmarkEnd w:id="11"/>
    <w:p w:rsidR="00481C4A" w:rsidRDefault="00AF6F3B" w:rsidP="00481C4A">
      <w:pPr>
        <w:rPr>
          <w:i/>
          <w:iCs/>
          <w:color w:val="0000FF"/>
        </w:rPr>
      </w:pPr>
      <w:r>
        <w:rPr>
          <w:noProof/>
          <w:lang w:val="es-MX" w:eastAsia="es-MX"/>
        </w:rPr>
        <w:drawing>
          <wp:inline distT="0" distB="0" distL="0" distR="0" wp14:anchorId="25F7C0A7" wp14:editId="2CA690EC">
            <wp:extent cx="5612130" cy="24866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C4A" w:rsidRPr="004D126F" w:rsidRDefault="00481C4A" w:rsidP="004C1C16">
      <w:pPr>
        <w:jc w:val="center"/>
        <w:rPr>
          <w:i/>
          <w:iCs/>
          <w:color w:val="0000FF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309832357"/>
      <w:r w:rsidRPr="007A1FC8">
        <w:t>Precondiciones</w:t>
      </w:r>
      <w:bookmarkEnd w:id="12"/>
      <w:bookmarkEnd w:id="13"/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309832358"/>
      <w:r>
        <w:rPr>
          <w:rFonts w:cs="Arial"/>
        </w:rPr>
        <w:t>Actores</w:t>
      </w:r>
      <w:bookmarkEnd w:id="14"/>
    </w:p>
    <w:p w:rsidR="007574A0" w:rsidRPr="001E6050" w:rsidRDefault="007574A0" w:rsidP="007574A0">
      <w:pPr>
        <w:rPr>
          <w:sz w:val="20"/>
          <w:szCs w:val="20"/>
        </w:rPr>
      </w:pPr>
      <w:r w:rsidRPr="001E6050">
        <w:rPr>
          <w:sz w:val="20"/>
          <w:szCs w:val="20"/>
        </w:rPr>
        <w:t>N/A</w:t>
      </w:r>
    </w:p>
    <w:p w:rsidR="00856BF5" w:rsidRPr="00F66AB8" w:rsidRDefault="00856BF5" w:rsidP="00F66AB8">
      <w:pPr>
        <w:ind w:left="708"/>
        <w:rPr>
          <w:rFonts w:cs="Arial"/>
          <w:sz w:val="20"/>
          <w:szCs w:val="20"/>
        </w:rPr>
      </w:pPr>
    </w:p>
    <w:p w:rsidR="00481C4A" w:rsidRPr="00476793" w:rsidRDefault="000C31E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09832359"/>
      <w:r>
        <w:rPr>
          <w:rFonts w:cs="Arial"/>
        </w:rPr>
        <w:t>Generales</w:t>
      </w:r>
      <w:bookmarkEnd w:id="15"/>
    </w:p>
    <w:p w:rsidR="00856BF5" w:rsidRPr="00856BF5" w:rsidRDefault="00856BF5" w:rsidP="00856BF5">
      <w:pPr>
        <w:ind w:firstLine="708"/>
        <w:rPr>
          <w:rFonts w:cs="Arial"/>
          <w:sz w:val="20"/>
          <w:szCs w:val="20"/>
        </w:rPr>
      </w:pPr>
    </w:p>
    <w:p w:rsidR="00C11A79" w:rsidRDefault="00C11A79" w:rsidP="00BF4F6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el folio configurado</w:t>
      </w:r>
    </w:p>
    <w:p w:rsidR="0030496B" w:rsidRPr="0030496B" w:rsidRDefault="00C11A79" w:rsidP="00BF4F60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folio debe estar asign</w:t>
      </w:r>
      <w:r w:rsidR="0030496B">
        <w:rPr>
          <w:rFonts w:cs="Arial"/>
          <w:sz w:val="20"/>
          <w:szCs w:val="20"/>
        </w:rPr>
        <w:t>ado a un módulo de una actividad o debe de estar identificada la actividad</w:t>
      </w:r>
    </w:p>
    <w:p w:rsidR="00592A1B" w:rsidRDefault="00592A1B" w:rsidP="00165E3C">
      <w:pPr>
        <w:pStyle w:val="Prrafodelista"/>
        <w:ind w:left="1068"/>
        <w:rPr>
          <w:rFonts w:cs="Arial"/>
          <w:sz w:val="20"/>
          <w:szCs w:val="20"/>
        </w:rPr>
      </w:pPr>
    </w:p>
    <w:p w:rsidR="00592A1B" w:rsidRPr="00592A1B" w:rsidRDefault="00592A1B" w:rsidP="00592A1B">
      <w:pPr>
        <w:ind w:left="708"/>
        <w:rPr>
          <w:rFonts w:cs="Arial"/>
          <w:sz w:val="20"/>
          <w:szCs w:val="20"/>
        </w:rPr>
      </w:pPr>
    </w:p>
    <w:p w:rsidR="00D732EC" w:rsidRDefault="00D732EC" w:rsidP="00D732E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09832360"/>
      <w:r>
        <w:rPr>
          <w:rFonts w:cs="Arial"/>
        </w:rPr>
        <w:t>Parámetros</w:t>
      </w:r>
      <w:bookmarkEnd w:id="16"/>
    </w:p>
    <w:p w:rsidR="00D732EC" w:rsidRDefault="00D732EC" w:rsidP="00D732EC">
      <w:pPr>
        <w:rPr>
          <w:sz w:val="20"/>
          <w:szCs w:val="20"/>
        </w:rPr>
      </w:pPr>
    </w:p>
    <w:p w:rsidR="007574A0" w:rsidRDefault="00C11A79" w:rsidP="00BF4F6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proofErr w:type="spellStart"/>
      <w:r w:rsidRPr="00C11A79">
        <w:rPr>
          <w:rFonts w:cs="Arial"/>
          <w:sz w:val="20"/>
          <w:szCs w:val="20"/>
        </w:rPr>
        <w:t>ModuloMovDetalleClave</w:t>
      </w:r>
      <w:proofErr w:type="spellEnd"/>
    </w:p>
    <w:p w:rsidR="007574A0" w:rsidRDefault="00C11A79" w:rsidP="00BF4F60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37182" w:rsidRDefault="00E37182" w:rsidP="00E37182">
      <w:pPr>
        <w:pStyle w:val="Prrafodelista"/>
        <w:ind w:left="1068"/>
        <w:rPr>
          <w:rFonts w:cs="Arial"/>
          <w:sz w:val="20"/>
          <w:szCs w:val="20"/>
        </w:rPr>
      </w:pPr>
    </w:p>
    <w:p w:rsidR="0030496B" w:rsidRDefault="0030496B" w:rsidP="00BF4F60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:rsidR="00F60C60" w:rsidRDefault="00F60C60" w:rsidP="00F60C60">
      <w:pPr>
        <w:pStyle w:val="Prrafodelista"/>
        <w:ind w:left="1068"/>
        <w:rPr>
          <w:rFonts w:cs="Arial"/>
          <w:sz w:val="20"/>
          <w:szCs w:val="20"/>
        </w:rPr>
      </w:pPr>
    </w:p>
    <w:p w:rsidR="00F60C60" w:rsidRDefault="00F60C60" w:rsidP="00BF4F60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:rsidR="00CB496F" w:rsidRDefault="00CB496F" w:rsidP="00BF4F60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</w:t>
      </w:r>
      <w:r w:rsidR="002E50EB">
        <w:rPr>
          <w:rFonts w:cs="Arial"/>
          <w:sz w:val="20"/>
          <w:szCs w:val="20"/>
        </w:rPr>
        <w:t>Original</w:t>
      </w:r>
      <w:proofErr w:type="spellEnd"/>
    </w:p>
    <w:p w:rsidR="00F60C60" w:rsidRDefault="00F60C60" w:rsidP="00BF4F60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Mensaje</w:t>
      </w:r>
    </w:p>
    <w:p w:rsidR="00E37182" w:rsidRDefault="00E37182" w:rsidP="00E37182">
      <w:pPr>
        <w:pStyle w:val="Prrafodelista"/>
        <w:ind w:left="1068"/>
        <w:rPr>
          <w:rFonts w:cs="Arial"/>
          <w:sz w:val="20"/>
          <w:szCs w:val="20"/>
        </w:rPr>
      </w:pPr>
    </w:p>
    <w:p w:rsidR="00481C4A" w:rsidRPr="007A1FC8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09832361"/>
      <w:r w:rsidRPr="007A1FC8">
        <w:t>Flujo de eventos</w:t>
      </w:r>
      <w:bookmarkEnd w:id="17"/>
      <w:bookmarkEnd w:id="18"/>
      <w:bookmarkEnd w:id="19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Toc52616585"/>
      <w:bookmarkStart w:id="21" w:name="_Toc182735729"/>
      <w:bookmarkStart w:id="22" w:name="_Toc309832362"/>
      <w:r w:rsidRPr="00476793">
        <w:rPr>
          <w:rFonts w:cs="Arial"/>
        </w:rPr>
        <w:t>Flujo básico</w:t>
      </w:r>
      <w:bookmarkEnd w:id="20"/>
      <w:bookmarkEnd w:id="21"/>
      <w:bookmarkEnd w:id="22"/>
    </w:p>
    <w:p w:rsidR="00ED445B" w:rsidRPr="00ED445B" w:rsidRDefault="00ED445B" w:rsidP="00ED445B"/>
    <w:p w:rsidR="00165E3C" w:rsidRDefault="00ED445B" w:rsidP="00BF4F6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caso de uso inicia cuando </w:t>
      </w:r>
      <w:r w:rsidR="005B79DF">
        <w:rPr>
          <w:rFonts w:cs="Arial"/>
          <w:sz w:val="20"/>
          <w:szCs w:val="20"/>
        </w:rPr>
        <w:t xml:space="preserve">es invocado </w:t>
      </w:r>
      <w:r w:rsidR="006D02C3">
        <w:rPr>
          <w:rFonts w:cs="Arial"/>
          <w:sz w:val="20"/>
          <w:szCs w:val="20"/>
        </w:rPr>
        <w:t xml:space="preserve">por </w:t>
      </w:r>
      <w:r w:rsidR="00165E3C">
        <w:rPr>
          <w:rFonts w:cs="Arial"/>
          <w:sz w:val="20"/>
          <w:szCs w:val="20"/>
        </w:rPr>
        <w:t xml:space="preserve">los siguientes casos de </w:t>
      </w:r>
      <w:r w:rsidR="006D02C3">
        <w:rPr>
          <w:rFonts w:cs="Arial"/>
          <w:sz w:val="20"/>
          <w:szCs w:val="20"/>
        </w:rPr>
        <w:t>uso</w:t>
      </w:r>
      <w:r w:rsidR="00165E3C">
        <w:rPr>
          <w:rFonts w:cs="Arial"/>
          <w:sz w:val="20"/>
          <w:szCs w:val="20"/>
        </w:rPr>
        <w:t>:</w:t>
      </w:r>
    </w:p>
    <w:p w:rsidR="00EF2E51" w:rsidRPr="00E37182" w:rsidRDefault="00037A28" w:rsidP="00BF4F60">
      <w:pPr>
        <w:pStyle w:val="Prrafodelista"/>
        <w:numPr>
          <w:ilvl w:val="1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0" w:history="1">
        <w:r w:rsidR="00BC24FE">
          <w:rPr>
            <w:rStyle w:val="Hipervnculo"/>
            <w:b/>
            <w:sz w:val="20"/>
            <w:szCs w:val="20"/>
          </w:rPr>
          <w:t xml:space="preserve">Registrar Movimientos de Entradas y Salidas </w:t>
        </w:r>
        <w:r w:rsidR="001461AF" w:rsidRPr="003808B5">
          <w:rPr>
            <w:rStyle w:val="Hipervnculo"/>
            <w:b/>
            <w:sz w:val="20"/>
            <w:szCs w:val="20"/>
          </w:rPr>
          <w:t xml:space="preserve"> – CU</w:t>
        </w:r>
        <w:r w:rsidR="00BC24FE">
          <w:rPr>
            <w:rStyle w:val="Hipervnculo"/>
            <w:b/>
            <w:sz w:val="20"/>
            <w:szCs w:val="20"/>
          </w:rPr>
          <w:t>AD</w:t>
        </w:r>
        <w:r w:rsidR="001461AF">
          <w:rPr>
            <w:rStyle w:val="Hipervnculo"/>
            <w:b/>
            <w:sz w:val="20"/>
            <w:szCs w:val="20"/>
          </w:rPr>
          <w:t>MESC</w:t>
        </w:r>
        <w:r w:rsidR="00BC24FE">
          <w:rPr>
            <w:rStyle w:val="Hipervnculo"/>
            <w:b/>
            <w:sz w:val="20"/>
            <w:szCs w:val="20"/>
          </w:rPr>
          <w:t>04</w:t>
        </w:r>
      </w:hyperlink>
    </w:p>
    <w:p w:rsidR="00E37182" w:rsidRPr="0060588E" w:rsidRDefault="00037A28" w:rsidP="00BF4F60">
      <w:pPr>
        <w:pStyle w:val="Prrafodelista"/>
        <w:numPr>
          <w:ilvl w:val="1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hyperlink r:id="rId11" w:history="1">
        <w:r w:rsidR="00E37182">
          <w:rPr>
            <w:rStyle w:val="Hipervnculo"/>
            <w:b/>
            <w:sz w:val="20"/>
            <w:szCs w:val="20"/>
          </w:rPr>
          <w:t xml:space="preserve">Controlar Inventarios </w:t>
        </w:r>
        <w:r w:rsidR="00E37182" w:rsidRPr="003808B5">
          <w:rPr>
            <w:rStyle w:val="Hipervnculo"/>
            <w:b/>
            <w:sz w:val="20"/>
            <w:szCs w:val="20"/>
          </w:rPr>
          <w:t xml:space="preserve"> – CU</w:t>
        </w:r>
        <w:r w:rsidR="00E37182">
          <w:rPr>
            <w:rStyle w:val="Hipervnculo"/>
            <w:b/>
            <w:sz w:val="20"/>
            <w:szCs w:val="20"/>
          </w:rPr>
          <w:t>ADMESC05</w:t>
        </w:r>
      </w:hyperlink>
    </w:p>
    <w:p w:rsidR="00F75E41" w:rsidRDefault="00F75E41" w:rsidP="00BF4F60">
      <w:pPr>
        <w:pStyle w:val="Prrafodelista"/>
        <w:numPr>
          <w:ilvl w:val="1"/>
          <w:numId w:val="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F75E41">
        <w:rPr>
          <w:rStyle w:val="Hipervnculo"/>
          <w:rFonts w:cs="Arial"/>
          <w:b/>
          <w:sz w:val="20"/>
          <w:szCs w:val="20"/>
        </w:rPr>
        <w:t>Administrar Liquidaciones del Vendedor – CUADMESC06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</w:p>
    <w:p w:rsidR="0060588E" w:rsidRDefault="00037A28" w:rsidP="00BF4F60">
      <w:pPr>
        <w:pStyle w:val="Prrafodelista"/>
        <w:numPr>
          <w:ilvl w:val="1"/>
          <w:numId w:val="5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hyperlink r:id="rId12" w:history="1">
        <w:r w:rsidR="0060588E" w:rsidRPr="00F75E41">
          <w:rPr>
            <w:rStyle w:val="Hipervnculo"/>
            <w:rFonts w:cs="Arial"/>
            <w:b/>
            <w:sz w:val="20"/>
            <w:szCs w:val="20"/>
          </w:rPr>
          <w:t xml:space="preserve">Registrar Devoluciones del Producto  </w:t>
        </w:r>
        <w:r w:rsidR="00F75E41" w:rsidRPr="00F75E41">
          <w:rPr>
            <w:rStyle w:val="Hipervnculo"/>
            <w:rFonts w:cs="Arial"/>
            <w:b/>
            <w:sz w:val="20"/>
            <w:szCs w:val="20"/>
          </w:rPr>
          <w:t>– CUADMESC08</w:t>
        </w:r>
      </w:hyperlink>
    </w:p>
    <w:p w:rsidR="00AF4FB1" w:rsidRDefault="001461AF" w:rsidP="00BF4F6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3" w:name="paso2"/>
      <w:bookmarkEnd w:id="23"/>
      <w:r>
        <w:rPr>
          <w:rFonts w:cs="Arial"/>
          <w:sz w:val="20"/>
          <w:szCs w:val="20"/>
        </w:rPr>
        <w:t xml:space="preserve">El sistema obtiene información </w:t>
      </w:r>
      <w:r w:rsidR="00BC24FE">
        <w:rPr>
          <w:rFonts w:cs="Arial"/>
          <w:sz w:val="20"/>
          <w:szCs w:val="20"/>
        </w:rPr>
        <w:t>de los parámetros</w:t>
      </w:r>
    </w:p>
    <w:p w:rsidR="00BC24FE" w:rsidRDefault="00BC24FE" w:rsidP="00BF4F60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ModuloMovDetalleClave</w:t>
      </w:r>
      <w:proofErr w:type="spellEnd"/>
    </w:p>
    <w:p w:rsidR="00BC24FE" w:rsidRDefault="00BC24FE" w:rsidP="00BF4F60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E37182" w:rsidRDefault="00E37182" w:rsidP="00BF4F60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FolioId</w:t>
      </w:r>
      <w:proofErr w:type="spellEnd"/>
    </w:p>
    <w:p w:rsidR="00B172C8" w:rsidRDefault="00B172C8" w:rsidP="00BF4F60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</w:t>
      </w:r>
      <w:r w:rsidR="002E50EB">
        <w:rPr>
          <w:rFonts w:cs="Arial"/>
          <w:sz w:val="20"/>
          <w:szCs w:val="20"/>
        </w:rPr>
        <w:t>Original</w:t>
      </w:r>
      <w:proofErr w:type="spellEnd"/>
    </w:p>
    <w:p w:rsidR="00857E08" w:rsidRDefault="00857E08" w:rsidP="00BF4F60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Mensaje</w:t>
      </w:r>
    </w:p>
    <w:p w:rsidR="00E37182" w:rsidRDefault="00E37182" w:rsidP="00BF4F6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&lt;los parámetros </w:t>
      </w:r>
      <w:proofErr w:type="spellStart"/>
      <w:r>
        <w:rPr>
          <w:rFonts w:cs="Arial"/>
          <w:sz w:val="20"/>
          <w:szCs w:val="20"/>
        </w:rPr>
        <w:t>ModuloMovDetalleClave</w:t>
      </w:r>
      <w:proofErr w:type="spellEnd"/>
      <w:r>
        <w:rPr>
          <w:rFonts w:cs="Arial"/>
          <w:sz w:val="20"/>
          <w:szCs w:val="20"/>
        </w:rPr>
        <w:t xml:space="preserve">  y </w:t>
      </w:r>
      <w:proofErr w:type="spellStart"/>
      <w:r>
        <w:rPr>
          <w:rFonts w:cs="Arial"/>
          <w:sz w:val="20"/>
          <w:szCs w:val="20"/>
        </w:rPr>
        <w:t>VendedorId</w:t>
      </w:r>
      <w:proofErr w:type="spellEnd"/>
      <w:r>
        <w:rPr>
          <w:rFonts w:cs="Arial"/>
          <w:sz w:val="20"/>
          <w:szCs w:val="20"/>
        </w:rPr>
        <w:t xml:space="preserve">  contienen información&gt;</w:t>
      </w:r>
    </w:p>
    <w:p w:rsidR="00E37182" w:rsidRDefault="00B172C8" w:rsidP="00BF4F60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</w:t>
      </w:r>
      <w:r w:rsidR="00E37182">
        <w:rPr>
          <w:rFonts w:cs="Arial"/>
          <w:sz w:val="20"/>
          <w:szCs w:val="20"/>
        </w:rPr>
        <w:t xml:space="preserve">a con el flujo alterno opcional </w:t>
      </w:r>
      <w:bookmarkStart w:id="24" w:name="AO01_r"/>
      <w:r w:rsidR="00100B46">
        <w:rPr>
          <w:rFonts w:cs="Arial"/>
          <w:b/>
          <w:sz w:val="20"/>
          <w:szCs w:val="20"/>
        </w:rPr>
        <w:fldChar w:fldCharType="begin"/>
      </w:r>
      <w:r w:rsidR="00100B46">
        <w:rPr>
          <w:rFonts w:cs="Arial"/>
          <w:b/>
          <w:sz w:val="20"/>
          <w:szCs w:val="20"/>
        </w:rPr>
        <w:instrText xml:space="preserve"> HYPERLINK  \l "_AO01_Generar_Folio" </w:instrText>
      </w:r>
      <w:r w:rsidR="00100B46">
        <w:rPr>
          <w:rFonts w:cs="Arial"/>
          <w:b/>
          <w:sz w:val="20"/>
          <w:szCs w:val="20"/>
        </w:rPr>
        <w:fldChar w:fldCharType="separate"/>
      </w:r>
      <w:r w:rsidR="00E37182" w:rsidRPr="00100B46">
        <w:rPr>
          <w:rStyle w:val="Hipervnculo"/>
          <w:rFonts w:cs="Arial"/>
          <w:b/>
          <w:sz w:val="20"/>
          <w:szCs w:val="20"/>
        </w:rPr>
        <w:t>AO01 Generar Foli</w:t>
      </w:r>
      <w:r w:rsidR="00DF0C42" w:rsidRPr="00100B46">
        <w:rPr>
          <w:rStyle w:val="Hipervnculo"/>
          <w:rFonts w:cs="Arial"/>
          <w:b/>
          <w:sz w:val="20"/>
          <w:szCs w:val="20"/>
        </w:rPr>
        <w:t>o Vendedor</w:t>
      </w:r>
      <w:r w:rsidR="00100B46">
        <w:rPr>
          <w:rFonts w:cs="Arial"/>
          <w:b/>
          <w:sz w:val="20"/>
          <w:szCs w:val="20"/>
        </w:rPr>
        <w:fldChar w:fldCharType="end"/>
      </w:r>
      <w:r w:rsidR="00E37182">
        <w:rPr>
          <w:rFonts w:cs="Arial"/>
          <w:sz w:val="20"/>
          <w:szCs w:val="20"/>
        </w:rPr>
        <w:t xml:space="preserve"> </w:t>
      </w:r>
      <w:bookmarkEnd w:id="24"/>
    </w:p>
    <w:p w:rsidR="00E37182" w:rsidRDefault="00E37182" w:rsidP="00BF4F6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5" w:name="_Toc52616586"/>
      <w:bookmarkStart w:id="26" w:name="_Toc182735730"/>
      <w:r>
        <w:rPr>
          <w:rFonts w:cs="Arial"/>
          <w:sz w:val="20"/>
          <w:szCs w:val="20"/>
        </w:rPr>
        <w:t xml:space="preserve">Si &lt;el parámetro </w:t>
      </w:r>
      <w:proofErr w:type="spellStart"/>
      <w:r>
        <w:rPr>
          <w:rFonts w:cs="Arial"/>
          <w:sz w:val="20"/>
          <w:szCs w:val="20"/>
        </w:rPr>
        <w:t>FolioId</w:t>
      </w:r>
      <w:proofErr w:type="spellEnd"/>
      <w:r>
        <w:rPr>
          <w:rFonts w:cs="Arial"/>
          <w:sz w:val="20"/>
          <w:szCs w:val="20"/>
        </w:rPr>
        <w:t xml:space="preserve">  contiene información&gt;</w:t>
      </w:r>
    </w:p>
    <w:p w:rsidR="00D471C3" w:rsidRPr="00E37182" w:rsidRDefault="00E37182" w:rsidP="00BF4F60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</w:t>
      </w:r>
      <w:r w:rsidR="00DF0C42">
        <w:rPr>
          <w:rFonts w:cs="Arial"/>
          <w:sz w:val="20"/>
          <w:szCs w:val="20"/>
        </w:rPr>
        <w:t>continúa</w:t>
      </w:r>
      <w:r>
        <w:rPr>
          <w:rFonts w:cs="Arial"/>
          <w:sz w:val="20"/>
          <w:szCs w:val="20"/>
        </w:rPr>
        <w:t xml:space="preserve"> con el flujo alterno opcional </w:t>
      </w:r>
      <w:bookmarkStart w:id="27" w:name="AO02_r"/>
      <w:r w:rsidR="00100B46">
        <w:rPr>
          <w:rFonts w:cs="Arial"/>
          <w:b/>
          <w:sz w:val="20"/>
          <w:szCs w:val="20"/>
        </w:rPr>
        <w:fldChar w:fldCharType="begin"/>
      </w:r>
      <w:r w:rsidR="00100B46">
        <w:rPr>
          <w:rFonts w:cs="Arial"/>
          <w:b/>
          <w:sz w:val="20"/>
          <w:szCs w:val="20"/>
        </w:rPr>
        <w:instrText xml:space="preserve"> HYPERLINK  \l "_AO02_Generar_Folio" </w:instrText>
      </w:r>
      <w:r w:rsidR="00100B46">
        <w:rPr>
          <w:rFonts w:cs="Arial"/>
          <w:b/>
          <w:sz w:val="20"/>
          <w:szCs w:val="20"/>
        </w:rPr>
        <w:fldChar w:fldCharType="separate"/>
      </w:r>
      <w:r w:rsidRPr="00100B46">
        <w:rPr>
          <w:rStyle w:val="Hipervnculo"/>
          <w:rFonts w:cs="Arial"/>
          <w:b/>
          <w:sz w:val="20"/>
          <w:szCs w:val="20"/>
        </w:rPr>
        <w:t>AO0</w:t>
      </w:r>
      <w:r w:rsidR="00DF0C42" w:rsidRPr="00100B46">
        <w:rPr>
          <w:rStyle w:val="Hipervnculo"/>
          <w:rFonts w:cs="Arial"/>
          <w:b/>
          <w:sz w:val="20"/>
          <w:szCs w:val="20"/>
        </w:rPr>
        <w:t>2</w:t>
      </w:r>
      <w:r w:rsidRPr="00100B46">
        <w:rPr>
          <w:rStyle w:val="Hipervnculo"/>
          <w:rFonts w:cs="Arial"/>
          <w:b/>
          <w:sz w:val="20"/>
          <w:szCs w:val="20"/>
        </w:rPr>
        <w:t xml:space="preserve"> Generar Folio</w:t>
      </w:r>
      <w:r w:rsidR="00DF0C42" w:rsidRPr="00100B46">
        <w:rPr>
          <w:rStyle w:val="Hipervnculo"/>
          <w:rFonts w:cs="Arial"/>
          <w:b/>
          <w:sz w:val="20"/>
          <w:szCs w:val="20"/>
        </w:rPr>
        <w:t xml:space="preserve"> Genérico</w:t>
      </w:r>
      <w:bookmarkEnd w:id="27"/>
      <w:r w:rsidR="00100B46">
        <w:rPr>
          <w:rFonts w:cs="Arial"/>
          <w:b/>
          <w:sz w:val="20"/>
          <w:szCs w:val="20"/>
        </w:rPr>
        <w:fldChar w:fldCharType="end"/>
      </w:r>
    </w:p>
    <w:p w:rsidR="00857E08" w:rsidRDefault="00857E08" w:rsidP="00BF4F6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CB496F">
        <w:rPr>
          <w:rFonts w:cs="Arial"/>
          <w:sz w:val="20"/>
          <w:szCs w:val="20"/>
        </w:rPr>
        <w:t>los</w:t>
      </w:r>
      <w:r>
        <w:rPr>
          <w:rFonts w:cs="Arial"/>
          <w:sz w:val="20"/>
          <w:szCs w:val="20"/>
        </w:rPr>
        <w:t xml:space="preserve"> parámetro</w:t>
      </w:r>
      <w:r w:rsidR="00CB496F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FolioId</w:t>
      </w:r>
      <w:proofErr w:type="spellEnd"/>
      <w:r w:rsidR="00CB496F">
        <w:rPr>
          <w:rFonts w:cs="Arial"/>
          <w:sz w:val="20"/>
          <w:szCs w:val="20"/>
        </w:rPr>
        <w:t>, Folio</w:t>
      </w:r>
      <w:r>
        <w:rPr>
          <w:rFonts w:cs="Arial"/>
          <w:sz w:val="20"/>
          <w:szCs w:val="20"/>
        </w:rPr>
        <w:t xml:space="preserve">  y Mensaje contienen información&gt;</w:t>
      </w:r>
    </w:p>
    <w:p w:rsidR="00857E08" w:rsidRPr="00E37182" w:rsidRDefault="00857E08" w:rsidP="00BF4F60">
      <w:pPr>
        <w:pStyle w:val="Prrafodelista"/>
        <w:numPr>
          <w:ilvl w:val="1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opcional </w:t>
      </w:r>
      <w:bookmarkStart w:id="28" w:name="AO03_r"/>
      <w:r w:rsidR="00BF4F60">
        <w:fldChar w:fldCharType="begin"/>
      </w:r>
      <w:r w:rsidR="00EA782F">
        <w:instrText>HYPERLINK  \l "_AO03_Confirmar_Folio"</w:instrText>
      </w:r>
      <w:r w:rsidR="00BF4F60">
        <w:fldChar w:fldCharType="separate"/>
      </w:r>
      <w:r w:rsidRPr="00100B46">
        <w:rPr>
          <w:rStyle w:val="Hipervnculo"/>
          <w:rFonts w:cs="Arial"/>
          <w:b/>
          <w:sz w:val="20"/>
          <w:szCs w:val="20"/>
        </w:rPr>
        <w:t>AO0</w:t>
      </w:r>
      <w:r>
        <w:rPr>
          <w:rStyle w:val="Hipervnculo"/>
          <w:rFonts w:cs="Arial"/>
          <w:b/>
          <w:sz w:val="20"/>
          <w:szCs w:val="20"/>
        </w:rPr>
        <w:t>3</w:t>
      </w:r>
      <w:r w:rsidRPr="00100B46">
        <w:rPr>
          <w:rStyle w:val="Hipervnculo"/>
          <w:rFonts w:cs="Arial"/>
          <w:b/>
          <w:sz w:val="20"/>
          <w:szCs w:val="20"/>
        </w:rPr>
        <w:t xml:space="preserve"> </w:t>
      </w:r>
      <w:r>
        <w:rPr>
          <w:rStyle w:val="Hipervnculo"/>
          <w:rFonts w:cs="Arial"/>
          <w:b/>
          <w:sz w:val="20"/>
          <w:szCs w:val="20"/>
        </w:rPr>
        <w:t>Confirmar</w:t>
      </w:r>
      <w:r w:rsidRPr="00100B46">
        <w:rPr>
          <w:rStyle w:val="Hipervnculo"/>
          <w:rFonts w:cs="Arial"/>
          <w:b/>
          <w:sz w:val="20"/>
          <w:szCs w:val="20"/>
        </w:rPr>
        <w:t xml:space="preserve"> Folio</w:t>
      </w:r>
      <w:r w:rsidR="00BF4F60">
        <w:rPr>
          <w:rStyle w:val="Hipervnculo"/>
          <w:rFonts w:cs="Arial"/>
          <w:b/>
          <w:sz w:val="20"/>
          <w:szCs w:val="20"/>
        </w:rPr>
        <w:fldChar w:fldCharType="end"/>
      </w:r>
      <w:bookmarkEnd w:id="28"/>
    </w:p>
    <w:p w:rsidR="00F27711" w:rsidRPr="00D471C3" w:rsidRDefault="00F27711" w:rsidP="00BF4F60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bookmarkStart w:id="29" w:name="FIN"/>
      <w:bookmarkEnd w:id="29"/>
      <w:r w:rsidRPr="00D471C3">
        <w:rPr>
          <w:rFonts w:cs="Arial"/>
          <w:sz w:val="20"/>
          <w:szCs w:val="20"/>
        </w:rPr>
        <w:t>Finaliza el caso de uso</w:t>
      </w:r>
    </w:p>
    <w:p w:rsidR="00FE1CAC" w:rsidRPr="00F27711" w:rsidRDefault="00FE1CAC" w:rsidP="00F27711">
      <w:pPr>
        <w:pStyle w:val="Prrafodelista"/>
        <w:ind w:left="432"/>
        <w:rPr>
          <w:rStyle w:val="Hipervnculo"/>
          <w:rFonts w:cs="Arial"/>
          <w:color w:val="auto"/>
          <w:sz w:val="20"/>
          <w:szCs w:val="20"/>
          <w:u w:val="none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30" w:name="_Toc309832363"/>
      <w:r w:rsidRPr="007A1FC8">
        <w:rPr>
          <w:rFonts w:cs="Arial"/>
        </w:rPr>
        <w:t>Flujos alternos</w:t>
      </w:r>
      <w:bookmarkEnd w:id="25"/>
      <w:bookmarkEnd w:id="26"/>
      <w:bookmarkEnd w:id="30"/>
    </w:p>
    <w:p w:rsidR="00082CD4" w:rsidRPr="00082CD4" w:rsidRDefault="00082CD4" w:rsidP="00082CD4"/>
    <w:p w:rsidR="00481C4A" w:rsidRDefault="00481C4A" w:rsidP="007A1FC8">
      <w:pPr>
        <w:pStyle w:val="Ttulo3"/>
        <w:jc w:val="both"/>
      </w:pPr>
      <w:bookmarkStart w:id="31" w:name="_Toc52616587"/>
      <w:bookmarkStart w:id="32" w:name="_Toc182735731"/>
      <w:bookmarkStart w:id="33" w:name="_Toc309832364"/>
      <w:r w:rsidRPr="007A1FC8">
        <w:t>Opcionales</w:t>
      </w:r>
      <w:bookmarkEnd w:id="31"/>
      <w:bookmarkEnd w:id="32"/>
      <w:bookmarkEnd w:id="33"/>
    </w:p>
    <w:p w:rsidR="000D0FCB" w:rsidRPr="000D0FCB" w:rsidRDefault="000D0FCB" w:rsidP="000D0FCB"/>
    <w:bookmarkStart w:id="34" w:name="_AO01_Generar_Folio"/>
    <w:bookmarkEnd w:id="34"/>
    <w:p w:rsidR="000D0FCB" w:rsidRPr="00624FA3" w:rsidRDefault="000D0FCB" w:rsidP="000D0FCB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"AO01_r"</w:instrText>
      </w:r>
      <w:r>
        <w:fldChar w:fldCharType="separate"/>
      </w:r>
      <w:r w:rsidRPr="00624FA3">
        <w:rPr>
          <w:rStyle w:val="Hipervnculo"/>
        </w:rPr>
        <w:t xml:space="preserve">AO01 </w:t>
      </w:r>
      <w:r>
        <w:rPr>
          <w:rStyle w:val="Hipervnculo"/>
        </w:rPr>
        <w:t>Generar Folio Vendedor</w:t>
      </w:r>
    </w:p>
    <w:p w:rsidR="00AC524A" w:rsidRDefault="000D0FCB" w:rsidP="000D0FCB">
      <w:pPr>
        <w:pStyle w:val="Textoindependiente"/>
        <w:rPr>
          <w:b w:val="0"/>
          <w:bCs w:val="0"/>
          <w:lang w:val="es-ES"/>
        </w:rPr>
      </w:pPr>
      <w:r>
        <w:rPr>
          <w:b w:val="0"/>
          <w:bCs w:val="0"/>
        </w:rPr>
        <w:fldChar w:fldCharType="end"/>
      </w:r>
    </w:p>
    <w:p w:rsidR="00E37182" w:rsidRDefault="00E37182" w:rsidP="00BF4F60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 del folio para el módulo y vendedor relacionado:</w:t>
      </w:r>
    </w:p>
    <w:p w:rsidR="00E37182" w:rsidRDefault="00E37182" w:rsidP="00BF4F60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37182" w:rsidRDefault="00E37182" w:rsidP="00BF4F60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proofErr w:type="spellStart"/>
      <w:r w:rsidRPr="00BC24FE">
        <w:rPr>
          <w:rFonts w:cs="Arial"/>
          <w:sz w:val="20"/>
          <w:szCs w:val="20"/>
        </w:rPr>
        <w:t>FolioID</w:t>
      </w:r>
      <w:proofErr w:type="spellEnd"/>
    </w:p>
    <w:p w:rsidR="00E37182" w:rsidRDefault="00E37182" w:rsidP="00BF4F60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proofErr w:type="spellStart"/>
      <w:r w:rsidRPr="00BC24FE">
        <w:rPr>
          <w:rFonts w:cs="Arial"/>
          <w:sz w:val="20"/>
          <w:szCs w:val="20"/>
        </w:rPr>
        <w:t>ModuloMovDetalleClave</w:t>
      </w:r>
      <w:proofErr w:type="spellEnd"/>
    </w:p>
    <w:p w:rsidR="00E37182" w:rsidRDefault="00E37182" w:rsidP="00BF4F60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Descripción</w:t>
      </w:r>
    </w:p>
    <w:p w:rsidR="00E37182" w:rsidRDefault="00E37182" w:rsidP="00BF4F60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ValorInicial</w:t>
      </w:r>
      <w:proofErr w:type="spellEnd"/>
    </w:p>
    <w:p w:rsidR="00E37182" w:rsidRPr="005D73C4" w:rsidRDefault="00E37182" w:rsidP="00BF4F60">
      <w:pPr>
        <w:pStyle w:val="Prrafodelista"/>
        <w:numPr>
          <w:ilvl w:val="2"/>
          <w:numId w:val="13"/>
        </w:numPr>
        <w:rPr>
          <w:rStyle w:val="Hipervnculo"/>
          <w:rFonts w:cs="Arial"/>
          <w:b/>
          <w:color w:val="auto"/>
          <w:sz w:val="20"/>
          <w:szCs w:val="20"/>
          <w:u w:val="none"/>
        </w:rPr>
      </w:pPr>
      <w:proofErr w:type="spellStart"/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FolioReservacion</w:t>
      </w:r>
      <w:proofErr w:type="spellEnd"/>
    </w:p>
    <w:p w:rsidR="00E37182" w:rsidRPr="00AC70A0" w:rsidRDefault="00E37182" w:rsidP="00BF4F60">
      <w:pPr>
        <w:pStyle w:val="Prrafodelista"/>
        <w:numPr>
          <w:ilvl w:val="3"/>
          <w:numId w:val="13"/>
        </w:numPr>
        <w:tabs>
          <w:tab w:val="left" w:pos="1843"/>
        </w:tabs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FolioId</w:t>
      </w:r>
      <w:proofErr w:type="spellEnd"/>
    </w:p>
    <w:p w:rsidR="00E37182" w:rsidRPr="00D471C3" w:rsidRDefault="00E37182" w:rsidP="00BF4F60">
      <w:pPr>
        <w:pStyle w:val="Prrafodelista"/>
        <w:numPr>
          <w:ilvl w:val="3"/>
          <w:numId w:val="13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D471C3">
        <w:rPr>
          <w:rFonts w:cs="Arial"/>
          <w:color w:val="000000"/>
          <w:sz w:val="20"/>
          <w:szCs w:val="20"/>
          <w:lang w:eastAsia="es-MX"/>
        </w:rPr>
        <w:t>VendedorID</w:t>
      </w:r>
      <w:proofErr w:type="spellEnd"/>
    </w:p>
    <w:p w:rsidR="00E37182" w:rsidRDefault="00E37182" w:rsidP="00BF4F60">
      <w:pPr>
        <w:pStyle w:val="Prrafodelista"/>
        <w:numPr>
          <w:ilvl w:val="3"/>
          <w:numId w:val="13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D471C3">
        <w:rPr>
          <w:rFonts w:cs="Arial"/>
          <w:color w:val="000000"/>
          <w:sz w:val="20"/>
          <w:szCs w:val="20"/>
          <w:lang w:eastAsia="es-MX"/>
        </w:rPr>
        <w:t>RangoID</w:t>
      </w:r>
      <w:proofErr w:type="spellEnd"/>
    </w:p>
    <w:p w:rsidR="00E37182" w:rsidRDefault="00E37182" w:rsidP="00BF4F60">
      <w:pPr>
        <w:pStyle w:val="Prrafodelista"/>
        <w:numPr>
          <w:ilvl w:val="3"/>
          <w:numId w:val="13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 w:rsidRPr="00D471C3">
        <w:rPr>
          <w:rFonts w:cs="Arial"/>
          <w:color w:val="000000"/>
          <w:sz w:val="20"/>
          <w:szCs w:val="20"/>
          <w:lang w:eastAsia="es-MX"/>
        </w:rPr>
        <w:t>Inicio</w:t>
      </w:r>
    </w:p>
    <w:p w:rsidR="00E37182" w:rsidRDefault="00E37182" w:rsidP="00BF4F60">
      <w:pPr>
        <w:pStyle w:val="Prrafodelista"/>
        <w:numPr>
          <w:ilvl w:val="3"/>
          <w:numId w:val="13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 w:rsidRPr="00D471C3">
        <w:rPr>
          <w:rFonts w:cs="Arial"/>
          <w:color w:val="000000"/>
          <w:sz w:val="20"/>
          <w:szCs w:val="20"/>
          <w:lang w:eastAsia="es-MX"/>
        </w:rPr>
        <w:t>Fin</w:t>
      </w:r>
    </w:p>
    <w:p w:rsidR="00E37182" w:rsidRPr="00D471C3" w:rsidRDefault="00E37182" w:rsidP="00BF4F60">
      <w:pPr>
        <w:pStyle w:val="Prrafodelista"/>
        <w:numPr>
          <w:ilvl w:val="3"/>
          <w:numId w:val="13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Usados</w:t>
      </w:r>
    </w:p>
    <w:p w:rsidR="00E37182" w:rsidRPr="00D471C3" w:rsidRDefault="00E37182" w:rsidP="00BF4F60">
      <w:pPr>
        <w:pStyle w:val="Estilo2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bookmarkStart w:id="35" w:name="paso13"/>
      <w:bookmarkStart w:id="36" w:name="paso15"/>
      <w:bookmarkEnd w:id="35"/>
      <w:bookmarkEnd w:id="36"/>
      <w:r w:rsidRPr="00D471C3"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>&lt;</w:t>
      </w:r>
      <w:r w:rsidRPr="00D471C3">
        <w:rPr>
          <w:rFonts w:ascii="Arial" w:hAnsi="Arial" w:cs="Arial"/>
          <w:sz w:val="20"/>
          <w:szCs w:val="20"/>
        </w:rPr>
        <w:t xml:space="preserve">el </w:t>
      </w:r>
      <w:r>
        <w:rPr>
          <w:rFonts w:ascii="Arial" w:hAnsi="Arial" w:cs="Arial"/>
          <w:sz w:val="20"/>
          <w:szCs w:val="20"/>
        </w:rPr>
        <w:t>c</w:t>
      </w:r>
      <w:r w:rsidRPr="00D471C3">
        <w:rPr>
          <w:rFonts w:ascii="Arial" w:hAnsi="Arial" w:cs="Arial"/>
          <w:sz w:val="20"/>
          <w:szCs w:val="20"/>
        </w:rPr>
        <w:t xml:space="preserve">onsecutivo </w:t>
      </w:r>
      <w:r>
        <w:rPr>
          <w:rFonts w:ascii="Arial" w:hAnsi="Arial" w:cs="Arial"/>
          <w:sz w:val="20"/>
          <w:szCs w:val="20"/>
        </w:rPr>
        <w:t>es igual al Fin de los folios reservados&gt;</w:t>
      </w:r>
    </w:p>
    <w:p w:rsidR="00E37182" w:rsidRDefault="00E37182" w:rsidP="00BF4F60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el mensaje </w:t>
      </w:r>
      <w:hyperlink r:id="rId13" w:anchor="ME0208" w:history="1">
        <w:r w:rsidRPr="00605336">
          <w:rPr>
            <w:rStyle w:val="Hipervnculo"/>
            <w:rFonts w:cs="Arial"/>
            <w:b/>
            <w:sz w:val="20"/>
            <w:szCs w:val="20"/>
          </w:rPr>
          <w:t>ME0208 &lt;No Hay Folios del Movimiento&gt;</w:t>
        </w:r>
      </w:hyperlink>
      <w:r w:rsidRPr="00D471C3">
        <w:rPr>
          <w:rFonts w:cs="Arial"/>
          <w:sz w:val="20"/>
          <w:szCs w:val="20"/>
        </w:rPr>
        <w:t xml:space="preserve">      </w:t>
      </w:r>
    </w:p>
    <w:p w:rsidR="00EB00C2" w:rsidRDefault="00E37182" w:rsidP="00BF4F60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6_AO01" w:history="1">
        <w:r w:rsidRPr="0060533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3A40B9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</w:t>
      </w:r>
      <w:r w:rsidR="00100B46">
        <w:rPr>
          <w:rFonts w:cs="Arial"/>
          <w:sz w:val="20"/>
          <w:szCs w:val="20"/>
        </w:rPr>
        <w:t xml:space="preserve">alterno opcional </w:t>
      </w:r>
      <w:hyperlink w:anchor="_AO01_Generar_Folio" w:history="1">
        <w:r w:rsidR="00100B46" w:rsidRPr="00100B46">
          <w:rPr>
            <w:rStyle w:val="Hipervnculo"/>
            <w:rFonts w:cs="Arial"/>
            <w:b/>
            <w:sz w:val="20"/>
            <w:szCs w:val="20"/>
          </w:rPr>
          <w:t>AO01 Generar Folio Vendedor</w:t>
        </w:r>
      </w:hyperlink>
      <w:r w:rsidRPr="00100B46">
        <w:rPr>
          <w:rFonts w:cs="Arial"/>
          <w:b/>
          <w:sz w:val="20"/>
          <w:szCs w:val="20"/>
        </w:rPr>
        <w:t xml:space="preserve"> </w:t>
      </w:r>
    </w:p>
    <w:p w:rsidR="00EB00C2" w:rsidRPr="00D471C3" w:rsidRDefault="00EB00C2" w:rsidP="00BF4F60">
      <w:pPr>
        <w:pStyle w:val="Estilo2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D471C3"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>&lt;no existe información de folios reservados&gt;</w:t>
      </w:r>
    </w:p>
    <w:p w:rsidR="00EB00C2" w:rsidRDefault="00EB00C2" w:rsidP="00BF4F60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El sistema presenta el mensaje </w:t>
      </w:r>
      <w:hyperlink r:id="rId14" w:anchor="ME0208" w:history="1">
        <w:r w:rsidR="0096370C" w:rsidRPr="00605336">
          <w:rPr>
            <w:rStyle w:val="Hipervnculo"/>
            <w:rFonts w:cs="Arial"/>
            <w:b/>
            <w:sz w:val="20"/>
            <w:szCs w:val="20"/>
          </w:rPr>
          <w:t>ME0208 &lt;No Hay Folios del Movimiento&gt;</w:t>
        </w:r>
      </w:hyperlink>
      <w:r w:rsidRPr="00D471C3">
        <w:rPr>
          <w:rFonts w:cs="Arial"/>
          <w:sz w:val="20"/>
          <w:szCs w:val="20"/>
        </w:rPr>
        <w:t xml:space="preserve">      </w:t>
      </w:r>
    </w:p>
    <w:p w:rsidR="00E37182" w:rsidRPr="00EB00C2" w:rsidRDefault="0085262C" w:rsidP="00BF4F60">
      <w:pPr>
        <w:pStyle w:val="Prrafodelista"/>
        <w:numPr>
          <w:ilvl w:val="2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paso6_AO01" w:history="1">
        <w:r w:rsidRPr="0060533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alterno opcional </w:t>
      </w:r>
      <w:hyperlink w:anchor="_AO01_Generar_Folio" w:history="1">
        <w:r w:rsidRPr="00100B46">
          <w:rPr>
            <w:rStyle w:val="Hipervnculo"/>
            <w:rFonts w:cs="Arial"/>
            <w:b/>
            <w:sz w:val="20"/>
            <w:szCs w:val="20"/>
          </w:rPr>
          <w:t>AO01 Generar Folio Vendedor</w:t>
        </w:r>
      </w:hyperlink>
    </w:p>
    <w:p w:rsidR="00E37182" w:rsidRDefault="00E37182" w:rsidP="00BF4F60">
      <w:pPr>
        <w:pStyle w:val="Estilo2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obtiene el formato del folio:</w:t>
      </w:r>
    </w:p>
    <w:p w:rsidR="00E37182" w:rsidRDefault="00E37182" w:rsidP="00BF4F60">
      <w:pPr>
        <w:pStyle w:val="Estilo2"/>
        <w:numPr>
          <w:ilvl w:val="1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FolioDetalle</w:t>
      </w:r>
      <w:proofErr w:type="spellEnd"/>
    </w:p>
    <w:p w:rsidR="00E37182" w:rsidRDefault="00E37182" w:rsidP="00BF4F60">
      <w:pPr>
        <w:pStyle w:val="Estilo2"/>
        <w:numPr>
          <w:ilvl w:val="2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FolioId</w:t>
      </w:r>
      <w:proofErr w:type="spellEnd"/>
    </w:p>
    <w:p w:rsidR="00E37182" w:rsidRDefault="00E37182" w:rsidP="00BF4F60">
      <w:pPr>
        <w:pStyle w:val="Estilo2"/>
        <w:numPr>
          <w:ilvl w:val="2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857B8C">
        <w:rPr>
          <w:rFonts w:ascii="Arial" w:hAnsi="Arial" w:cs="Arial"/>
          <w:sz w:val="20"/>
          <w:szCs w:val="20"/>
        </w:rPr>
        <w:t>FolioDetClave</w:t>
      </w:r>
      <w:proofErr w:type="spellEnd"/>
    </w:p>
    <w:p w:rsidR="00E37182" w:rsidRDefault="00E37182" w:rsidP="00BF4F60">
      <w:pPr>
        <w:pStyle w:val="Estilo2"/>
        <w:numPr>
          <w:ilvl w:val="2"/>
          <w:numId w:val="13"/>
        </w:numPr>
        <w:rPr>
          <w:rFonts w:ascii="Arial" w:hAnsi="Arial" w:cs="Arial"/>
          <w:sz w:val="20"/>
          <w:szCs w:val="20"/>
        </w:rPr>
      </w:pPr>
      <w:proofErr w:type="spellStart"/>
      <w:r w:rsidRPr="00857B8C">
        <w:rPr>
          <w:rFonts w:ascii="Arial" w:hAnsi="Arial" w:cs="Arial"/>
          <w:sz w:val="20"/>
          <w:szCs w:val="20"/>
        </w:rPr>
        <w:t>TipoContenido</w:t>
      </w:r>
      <w:proofErr w:type="spellEnd"/>
    </w:p>
    <w:p w:rsidR="00E37182" w:rsidRDefault="00E37182" w:rsidP="00BF4F60">
      <w:pPr>
        <w:pStyle w:val="Estilo2"/>
        <w:numPr>
          <w:ilvl w:val="2"/>
          <w:numId w:val="13"/>
        </w:numPr>
        <w:rPr>
          <w:rFonts w:ascii="Arial" w:hAnsi="Arial" w:cs="Arial"/>
          <w:sz w:val="20"/>
          <w:szCs w:val="20"/>
        </w:rPr>
      </w:pPr>
      <w:r w:rsidRPr="00857B8C">
        <w:rPr>
          <w:rFonts w:ascii="Arial" w:hAnsi="Arial" w:cs="Arial"/>
          <w:sz w:val="20"/>
          <w:szCs w:val="20"/>
        </w:rPr>
        <w:t>Formato</w:t>
      </w:r>
    </w:p>
    <w:p w:rsidR="00E37182" w:rsidRPr="002A1C28" w:rsidRDefault="00E37182" w:rsidP="00BF4F60">
      <w:pPr>
        <w:pStyle w:val="Estilo2"/>
        <w:numPr>
          <w:ilvl w:val="2"/>
          <w:numId w:val="13"/>
        </w:numPr>
        <w:rPr>
          <w:rFonts w:ascii="Arial" w:hAnsi="Arial" w:cs="Arial"/>
          <w:sz w:val="20"/>
          <w:szCs w:val="20"/>
        </w:rPr>
      </w:pPr>
      <w:r w:rsidRPr="002A1C28">
        <w:rPr>
          <w:rFonts w:ascii="Arial" w:hAnsi="Arial" w:cs="Arial"/>
          <w:sz w:val="20"/>
          <w:szCs w:val="20"/>
        </w:rPr>
        <w:t>Si &lt;el folio no tiene asociado un formato&gt;</w:t>
      </w:r>
    </w:p>
    <w:p w:rsidR="00E37182" w:rsidRPr="002A1C28" w:rsidRDefault="00E37182" w:rsidP="0088330E">
      <w:pPr>
        <w:pStyle w:val="Estilo2"/>
        <w:numPr>
          <w:ilvl w:val="3"/>
          <w:numId w:val="13"/>
        </w:numPr>
        <w:tabs>
          <w:tab w:val="left" w:pos="1843"/>
          <w:tab w:val="left" w:pos="1985"/>
        </w:tabs>
        <w:ind w:hanging="452"/>
        <w:rPr>
          <w:rFonts w:ascii="Arial" w:hAnsi="Arial" w:cs="Arial"/>
          <w:sz w:val="20"/>
          <w:szCs w:val="20"/>
        </w:rPr>
      </w:pPr>
      <w:r w:rsidRPr="002A1C28">
        <w:rPr>
          <w:rFonts w:ascii="Arial" w:hAnsi="Arial" w:cs="Arial"/>
          <w:sz w:val="20"/>
          <w:szCs w:val="20"/>
        </w:rPr>
        <w:t xml:space="preserve">El sistema presenta el mensaje </w:t>
      </w:r>
      <w:hyperlink r:id="rId15" w:anchor="ME0207" w:history="1">
        <w:r w:rsidRPr="002A1C28">
          <w:rPr>
            <w:rStyle w:val="Hipervnculo"/>
            <w:rFonts w:ascii="Arial" w:hAnsi="Arial" w:cs="Arial"/>
            <w:b/>
            <w:sz w:val="20"/>
            <w:szCs w:val="20"/>
          </w:rPr>
          <w:t>ME0207 &lt;No Está Definido Formato Folio&gt;</w:t>
        </w:r>
      </w:hyperlink>
    </w:p>
    <w:p w:rsidR="00E37182" w:rsidRPr="002A1C28" w:rsidRDefault="0085262C" w:rsidP="0088330E">
      <w:pPr>
        <w:pStyle w:val="Estilo2"/>
        <w:numPr>
          <w:ilvl w:val="4"/>
          <w:numId w:val="13"/>
        </w:numPr>
        <w:tabs>
          <w:tab w:val="left" w:pos="2694"/>
        </w:tabs>
        <w:ind w:left="2835" w:hanging="850"/>
        <w:rPr>
          <w:rFonts w:ascii="Arial" w:hAnsi="Arial" w:cs="Arial"/>
          <w:sz w:val="20"/>
          <w:szCs w:val="20"/>
        </w:rPr>
      </w:pPr>
      <w:r w:rsidRPr="002A1C28">
        <w:rPr>
          <w:rFonts w:ascii="Arial" w:hAnsi="Arial" w:cs="Arial"/>
          <w:sz w:val="20"/>
          <w:szCs w:val="20"/>
        </w:rPr>
        <w:t xml:space="preserve">El sistema continua en el </w:t>
      </w:r>
      <w:hyperlink w:anchor="paso6_AO01" w:history="1">
        <w:r w:rsidRPr="002A1C28">
          <w:rPr>
            <w:rStyle w:val="Hipervnculo"/>
            <w:rFonts w:ascii="Arial" w:hAnsi="Arial" w:cs="Arial"/>
            <w:b/>
            <w:sz w:val="20"/>
            <w:szCs w:val="20"/>
          </w:rPr>
          <w:t>paso 6</w:t>
        </w:r>
      </w:hyperlink>
      <w:r w:rsidRPr="002A1C28">
        <w:rPr>
          <w:rFonts w:ascii="Arial" w:hAnsi="Arial" w:cs="Arial"/>
          <w:sz w:val="20"/>
          <w:szCs w:val="20"/>
        </w:rPr>
        <w:t xml:space="preserve"> del flujo alterno opcional </w:t>
      </w:r>
      <w:hyperlink w:anchor="_AO01_Generar_Folio" w:history="1">
        <w:r w:rsidRPr="002A1C28">
          <w:rPr>
            <w:rStyle w:val="Hipervnculo"/>
            <w:rFonts w:ascii="Arial" w:hAnsi="Arial" w:cs="Arial"/>
            <w:b/>
            <w:sz w:val="20"/>
            <w:szCs w:val="20"/>
          </w:rPr>
          <w:t>AO01 Generar Folio Vendedor</w:t>
        </w:r>
      </w:hyperlink>
    </w:p>
    <w:p w:rsidR="00E37182" w:rsidRPr="00D471C3" w:rsidRDefault="00E37182" w:rsidP="00BF4F60">
      <w:pPr>
        <w:pStyle w:val="Estilo2"/>
        <w:numPr>
          <w:ilvl w:val="2"/>
          <w:numId w:val="13"/>
        </w:numPr>
        <w:rPr>
          <w:rFonts w:ascii="Arial" w:hAnsi="Arial" w:cs="Arial"/>
          <w:sz w:val="20"/>
          <w:szCs w:val="20"/>
        </w:rPr>
      </w:pPr>
      <w:r w:rsidRPr="00D471C3"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 xml:space="preserve">&lt;el contenido del folio es de rótulo fijo de acuerdo con la regla de negocio </w:t>
      </w:r>
      <w:hyperlink r:id="rId16" w:anchor="RNESC093" w:history="1"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RNESC093 Formato Ró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t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ulo Fijo</w:t>
        </w:r>
      </w:hyperlink>
      <w:r>
        <w:rPr>
          <w:rFonts w:ascii="Arial" w:hAnsi="Arial" w:cs="Arial"/>
          <w:sz w:val="20"/>
          <w:szCs w:val="20"/>
        </w:rPr>
        <w:t>&gt;</w:t>
      </w:r>
    </w:p>
    <w:p w:rsidR="00E37182" w:rsidRDefault="00E37182" w:rsidP="0088330E">
      <w:pPr>
        <w:pStyle w:val="Estilo2"/>
        <w:numPr>
          <w:ilvl w:val="3"/>
          <w:numId w:val="13"/>
        </w:numPr>
        <w:tabs>
          <w:tab w:val="left" w:pos="1843"/>
          <w:tab w:val="left" w:pos="1985"/>
        </w:tabs>
        <w:ind w:hanging="45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sistema genera el folio con el formato definido en:</w:t>
      </w:r>
    </w:p>
    <w:p w:rsidR="00E37182" w:rsidRPr="00EA782F" w:rsidRDefault="00E37182" w:rsidP="0088330E">
      <w:pPr>
        <w:pStyle w:val="Estilo2"/>
        <w:numPr>
          <w:ilvl w:val="4"/>
          <w:numId w:val="13"/>
        </w:numPr>
        <w:tabs>
          <w:tab w:val="left" w:pos="2694"/>
        </w:tabs>
        <w:ind w:left="2835" w:hanging="850"/>
        <w:rPr>
          <w:rFonts w:ascii="Arial" w:hAnsi="Arial" w:cs="Arial"/>
          <w:sz w:val="20"/>
          <w:szCs w:val="20"/>
          <w:lang w:val="es-MX"/>
        </w:rPr>
      </w:pPr>
      <w:proofErr w:type="spellStart"/>
      <w:r w:rsidRPr="00D471C3">
        <w:rPr>
          <w:rFonts w:ascii="Arial" w:hAnsi="Arial" w:cs="Arial"/>
          <w:sz w:val="20"/>
          <w:szCs w:val="20"/>
        </w:rPr>
        <w:t>FolioDetalle</w:t>
      </w:r>
      <w:proofErr w:type="spellEnd"/>
    </w:p>
    <w:p w:rsidR="00EA782F" w:rsidRPr="00E33C71" w:rsidRDefault="00EA782F" w:rsidP="0088330E">
      <w:pPr>
        <w:pStyle w:val="Estilo2"/>
        <w:numPr>
          <w:ilvl w:val="5"/>
          <w:numId w:val="13"/>
        </w:numPr>
        <w:tabs>
          <w:tab w:val="left" w:pos="2694"/>
          <w:tab w:val="left" w:pos="3828"/>
          <w:tab w:val="left" w:pos="3969"/>
        </w:tabs>
        <w:ind w:firstLine="9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t>Formato</w:t>
      </w:r>
    </w:p>
    <w:p w:rsidR="00E37182" w:rsidRPr="00D471C3" w:rsidRDefault="00EA782F" w:rsidP="0088330E">
      <w:pPr>
        <w:pStyle w:val="Estilo2"/>
        <w:numPr>
          <w:ilvl w:val="4"/>
          <w:numId w:val="13"/>
        </w:numPr>
        <w:tabs>
          <w:tab w:val="left" w:pos="2694"/>
        </w:tabs>
        <w:ind w:left="2835" w:hanging="85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t>Folio</w:t>
      </w:r>
      <w:r w:rsidR="00A932CF">
        <w:rPr>
          <w:rFonts w:ascii="Arial" w:hAnsi="Arial" w:cs="Arial"/>
          <w:sz w:val="20"/>
          <w:szCs w:val="20"/>
        </w:rPr>
        <w:t xml:space="preserve"> de acuerdo con la regla de negocio </w:t>
      </w:r>
      <w:hyperlink r:id="rId17" w:anchor="RNESC098" w:history="1">
        <w:r w:rsidR="00A932CF" w:rsidRPr="00344C5B">
          <w:rPr>
            <w:rStyle w:val="Hipervnculo"/>
            <w:rFonts w:ascii="Arial" w:hAnsi="Arial" w:cs="Arial"/>
            <w:b/>
            <w:sz w:val="20"/>
            <w:szCs w:val="20"/>
          </w:rPr>
          <w:t>RNESC</w:t>
        </w:r>
        <w:r w:rsidR="00344C5B" w:rsidRPr="00344C5B">
          <w:rPr>
            <w:rStyle w:val="Hipervnculo"/>
            <w:rFonts w:ascii="Arial" w:hAnsi="Arial" w:cs="Arial"/>
            <w:b/>
            <w:sz w:val="20"/>
            <w:szCs w:val="20"/>
          </w:rPr>
          <w:t>0</w:t>
        </w:r>
        <w:r w:rsidR="00344C5B" w:rsidRPr="00344C5B">
          <w:rPr>
            <w:rStyle w:val="Hipervnculo"/>
            <w:rFonts w:ascii="Arial" w:hAnsi="Arial" w:cs="Arial"/>
            <w:b/>
            <w:sz w:val="20"/>
            <w:szCs w:val="20"/>
          </w:rPr>
          <w:t>98</w:t>
        </w:r>
        <w:r w:rsidR="00A932CF" w:rsidRPr="00344C5B">
          <w:rPr>
            <w:rStyle w:val="Hipervnculo"/>
            <w:rFonts w:ascii="Arial" w:hAnsi="Arial" w:cs="Arial"/>
            <w:b/>
            <w:sz w:val="20"/>
            <w:szCs w:val="20"/>
          </w:rPr>
          <w:t xml:space="preserve"> Formatear Folio</w:t>
        </w:r>
        <w:r w:rsidRPr="00344C5B">
          <w:rPr>
            <w:rStyle w:val="Hipervnculo"/>
            <w:rFonts w:ascii="Arial" w:hAnsi="Arial" w:cs="Arial"/>
            <w:b/>
            <w:sz w:val="20"/>
            <w:szCs w:val="20"/>
          </w:rPr>
          <w:t xml:space="preserve"> Rótulo Fijo</w:t>
        </w:r>
      </w:hyperlink>
    </w:p>
    <w:p w:rsidR="00E37182" w:rsidRPr="00D471C3" w:rsidRDefault="00E37182" w:rsidP="00BF4F60">
      <w:pPr>
        <w:pStyle w:val="Estilo2"/>
        <w:numPr>
          <w:ilvl w:val="2"/>
          <w:numId w:val="13"/>
        </w:numPr>
        <w:rPr>
          <w:rFonts w:ascii="Arial" w:hAnsi="Arial" w:cs="Arial"/>
          <w:sz w:val="20"/>
          <w:szCs w:val="20"/>
          <w:lang w:val="es-MX"/>
        </w:rPr>
      </w:pPr>
      <w:r w:rsidRPr="00D471C3"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 xml:space="preserve">&lt;el contenido del folio es </w:t>
      </w:r>
      <w:proofErr w:type="spellStart"/>
      <w:r>
        <w:rPr>
          <w:rFonts w:ascii="Arial" w:hAnsi="Arial" w:cs="Arial"/>
          <w:sz w:val="20"/>
          <w:szCs w:val="20"/>
        </w:rPr>
        <w:t>autoincremental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A932CF">
        <w:rPr>
          <w:rFonts w:ascii="Arial" w:hAnsi="Arial" w:cs="Arial"/>
          <w:sz w:val="20"/>
          <w:szCs w:val="20"/>
        </w:rPr>
        <w:t xml:space="preserve">numérico </w:t>
      </w:r>
      <w:r>
        <w:rPr>
          <w:rFonts w:ascii="Arial" w:hAnsi="Arial" w:cs="Arial"/>
          <w:sz w:val="20"/>
          <w:szCs w:val="20"/>
        </w:rPr>
        <w:t xml:space="preserve">de acuerdo con la regla de negocio </w:t>
      </w:r>
      <w:hyperlink r:id="rId18" w:anchor="RNESC094" w:history="1"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 xml:space="preserve">RNESC094 Formato </w:t>
        </w:r>
        <w:proofErr w:type="spellStart"/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A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u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toincre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m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ental</w:t>
        </w:r>
        <w:proofErr w:type="spellEnd"/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 xml:space="preserve"> Numérico</w:t>
        </w:r>
      </w:hyperlink>
      <w:r>
        <w:rPr>
          <w:rFonts w:ascii="Arial" w:hAnsi="Arial" w:cs="Arial"/>
          <w:sz w:val="20"/>
          <w:szCs w:val="20"/>
        </w:rPr>
        <w:t>&gt;</w:t>
      </w:r>
    </w:p>
    <w:p w:rsidR="00EA782F" w:rsidRDefault="00E37182" w:rsidP="0088330E">
      <w:pPr>
        <w:pStyle w:val="Estilo2"/>
        <w:numPr>
          <w:ilvl w:val="3"/>
          <w:numId w:val="13"/>
        </w:numPr>
        <w:tabs>
          <w:tab w:val="left" w:pos="1843"/>
          <w:tab w:val="left" w:pos="1985"/>
        </w:tabs>
        <w:ind w:hanging="45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El sistema </w:t>
      </w:r>
      <w:r w:rsidR="000360C4">
        <w:rPr>
          <w:rFonts w:ascii="Arial" w:hAnsi="Arial" w:cs="Arial"/>
          <w:sz w:val="20"/>
          <w:szCs w:val="20"/>
          <w:lang w:val="es-MX"/>
        </w:rPr>
        <w:t xml:space="preserve">genera el </w:t>
      </w:r>
      <w:r w:rsidR="00B34E83">
        <w:rPr>
          <w:rFonts w:ascii="Arial" w:hAnsi="Arial" w:cs="Arial"/>
          <w:sz w:val="20"/>
          <w:szCs w:val="20"/>
          <w:lang w:val="es-MX"/>
        </w:rPr>
        <w:t xml:space="preserve">folio </w:t>
      </w:r>
      <w:r w:rsidR="00EA782F">
        <w:rPr>
          <w:rFonts w:ascii="Arial" w:hAnsi="Arial" w:cs="Arial"/>
          <w:sz w:val="20"/>
          <w:szCs w:val="20"/>
          <w:lang w:val="es-MX"/>
        </w:rPr>
        <w:t>con el formato definido en:</w:t>
      </w:r>
    </w:p>
    <w:p w:rsidR="00EA782F" w:rsidRDefault="00EA782F" w:rsidP="0088330E">
      <w:pPr>
        <w:pStyle w:val="Estilo2"/>
        <w:numPr>
          <w:ilvl w:val="4"/>
          <w:numId w:val="13"/>
        </w:numPr>
        <w:tabs>
          <w:tab w:val="left" w:pos="2694"/>
        </w:tabs>
        <w:ind w:left="2835" w:hanging="85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FolioDetalle</w:t>
      </w:r>
      <w:proofErr w:type="spellEnd"/>
    </w:p>
    <w:p w:rsidR="00EA782F" w:rsidRDefault="00EA782F" w:rsidP="0088330E">
      <w:pPr>
        <w:pStyle w:val="Estilo2"/>
        <w:numPr>
          <w:ilvl w:val="5"/>
          <w:numId w:val="13"/>
        </w:numPr>
        <w:tabs>
          <w:tab w:val="left" w:pos="2694"/>
          <w:tab w:val="left" w:pos="3828"/>
          <w:tab w:val="left" w:pos="3969"/>
        </w:tabs>
        <w:ind w:firstLine="9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Formato</w:t>
      </w:r>
    </w:p>
    <w:p w:rsidR="00E37182" w:rsidRPr="00D471C3" w:rsidRDefault="00EA782F" w:rsidP="0088330E">
      <w:pPr>
        <w:pStyle w:val="Estilo2"/>
        <w:numPr>
          <w:ilvl w:val="4"/>
          <w:numId w:val="13"/>
        </w:numPr>
        <w:tabs>
          <w:tab w:val="left" w:pos="2694"/>
        </w:tabs>
        <w:ind w:left="2835" w:hanging="85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</w:t>
      </w:r>
      <w:r w:rsidR="000360C4">
        <w:rPr>
          <w:rFonts w:ascii="Arial" w:hAnsi="Arial" w:cs="Arial"/>
          <w:sz w:val="20"/>
          <w:szCs w:val="20"/>
          <w:lang w:val="es-MX"/>
        </w:rPr>
        <w:t>olio de acuerdo con la</w:t>
      </w:r>
      <w:r>
        <w:rPr>
          <w:rFonts w:ascii="Arial" w:hAnsi="Arial" w:cs="Arial"/>
          <w:sz w:val="20"/>
          <w:szCs w:val="20"/>
          <w:lang w:val="es-MX"/>
        </w:rPr>
        <w:t>s</w:t>
      </w:r>
      <w:r w:rsidR="000360C4">
        <w:rPr>
          <w:rFonts w:ascii="Arial" w:hAnsi="Arial" w:cs="Arial"/>
          <w:sz w:val="20"/>
          <w:szCs w:val="20"/>
          <w:lang w:val="es-MX"/>
        </w:rPr>
        <w:t xml:space="preserve"> regla</w:t>
      </w:r>
      <w:r>
        <w:rPr>
          <w:rFonts w:ascii="Arial" w:hAnsi="Arial" w:cs="Arial"/>
          <w:sz w:val="20"/>
          <w:szCs w:val="20"/>
          <w:lang w:val="es-MX"/>
        </w:rPr>
        <w:t>s</w:t>
      </w:r>
      <w:r w:rsidR="000360C4">
        <w:rPr>
          <w:rFonts w:ascii="Arial" w:hAnsi="Arial" w:cs="Arial"/>
          <w:sz w:val="20"/>
          <w:szCs w:val="20"/>
          <w:lang w:val="es-MX"/>
        </w:rPr>
        <w:t xml:space="preserve"> de negocio </w:t>
      </w:r>
      <w:hyperlink r:id="rId19" w:anchor="RNESC099" w:history="1"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RNE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S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C</w:t>
        </w:r>
        <w:r w:rsidR="00344C5B" w:rsidRPr="00F97E22">
          <w:rPr>
            <w:rStyle w:val="Hipervnculo"/>
            <w:rFonts w:ascii="Arial" w:hAnsi="Arial" w:cs="Arial"/>
            <w:b/>
            <w:sz w:val="20"/>
            <w:szCs w:val="20"/>
          </w:rPr>
          <w:t>0</w:t>
        </w:r>
        <w:r w:rsidR="00344C5B" w:rsidRPr="00F97E22">
          <w:rPr>
            <w:rStyle w:val="Hipervnculo"/>
            <w:rFonts w:ascii="Arial" w:hAnsi="Arial" w:cs="Arial"/>
            <w:b/>
            <w:sz w:val="20"/>
            <w:szCs w:val="20"/>
          </w:rPr>
          <w:t>99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 xml:space="preserve"> 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 xml:space="preserve">Formatear Folio </w:t>
        </w:r>
        <w:proofErr w:type="spellStart"/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Autoincre</w:t>
        </w:r>
        <w:r w:rsidR="00344C5B" w:rsidRPr="00F97E22">
          <w:rPr>
            <w:rStyle w:val="Hipervnculo"/>
            <w:rFonts w:ascii="Arial" w:hAnsi="Arial" w:cs="Arial"/>
            <w:b/>
            <w:sz w:val="20"/>
            <w:szCs w:val="20"/>
          </w:rPr>
          <w:t>menta</w:t>
        </w:r>
        <w:r w:rsidR="007E3A94">
          <w:rPr>
            <w:rStyle w:val="Hipervnculo"/>
            <w:rFonts w:ascii="Arial" w:hAnsi="Arial" w:cs="Arial"/>
            <w:b/>
            <w:sz w:val="20"/>
            <w:szCs w:val="20"/>
          </w:rPr>
          <w:t>l</w:t>
        </w:r>
        <w:proofErr w:type="spellEnd"/>
        <w:r w:rsidR="007E3A94">
          <w:rPr>
            <w:rStyle w:val="Hipervnculo"/>
            <w:rFonts w:ascii="Arial" w:hAnsi="Arial" w:cs="Arial"/>
            <w:b/>
            <w:sz w:val="20"/>
            <w:szCs w:val="20"/>
          </w:rPr>
          <w:t xml:space="preserve"> Numérico</w:t>
        </w:r>
      </w:hyperlink>
    </w:p>
    <w:p w:rsidR="00E37182" w:rsidRDefault="00E37182" w:rsidP="00BF4F60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envía como parámetro:</w:t>
      </w:r>
    </w:p>
    <w:p w:rsidR="00E37182" w:rsidRDefault="00E37182" w:rsidP="00BF4F60">
      <w:pPr>
        <w:pStyle w:val="Prrafodelista"/>
        <w:numPr>
          <w:ilvl w:val="1"/>
          <w:numId w:val="13"/>
        </w:numPr>
        <w:rPr>
          <w:rFonts w:cs="Arial"/>
          <w:sz w:val="20"/>
          <w:szCs w:val="20"/>
        </w:rPr>
      </w:pPr>
      <w:r w:rsidRPr="00D471C3">
        <w:rPr>
          <w:rFonts w:cs="Arial"/>
          <w:sz w:val="20"/>
          <w:szCs w:val="20"/>
        </w:rPr>
        <w:t>Folio</w:t>
      </w:r>
    </w:p>
    <w:p w:rsidR="00E37182" w:rsidRDefault="00E37182" w:rsidP="00BF4F60">
      <w:pPr>
        <w:pStyle w:val="Prrafodelista"/>
        <w:numPr>
          <w:ilvl w:val="0"/>
          <w:numId w:val="13"/>
        </w:numPr>
        <w:rPr>
          <w:rFonts w:cs="Arial"/>
          <w:sz w:val="20"/>
          <w:szCs w:val="20"/>
        </w:rPr>
      </w:pPr>
      <w:bookmarkStart w:id="37" w:name="paso6_AO01"/>
      <w:bookmarkEnd w:id="37"/>
      <w:r>
        <w:rPr>
          <w:rFonts w:cs="Arial"/>
          <w:sz w:val="20"/>
          <w:szCs w:val="20"/>
        </w:rPr>
        <w:t xml:space="preserve">El sistema continua en el </w:t>
      </w:r>
      <w:hyperlink w:anchor="FIN" w:history="1">
        <w:r w:rsidRPr="00100B4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15AAB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E37182" w:rsidRPr="00AC524A" w:rsidRDefault="00E37182" w:rsidP="00E37182">
      <w:pPr>
        <w:pStyle w:val="Textoindependiente"/>
        <w:rPr>
          <w:b w:val="0"/>
          <w:bCs w:val="0"/>
          <w:lang w:val="es-ES"/>
        </w:rPr>
      </w:pPr>
    </w:p>
    <w:bookmarkStart w:id="38" w:name="_AO02_Generar_Folio"/>
    <w:bookmarkEnd w:id="38"/>
    <w:p w:rsidR="00100B46" w:rsidRPr="00624FA3" w:rsidRDefault="00100B46" w:rsidP="00100B46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>
        <w:instrText>HYPERLINK  \l "AO02_r"</w:instrText>
      </w:r>
      <w:r>
        <w:fldChar w:fldCharType="separate"/>
      </w:r>
      <w:r w:rsidRPr="00624FA3">
        <w:rPr>
          <w:rStyle w:val="Hipervnculo"/>
        </w:rPr>
        <w:t>AO0</w:t>
      </w:r>
      <w:r>
        <w:rPr>
          <w:rStyle w:val="Hipervnculo"/>
        </w:rPr>
        <w:t>2</w:t>
      </w:r>
      <w:r w:rsidRPr="00624FA3">
        <w:rPr>
          <w:rStyle w:val="Hipervnculo"/>
        </w:rPr>
        <w:t xml:space="preserve"> </w:t>
      </w:r>
      <w:r>
        <w:rPr>
          <w:rStyle w:val="Hipervnculo"/>
        </w:rPr>
        <w:t>Generar Folio Genérico</w:t>
      </w:r>
    </w:p>
    <w:p w:rsidR="00100B46" w:rsidRDefault="00100B46" w:rsidP="00100B46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fldChar w:fldCharType="end"/>
      </w:r>
    </w:p>
    <w:p w:rsidR="00100B46" w:rsidRPr="006D5D7E" w:rsidRDefault="00100B46" w:rsidP="00BF4F60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6D5D7E">
        <w:rPr>
          <w:rFonts w:cs="Arial"/>
          <w:sz w:val="20"/>
          <w:szCs w:val="20"/>
        </w:rPr>
        <w:t>sistema obtiene información  de la configuración del folio genérico:</w:t>
      </w:r>
    </w:p>
    <w:p w:rsidR="00100B46" w:rsidRPr="006D5D7E" w:rsidRDefault="00100B46" w:rsidP="00BF4F60">
      <w:pPr>
        <w:pStyle w:val="Prrafodelista"/>
        <w:numPr>
          <w:ilvl w:val="1"/>
          <w:numId w:val="14"/>
        </w:numPr>
        <w:rPr>
          <w:rFonts w:cs="Arial"/>
          <w:sz w:val="20"/>
          <w:szCs w:val="20"/>
        </w:rPr>
      </w:pPr>
      <w:proofErr w:type="spellStart"/>
      <w:r w:rsidRPr="006D5D7E">
        <w:rPr>
          <w:rFonts w:cs="Arial"/>
          <w:sz w:val="20"/>
          <w:szCs w:val="20"/>
        </w:rPr>
        <w:t>FolioReservacionGenerico</w:t>
      </w:r>
      <w:proofErr w:type="spellEnd"/>
    </w:p>
    <w:p w:rsidR="00100B46" w:rsidRPr="006D5D7E" w:rsidRDefault="00100B46" w:rsidP="00BF4F60">
      <w:pPr>
        <w:pStyle w:val="Prrafodelista"/>
        <w:numPr>
          <w:ilvl w:val="2"/>
          <w:numId w:val="14"/>
        </w:numPr>
        <w:tabs>
          <w:tab w:val="left" w:pos="1843"/>
        </w:tabs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 w:rsidRPr="006D5D7E">
        <w:rPr>
          <w:rFonts w:cs="Arial"/>
          <w:color w:val="000000"/>
          <w:sz w:val="20"/>
          <w:szCs w:val="20"/>
          <w:lang w:eastAsia="es-MX"/>
        </w:rPr>
        <w:t>FolioId</w:t>
      </w:r>
      <w:proofErr w:type="spellEnd"/>
    </w:p>
    <w:p w:rsidR="00100B46" w:rsidRPr="006D5D7E" w:rsidRDefault="00100B46" w:rsidP="00BF4F60">
      <w:pPr>
        <w:pStyle w:val="Prrafodelista"/>
        <w:numPr>
          <w:ilvl w:val="2"/>
          <w:numId w:val="14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 w:rsidRPr="006D5D7E">
        <w:rPr>
          <w:rFonts w:cs="Arial"/>
          <w:color w:val="000000"/>
          <w:sz w:val="20"/>
          <w:szCs w:val="20"/>
          <w:lang w:eastAsia="es-MX"/>
        </w:rPr>
        <w:t>Inicio</w:t>
      </w:r>
    </w:p>
    <w:p w:rsidR="00100B46" w:rsidRPr="006D5D7E" w:rsidRDefault="00100B46" w:rsidP="00BF4F60">
      <w:pPr>
        <w:pStyle w:val="Prrafodelista"/>
        <w:numPr>
          <w:ilvl w:val="2"/>
          <w:numId w:val="14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 w:rsidRPr="006D5D7E">
        <w:rPr>
          <w:rFonts w:cs="Arial"/>
          <w:color w:val="000000"/>
          <w:sz w:val="20"/>
          <w:szCs w:val="20"/>
          <w:lang w:eastAsia="es-MX"/>
        </w:rPr>
        <w:t>Usados</w:t>
      </w:r>
    </w:p>
    <w:p w:rsidR="00833715" w:rsidRPr="006D5D7E" w:rsidRDefault="00833715" w:rsidP="00BF4F60">
      <w:pPr>
        <w:pStyle w:val="Prrafodelista"/>
        <w:numPr>
          <w:ilvl w:val="2"/>
          <w:numId w:val="14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D5D7E">
        <w:rPr>
          <w:rFonts w:cs="Arial"/>
          <w:color w:val="000000"/>
          <w:sz w:val="20"/>
          <w:szCs w:val="20"/>
          <w:lang w:eastAsia="es-MX"/>
        </w:rPr>
        <w:t>MFechaHora</w:t>
      </w:r>
      <w:proofErr w:type="spellEnd"/>
    </w:p>
    <w:p w:rsidR="00833715" w:rsidRPr="006D5D7E" w:rsidRDefault="00833715" w:rsidP="00BF4F60">
      <w:pPr>
        <w:pStyle w:val="Prrafodelista"/>
        <w:numPr>
          <w:ilvl w:val="2"/>
          <w:numId w:val="14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6D5D7E">
        <w:rPr>
          <w:rFonts w:cs="Arial"/>
          <w:color w:val="000000"/>
          <w:sz w:val="20"/>
          <w:szCs w:val="20"/>
          <w:lang w:eastAsia="es-MX"/>
        </w:rPr>
        <w:t>MUsuarioId</w:t>
      </w:r>
      <w:proofErr w:type="spellEnd"/>
    </w:p>
    <w:p w:rsidR="00CB036E" w:rsidRPr="006D5D7E" w:rsidRDefault="00CB036E" w:rsidP="00CB036E">
      <w:pPr>
        <w:pStyle w:val="Estilo2"/>
        <w:numPr>
          <w:ilvl w:val="0"/>
          <w:numId w:val="14"/>
        </w:numPr>
        <w:rPr>
          <w:rFonts w:ascii="Arial" w:hAnsi="Arial" w:cs="Arial"/>
          <w:sz w:val="20"/>
          <w:szCs w:val="20"/>
        </w:rPr>
      </w:pPr>
      <w:r w:rsidRPr="006D5D7E">
        <w:rPr>
          <w:rFonts w:ascii="Arial" w:hAnsi="Arial" w:cs="Arial"/>
          <w:sz w:val="20"/>
          <w:szCs w:val="20"/>
        </w:rPr>
        <w:t>El sistema obtiene el formato del folio:</w:t>
      </w:r>
    </w:p>
    <w:p w:rsidR="00CB036E" w:rsidRPr="006D5D7E" w:rsidRDefault="00CB036E" w:rsidP="00CB036E">
      <w:pPr>
        <w:pStyle w:val="Estilo2"/>
        <w:numPr>
          <w:ilvl w:val="1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6D5D7E">
        <w:rPr>
          <w:rFonts w:ascii="Arial" w:hAnsi="Arial" w:cs="Arial"/>
          <w:sz w:val="20"/>
          <w:szCs w:val="20"/>
        </w:rPr>
        <w:t>FolioDetalle</w:t>
      </w:r>
      <w:proofErr w:type="spellEnd"/>
    </w:p>
    <w:p w:rsidR="00CB036E" w:rsidRPr="006D5D7E" w:rsidRDefault="00CB036E" w:rsidP="00CB036E">
      <w:pPr>
        <w:pStyle w:val="Estilo2"/>
        <w:numPr>
          <w:ilvl w:val="2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6D5D7E">
        <w:rPr>
          <w:rFonts w:ascii="Arial" w:hAnsi="Arial" w:cs="Arial"/>
          <w:sz w:val="20"/>
          <w:szCs w:val="20"/>
        </w:rPr>
        <w:t>FolioId</w:t>
      </w:r>
      <w:proofErr w:type="spellEnd"/>
    </w:p>
    <w:p w:rsidR="00CB036E" w:rsidRDefault="00CB036E" w:rsidP="00CB036E">
      <w:pPr>
        <w:pStyle w:val="Estilo2"/>
        <w:numPr>
          <w:ilvl w:val="2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857B8C">
        <w:rPr>
          <w:rFonts w:ascii="Arial" w:hAnsi="Arial" w:cs="Arial"/>
          <w:sz w:val="20"/>
          <w:szCs w:val="20"/>
        </w:rPr>
        <w:t>FolioDetClave</w:t>
      </w:r>
      <w:proofErr w:type="spellEnd"/>
    </w:p>
    <w:p w:rsidR="00CB036E" w:rsidRDefault="00CB036E" w:rsidP="00CB036E">
      <w:pPr>
        <w:pStyle w:val="Estilo2"/>
        <w:numPr>
          <w:ilvl w:val="2"/>
          <w:numId w:val="14"/>
        </w:numPr>
        <w:rPr>
          <w:rFonts w:ascii="Arial" w:hAnsi="Arial" w:cs="Arial"/>
          <w:sz w:val="20"/>
          <w:szCs w:val="20"/>
        </w:rPr>
      </w:pPr>
      <w:proofErr w:type="spellStart"/>
      <w:r w:rsidRPr="00857B8C">
        <w:rPr>
          <w:rFonts w:ascii="Arial" w:hAnsi="Arial" w:cs="Arial"/>
          <w:sz w:val="20"/>
          <w:szCs w:val="20"/>
        </w:rPr>
        <w:t>TipoContenido</w:t>
      </w:r>
      <w:proofErr w:type="spellEnd"/>
    </w:p>
    <w:p w:rsidR="00CB036E" w:rsidRDefault="00CB036E" w:rsidP="00CB036E">
      <w:pPr>
        <w:pStyle w:val="Estilo2"/>
        <w:numPr>
          <w:ilvl w:val="2"/>
          <w:numId w:val="14"/>
        </w:numPr>
        <w:rPr>
          <w:rFonts w:ascii="Arial" w:hAnsi="Arial" w:cs="Arial"/>
          <w:sz w:val="20"/>
          <w:szCs w:val="20"/>
        </w:rPr>
      </w:pPr>
      <w:r w:rsidRPr="00857B8C">
        <w:rPr>
          <w:rFonts w:ascii="Arial" w:hAnsi="Arial" w:cs="Arial"/>
          <w:sz w:val="20"/>
          <w:szCs w:val="20"/>
        </w:rPr>
        <w:t>Formato</w:t>
      </w:r>
    </w:p>
    <w:p w:rsidR="00CB036E" w:rsidRPr="00D471C3" w:rsidRDefault="00CB036E" w:rsidP="00CB036E">
      <w:pPr>
        <w:pStyle w:val="Estilo2"/>
        <w:numPr>
          <w:ilvl w:val="2"/>
          <w:numId w:val="14"/>
        </w:numPr>
        <w:rPr>
          <w:rFonts w:ascii="Arial" w:hAnsi="Arial" w:cs="Arial"/>
          <w:sz w:val="20"/>
          <w:szCs w:val="20"/>
        </w:rPr>
      </w:pPr>
      <w:r w:rsidRPr="00D471C3"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 xml:space="preserve">&lt;el contenido del folio es de rótulo fijo de acuerdo con la regla de negocio </w:t>
      </w:r>
      <w:hyperlink r:id="rId20" w:anchor="RNESC093" w:history="1"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RNES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C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093 Formato Rótulo Fijo</w:t>
        </w:r>
      </w:hyperlink>
      <w:r>
        <w:rPr>
          <w:rFonts w:ascii="Arial" w:hAnsi="Arial" w:cs="Arial"/>
          <w:sz w:val="20"/>
          <w:szCs w:val="20"/>
        </w:rPr>
        <w:t>&gt;</w:t>
      </w:r>
    </w:p>
    <w:p w:rsidR="00CB036E" w:rsidRDefault="00CB036E" w:rsidP="00795C2F">
      <w:pPr>
        <w:pStyle w:val="Estilo2"/>
        <w:numPr>
          <w:ilvl w:val="3"/>
          <w:numId w:val="14"/>
        </w:numPr>
        <w:tabs>
          <w:tab w:val="left" w:pos="1843"/>
          <w:tab w:val="left" w:pos="1985"/>
        </w:tabs>
        <w:ind w:hanging="45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sistema genera el folio con el formato definido en:</w:t>
      </w:r>
    </w:p>
    <w:p w:rsidR="00CB036E" w:rsidRPr="00EA782F" w:rsidRDefault="00CB036E" w:rsidP="00795C2F">
      <w:pPr>
        <w:pStyle w:val="Estilo2"/>
        <w:numPr>
          <w:ilvl w:val="4"/>
          <w:numId w:val="14"/>
        </w:numPr>
        <w:tabs>
          <w:tab w:val="left" w:pos="2410"/>
        </w:tabs>
        <w:ind w:left="2410" w:hanging="425"/>
        <w:rPr>
          <w:rFonts w:ascii="Arial" w:hAnsi="Arial" w:cs="Arial"/>
          <w:sz w:val="20"/>
          <w:szCs w:val="20"/>
          <w:lang w:val="es-MX"/>
        </w:rPr>
      </w:pPr>
      <w:proofErr w:type="spellStart"/>
      <w:r w:rsidRPr="00D471C3">
        <w:rPr>
          <w:rFonts w:ascii="Arial" w:hAnsi="Arial" w:cs="Arial"/>
          <w:sz w:val="20"/>
          <w:szCs w:val="20"/>
        </w:rPr>
        <w:t>FolioDetalle</w:t>
      </w:r>
      <w:proofErr w:type="spellEnd"/>
    </w:p>
    <w:p w:rsidR="00CB036E" w:rsidRPr="00E33C71" w:rsidRDefault="00CB036E" w:rsidP="00795C2F">
      <w:pPr>
        <w:pStyle w:val="Estilo2"/>
        <w:numPr>
          <w:ilvl w:val="5"/>
          <w:numId w:val="14"/>
        </w:numPr>
        <w:tabs>
          <w:tab w:val="left" w:pos="2694"/>
          <w:tab w:val="left" w:pos="2977"/>
          <w:tab w:val="left" w:pos="3969"/>
        </w:tabs>
        <w:ind w:firstLine="9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t>Formato</w:t>
      </w:r>
    </w:p>
    <w:p w:rsidR="00CB036E" w:rsidRPr="00D471C3" w:rsidRDefault="00CB036E" w:rsidP="00710981">
      <w:pPr>
        <w:pStyle w:val="Estilo2"/>
        <w:numPr>
          <w:ilvl w:val="4"/>
          <w:numId w:val="14"/>
        </w:numPr>
        <w:tabs>
          <w:tab w:val="left" w:pos="2835"/>
        </w:tabs>
        <w:ind w:left="2835" w:hanging="85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t xml:space="preserve">Folio de acuerdo con la regla de negocio </w:t>
      </w:r>
      <w:hyperlink r:id="rId21" w:anchor="RNESC098" w:history="1">
        <w:r w:rsidRPr="00344C5B">
          <w:rPr>
            <w:rStyle w:val="Hipervnculo"/>
            <w:rFonts w:ascii="Arial" w:hAnsi="Arial" w:cs="Arial"/>
            <w:b/>
            <w:sz w:val="20"/>
            <w:szCs w:val="20"/>
          </w:rPr>
          <w:t>RNE</w:t>
        </w:r>
        <w:r w:rsidRPr="00344C5B">
          <w:rPr>
            <w:rStyle w:val="Hipervnculo"/>
            <w:rFonts w:ascii="Arial" w:hAnsi="Arial" w:cs="Arial"/>
            <w:b/>
            <w:sz w:val="20"/>
            <w:szCs w:val="20"/>
          </w:rPr>
          <w:t>S</w:t>
        </w:r>
        <w:r w:rsidRPr="00344C5B">
          <w:rPr>
            <w:rStyle w:val="Hipervnculo"/>
            <w:rFonts w:ascii="Arial" w:hAnsi="Arial" w:cs="Arial"/>
            <w:b/>
            <w:sz w:val="20"/>
            <w:szCs w:val="20"/>
          </w:rPr>
          <w:t>C098 Formatear Folio Rótulo Fijo</w:t>
        </w:r>
      </w:hyperlink>
    </w:p>
    <w:p w:rsidR="00CB036E" w:rsidRPr="00D471C3" w:rsidRDefault="00CB036E" w:rsidP="00CB036E">
      <w:pPr>
        <w:pStyle w:val="Estilo2"/>
        <w:numPr>
          <w:ilvl w:val="2"/>
          <w:numId w:val="14"/>
        </w:numPr>
        <w:rPr>
          <w:rFonts w:ascii="Arial" w:hAnsi="Arial" w:cs="Arial"/>
          <w:sz w:val="20"/>
          <w:szCs w:val="20"/>
          <w:lang w:val="es-MX"/>
        </w:rPr>
      </w:pPr>
      <w:r w:rsidRPr="00D471C3"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 xml:space="preserve">&lt;el contenido del folio es </w:t>
      </w:r>
      <w:proofErr w:type="spellStart"/>
      <w:r>
        <w:rPr>
          <w:rFonts w:ascii="Arial" w:hAnsi="Arial" w:cs="Arial"/>
          <w:sz w:val="20"/>
          <w:szCs w:val="20"/>
        </w:rPr>
        <w:t>autoincremental</w:t>
      </w:r>
      <w:proofErr w:type="spellEnd"/>
      <w:r>
        <w:rPr>
          <w:rFonts w:ascii="Arial" w:hAnsi="Arial" w:cs="Arial"/>
          <w:sz w:val="20"/>
          <w:szCs w:val="20"/>
        </w:rPr>
        <w:t xml:space="preserve"> numérico de acuerdo con la regla de negocio </w:t>
      </w:r>
      <w:hyperlink r:id="rId22" w:anchor="RNESC094" w:history="1"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RNESC094 Fo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r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 xml:space="preserve">mato </w:t>
        </w:r>
        <w:proofErr w:type="spellStart"/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Autoincremental</w:t>
        </w:r>
        <w:proofErr w:type="spellEnd"/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 xml:space="preserve"> Numérico</w:t>
        </w:r>
      </w:hyperlink>
      <w:r>
        <w:rPr>
          <w:rFonts w:ascii="Arial" w:hAnsi="Arial" w:cs="Arial"/>
          <w:sz w:val="20"/>
          <w:szCs w:val="20"/>
        </w:rPr>
        <w:t>&gt;</w:t>
      </w:r>
    </w:p>
    <w:p w:rsidR="00CB036E" w:rsidRDefault="00CB036E" w:rsidP="00710981">
      <w:pPr>
        <w:pStyle w:val="Estilo2"/>
        <w:numPr>
          <w:ilvl w:val="3"/>
          <w:numId w:val="14"/>
        </w:numPr>
        <w:tabs>
          <w:tab w:val="left" w:pos="1843"/>
          <w:tab w:val="left" w:pos="1985"/>
        </w:tabs>
        <w:ind w:hanging="45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sistema genera el folio con el formato definido en:</w:t>
      </w:r>
    </w:p>
    <w:p w:rsidR="00CB036E" w:rsidRDefault="00CB036E" w:rsidP="00710981">
      <w:pPr>
        <w:pStyle w:val="Estilo2"/>
        <w:numPr>
          <w:ilvl w:val="4"/>
          <w:numId w:val="14"/>
        </w:numPr>
        <w:tabs>
          <w:tab w:val="left" w:pos="2410"/>
        </w:tabs>
        <w:ind w:left="2410" w:hanging="425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FolioDetalle</w:t>
      </w:r>
      <w:proofErr w:type="spellEnd"/>
    </w:p>
    <w:p w:rsidR="00CB036E" w:rsidRDefault="00CB036E" w:rsidP="00710981">
      <w:pPr>
        <w:pStyle w:val="Estilo2"/>
        <w:numPr>
          <w:ilvl w:val="5"/>
          <w:numId w:val="14"/>
        </w:numPr>
        <w:tabs>
          <w:tab w:val="left" w:pos="2694"/>
          <w:tab w:val="left" w:pos="2977"/>
          <w:tab w:val="left" w:pos="3969"/>
        </w:tabs>
        <w:ind w:firstLine="9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lastRenderedPageBreak/>
        <w:t>Formato</w:t>
      </w:r>
    </w:p>
    <w:p w:rsidR="00CB036E" w:rsidRPr="00CB036E" w:rsidRDefault="00CB036E" w:rsidP="00710981">
      <w:pPr>
        <w:pStyle w:val="Estilo2"/>
        <w:numPr>
          <w:ilvl w:val="4"/>
          <w:numId w:val="14"/>
        </w:numPr>
        <w:tabs>
          <w:tab w:val="left" w:pos="2835"/>
        </w:tabs>
        <w:ind w:left="2835" w:hanging="850"/>
        <w:rPr>
          <w:rFonts w:cs="Arial"/>
          <w:color w:val="000000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Folio de acuerdo con las reglas de negocio </w:t>
      </w:r>
      <w:hyperlink r:id="rId23" w:anchor="RNESC099" w:history="1"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RNESC0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9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 xml:space="preserve">9 Formatear Folio </w:t>
        </w:r>
        <w:proofErr w:type="spellStart"/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Autoincrem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e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nta</w:t>
        </w:r>
        <w:r w:rsidR="007E3A94">
          <w:rPr>
            <w:rStyle w:val="Hipervnculo"/>
            <w:rFonts w:ascii="Arial" w:hAnsi="Arial" w:cs="Arial"/>
            <w:b/>
            <w:sz w:val="20"/>
            <w:szCs w:val="20"/>
          </w:rPr>
          <w:t>l</w:t>
        </w:r>
        <w:proofErr w:type="spellEnd"/>
        <w:r w:rsidR="007E3A94">
          <w:rPr>
            <w:rStyle w:val="Hipervnculo"/>
            <w:rFonts w:ascii="Arial" w:hAnsi="Arial" w:cs="Arial"/>
            <w:b/>
            <w:sz w:val="20"/>
            <w:szCs w:val="20"/>
          </w:rPr>
          <w:t xml:space="preserve"> Numérico</w:t>
        </w:r>
      </w:hyperlink>
    </w:p>
    <w:p w:rsidR="00100B46" w:rsidRDefault="00B954F1" w:rsidP="00CB036E">
      <w:pPr>
        <w:pStyle w:val="Prrafodelista"/>
        <w:numPr>
          <w:ilvl w:val="0"/>
          <w:numId w:val="14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El sistema </w:t>
      </w:r>
      <w:r w:rsidR="0051600C">
        <w:rPr>
          <w:rFonts w:cs="Arial"/>
          <w:color w:val="000000"/>
          <w:sz w:val="20"/>
          <w:szCs w:val="20"/>
          <w:lang w:eastAsia="es-MX"/>
        </w:rPr>
        <w:t>envía</w:t>
      </w:r>
      <w:r>
        <w:rPr>
          <w:rFonts w:cs="Arial"/>
          <w:color w:val="000000"/>
          <w:sz w:val="20"/>
          <w:szCs w:val="20"/>
          <w:lang w:eastAsia="es-MX"/>
        </w:rPr>
        <w:t xml:space="preserve"> la siguiente información:</w:t>
      </w:r>
    </w:p>
    <w:p w:rsidR="00B954F1" w:rsidRDefault="00B954F1" w:rsidP="00BF4F60">
      <w:pPr>
        <w:pStyle w:val="Prrafodelista"/>
        <w:numPr>
          <w:ilvl w:val="1"/>
          <w:numId w:val="14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Folio</w:t>
      </w:r>
    </w:p>
    <w:p w:rsidR="00B954F1" w:rsidRPr="00B954F1" w:rsidRDefault="00B954F1" w:rsidP="00BF4F60">
      <w:pPr>
        <w:pStyle w:val="Prrafodelista"/>
        <w:numPr>
          <w:ilvl w:val="0"/>
          <w:numId w:val="14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FIN" w:history="1">
        <w:r w:rsidRPr="00100B4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15AAB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100B46" w:rsidRDefault="00100B46" w:rsidP="00100B46">
      <w:pPr>
        <w:pStyle w:val="Textoindependiente"/>
        <w:rPr>
          <w:b w:val="0"/>
          <w:bCs w:val="0"/>
        </w:rPr>
      </w:pPr>
    </w:p>
    <w:bookmarkStart w:id="39" w:name="_AO03_Confirmar_Folio"/>
    <w:bookmarkEnd w:id="39"/>
    <w:p w:rsidR="00857E08" w:rsidRPr="00624FA3" w:rsidRDefault="00857E08" w:rsidP="00857E0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>
        <w:fldChar w:fldCharType="begin"/>
      </w:r>
      <w:r w:rsidR="00EA782F">
        <w:instrText>HYPERLINK  \l "AO03_r"</w:instrText>
      </w:r>
      <w:r>
        <w:fldChar w:fldCharType="separate"/>
      </w:r>
      <w:r w:rsidRPr="00624FA3">
        <w:rPr>
          <w:rStyle w:val="Hipervnculo"/>
        </w:rPr>
        <w:t>AO0</w:t>
      </w:r>
      <w:r w:rsidR="00C15AAB">
        <w:rPr>
          <w:rStyle w:val="Hipervnculo"/>
        </w:rPr>
        <w:t>3</w:t>
      </w:r>
      <w:r w:rsidRPr="00624FA3">
        <w:rPr>
          <w:rStyle w:val="Hipervnculo"/>
        </w:rPr>
        <w:t xml:space="preserve"> </w:t>
      </w:r>
      <w:r w:rsidR="00C15AAB">
        <w:rPr>
          <w:rStyle w:val="Hipervnculo"/>
        </w:rPr>
        <w:t>Confirmar</w:t>
      </w:r>
      <w:r>
        <w:rPr>
          <w:rStyle w:val="Hipervnculo"/>
        </w:rPr>
        <w:t xml:space="preserve"> Folio</w:t>
      </w:r>
    </w:p>
    <w:p w:rsidR="00857E08" w:rsidRDefault="00857E08" w:rsidP="00857E08">
      <w:pPr>
        <w:pStyle w:val="Textoindependiente"/>
        <w:rPr>
          <w:b w:val="0"/>
          <w:bCs w:val="0"/>
        </w:rPr>
      </w:pPr>
      <w:r>
        <w:rPr>
          <w:b w:val="0"/>
          <w:bCs w:val="0"/>
        </w:rPr>
        <w:fldChar w:fldCharType="end"/>
      </w:r>
    </w:p>
    <w:p w:rsidR="00857E08" w:rsidRDefault="00857E08" w:rsidP="00BF4F60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información  de la configuración del folio genérico:</w:t>
      </w:r>
    </w:p>
    <w:p w:rsidR="00857E08" w:rsidRDefault="00857E08" w:rsidP="00BF4F60">
      <w:pPr>
        <w:pStyle w:val="Prrafodelista"/>
        <w:numPr>
          <w:ilvl w:val="1"/>
          <w:numId w:val="1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FolioReservacionGenerico</w:t>
      </w:r>
      <w:proofErr w:type="spellEnd"/>
    </w:p>
    <w:p w:rsidR="00857E08" w:rsidRPr="00AC70A0" w:rsidRDefault="00857E08" w:rsidP="00BF4F60">
      <w:pPr>
        <w:pStyle w:val="Prrafodelista"/>
        <w:numPr>
          <w:ilvl w:val="2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FolioId</w:t>
      </w:r>
      <w:proofErr w:type="spellEnd"/>
    </w:p>
    <w:p w:rsidR="00857E08" w:rsidRDefault="00857E08" w:rsidP="00BF4F60">
      <w:pPr>
        <w:pStyle w:val="Prrafodelista"/>
        <w:numPr>
          <w:ilvl w:val="2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 w:rsidRPr="00D471C3">
        <w:rPr>
          <w:rFonts w:cs="Arial"/>
          <w:color w:val="000000"/>
          <w:sz w:val="20"/>
          <w:szCs w:val="20"/>
          <w:lang w:eastAsia="es-MX"/>
        </w:rPr>
        <w:t>Inicio</w:t>
      </w:r>
    </w:p>
    <w:p w:rsidR="00857E08" w:rsidRDefault="00857E08" w:rsidP="00BF4F60">
      <w:pPr>
        <w:pStyle w:val="Prrafodelista"/>
        <w:numPr>
          <w:ilvl w:val="2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Usados</w:t>
      </w:r>
    </w:p>
    <w:p w:rsidR="00857E08" w:rsidRDefault="00857E08" w:rsidP="00BF4F60">
      <w:pPr>
        <w:pStyle w:val="Prrafodelista"/>
        <w:numPr>
          <w:ilvl w:val="2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MFechaHora</w:t>
      </w:r>
      <w:proofErr w:type="spellEnd"/>
    </w:p>
    <w:p w:rsidR="00857E08" w:rsidRDefault="00857E08" w:rsidP="00BF4F60">
      <w:pPr>
        <w:pStyle w:val="Prrafodelista"/>
        <w:numPr>
          <w:ilvl w:val="2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MUsuarioId</w:t>
      </w:r>
      <w:proofErr w:type="spellEnd"/>
    </w:p>
    <w:p w:rsidR="00857E08" w:rsidRDefault="00857E08" w:rsidP="00BF4F60">
      <w:pPr>
        <w:pStyle w:val="Prrafodelista"/>
        <w:numPr>
          <w:ilvl w:val="0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Si &lt;no existe información de la reservación de folio genérico&gt;</w:t>
      </w:r>
    </w:p>
    <w:p w:rsidR="00857E08" w:rsidRDefault="00857E08" w:rsidP="00BF4F60">
      <w:pPr>
        <w:pStyle w:val="Prrafodelista"/>
        <w:numPr>
          <w:ilvl w:val="1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El sistema registra la siguiente información:</w:t>
      </w:r>
    </w:p>
    <w:p w:rsidR="00857E08" w:rsidRDefault="00857E08" w:rsidP="00BF4F60">
      <w:pPr>
        <w:pStyle w:val="Prrafodelista"/>
        <w:numPr>
          <w:ilvl w:val="2"/>
          <w:numId w:val="1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FolioReservacionGenerico</w:t>
      </w:r>
      <w:proofErr w:type="spellEnd"/>
    </w:p>
    <w:p w:rsidR="00857E08" w:rsidRPr="00AC70A0" w:rsidRDefault="00857E08" w:rsidP="00BF4F60">
      <w:pPr>
        <w:pStyle w:val="Prrafodelista"/>
        <w:numPr>
          <w:ilvl w:val="3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val="es-MX"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FolioId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r>
        <w:rPr>
          <w:rFonts w:cs="Arial"/>
          <w:sz w:val="20"/>
          <w:szCs w:val="20"/>
        </w:rPr>
        <w:t>de acuerdo con la regla de negocio</w:t>
      </w:r>
      <w:r w:rsidRPr="00146D50">
        <w:rPr>
          <w:rFonts w:cs="Arial"/>
          <w:b/>
          <w:sz w:val="20"/>
          <w:szCs w:val="20"/>
        </w:rPr>
        <w:t xml:space="preserve"> </w:t>
      </w:r>
      <w:hyperlink r:id="rId24" w:anchor="RNGEN009" w:history="1">
        <w:r w:rsidRPr="00AD1079">
          <w:rPr>
            <w:rStyle w:val="Hipervnculo"/>
            <w:rFonts w:cs="Arial"/>
            <w:b/>
            <w:sz w:val="20"/>
            <w:szCs w:val="20"/>
          </w:rPr>
          <w:t>RN</w:t>
        </w:r>
        <w:r w:rsidRPr="00AD1079">
          <w:rPr>
            <w:rStyle w:val="Hipervnculo"/>
            <w:rFonts w:cs="Arial"/>
            <w:b/>
            <w:sz w:val="20"/>
            <w:szCs w:val="20"/>
          </w:rPr>
          <w:t>G</w:t>
        </w:r>
        <w:r w:rsidRPr="00AD1079">
          <w:rPr>
            <w:rStyle w:val="Hipervnculo"/>
            <w:rFonts w:cs="Arial"/>
            <w:b/>
            <w:sz w:val="20"/>
            <w:szCs w:val="20"/>
          </w:rPr>
          <w:t>EN009 Identificador Único</w:t>
        </w:r>
      </w:hyperlink>
    </w:p>
    <w:p w:rsidR="00857E08" w:rsidRDefault="00857E08" w:rsidP="00BF4F60">
      <w:pPr>
        <w:pStyle w:val="Prrafodelista"/>
        <w:numPr>
          <w:ilvl w:val="3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 w:rsidRPr="00D471C3">
        <w:rPr>
          <w:rFonts w:cs="Arial"/>
          <w:color w:val="000000"/>
          <w:sz w:val="20"/>
          <w:szCs w:val="20"/>
          <w:lang w:eastAsia="es-MX"/>
        </w:rPr>
        <w:t>Inicio</w:t>
      </w:r>
      <w:r>
        <w:rPr>
          <w:rFonts w:cs="Arial"/>
          <w:color w:val="000000"/>
          <w:sz w:val="20"/>
          <w:szCs w:val="20"/>
          <w:lang w:eastAsia="es-MX"/>
        </w:rPr>
        <w:t xml:space="preserve"> de acuerdo con la regla de negocio </w:t>
      </w:r>
      <w:hyperlink r:id="rId25" w:anchor="RNGEN041" w:history="1">
        <w:r w:rsidRPr="0085262C">
          <w:rPr>
            <w:rStyle w:val="Hipervnculo"/>
            <w:rFonts w:cs="Arial"/>
            <w:b/>
            <w:sz w:val="20"/>
            <w:szCs w:val="20"/>
            <w:lang w:eastAsia="es-MX"/>
          </w:rPr>
          <w:t>RN</w:t>
        </w:r>
        <w:r w:rsidRPr="0085262C">
          <w:rPr>
            <w:rStyle w:val="Hipervnculo"/>
            <w:rFonts w:cs="Arial"/>
            <w:b/>
            <w:sz w:val="20"/>
            <w:szCs w:val="20"/>
            <w:lang w:eastAsia="es-MX"/>
          </w:rPr>
          <w:t>G</w:t>
        </w:r>
        <w:r w:rsidRPr="0085262C">
          <w:rPr>
            <w:rStyle w:val="Hipervnculo"/>
            <w:rFonts w:cs="Arial"/>
            <w:b/>
            <w:sz w:val="20"/>
            <w:szCs w:val="20"/>
            <w:lang w:eastAsia="es-MX"/>
          </w:rPr>
          <w:t>EN041 Valor por Defecto Cero</w:t>
        </w:r>
      </w:hyperlink>
    </w:p>
    <w:p w:rsidR="00857E08" w:rsidRDefault="00857E08" w:rsidP="00BF4F60">
      <w:pPr>
        <w:pStyle w:val="Prrafodelista"/>
        <w:numPr>
          <w:ilvl w:val="3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Usados de acuerdo con la regla de negocio </w:t>
      </w:r>
      <w:hyperlink r:id="rId26" w:anchor="RNGEN041" w:history="1">
        <w:r w:rsidR="007E3A94" w:rsidRPr="0085262C">
          <w:rPr>
            <w:rStyle w:val="Hipervnculo"/>
            <w:rFonts w:cs="Arial"/>
            <w:b/>
            <w:sz w:val="20"/>
            <w:szCs w:val="20"/>
            <w:lang w:eastAsia="es-MX"/>
          </w:rPr>
          <w:t>RNGEN041 Va</w:t>
        </w:r>
        <w:r w:rsidR="007E3A94" w:rsidRPr="0085262C">
          <w:rPr>
            <w:rStyle w:val="Hipervnculo"/>
            <w:rFonts w:cs="Arial"/>
            <w:b/>
            <w:sz w:val="20"/>
            <w:szCs w:val="20"/>
            <w:lang w:eastAsia="es-MX"/>
          </w:rPr>
          <w:t>l</w:t>
        </w:r>
        <w:r w:rsidR="007E3A94" w:rsidRPr="0085262C">
          <w:rPr>
            <w:rStyle w:val="Hipervnculo"/>
            <w:rFonts w:cs="Arial"/>
            <w:b/>
            <w:sz w:val="20"/>
            <w:szCs w:val="20"/>
            <w:lang w:eastAsia="es-MX"/>
          </w:rPr>
          <w:t>or por Defecto Cero</w:t>
        </w:r>
      </w:hyperlink>
      <w:r>
        <w:rPr>
          <w:rFonts w:cs="Arial"/>
          <w:color w:val="000000"/>
          <w:sz w:val="20"/>
          <w:szCs w:val="20"/>
          <w:lang w:eastAsia="es-MX"/>
        </w:rPr>
        <w:t xml:space="preserve"> </w:t>
      </w:r>
    </w:p>
    <w:p w:rsidR="00857E08" w:rsidRDefault="00857E08" w:rsidP="00BF4F60">
      <w:pPr>
        <w:pStyle w:val="Prrafodelista"/>
        <w:numPr>
          <w:ilvl w:val="3"/>
          <w:numId w:val="16"/>
        </w:numPr>
        <w:tabs>
          <w:tab w:val="left" w:pos="1843"/>
        </w:tabs>
        <w:ind w:left="1843" w:hanging="763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MFechaHora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7" w:anchor="RNGEN006" w:history="1">
        <w:r w:rsidRPr="001C70C4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857E08" w:rsidRDefault="00857E08" w:rsidP="00BF4F60">
      <w:pPr>
        <w:pStyle w:val="Prrafodelista"/>
        <w:numPr>
          <w:ilvl w:val="3"/>
          <w:numId w:val="16"/>
        </w:numPr>
        <w:tabs>
          <w:tab w:val="left" w:pos="1843"/>
        </w:tabs>
        <w:ind w:left="1843" w:hanging="763"/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MUsuarioId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28" w:anchor="RNGEN007" w:history="1">
        <w:r w:rsidRPr="001C70C4">
          <w:rPr>
            <w:rStyle w:val="Hipervnculo"/>
            <w:rFonts w:cs="Arial"/>
            <w:b/>
            <w:sz w:val="20"/>
            <w:szCs w:val="20"/>
          </w:rPr>
          <w:t>RNGEN007 Registrar Usuario para Auditoría del</w:t>
        </w:r>
        <w:r w:rsidRPr="001C70C4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Pr="001C70C4">
          <w:rPr>
            <w:rStyle w:val="Hipervnculo"/>
            <w:rFonts w:cs="Arial"/>
            <w:b/>
            <w:sz w:val="20"/>
            <w:szCs w:val="20"/>
          </w:rPr>
          <w:t>Movimiento</w:t>
        </w:r>
      </w:hyperlink>
    </w:p>
    <w:p w:rsidR="00857E08" w:rsidRDefault="00857E08" w:rsidP="00BF4F60">
      <w:pPr>
        <w:pStyle w:val="Prrafodelista"/>
        <w:numPr>
          <w:ilvl w:val="0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Si &lt;existe información de la reservación de folio genérico&gt;</w:t>
      </w:r>
    </w:p>
    <w:p w:rsidR="00857E08" w:rsidRDefault="00857E08" w:rsidP="00BF4F60">
      <w:pPr>
        <w:pStyle w:val="Prrafodelista"/>
        <w:numPr>
          <w:ilvl w:val="1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El sistema obtiene la siguiente información:</w:t>
      </w:r>
    </w:p>
    <w:p w:rsidR="00857E08" w:rsidRDefault="00857E08" w:rsidP="00BF4F60">
      <w:pPr>
        <w:pStyle w:val="Prrafodelista"/>
        <w:numPr>
          <w:ilvl w:val="2"/>
          <w:numId w:val="16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FolioReservacionGenerico</w:t>
      </w:r>
      <w:proofErr w:type="spellEnd"/>
    </w:p>
    <w:p w:rsidR="00857E08" w:rsidRDefault="00857E08" w:rsidP="00BF4F60">
      <w:pPr>
        <w:pStyle w:val="Prrafodelista"/>
        <w:numPr>
          <w:ilvl w:val="3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51600C">
        <w:rPr>
          <w:rFonts w:cs="Arial"/>
          <w:color w:val="000000"/>
          <w:sz w:val="20"/>
          <w:szCs w:val="20"/>
          <w:lang w:eastAsia="es-MX"/>
        </w:rPr>
        <w:t>FolioId</w:t>
      </w:r>
      <w:proofErr w:type="spellEnd"/>
    </w:p>
    <w:p w:rsidR="00857E08" w:rsidRPr="0051600C" w:rsidRDefault="00857E08" w:rsidP="00BF4F60">
      <w:pPr>
        <w:pStyle w:val="Prrafodelista"/>
        <w:numPr>
          <w:ilvl w:val="3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 w:rsidRPr="0051600C">
        <w:rPr>
          <w:rFonts w:cs="Arial"/>
          <w:color w:val="000000"/>
          <w:sz w:val="20"/>
          <w:szCs w:val="20"/>
          <w:lang w:eastAsia="es-MX"/>
        </w:rPr>
        <w:t xml:space="preserve">Inicio </w:t>
      </w:r>
    </w:p>
    <w:p w:rsidR="00857E08" w:rsidRDefault="00857E08" w:rsidP="00BF4F60">
      <w:pPr>
        <w:pStyle w:val="Prrafodelista"/>
        <w:numPr>
          <w:ilvl w:val="3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>Usados</w:t>
      </w:r>
    </w:p>
    <w:p w:rsidR="00C019DF" w:rsidRDefault="00C019DF" w:rsidP="00C019DF">
      <w:pPr>
        <w:pStyle w:val="Estilo2"/>
        <w:numPr>
          <w:ilvl w:val="0"/>
          <w:numId w:val="16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obtiene el formato del folio:</w:t>
      </w:r>
    </w:p>
    <w:p w:rsidR="00C019DF" w:rsidRDefault="00C019DF" w:rsidP="00C019DF">
      <w:pPr>
        <w:pStyle w:val="Estilo2"/>
        <w:numPr>
          <w:ilvl w:val="1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FolioDetalle</w:t>
      </w:r>
      <w:proofErr w:type="spellEnd"/>
    </w:p>
    <w:p w:rsidR="00C019DF" w:rsidRDefault="00C019DF" w:rsidP="00C019DF">
      <w:pPr>
        <w:pStyle w:val="Estilo2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FolioId</w:t>
      </w:r>
      <w:proofErr w:type="spellEnd"/>
    </w:p>
    <w:p w:rsidR="00C019DF" w:rsidRDefault="00C019DF" w:rsidP="00C019DF">
      <w:pPr>
        <w:pStyle w:val="Estilo2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857B8C">
        <w:rPr>
          <w:rFonts w:ascii="Arial" w:hAnsi="Arial" w:cs="Arial"/>
          <w:sz w:val="20"/>
          <w:szCs w:val="20"/>
        </w:rPr>
        <w:t>FolioDetClave</w:t>
      </w:r>
      <w:proofErr w:type="spellEnd"/>
    </w:p>
    <w:p w:rsidR="00C019DF" w:rsidRDefault="00C019DF" w:rsidP="00C019DF">
      <w:pPr>
        <w:pStyle w:val="Estilo2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proofErr w:type="spellStart"/>
      <w:r w:rsidRPr="00857B8C">
        <w:rPr>
          <w:rFonts w:ascii="Arial" w:hAnsi="Arial" w:cs="Arial"/>
          <w:sz w:val="20"/>
          <w:szCs w:val="20"/>
        </w:rPr>
        <w:t>TipoContenido</w:t>
      </w:r>
      <w:proofErr w:type="spellEnd"/>
    </w:p>
    <w:p w:rsidR="00C019DF" w:rsidRPr="002A1C28" w:rsidRDefault="00C019DF" w:rsidP="00C019DF">
      <w:pPr>
        <w:pStyle w:val="Estilo2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A1C28">
        <w:rPr>
          <w:rFonts w:ascii="Arial" w:hAnsi="Arial" w:cs="Arial"/>
          <w:sz w:val="20"/>
          <w:szCs w:val="20"/>
        </w:rPr>
        <w:t>Formato</w:t>
      </w:r>
    </w:p>
    <w:p w:rsidR="00C019DF" w:rsidRPr="002A1C28" w:rsidRDefault="00C019DF" w:rsidP="00C019DF">
      <w:pPr>
        <w:pStyle w:val="Estilo2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2A1C28">
        <w:rPr>
          <w:rFonts w:ascii="Arial" w:hAnsi="Arial" w:cs="Arial"/>
          <w:sz w:val="20"/>
          <w:szCs w:val="20"/>
        </w:rPr>
        <w:t>Si &lt;el folio no tiene asociado un formato&gt;</w:t>
      </w:r>
    </w:p>
    <w:p w:rsidR="00C019DF" w:rsidRPr="002A1C28" w:rsidRDefault="00C019DF" w:rsidP="009F5892">
      <w:pPr>
        <w:pStyle w:val="Estilo2"/>
        <w:numPr>
          <w:ilvl w:val="3"/>
          <w:numId w:val="16"/>
        </w:numPr>
        <w:tabs>
          <w:tab w:val="left" w:pos="1843"/>
          <w:tab w:val="left" w:pos="1985"/>
        </w:tabs>
        <w:ind w:hanging="452"/>
        <w:rPr>
          <w:rFonts w:ascii="Arial" w:hAnsi="Arial" w:cs="Arial"/>
          <w:sz w:val="20"/>
          <w:szCs w:val="20"/>
        </w:rPr>
      </w:pPr>
      <w:r w:rsidRPr="002A1C28">
        <w:rPr>
          <w:rFonts w:ascii="Arial" w:hAnsi="Arial" w:cs="Arial"/>
          <w:sz w:val="20"/>
          <w:szCs w:val="20"/>
        </w:rPr>
        <w:t xml:space="preserve">El sistema presenta el mensaje </w:t>
      </w:r>
      <w:hyperlink r:id="rId29" w:anchor="ME0207" w:history="1">
        <w:r w:rsidR="0096370C" w:rsidRPr="002A1C28">
          <w:rPr>
            <w:rStyle w:val="Hipervnculo"/>
            <w:rFonts w:ascii="Arial" w:hAnsi="Arial" w:cs="Arial"/>
            <w:b/>
            <w:sz w:val="20"/>
            <w:szCs w:val="20"/>
          </w:rPr>
          <w:t>ME0207 &lt;No Está Definido Formato Folio&gt;</w:t>
        </w:r>
      </w:hyperlink>
    </w:p>
    <w:p w:rsidR="00C019DF" w:rsidRPr="002A1C28" w:rsidRDefault="00C019DF" w:rsidP="009F5892">
      <w:pPr>
        <w:pStyle w:val="Estilo2"/>
        <w:numPr>
          <w:ilvl w:val="4"/>
          <w:numId w:val="16"/>
        </w:numPr>
        <w:tabs>
          <w:tab w:val="left" w:pos="2410"/>
        </w:tabs>
        <w:ind w:left="2835" w:hanging="850"/>
        <w:rPr>
          <w:rFonts w:ascii="Arial" w:hAnsi="Arial" w:cs="Arial"/>
          <w:sz w:val="20"/>
          <w:szCs w:val="20"/>
        </w:rPr>
      </w:pPr>
      <w:r w:rsidRPr="002A1C28">
        <w:rPr>
          <w:rFonts w:ascii="Arial" w:hAnsi="Arial" w:cs="Arial"/>
          <w:sz w:val="20"/>
          <w:szCs w:val="20"/>
        </w:rPr>
        <w:t xml:space="preserve">El sistema continua en el </w:t>
      </w:r>
      <w:hyperlink w:anchor="paso6_AO01" w:history="1">
        <w:r w:rsidRPr="002A1C28">
          <w:rPr>
            <w:rStyle w:val="Hipervnculo"/>
            <w:rFonts w:ascii="Arial" w:hAnsi="Arial" w:cs="Arial"/>
            <w:b/>
            <w:sz w:val="20"/>
            <w:szCs w:val="20"/>
          </w:rPr>
          <w:t>paso 6</w:t>
        </w:r>
      </w:hyperlink>
      <w:r w:rsidRPr="002A1C28">
        <w:rPr>
          <w:rFonts w:ascii="Arial" w:hAnsi="Arial" w:cs="Arial"/>
          <w:sz w:val="20"/>
          <w:szCs w:val="20"/>
        </w:rPr>
        <w:t xml:space="preserve"> del flujo alterno opcional </w:t>
      </w:r>
      <w:hyperlink w:anchor="_AO01_Generar_Folio" w:history="1">
        <w:r w:rsidRPr="002A1C28">
          <w:rPr>
            <w:rStyle w:val="Hipervnculo"/>
            <w:rFonts w:ascii="Arial" w:hAnsi="Arial" w:cs="Arial"/>
            <w:b/>
            <w:sz w:val="20"/>
            <w:szCs w:val="20"/>
          </w:rPr>
          <w:t>AO01 Generar Folio Vendedor</w:t>
        </w:r>
      </w:hyperlink>
    </w:p>
    <w:p w:rsidR="00C019DF" w:rsidRPr="00D471C3" w:rsidRDefault="00C019DF" w:rsidP="00C019DF">
      <w:pPr>
        <w:pStyle w:val="Estilo2"/>
        <w:numPr>
          <w:ilvl w:val="2"/>
          <w:numId w:val="16"/>
        </w:numPr>
        <w:rPr>
          <w:rFonts w:ascii="Arial" w:hAnsi="Arial" w:cs="Arial"/>
          <w:sz w:val="20"/>
          <w:szCs w:val="20"/>
        </w:rPr>
      </w:pPr>
      <w:r w:rsidRPr="00D471C3"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 xml:space="preserve">&lt;el contenido del folio es de rótulo fijo de acuerdo con la regla de negocio </w:t>
      </w:r>
      <w:hyperlink r:id="rId30" w:anchor="RNESC093" w:history="1"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RN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E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SC093 Formato Rótulo Fijo</w:t>
        </w:r>
      </w:hyperlink>
      <w:r>
        <w:rPr>
          <w:rFonts w:ascii="Arial" w:hAnsi="Arial" w:cs="Arial"/>
          <w:sz w:val="20"/>
          <w:szCs w:val="20"/>
        </w:rPr>
        <w:t>&gt;</w:t>
      </w:r>
    </w:p>
    <w:p w:rsidR="00C019DF" w:rsidRDefault="00C019DF" w:rsidP="00BA42D6">
      <w:pPr>
        <w:pStyle w:val="Estilo2"/>
        <w:numPr>
          <w:ilvl w:val="3"/>
          <w:numId w:val="16"/>
        </w:numPr>
        <w:tabs>
          <w:tab w:val="left" w:pos="1843"/>
        </w:tabs>
        <w:ind w:hanging="45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sistema genera el folio con el formato definido en:</w:t>
      </w:r>
    </w:p>
    <w:p w:rsidR="00C019DF" w:rsidRPr="00EA782F" w:rsidRDefault="00C019DF" w:rsidP="009F5892">
      <w:pPr>
        <w:pStyle w:val="Estilo2"/>
        <w:numPr>
          <w:ilvl w:val="4"/>
          <w:numId w:val="16"/>
        </w:numPr>
        <w:tabs>
          <w:tab w:val="left" w:pos="2410"/>
        </w:tabs>
        <w:ind w:left="2835" w:hanging="850"/>
        <w:rPr>
          <w:rFonts w:ascii="Arial" w:hAnsi="Arial" w:cs="Arial"/>
          <w:sz w:val="20"/>
          <w:szCs w:val="20"/>
          <w:lang w:val="es-MX"/>
        </w:rPr>
      </w:pPr>
      <w:proofErr w:type="spellStart"/>
      <w:r w:rsidRPr="00D471C3">
        <w:rPr>
          <w:rFonts w:ascii="Arial" w:hAnsi="Arial" w:cs="Arial"/>
          <w:sz w:val="20"/>
          <w:szCs w:val="20"/>
        </w:rPr>
        <w:t>FolioDetalle</w:t>
      </w:r>
      <w:proofErr w:type="spellEnd"/>
    </w:p>
    <w:p w:rsidR="00C019DF" w:rsidRPr="00E33C71" w:rsidRDefault="00C019DF" w:rsidP="002C2627">
      <w:pPr>
        <w:pStyle w:val="Estilo2"/>
        <w:numPr>
          <w:ilvl w:val="5"/>
          <w:numId w:val="16"/>
        </w:numPr>
        <w:tabs>
          <w:tab w:val="left" w:pos="2694"/>
          <w:tab w:val="left" w:pos="2977"/>
          <w:tab w:val="left" w:pos="3969"/>
        </w:tabs>
        <w:ind w:firstLine="9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t>Formato</w:t>
      </w:r>
    </w:p>
    <w:p w:rsidR="00C019DF" w:rsidRPr="00D471C3" w:rsidRDefault="00C019DF" w:rsidP="009F5892">
      <w:pPr>
        <w:pStyle w:val="Estilo2"/>
        <w:numPr>
          <w:ilvl w:val="4"/>
          <w:numId w:val="16"/>
        </w:numPr>
        <w:tabs>
          <w:tab w:val="left" w:pos="2410"/>
        </w:tabs>
        <w:ind w:left="2835" w:hanging="850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</w:rPr>
        <w:t xml:space="preserve">Folio de acuerdo con la regla de negocio </w:t>
      </w:r>
      <w:hyperlink r:id="rId31" w:anchor="RNESC098" w:history="1">
        <w:r w:rsidRPr="00344C5B">
          <w:rPr>
            <w:rStyle w:val="Hipervnculo"/>
            <w:rFonts w:ascii="Arial" w:hAnsi="Arial" w:cs="Arial"/>
            <w:b/>
            <w:sz w:val="20"/>
            <w:szCs w:val="20"/>
          </w:rPr>
          <w:t>RNESC09</w:t>
        </w:r>
        <w:r w:rsidRPr="00344C5B">
          <w:rPr>
            <w:rStyle w:val="Hipervnculo"/>
            <w:rFonts w:ascii="Arial" w:hAnsi="Arial" w:cs="Arial"/>
            <w:b/>
            <w:sz w:val="20"/>
            <w:szCs w:val="20"/>
          </w:rPr>
          <w:t>8</w:t>
        </w:r>
        <w:r w:rsidRPr="00344C5B">
          <w:rPr>
            <w:rStyle w:val="Hipervnculo"/>
            <w:rFonts w:ascii="Arial" w:hAnsi="Arial" w:cs="Arial"/>
            <w:b/>
            <w:sz w:val="20"/>
            <w:szCs w:val="20"/>
          </w:rPr>
          <w:t xml:space="preserve"> Formatear Folio Rótulo Fijo</w:t>
        </w:r>
      </w:hyperlink>
    </w:p>
    <w:p w:rsidR="00C019DF" w:rsidRPr="00D471C3" w:rsidRDefault="00C019DF" w:rsidP="00C019DF">
      <w:pPr>
        <w:pStyle w:val="Estilo2"/>
        <w:numPr>
          <w:ilvl w:val="2"/>
          <w:numId w:val="16"/>
        </w:numPr>
        <w:rPr>
          <w:rFonts w:ascii="Arial" w:hAnsi="Arial" w:cs="Arial"/>
          <w:sz w:val="20"/>
          <w:szCs w:val="20"/>
          <w:lang w:val="es-MX"/>
        </w:rPr>
      </w:pPr>
      <w:r w:rsidRPr="00D471C3"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 xml:space="preserve">&lt;el contenido del folio es </w:t>
      </w:r>
      <w:proofErr w:type="spellStart"/>
      <w:r>
        <w:rPr>
          <w:rFonts w:ascii="Arial" w:hAnsi="Arial" w:cs="Arial"/>
          <w:sz w:val="20"/>
          <w:szCs w:val="20"/>
        </w:rPr>
        <w:t>autoincremental</w:t>
      </w:r>
      <w:proofErr w:type="spellEnd"/>
      <w:r>
        <w:rPr>
          <w:rFonts w:ascii="Arial" w:hAnsi="Arial" w:cs="Arial"/>
          <w:sz w:val="20"/>
          <w:szCs w:val="20"/>
        </w:rPr>
        <w:t xml:space="preserve"> numérico de acuerdo con la regla de negocio </w:t>
      </w:r>
      <w:hyperlink r:id="rId32" w:anchor="RNESC094" w:history="1"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RNESC094 Form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a</w:t>
        </w:r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 xml:space="preserve">to </w:t>
        </w:r>
        <w:proofErr w:type="spellStart"/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>Autoincremental</w:t>
        </w:r>
        <w:proofErr w:type="spellEnd"/>
        <w:r w:rsidRPr="00910863">
          <w:rPr>
            <w:rStyle w:val="Hipervnculo"/>
            <w:rFonts w:ascii="Arial" w:hAnsi="Arial" w:cs="Arial"/>
            <w:b/>
            <w:sz w:val="20"/>
            <w:szCs w:val="20"/>
          </w:rPr>
          <w:t xml:space="preserve"> Numérico</w:t>
        </w:r>
      </w:hyperlink>
      <w:r>
        <w:rPr>
          <w:rFonts w:ascii="Arial" w:hAnsi="Arial" w:cs="Arial"/>
          <w:sz w:val="20"/>
          <w:szCs w:val="20"/>
        </w:rPr>
        <w:t>&gt;</w:t>
      </w:r>
    </w:p>
    <w:p w:rsidR="00C019DF" w:rsidRDefault="00C019DF" w:rsidP="009F5892">
      <w:pPr>
        <w:pStyle w:val="Estilo2"/>
        <w:numPr>
          <w:ilvl w:val="3"/>
          <w:numId w:val="16"/>
        </w:numPr>
        <w:tabs>
          <w:tab w:val="left" w:pos="1843"/>
          <w:tab w:val="left" w:pos="1985"/>
        </w:tabs>
        <w:ind w:hanging="452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El sistema genera el folio con el formato definido en:</w:t>
      </w:r>
    </w:p>
    <w:p w:rsidR="00C019DF" w:rsidRDefault="00C019DF" w:rsidP="009F5892">
      <w:pPr>
        <w:pStyle w:val="Estilo2"/>
        <w:numPr>
          <w:ilvl w:val="4"/>
          <w:numId w:val="16"/>
        </w:numPr>
        <w:tabs>
          <w:tab w:val="left" w:pos="2410"/>
        </w:tabs>
        <w:ind w:left="2835" w:hanging="850"/>
        <w:rPr>
          <w:rFonts w:ascii="Arial" w:hAnsi="Arial" w:cs="Arial"/>
          <w:sz w:val="20"/>
          <w:szCs w:val="20"/>
          <w:lang w:val="es-MX"/>
        </w:rPr>
      </w:pPr>
      <w:proofErr w:type="spellStart"/>
      <w:r>
        <w:rPr>
          <w:rFonts w:ascii="Arial" w:hAnsi="Arial" w:cs="Arial"/>
          <w:sz w:val="20"/>
          <w:szCs w:val="20"/>
          <w:lang w:val="es-MX"/>
        </w:rPr>
        <w:t>FolioDetalle</w:t>
      </w:r>
      <w:proofErr w:type="spellEnd"/>
    </w:p>
    <w:p w:rsidR="00C019DF" w:rsidRDefault="00C019DF" w:rsidP="002C2627">
      <w:pPr>
        <w:pStyle w:val="Estilo2"/>
        <w:numPr>
          <w:ilvl w:val="5"/>
          <w:numId w:val="16"/>
        </w:numPr>
        <w:tabs>
          <w:tab w:val="left" w:pos="2694"/>
          <w:tab w:val="left" w:pos="2977"/>
          <w:tab w:val="left" w:pos="3969"/>
        </w:tabs>
        <w:ind w:firstLine="99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MX"/>
        </w:rPr>
        <w:t>Formato</w:t>
      </w:r>
    </w:p>
    <w:p w:rsidR="00C019DF" w:rsidRDefault="00C019DF" w:rsidP="009F5892">
      <w:pPr>
        <w:pStyle w:val="Estilo2"/>
        <w:numPr>
          <w:ilvl w:val="4"/>
          <w:numId w:val="16"/>
        </w:numPr>
        <w:tabs>
          <w:tab w:val="left" w:pos="2410"/>
        </w:tabs>
        <w:ind w:left="2835" w:hanging="850"/>
        <w:rPr>
          <w:rFonts w:cs="Arial"/>
          <w:color w:val="000000"/>
          <w:sz w:val="20"/>
          <w:szCs w:val="20"/>
          <w:lang w:eastAsia="es-MX"/>
        </w:rPr>
      </w:pPr>
      <w:r>
        <w:rPr>
          <w:rFonts w:ascii="Arial" w:hAnsi="Arial" w:cs="Arial"/>
          <w:sz w:val="20"/>
          <w:szCs w:val="20"/>
          <w:lang w:val="es-MX"/>
        </w:rPr>
        <w:t xml:space="preserve">Folio de acuerdo con las reglas de negocio </w:t>
      </w:r>
      <w:hyperlink r:id="rId33" w:anchor="RNESC099" w:history="1"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 xml:space="preserve">RNESC099 Formatear Folio </w:t>
        </w:r>
        <w:proofErr w:type="spellStart"/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Autoincrem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e</w:t>
        </w:r>
        <w:r w:rsidRPr="00F97E22">
          <w:rPr>
            <w:rStyle w:val="Hipervnculo"/>
            <w:rFonts w:ascii="Arial" w:hAnsi="Arial" w:cs="Arial"/>
            <w:b/>
            <w:sz w:val="20"/>
            <w:szCs w:val="20"/>
          </w:rPr>
          <w:t>nta</w:t>
        </w:r>
        <w:r w:rsidR="0099451D">
          <w:rPr>
            <w:rStyle w:val="Hipervnculo"/>
            <w:rFonts w:ascii="Arial" w:hAnsi="Arial" w:cs="Arial"/>
            <w:b/>
            <w:sz w:val="20"/>
            <w:szCs w:val="20"/>
          </w:rPr>
          <w:t>l</w:t>
        </w:r>
        <w:proofErr w:type="spellEnd"/>
        <w:r w:rsidR="0099451D">
          <w:rPr>
            <w:rStyle w:val="Hipervnculo"/>
            <w:rFonts w:ascii="Arial" w:hAnsi="Arial" w:cs="Arial"/>
            <w:b/>
            <w:sz w:val="20"/>
            <w:szCs w:val="20"/>
          </w:rPr>
          <w:t xml:space="preserve"> </w:t>
        </w:r>
        <w:r w:rsidR="0099451D">
          <w:rPr>
            <w:rStyle w:val="Hipervnculo"/>
            <w:rFonts w:ascii="Arial" w:hAnsi="Arial" w:cs="Arial"/>
            <w:b/>
            <w:sz w:val="20"/>
            <w:szCs w:val="20"/>
          </w:rPr>
          <w:t>N</w:t>
        </w:r>
        <w:r w:rsidR="0099451D">
          <w:rPr>
            <w:rStyle w:val="Hipervnculo"/>
            <w:rFonts w:ascii="Arial" w:hAnsi="Arial" w:cs="Arial"/>
            <w:b/>
            <w:sz w:val="20"/>
            <w:szCs w:val="20"/>
          </w:rPr>
          <w:t>umérico</w:t>
        </w:r>
      </w:hyperlink>
    </w:p>
    <w:p w:rsidR="002E50EB" w:rsidRDefault="002E50EB" w:rsidP="002E50EB">
      <w:pPr>
        <w:pStyle w:val="Estilo2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  <w:lang w:eastAsia="es-MX"/>
        </w:rPr>
      </w:pPr>
      <w:r>
        <w:rPr>
          <w:rFonts w:ascii="Arial" w:hAnsi="Arial" w:cs="Arial"/>
          <w:color w:val="000000"/>
          <w:sz w:val="20"/>
          <w:szCs w:val="20"/>
          <w:lang w:eastAsia="es-MX"/>
        </w:rPr>
        <w:lastRenderedPageBreak/>
        <w:t xml:space="preserve">Si &lt;el </w:t>
      </w:r>
      <w:proofErr w:type="spellStart"/>
      <w:r>
        <w:rPr>
          <w:rFonts w:ascii="Arial" w:hAnsi="Arial" w:cs="Arial"/>
          <w:color w:val="000000"/>
          <w:sz w:val="20"/>
          <w:szCs w:val="20"/>
          <w:lang w:eastAsia="es-MX"/>
        </w:rPr>
        <w:t>FolioOriginal</w:t>
      </w:r>
      <w:proofErr w:type="spellEnd"/>
      <w:r>
        <w:rPr>
          <w:rFonts w:ascii="Arial" w:hAnsi="Arial" w:cs="Arial"/>
          <w:color w:val="000000"/>
          <w:sz w:val="20"/>
          <w:szCs w:val="20"/>
          <w:lang w:eastAsia="es-MX"/>
        </w:rPr>
        <w:t xml:space="preserve"> es diferente al Folio generado y se solicita un mensaje de notificación (Mensaje es igual  Verdadero&gt;</w:t>
      </w:r>
    </w:p>
    <w:p w:rsidR="002E50EB" w:rsidRPr="002E50EB" w:rsidRDefault="002E50EB" w:rsidP="002E50EB">
      <w:pPr>
        <w:pStyle w:val="Estilo2"/>
        <w:numPr>
          <w:ilvl w:val="1"/>
          <w:numId w:val="16"/>
        </w:numPr>
        <w:rPr>
          <w:rFonts w:ascii="Arial" w:hAnsi="Arial" w:cs="Arial"/>
          <w:color w:val="000000"/>
          <w:sz w:val="20"/>
          <w:szCs w:val="20"/>
          <w:lang w:eastAsia="es-MX"/>
        </w:rPr>
      </w:pPr>
      <w:r w:rsidRPr="002E50EB">
        <w:rPr>
          <w:rFonts w:ascii="Arial" w:hAnsi="Arial" w:cs="Arial"/>
          <w:color w:val="000000"/>
          <w:sz w:val="20"/>
          <w:szCs w:val="20"/>
          <w:lang w:eastAsia="es-MX"/>
        </w:rPr>
        <w:t xml:space="preserve">El sistema presenta el mensaje </w:t>
      </w:r>
      <w:hyperlink r:id="rId34" w:anchor="MI0220" w:history="1">
        <w:r w:rsidRPr="00EF4A45">
          <w:rPr>
            <w:rStyle w:val="Hipervnculo"/>
            <w:rFonts w:ascii="Arial" w:hAnsi="Arial" w:cs="Arial"/>
            <w:b/>
            <w:sz w:val="20"/>
            <w:szCs w:val="20"/>
            <w:lang w:eastAsia="es-MX"/>
          </w:rPr>
          <w:t>MI</w:t>
        </w:r>
        <w:r w:rsidR="00EF4A45" w:rsidRPr="00EF4A45">
          <w:rPr>
            <w:rStyle w:val="Hipervnculo"/>
            <w:rFonts w:ascii="Arial" w:hAnsi="Arial" w:cs="Arial"/>
            <w:b/>
            <w:sz w:val="20"/>
            <w:szCs w:val="20"/>
            <w:lang w:eastAsia="es-MX"/>
          </w:rPr>
          <w:t>02</w:t>
        </w:r>
        <w:r w:rsidR="00C56778">
          <w:rPr>
            <w:rStyle w:val="Hipervnculo"/>
            <w:rFonts w:ascii="Arial" w:hAnsi="Arial" w:cs="Arial"/>
            <w:b/>
            <w:sz w:val="20"/>
            <w:szCs w:val="20"/>
            <w:lang w:eastAsia="es-MX"/>
          </w:rPr>
          <w:t>20</w:t>
        </w:r>
        <w:r w:rsidRPr="00EF4A45">
          <w:rPr>
            <w:rStyle w:val="Hipervnculo"/>
            <w:rFonts w:ascii="Arial" w:hAnsi="Arial" w:cs="Arial"/>
            <w:b/>
            <w:sz w:val="20"/>
            <w:szCs w:val="20"/>
            <w:lang w:eastAsia="es-MX"/>
          </w:rPr>
          <w:t xml:space="preserve"> &lt;</w:t>
        </w:r>
        <w:r w:rsidR="00EF4A45" w:rsidRPr="00EF4A45">
          <w:rPr>
            <w:rStyle w:val="Hipervnculo"/>
            <w:rFonts w:ascii="Arial" w:hAnsi="Arial" w:cs="Arial"/>
            <w:b/>
            <w:sz w:val="20"/>
            <w:szCs w:val="20"/>
            <w:lang w:eastAsia="es-MX"/>
          </w:rPr>
          <w:t>Conflicto de</w:t>
        </w:r>
        <w:r w:rsidRPr="00EF4A45">
          <w:rPr>
            <w:rStyle w:val="Hipervnculo"/>
            <w:rFonts w:ascii="Arial" w:hAnsi="Arial" w:cs="Arial"/>
            <w:b/>
            <w:sz w:val="20"/>
            <w:szCs w:val="20"/>
            <w:lang w:eastAsia="es-MX"/>
          </w:rPr>
          <w:t xml:space="preserve"> Folio</w:t>
        </w:r>
        <w:r w:rsidR="00EF4A45" w:rsidRPr="00EF4A45">
          <w:rPr>
            <w:rStyle w:val="Hipervnculo"/>
            <w:rFonts w:ascii="Arial" w:hAnsi="Arial" w:cs="Arial"/>
            <w:b/>
            <w:sz w:val="20"/>
            <w:szCs w:val="20"/>
            <w:lang w:eastAsia="es-MX"/>
          </w:rPr>
          <w:t>s</w:t>
        </w:r>
        <w:r w:rsidRPr="00EF4A45">
          <w:rPr>
            <w:rStyle w:val="Hipervnculo"/>
            <w:rFonts w:ascii="Arial" w:hAnsi="Arial" w:cs="Arial"/>
            <w:b/>
            <w:sz w:val="20"/>
            <w:szCs w:val="20"/>
            <w:lang w:eastAsia="es-MX"/>
          </w:rPr>
          <w:t>&gt;</w:t>
        </w:r>
      </w:hyperlink>
    </w:p>
    <w:p w:rsidR="00857E08" w:rsidRPr="002E50EB" w:rsidRDefault="00857E08" w:rsidP="002E50EB">
      <w:pPr>
        <w:pStyle w:val="Estilo2"/>
        <w:numPr>
          <w:ilvl w:val="0"/>
          <w:numId w:val="16"/>
        </w:numPr>
        <w:rPr>
          <w:rFonts w:ascii="Arial" w:hAnsi="Arial" w:cs="Arial"/>
          <w:color w:val="000000"/>
          <w:sz w:val="20"/>
          <w:szCs w:val="20"/>
          <w:lang w:eastAsia="es-MX"/>
        </w:rPr>
      </w:pPr>
      <w:r w:rsidRPr="002E50EB">
        <w:rPr>
          <w:rFonts w:ascii="Arial" w:hAnsi="Arial" w:cs="Arial"/>
          <w:color w:val="000000"/>
          <w:sz w:val="20"/>
          <w:szCs w:val="20"/>
          <w:lang w:eastAsia="es-MX"/>
        </w:rPr>
        <w:t>El sistema actualiza la siguiente información</w:t>
      </w:r>
    </w:p>
    <w:p w:rsidR="00857E08" w:rsidRDefault="00857E08" w:rsidP="00BF4F60">
      <w:pPr>
        <w:pStyle w:val="Prrafodelista"/>
        <w:numPr>
          <w:ilvl w:val="1"/>
          <w:numId w:val="16"/>
        </w:numPr>
        <w:tabs>
          <w:tab w:val="left" w:pos="1843"/>
        </w:tabs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FolioReservacionGenerico</w:t>
      </w:r>
      <w:proofErr w:type="spellEnd"/>
    </w:p>
    <w:p w:rsidR="00857E08" w:rsidRDefault="00857E08" w:rsidP="00BF4F60">
      <w:pPr>
        <w:pStyle w:val="Prrafodelista"/>
        <w:numPr>
          <w:ilvl w:val="2"/>
          <w:numId w:val="16"/>
        </w:numPr>
        <w:rPr>
          <w:rFonts w:cs="Arial"/>
          <w:color w:val="000000"/>
          <w:sz w:val="20"/>
          <w:szCs w:val="20"/>
          <w:lang w:eastAsia="es-MX"/>
        </w:rPr>
      </w:pPr>
      <w:proofErr w:type="spellStart"/>
      <w:r w:rsidRPr="001C20D5">
        <w:rPr>
          <w:rFonts w:cs="Arial"/>
          <w:color w:val="000000"/>
          <w:sz w:val="20"/>
          <w:szCs w:val="20"/>
          <w:lang w:eastAsia="es-MX"/>
        </w:rPr>
        <w:t>FolioId</w:t>
      </w:r>
      <w:proofErr w:type="spellEnd"/>
      <w:r w:rsidRPr="001C20D5">
        <w:rPr>
          <w:rFonts w:cs="Arial"/>
          <w:color w:val="000000"/>
          <w:sz w:val="20"/>
          <w:szCs w:val="20"/>
          <w:lang w:eastAsia="es-MX"/>
        </w:rPr>
        <w:t xml:space="preserve"> </w:t>
      </w:r>
    </w:p>
    <w:p w:rsidR="00857E08" w:rsidRDefault="00857E08" w:rsidP="00BF4F60">
      <w:pPr>
        <w:pStyle w:val="Prrafodelista"/>
        <w:numPr>
          <w:ilvl w:val="2"/>
          <w:numId w:val="16"/>
        </w:numPr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color w:val="000000"/>
          <w:sz w:val="20"/>
          <w:szCs w:val="20"/>
          <w:lang w:eastAsia="es-MX"/>
        </w:rPr>
        <w:t xml:space="preserve">Usados de acuerdo con la regla de negocio </w:t>
      </w:r>
      <w:hyperlink r:id="rId35" w:anchor="RNGEN057" w:history="1">
        <w:r w:rsidRPr="00A82A24">
          <w:rPr>
            <w:rStyle w:val="Hipervnculo"/>
            <w:rFonts w:cs="Arial"/>
            <w:b/>
            <w:sz w:val="20"/>
            <w:szCs w:val="20"/>
            <w:lang w:eastAsia="es-MX"/>
          </w:rPr>
          <w:t>RNGE</w:t>
        </w:r>
        <w:r w:rsidRPr="00A82A24">
          <w:rPr>
            <w:rStyle w:val="Hipervnculo"/>
            <w:rFonts w:cs="Arial"/>
            <w:b/>
            <w:sz w:val="20"/>
            <w:szCs w:val="20"/>
            <w:lang w:eastAsia="es-MX"/>
          </w:rPr>
          <w:t>N</w:t>
        </w:r>
        <w:r w:rsidRPr="00A82A24">
          <w:rPr>
            <w:rStyle w:val="Hipervnculo"/>
            <w:rFonts w:cs="Arial"/>
            <w:b/>
            <w:sz w:val="20"/>
            <w:szCs w:val="20"/>
            <w:lang w:eastAsia="es-MX"/>
          </w:rPr>
          <w:t>057 Incrementar en Uno</w:t>
        </w:r>
      </w:hyperlink>
      <w:r>
        <w:rPr>
          <w:rFonts w:cs="Arial"/>
          <w:color w:val="000000"/>
          <w:sz w:val="20"/>
          <w:szCs w:val="20"/>
          <w:lang w:eastAsia="es-MX"/>
        </w:rPr>
        <w:t xml:space="preserve"> </w:t>
      </w:r>
    </w:p>
    <w:p w:rsidR="00857E08" w:rsidRDefault="00857E08" w:rsidP="00BF4F60">
      <w:pPr>
        <w:pStyle w:val="Prrafodelista"/>
        <w:numPr>
          <w:ilvl w:val="2"/>
          <w:numId w:val="16"/>
        </w:numPr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MFechaHora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6" w:anchor="RNGEN006" w:history="1">
        <w:r w:rsidR="0099451D" w:rsidRPr="001C70C4">
          <w:rPr>
            <w:rStyle w:val="Hipervnculo"/>
            <w:rFonts w:cs="Arial"/>
            <w:b/>
            <w:sz w:val="20"/>
            <w:szCs w:val="20"/>
          </w:rPr>
          <w:t>RNGE</w:t>
        </w:r>
        <w:r w:rsidR="0099451D" w:rsidRPr="001C70C4">
          <w:rPr>
            <w:rStyle w:val="Hipervnculo"/>
            <w:rFonts w:cs="Arial"/>
            <w:b/>
            <w:sz w:val="20"/>
            <w:szCs w:val="20"/>
          </w:rPr>
          <w:t>N</w:t>
        </w:r>
        <w:r w:rsidR="0099451D" w:rsidRPr="001C70C4">
          <w:rPr>
            <w:rStyle w:val="Hipervnculo"/>
            <w:rFonts w:cs="Arial"/>
            <w:b/>
            <w:sz w:val="20"/>
            <w:szCs w:val="20"/>
          </w:rPr>
          <w:t>006 Registrar Fecha y Hora para Auditoría del Movimiento</w:t>
        </w:r>
      </w:hyperlink>
    </w:p>
    <w:p w:rsidR="00857E08" w:rsidRDefault="00857E08" w:rsidP="00BF4F60">
      <w:pPr>
        <w:pStyle w:val="Prrafodelista"/>
        <w:numPr>
          <w:ilvl w:val="2"/>
          <w:numId w:val="16"/>
        </w:numPr>
        <w:rPr>
          <w:rFonts w:cs="Arial"/>
          <w:color w:val="000000"/>
          <w:sz w:val="20"/>
          <w:szCs w:val="20"/>
          <w:lang w:eastAsia="es-MX"/>
        </w:rPr>
      </w:pPr>
      <w:proofErr w:type="spellStart"/>
      <w:r>
        <w:rPr>
          <w:rFonts w:cs="Arial"/>
          <w:color w:val="000000"/>
          <w:sz w:val="20"/>
          <w:szCs w:val="20"/>
          <w:lang w:eastAsia="es-MX"/>
        </w:rPr>
        <w:t>MUsuarioId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37" w:anchor="RNGEN007" w:history="1">
        <w:r w:rsidR="0099451D" w:rsidRPr="001C70C4">
          <w:rPr>
            <w:rStyle w:val="Hipervnculo"/>
            <w:rFonts w:cs="Arial"/>
            <w:b/>
            <w:sz w:val="20"/>
            <w:szCs w:val="20"/>
          </w:rPr>
          <w:t>RNGEN007 Reg</w:t>
        </w:r>
        <w:r w:rsidR="0099451D" w:rsidRPr="001C70C4">
          <w:rPr>
            <w:rStyle w:val="Hipervnculo"/>
            <w:rFonts w:cs="Arial"/>
            <w:b/>
            <w:sz w:val="20"/>
            <w:szCs w:val="20"/>
          </w:rPr>
          <w:t>i</w:t>
        </w:r>
        <w:r w:rsidR="0099451D" w:rsidRPr="001C70C4">
          <w:rPr>
            <w:rStyle w:val="Hipervnculo"/>
            <w:rFonts w:cs="Arial"/>
            <w:b/>
            <w:sz w:val="20"/>
            <w:szCs w:val="20"/>
          </w:rPr>
          <w:t>strar Usuario para Auditoría del Movimiento</w:t>
        </w:r>
      </w:hyperlink>
    </w:p>
    <w:p w:rsidR="00857E08" w:rsidRPr="00B954F1" w:rsidRDefault="00857E08" w:rsidP="00BF4F60">
      <w:pPr>
        <w:pStyle w:val="Prrafodelista"/>
        <w:numPr>
          <w:ilvl w:val="0"/>
          <w:numId w:val="16"/>
        </w:numPr>
        <w:tabs>
          <w:tab w:val="left" w:pos="1843"/>
        </w:tabs>
        <w:rPr>
          <w:rFonts w:cs="Arial"/>
          <w:color w:val="000000"/>
          <w:sz w:val="20"/>
          <w:szCs w:val="20"/>
          <w:lang w:eastAsia="es-MX"/>
        </w:rPr>
      </w:pPr>
      <w:r>
        <w:rPr>
          <w:rFonts w:cs="Arial"/>
          <w:sz w:val="20"/>
          <w:szCs w:val="20"/>
        </w:rPr>
        <w:t xml:space="preserve">El sistema continua en el </w:t>
      </w:r>
      <w:hyperlink w:anchor="FIN" w:history="1">
        <w:r w:rsidRPr="00100B46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C15AAB">
          <w:rPr>
            <w:rStyle w:val="Hipervnculo"/>
            <w:rFonts w:cs="Arial"/>
            <w:b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857E08" w:rsidRDefault="00857E08" w:rsidP="00100B46">
      <w:pPr>
        <w:pStyle w:val="Textoindependiente"/>
        <w:rPr>
          <w:b w:val="0"/>
          <w:bCs w:val="0"/>
        </w:rPr>
      </w:pPr>
    </w:p>
    <w:p w:rsidR="0049112A" w:rsidRDefault="0049112A" w:rsidP="0049112A">
      <w:pPr>
        <w:pStyle w:val="Ttulo3"/>
        <w:jc w:val="both"/>
      </w:pPr>
      <w:bookmarkStart w:id="40" w:name="_AO04_Aplicar_Movimientos"/>
      <w:bookmarkStart w:id="41" w:name="_Toc309832365"/>
      <w:bookmarkEnd w:id="40"/>
      <w:r>
        <w:t>Generales</w:t>
      </w:r>
      <w:bookmarkStart w:id="42" w:name="_GoBack"/>
      <w:bookmarkEnd w:id="41"/>
      <w:bookmarkEnd w:id="42"/>
    </w:p>
    <w:p w:rsidR="00F22F7C" w:rsidRDefault="00F22F7C" w:rsidP="00F22F7C">
      <w:pPr>
        <w:pStyle w:val="InfoBlue"/>
      </w:pPr>
      <w:r>
        <w:t>N/A</w:t>
      </w:r>
    </w:p>
    <w:p w:rsidR="008E1A19" w:rsidRPr="008E1A19" w:rsidRDefault="008E1A19" w:rsidP="008E1A19">
      <w:pPr>
        <w:pStyle w:val="Textoindependiente"/>
        <w:rPr>
          <w:lang w:val="es-ES" w:eastAsia="en-US"/>
        </w:rPr>
      </w:pPr>
    </w:p>
    <w:p w:rsidR="00481C4A" w:rsidRPr="00481C4A" w:rsidRDefault="00481C4A" w:rsidP="007A1FC8">
      <w:pPr>
        <w:pStyle w:val="Ttulo3"/>
        <w:jc w:val="both"/>
      </w:pPr>
      <w:bookmarkStart w:id="43" w:name="_Toc52616589"/>
      <w:bookmarkStart w:id="44" w:name="_Toc182735733"/>
      <w:bookmarkStart w:id="45" w:name="_Toc309832366"/>
      <w:r w:rsidRPr="00481C4A">
        <w:t>Extraordinarios</w:t>
      </w:r>
      <w:bookmarkEnd w:id="43"/>
      <w:bookmarkEnd w:id="44"/>
      <w:bookmarkEnd w:id="45"/>
      <w:r w:rsidRPr="00481C4A">
        <w:tab/>
      </w:r>
    </w:p>
    <w:p w:rsidR="00481C4A" w:rsidRDefault="00424419" w:rsidP="00523977">
      <w:pPr>
        <w:pStyle w:val="InfoBlue"/>
      </w:pPr>
      <w:r>
        <w:t>N/A</w:t>
      </w:r>
    </w:p>
    <w:p w:rsidR="00B20347" w:rsidRPr="00B20347" w:rsidRDefault="00B20347" w:rsidP="00B20347">
      <w:pPr>
        <w:pStyle w:val="Textoindependiente"/>
        <w:rPr>
          <w:lang w:eastAsia="en-US"/>
        </w:rPr>
      </w:pPr>
    </w:p>
    <w:p w:rsidR="00104BAC" w:rsidRDefault="00481C4A" w:rsidP="00104BAC">
      <w:pPr>
        <w:pStyle w:val="Ttulo3"/>
        <w:jc w:val="left"/>
      </w:pPr>
      <w:bookmarkStart w:id="46" w:name="_Toc52616590"/>
      <w:bookmarkStart w:id="47" w:name="_Toc182735734"/>
      <w:bookmarkStart w:id="48" w:name="_Toc309832367"/>
      <w:r w:rsidRPr="00481C4A">
        <w:t>De excepción</w:t>
      </w:r>
      <w:bookmarkEnd w:id="46"/>
      <w:bookmarkEnd w:id="47"/>
      <w:bookmarkEnd w:id="48"/>
    </w:p>
    <w:p w:rsidR="00F22F7C" w:rsidRDefault="00F22F7C" w:rsidP="00F22F7C">
      <w:pPr>
        <w:pStyle w:val="InfoBlue"/>
      </w:pPr>
      <w:r>
        <w:t>N/A</w:t>
      </w:r>
    </w:p>
    <w:p w:rsidR="00D8453D" w:rsidRPr="00D952F3" w:rsidRDefault="00D8453D" w:rsidP="001532FC">
      <w:pPr>
        <w:pStyle w:val="Textoindependiente"/>
        <w:rPr>
          <w:lang w:eastAsia="en-US"/>
        </w:rPr>
      </w:pPr>
      <w:bookmarkStart w:id="49" w:name="_AE01_Errores_de"/>
      <w:bookmarkEnd w:id="49"/>
    </w:p>
    <w:p w:rsidR="004F6527" w:rsidRPr="00D952F3" w:rsidRDefault="004F6527" w:rsidP="004F6527">
      <w:pPr>
        <w:pStyle w:val="Ttulo3"/>
        <w:jc w:val="left"/>
      </w:pPr>
      <w:bookmarkStart w:id="50" w:name="_Toc309832368"/>
      <w:r w:rsidRPr="00D952F3">
        <w:t>De Validación</w:t>
      </w:r>
      <w:bookmarkEnd w:id="50"/>
    </w:p>
    <w:p w:rsidR="00F22F7C" w:rsidRDefault="00F22F7C" w:rsidP="00F22F7C">
      <w:pPr>
        <w:pStyle w:val="InfoBlue"/>
      </w:pPr>
      <w:r>
        <w:t>N/A</w:t>
      </w:r>
    </w:p>
    <w:p w:rsidR="0097404B" w:rsidRDefault="0097404B" w:rsidP="004F6527"/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1" w:name="_VA02_Valida_Datos"/>
      <w:bookmarkStart w:id="52" w:name="_Toc52616592"/>
      <w:bookmarkStart w:id="53" w:name="_Toc182735736"/>
      <w:bookmarkStart w:id="54" w:name="_Toc309832369"/>
      <w:bookmarkEnd w:id="51"/>
      <w:proofErr w:type="spellStart"/>
      <w:r w:rsidRPr="007A1FC8">
        <w:t>Poscondiciones</w:t>
      </w:r>
      <w:bookmarkEnd w:id="52"/>
      <w:bookmarkEnd w:id="53"/>
      <w:bookmarkEnd w:id="54"/>
      <w:proofErr w:type="spellEnd"/>
    </w:p>
    <w:p w:rsidR="00F22F7C" w:rsidRDefault="00F22F7C" w:rsidP="00F22F7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5" w:name="_Toc309832370"/>
      <w:r>
        <w:rPr>
          <w:rFonts w:cs="Arial"/>
        </w:rPr>
        <w:t>Parámetros</w:t>
      </w:r>
      <w:bookmarkEnd w:id="55"/>
    </w:p>
    <w:p w:rsidR="00F22F7C" w:rsidRDefault="00F22F7C" w:rsidP="00BF4F60">
      <w:pPr>
        <w:pStyle w:val="Prrafodelista"/>
        <w:numPr>
          <w:ilvl w:val="0"/>
          <w:numId w:val="11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Folio</w:t>
      </w:r>
    </w:p>
    <w:p w:rsidR="002960F4" w:rsidRPr="0047355E" w:rsidRDefault="002960F4" w:rsidP="001C75B1">
      <w:pPr>
        <w:ind w:left="708"/>
        <w:rPr>
          <w:i/>
          <w:color w:val="0000FF"/>
          <w:sz w:val="20"/>
          <w:szCs w:val="20"/>
          <w:lang w:eastAsia="en-US"/>
        </w:rPr>
      </w:pPr>
    </w:p>
    <w:p w:rsidR="00D46945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309832371"/>
      <w:r>
        <w:t>Anexos</w:t>
      </w:r>
      <w:bookmarkEnd w:id="56"/>
    </w:p>
    <w:p w:rsidR="00D46945" w:rsidRDefault="00D63659" w:rsidP="00D46945">
      <w:pPr>
        <w:rPr>
          <w:sz w:val="20"/>
          <w:szCs w:val="20"/>
          <w:lang w:val="es-MX" w:eastAsia="en-US"/>
        </w:rPr>
      </w:pPr>
      <w:r w:rsidRPr="00D63659">
        <w:rPr>
          <w:sz w:val="20"/>
          <w:szCs w:val="20"/>
          <w:lang w:val="es-MX" w:eastAsia="en-US"/>
        </w:rPr>
        <w:t>N/A</w:t>
      </w:r>
    </w:p>
    <w:p w:rsidR="001532FC" w:rsidRDefault="001532FC" w:rsidP="00D46945">
      <w:pPr>
        <w:rPr>
          <w:sz w:val="20"/>
          <w:szCs w:val="20"/>
          <w:lang w:val="es-MX" w:eastAsia="en-US"/>
        </w:rPr>
      </w:pPr>
    </w:p>
    <w:p w:rsidR="005334F4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309832372"/>
      <w:bookmarkStart w:id="58" w:name="_Toc207014958"/>
      <w:bookmarkStart w:id="59" w:name="_Toc207088193"/>
      <w:bookmarkEnd w:id="0"/>
      <w:bookmarkEnd w:id="1"/>
      <w:r>
        <w:t>Diagramas</w:t>
      </w:r>
      <w:bookmarkEnd w:id="57"/>
      <w:r w:rsidR="003F61D1">
        <w:tab/>
      </w:r>
    </w:p>
    <w:p w:rsidR="0089426C" w:rsidRDefault="00DB356F" w:rsidP="005334F4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60588E" w:rsidRDefault="0060588E" w:rsidP="005334F4">
      <w:pPr>
        <w:rPr>
          <w:lang w:val="es-MX" w:eastAsia="es-MX"/>
        </w:rPr>
      </w:pPr>
    </w:p>
    <w:p w:rsidR="00160034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309832373"/>
      <w:r>
        <w:t>Propuesta de Pantallas</w:t>
      </w:r>
      <w:bookmarkEnd w:id="60"/>
    </w:p>
    <w:p w:rsidR="00036B94" w:rsidRDefault="00036B94" w:rsidP="00036B94">
      <w:pPr>
        <w:pStyle w:val="InfoBlue"/>
      </w:pPr>
      <w:r>
        <w:t>N/A</w:t>
      </w:r>
    </w:p>
    <w:p w:rsidR="001847D3" w:rsidRDefault="001847D3" w:rsidP="000A7BBD">
      <w:pPr>
        <w:pStyle w:val="Listaconvietas"/>
      </w:pPr>
    </w:p>
    <w:p w:rsidR="0088330E" w:rsidRDefault="0088330E">
      <w:r>
        <w:br w:type="page"/>
      </w: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1" w:name="_Toc309832374"/>
      <w:r>
        <w:lastRenderedPageBreak/>
        <w:t>Firmas de Aceptación</w:t>
      </w:r>
      <w:bookmarkEnd w:id="58"/>
      <w:bookmarkEnd w:id="59"/>
      <w:bookmarkEnd w:id="61"/>
    </w:p>
    <w:p w:rsidR="00144D62" w:rsidRPr="005E463A" w:rsidRDefault="00144D62" w:rsidP="00144D62">
      <w:pPr>
        <w:pStyle w:val="Listaconvietas"/>
      </w:pPr>
    </w:p>
    <w:p w:rsidR="00144D62" w:rsidRPr="005E463A" w:rsidRDefault="00144D62" w:rsidP="00144D62">
      <w:pPr>
        <w:pStyle w:val="Listaconvietas"/>
      </w:pPr>
    </w:p>
    <w:p w:rsidR="00144D62" w:rsidRDefault="00144D62" w:rsidP="00144D62">
      <w:pPr>
        <w:pStyle w:val="Listaconvietas"/>
      </w:pPr>
    </w:p>
    <w:p w:rsidR="00144D62" w:rsidRDefault="00144D62" w:rsidP="00144D62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44D62" w:rsidTr="00CB628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D62" w:rsidRDefault="00144D62" w:rsidP="00CB628F">
            <w:pPr>
              <w:pStyle w:val="Listaconvietas"/>
            </w:pPr>
          </w:p>
        </w:tc>
      </w:tr>
      <w:tr w:rsidR="00144D62" w:rsidRPr="007F4C05" w:rsidTr="00CB628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4D62" w:rsidRPr="000A7BBD" w:rsidRDefault="00144D62" w:rsidP="00CB628F">
            <w:pPr>
              <w:pStyle w:val="Listaconvietas"/>
            </w:pPr>
            <w:r>
              <w:t>Gilberto Ochoa</w:t>
            </w:r>
          </w:p>
        </w:tc>
      </w:tr>
      <w:tr w:rsidR="00144D62" w:rsidTr="00CB628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44D62" w:rsidRPr="000A7BBD" w:rsidRDefault="00144D62" w:rsidP="00CB628F">
            <w:pPr>
              <w:pStyle w:val="Listaconvietas"/>
            </w:pPr>
            <w:r>
              <w:t>Responsable del Proyecto</w:t>
            </w:r>
            <w:r w:rsidRPr="000A7BBD">
              <w:t xml:space="preserve"> / </w:t>
            </w:r>
            <w:r>
              <w:t>Gerente del Departamento de  Implementación - Amesol</w:t>
            </w:r>
          </w:p>
        </w:tc>
      </w:tr>
      <w:tr w:rsidR="00144D62" w:rsidRPr="007F4C05" w:rsidTr="00CB628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44D62" w:rsidRPr="000A7BBD" w:rsidRDefault="00144D62" w:rsidP="00CB628F">
            <w:pPr>
              <w:pStyle w:val="Listaconvietas"/>
            </w:pPr>
            <w:r>
              <w:t>14</w:t>
            </w:r>
            <w:r w:rsidRPr="000A7BBD">
              <w:t>/</w:t>
            </w:r>
            <w:r>
              <w:t>10</w:t>
            </w:r>
            <w:r w:rsidRPr="000A7BBD">
              <w:t>/201</w:t>
            </w:r>
            <w:r>
              <w:t>1</w:t>
            </w:r>
          </w:p>
        </w:tc>
      </w:tr>
    </w:tbl>
    <w:p w:rsidR="00144D62" w:rsidRDefault="00144D62" w:rsidP="00144D62">
      <w:pPr>
        <w:pStyle w:val="Listaconvietas"/>
      </w:pPr>
    </w:p>
    <w:p w:rsidR="00144D62" w:rsidRDefault="00144D62" w:rsidP="00144D62">
      <w:pPr>
        <w:pStyle w:val="Listaconvietas"/>
      </w:pPr>
    </w:p>
    <w:p w:rsidR="00144D62" w:rsidRDefault="00144D62" w:rsidP="00144D62">
      <w:pPr>
        <w:pStyle w:val="Listaconvietas"/>
      </w:pP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44D62" w:rsidTr="00316E4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D62" w:rsidRDefault="00144D62" w:rsidP="00316E40">
            <w:pPr>
              <w:pStyle w:val="Listaconvietas"/>
            </w:pPr>
          </w:p>
        </w:tc>
      </w:tr>
      <w:tr w:rsidR="00144D62" w:rsidRPr="007F4C05" w:rsidTr="00316E4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4D62" w:rsidRPr="005E463A" w:rsidRDefault="00144D62" w:rsidP="00316E40">
            <w:pPr>
              <w:pStyle w:val="Listaconvietas"/>
            </w:pPr>
            <w:r>
              <w:t>José María Alcalá</w:t>
            </w:r>
          </w:p>
        </w:tc>
      </w:tr>
      <w:tr w:rsidR="00144D62" w:rsidTr="00316E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44D62" w:rsidRPr="005E463A" w:rsidRDefault="00144D62" w:rsidP="00316E40">
            <w:pPr>
              <w:pStyle w:val="Listaconvietas"/>
            </w:pPr>
            <w:r>
              <w:t>Líder del Proyecto</w:t>
            </w:r>
            <w:r w:rsidRPr="005E463A">
              <w:t xml:space="preserve"> </w:t>
            </w:r>
            <w:r>
              <w:t>/</w:t>
            </w:r>
            <w:r w:rsidRPr="005E463A">
              <w:t xml:space="preserve"> </w:t>
            </w:r>
            <w:r>
              <w:t>Gerente del Departamento de Ingeniería – Amesol</w:t>
            </w:r>
          </w:p>
        </w:tc>
      </w:tr>
      <w:tr w:rsidR="00144D62" w:rsidRPr="007F4C05" w:rsidTr="00316E4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44D62" w:rsidRPr="005E463A" w:rsidRDefault="00144D62" w:rsidP="00316E40">
            <w:pPr>
              <w:pStyle w:val="Listaconvietas"/>
            </w:pPr>
            <w:r>
              <w:t>14</w:t>
            </w:r>
            <w:r w:rsidRPr="000A7BBD">
              <w:t>/</w:t>
            </w:r>
            <w:r>
              <w:t>10</w:t>
            </w:r>
            <w:r w:rsidRPr="000A7BBD">
              <w:t>/201</w:t>
            </w:r>
            <w:r>
              <w:t>1</w:t>
            </w:r>
          </w:p>
        </w:tc>
      </w:tr>
    </w:tbl>
    <w:p w:rsidR="00144D62" w:rsidRDefault="00316E40" w:rsidP="00144D62">
      <w:pPr>
        <w:pStyle w:val="Listaconvietas"/>
      </w:pPr>
      <w:r>
        <w:br w:type="textWrapping" w:clear="all"/>
      </w:r>
    </w:p>
    <w:p w:rsidR="00144D62" w:rsidRDefault="00144D62" w:rsidP="00144D62"/>
    <w:p w:rsidR="00144D62" w:rsidRDefault="00144D62" w:rsidP="00144D62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144D62" w:rsidTr="00CB628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44D62" w:rsidRDefault="00144D62" w:rsidP="00CB628F">
            <w:pPr>
              <w:pStyle w:val="Listaconvietas"/>
            </w:pPr>
          </w:p>
        </w:tc>
      </w:tr>
      <w:tr w:rsidR="00144D62" w:rsidRPr="000A7BBD" w:rsidTr="00CB628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4D62" w:rsidRPr="000A7BBD" w:rsidRDefault="00144D62" w:rsidP="00CB628F">
            <w:pPr>
              <w:pStyle w:val="Listaconvietas"/>
            </w:pPr>
            <w:r w:rsidRPr="000A7BBD">
              <w:t>Ana Lizza Pasindo González</w:t>
            </w:r>
          </w:p>
        </w:tc>
      </w:tr>
      <w:tr w:rsidR="00144D62" w:rsidRPr="000A7BBD" w:rsidTr="00CB628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44D62" w:rsidRPr="000A7BBD" w:rsidRDefault="00144D62" w:rsidP="00CB628F">
            <w:pPr>
              <w:pStyle w:val="Listaconvietas"/>
            </w:pPr>
            <w:r>
              <w:t xml:space="preserve">Coordinadora de </w:t>
            </w:r>
            <w:r w:rsidRPr="000A7BBD">
              <w:t>An</w:t>
            </w:r>
            <w:r>
              <w:t>álisis</w:t>
            </w:r>
            <w:r w:rsidRPr="000A7BBD">
              <w:t xml:space="preserve"> / </w:t>
            </w:r>
            <w:r>
              <w:t xml:space="preserve">Departamento de Ingeniería </w:t>
            </w:r>
            <w:r w:rsidR="007F3B23">
              <w:t>–</w:t>
            </w:r>
            <w:r>
              <w:t xml:space="preserve"> </w:t>
            </w:r>
            <w:proofErr w:type="spellStart"/>
            <w:r>
              <w:t>Amesol</w:t>
            </w:r>
            <w:proofErr w:type="spellEnd"/>
          </w:p>
        </w:tc>
      </w:tr>
      <w:tr w:rsidR="00144D62" w:rsidRPr="000A7BBD" w:rsidTr="00CB628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144D62" w:rsidRPr="000A7BBD" w:rsidRDefault="00144D62" w:rsidP="00CB628F">
            <w:pPr>
              <w:pStyle w:val="Listaconvietas"/>
            </w:pPr>
            <w:r>
              <w:t>14</w:t>
            </w:r>
            <w:r w:rsidRPr="000A7BBD">
              <w:t>/</w:t>
            </w:r>
            <w:r>
              <w:t>10</w:t>
            </w:r>
            <w:r w:rsidRPr="000A7BBD">
              <w:t>/201</w:t>
            </w:r>
            <w:r>
              <w:t>1</w:t>
            </w:r>
          </w:p>
        </w:tc>
      </w:tr>
    </w:tbl>
    <w:p w:rsidR="00144D62" w:rsidRDefault="00144D62" w:rsidP="00144D62">
      <w:pPr>
        <w:rPr>
          <w:lang w:val="es-MX"/>
        </w:rPr>
      </w:pPr>
    </w:p>
    <w:p w:rsidR="00144D62" w:rsidRDefault="00144D62" w:rsidP="00144D62">
      <w:pPr>
        <w:pStyle w:val="Listaconvietas"/>
      </w:pPr>
    </w:p>
    <w:sectPr w:rsidR="00144D62" w:rsidSect="003E5D6F">
      <w:headerReference w:type="default" r:id="rId38"/>
      <w:footerReference w:type="even" r:id="rId39"/>
      <w:footerReference w:type="default" r:id="rId40"/>
      <w:headerReference w:type="first" r:id="rId4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A28" w:rsidRDefault="00037A28" w:rsidP="00514F06">
      <w:pPr>
        <w:pStyle w:val="Ttulo1"/>
      </w:pPr>
      <w:r>
        <w:separator/>
      </w:r>
    </w:p>
  </w:endnote>
  <w:endnote w:type="continuationSeparator" w:id="0">
    <w:p w:rsidR="00037A28" w:rsidRDefault="00037A2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C60" w:rsidRDefault="00F60C6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F60C60" w:rsidRDefault="00F60C6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F60C60" w:rsidRPr="00596B48" w:rsidTr="00B01427">
      <w:trPr>
        <w:trHeight w:val="539"/>
      </w:trPr>
      <w:tc>
        <w:tcPr>
          <w:tcW w:w="3331" w:type="dxa"/>
        </w:tcPr>
        <w:p w:rsidR="00F60C60" w:rsidRPr="00596B48" w:rsidRDefault="00F60C6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BC16F64" wp14:editId="66DB2186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F60C60" w:rsidRDefault="00F60C60" w:rsidP="00E64482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</w:p>
        <w:p w:rsidR="00F60C60" w:rsidRPr="00B01427" w:rsidRDefault="00F60C60" w:rsidP="00690C72">
          <w:pPr>
            <w:pStyle w:val="Piedepgina"/>
            <w:jc w:val="center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Route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F60C60" w:rsidRPr="00596B48" w:rsidRDefault="00F60C6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99451D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99451D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F60C60" w:rsidRPr="00596B48" w:rsidRDefault="00F60C60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A28" w:rsidRDefault="00037A28" w:rsidP="00514F06">
      <w:pPr>
        <w:pStyle w:val="Ttulo1"/>
      </w:pPr>
      <w:r>
        <w:separator/>
      </w:r>
    </w:p>
  </w:footnote>
  <w:footnote w:type="continuationSeparator" w:id="0">
    <w:p w:rsidR="00037A28" w:rsidRDefault="00037A2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F60C60" w:rsidRPr="00375A5D" w:rsidTr="003E5D6F">
      <w:tc>
        <w:tcPr>
          <w:tcW w:w="4604" w:type="dxa"/>
        </w:tcPr>
        <w:p w:rsidR="00F60C60" w:rsidRPr="00375A5D" w:rsidRDefault="00F60C6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F60C60" w:rsidRPr="00375A5D" w:rsidRDefault="00F60C60" w:rsidP="00690C7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F60C60" w:rsidRPr="00F52321" w:rsidTr="003E5D6F">
      <w:tc>
        <w:tcPr>
          <w:tcW w:w="4604" w:type="dxa"/>
        </w:tcPr>
        <w:p w:rsidR="00F60C60" w:rsidRPr="00E53B63" w:rsidRDefault="00F60C60" w:rsidP="007E489F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E64482">
            <w:rPr>
              <w:rFonts w:ascii="Tahoma" w:hAnsi="Tahoma" w:cs="Tahoma"/>
              <w:sz w:val="20"/>
              <w:szCs w:val="20"/>
            </w:rPr>
            <w:t>CU</w:t>
          </w:r>
          <w:r>
            <w:rPr>
              <w:rFonts w:ascii="Tahoma" w:hAnsi="Tahoma" w:cs="Tahoma"/>
              <w:sz w:val="20"/>
              <w:szCs w:val="20"/>
            </w:rPr>
            <w:t>ADMESC13</w:t>
          </w:r>
          <w:r w:rsidRPr="00E64482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GenerarFolio</w:t>
          </w:r>
        </w:p>
      </w:tc>
      <w:tc>
        <w:tcPr>
          <w:tcW w:w="4893" w:type="dxa"/>
        </w:tcPr>
        <w:p w:rsidR="00F60C60" w:rsidRPr="00DF6EA0" w:rsidRDefault="00F60C60" w:rsidP="005B294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14/10/2011</w:t>
          </w:r>
        </w:p>
      </w:tc>
    </w:tr>
  </w:tbl>
  <w:p w:rsidR="00F60C60" w:rsidRDefault="00F60C6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F60C60" w:rsidTr="00690C72">
      <w:trPr>
        <w:cantSplit/>
        <w:trHeight w:val="1412"/>
      </w:trPr>
      <w:tc>
        <w:tcPr>
          <w:tcW w:w="10114" w:type="dxa"/>
          <w:vAlign w:val="center"/>
        </w:tcPr>
        <w:p w:rsidR="00F60C60" w:rsidRDefault="00F60C60" w:rsidP="00690C72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7FA1F57B" wp14:editId="03536DCB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F60C60" w:rsidRPr="00872B53" w:rsidRDefault="00F60C60" w:rsidP="00690C72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F60C60" w:rsidRDefault="00F60C60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36120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37254F2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BE502AD"/>
    <w:multiLevelType w:val="hybridMultilevel"/>
    <w:tmpl w:val="54223636"/>
    <w:lvl w:ilvl="0" w:tplc="22A6C1FE">
      <w:start w:val="1"/>
      <w:numFmt w:val="bullet"/>
      <w:pStyle w:val="Vietas21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9016246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C0E6B89"/>
    <w:multiLevelType w:val="multilevel"/>
    <w:tmpl w:val="F8C678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9C47B3B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A21A00"/>
    <w:multiLevelType w:val="hybridMultilevel"/>
    <w:tmpl w:val="9FAAC2D8"/>
    <w:lvl w:ilvl="0" w:tplc="080A0001">
      <w:start w:val="1"/>
      <w:numFmt w:val="decimal"/>
      <w:pStyle w:val="Numeros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8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A4367C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CD86105"/>
    <w:multiLevelType w:val="hybridMultilevel"/>
    <w:tmpl w:val="B75839DA"/>
    <w:lvl w:ilvl="0" w:tplc="1E18E2FE">
      <w:start w:val="1"/>
      <w:numFmt w:val="bullet"/>
      <w:pStyle w:val="Estilo2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C0A000F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  <w:color w:val="auto"/>
      </w:rPr>
    </w:lvl>
    <w:lvl w:ilvl="3" w:tplc="0C0A000F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0C0A0019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13">
    <w:nsid w:val="6E0C118F"/>
    <w:multiLevelType w:val="multilevel"/>
    <w:tmpl w:val="FA2885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666665E"/>
    <w:multiLevelType w:val="hybridMultilevel"/>
    <w:tmpl w:val="FACAD06E"/>
    <w:lvl w:ilvl="0" w:tplc="0DBAE542">
      <w:start w:val="1"/>
      <w:numFmt w:val="bullet"/>
      <w:pStyle w:val="Unico"/>
      <w:lvlText w:val=""/>
      <w:lvlJc w:val="left"/>
      <w:pPr>
        <w:tabs>
          <w:tab w:val="num" w:pos="1392"/>
        </w:tabs>
        <w:ind w:left="13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tabs>
          <w:tab w:val="num" w:pos="2112"/>
        </w:tabs>
        <w:ind w:left="21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832"/>
        </w:tabs>
        <w:ind w:left="28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</w:abstractNum>
  <w:abstractNum w:abstractNumId="15">
    <w:nsid w:val="7DFD27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11"/>
  </w:num>
  <w:num w:numId="7">
    <w:abstractNumId w:val="14"/>
  </w:num>
  <w:num w:numId="8">
    <w:abstractNumId w:val="9"/>
  </w:num>
  <w:num w:numId="9">
    <w:abstractNumId w:val="12"/>
  </w:num>
  <w:num w:numId="10">
    <w:abstractNumId w:val="4"/>
  </w:num>
  <w:num w:numId="11">
    <w:abstractNumId w:val="0"/>
  </w:num>
  <w:num w:numId="12">
    <w:abstractNumId w:val="8"/>
  </w:num>
  <w:num w:numId="13">
    <w:abstractNumId w:val="15"/>
  </w:num>
  <w:num w:numId="14">
    <w:abstractNumId w:val="13"/>
  </w:num>
  <w:num w:numId="15">
    <w:abstractNumId w:val="5"/>
  </w:num>
  <w:num w:numId="16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C4F"/>
    <w:rsid w:val="00003882"/>
    <w:rsid w:val="00003FBF"/>
    <w:rsid w:val="000044BA"/>
    <w:rsid w:val="00006873"/>
    <w:rsid w:val="00012E97"/>
    <w:rsid w:val="00013837"/>
    <w:rsid w:val="00013E3F"/>
    <w:rsid w:val="00016204"/>
    <w:rsid w:val="00017347"/>
    <w:rsid w:val="00017D41"/>
    <w:rsid w:val="00020926"/>
    <w:rsid w:val="00023287"/>
    <w:rsid w:val="00023444"/>
    <w:rsid w:val="00024A0C"/>
    <w:rsid w:val="00024D3B"/>
    <w:rsid w:val="000263E1"/>
    <w:rsid w:val="00031200"/>
    <w:rsid w:val="000330BE"/>
    <w:rsid w:val="00033722"/>
    <w:rsid w:val="00033E48"/>
    <w:rsid w:val="00033E9C"/>
    <w:rsid w:val="000360C4"/>
    <w:rsid w:val="00036B94"/>
    <w:rsid w:val="00037466"/>
    <w:rsid w:val="00037A28"/>
    <w:rsid w:val="00047BA4"/>
    <w:rsid w:val="0005001B"/>
    <w:rsid w:val="000515A1"/>
    <w:rsid w:val="00052BFE"/>
    <w:rsid w:val="00055766"/>
    <w:rsid w:val="00055FDD"/>
    <w:rsid w:val="00061224"/>
    <w:rsid w:val="00061B16"/>
    <w:rsid w:val="00062226"/>
    <w:rsid w:val="00062713"/>
    <w:rsid w:val="0006354F"/>
    <w:rsid w:val="00064FF6"/>
    <w:rsid w:val="00065937"/>
    <w:rsid w:val="00066DBA"/>
    <w:rsid w:val="000671A5"/>
    <w:rsid w:val="00067F0F"/>
    <w:rsid w:val="000724EF"/>
    <w:rsid w:val="00074319"/>
    <w:rsid w:val="000744EB"/>
    <w:rsid w:val="00075A7C"/>
    <w:rsid w:val="00082270"/>
    <w:rsid w:val="00082AAD"/>
    <w:rsid w:val="00082CD4"/>
    <w:rsid w:val="00084FA1"/>
    <w:rsid w:val="00085FE0"/>
    <w:rsid w:val="00087D98"/>
    <w:rsid w:val="0009568B"/>
    <w:rsid w:val="00096447"/>
    <w:rsid w:val="000A2BB6"/>
    <w:rsid w:val="000A35D9"/>
    <w:rsid w:val="000A37C6"/>
    <w:rsid w:val="000A4911"/>
    <w:rsid w:val="000A5CDA"/>
    <w:rsid w:val="000A6239"/>
    <w:rsid w:val="000A77DF"/>
    <w:rsid w:val="000A7BBD"/>
    <w:rsid w:val="000B0818"/>
    <w:rsid w:val="000B523A"/>
    <w:rsid w:val="000B5641"/>
    <w:rsid w:val="000B5E72"/>
    <w:rsid w:val="000C1C80"/>
    <w:rsid w:val="000C31EC"/>
    <w:rsid w:val="000C36D6"/>
    <w:rsid w:val="000C45BD"/>
    <w:rsid w:val="000D0FCB"/>
    <w:rsid w:val="000D17DA"/>
    <w:rsid w:val="000D5B6A"/>
    <w:rsid w:val="000E41C4"/>
    <w:rsid w:val="000F175B"/>
    <w:rsid w:val="000F2287"/>
    <w:rsid w:val="000F31CD"/>
    <w:rsid w:val="000F3582"/>
    <w:rsid w:val="00100B46"/>
    <w:rsid w:val="00103CD5"/>
    <w:rsid w:val="00104BAC"/>
    <w:rsid w:val="00106E5B"/>
    <w:rsid w:val="00106F8B"/>
    <w:rsid w:val="001073EB"/>
    <w:rsid w:val="00111303"/>
    <w:rsid w:val="001117A7"/>
    <w:rsid w:val="00112E77"/>
    <w:rsid w:val="0011452A"/>
    <w:rsid w:val="0011637E"/>
    <w:rsid w:val="00117A91"/>
    <w:rsid w:val="001210AA"/>
    <w:rsid w:val="00121D55"/>
    <w:rsid w:val="00125E35"/>
    <w:rsid w:val="0012727B"/>
    <w:rsid w:val="001306B0"/>
    <w:rsid w:val="00133FD6"/>
    <w:rsid w:val="0013530E"/>
    <w:rsid w:val="00136627"/>
    <w:rsid w:val="001416D3"/>
    <w:rsid w:val="001436DC"/>
    <w:rsid w:val="00144D62"/>
    <w:rsid w:val="00145414"/>
    <w:rsid w:val="0014617E"/>
    <w:rsid w:val="001461AF"/>
    <w:rsid w:val="001473AE"/>
    <w:rsid w:val="00152C0A"/>
    <w:rsid w:val="001532FC"/>
    <w:rsid w:val="00154921"/>
    <w:rsid w:val="001550E5"/>
    <w:rsid w:val="00155712"/>
    <w:rsid w:val="00155B9F"/>
    <w:rsid w:val="00156793"/>
    <w:rsid w:val="00160034"/>
    <w:rsid w:val="0016020C"/>
    <w:rsid w:val="001625BB"/>
    <w:rsid w:val="00165E3C"/>
    <w:rsid w:val="00171487"/>
    <w:rsid w:val="001722D2"/>
    <w:rsid w:val="00172CDE"/>
    <w:rsid w:val="0017341C"/>
    <w:rsid w:val="0017419E"/>
    <w:rsid w:val="00174D45"/>
    <w:rsid w:val="001756EA"/>
    <w:rsid w:val="0017686C"/>
    <w:rsid w:val="00176E93"/>
    <w:rsid w:val="00177278"/>
    <w:rsid w:val="00177E89"/>
    <w:rsid w:val="00180E07"/>
    <w:rsid w:val="00183CA3"/>
    <w:rsid w:val="00183F8B"/>
    <w:rsid w:val="00184046"/>
    <w:rsid w:val="00184727"/>
    <w:rsid w:val="001847D3"/>
    <w:rsid w:val="00186B76"/>
    <w:rsid w:val="0018780D"/>
    <w:rsid w:val="0019221C"/>
    <w:rsid w:val="00194988"/>
    <w:rsid w:val="001A0596"/>
    <w:rsid w:val="001A25ED"/>
    <w:rsid w:val="001A2983"/>
    <w:rsid w:val="001A60C2"/>
    <w:rsid w:val="001B09A2"/>
    <w:rsid w:val="001B100F"/>
    <w:rsid w:val="001B175D"/>
    <w:rsid w:val="001B1A4A"/>
    <w:rsid w:val="001B254E"/>
    <w:rsid w:val="001B26F4"/>
    <w:rsid w:val="001B35F8"/>
    <w:rsid w:val="001B3C85"/>
    <w:rsid w:val="001B3DA4"/>
    <w:rsid w:val="001B5BB2"/>
    <w:rsid w:val="001C20D5"/>
    <w:rsid w:val="001C3915"/>
    <w:rsid w:val="001C75B1"/>
    <w:rsid w:val="001C7F44"/>
    <w:rsid w:val="001D081C"/>
    <w:rsid w:val="001D0DC0"/>
    <w:rsid w:val="001D115D"/>
    <w:rsid w:val="001D1534"/>
    <w:rsid w:val="001D4B3B"/>
    <w:rsid w:val="001D4DE2"/>
    <w:rsid w:val="001D7924"/>
    <w:rsid w:val="001E20AD"/>
    <w:rsid w:val="001E6050"/>
    <w:rsid w:val="001E77A1"/>
    <w:rsid w:val="001F0C4F"/>
    <w:rsid w:val="001F1F22"/>
    <w:rsid w:val="001F34A1"/>
    <w:rsid w:val="001F395B"/>
    <w:rsid w:val="001F43F0"/>
    <w:rsid w:val="001F6217"/>
    <w:rsid w:val="001F7B97"/>
    <w:rsid w:val="0020099B"/>
    <w:rsid w:val="00202CDF"/>
    <w:rsid w:val="00203741"/>
    <w:rsid w:val="00203AF0"/>
    <w:rsid w:val="00203E00"/>
    <w:rsid w:val="002065C2"/>
    <w:rsid w:val="00210844"/>
    <w:rsid w:val="0021539F"/>
    <w:rsid w:val="002177DF"/>
    <w:rsid w:val="00217D42"/>
    <w:rsid w:val="00220011"/>
    <w:rsid w:val="00220D52"/>
    <w:rsid w:val="002218C5"/>
    <w:rsid w:val="00222C00"/>
    <w:rsid w:val="00223084"/>
    <w:rsid w:val="00225664"/>
    <w:rsid w:val="00225DC0"/>
    <w:rsid w:val="0022637D"/>
    <w:rsid w:val="002269DF"/>
    <w:rsid w:val="00227281"/>
    <w:rsid w:val="0022731D"/>
    <w:rsid w:val="00227390"/>
    <w:rsid w:val="0023054D"/>
    <w:rsid w:val="002311A2"/>
    <w:rsid w:val="00235744"/>
    <w:rsid w:val="0023737F"/>
    <w:rsid w:val="00241F6F"/>
    <w:rsid w:val="002423AA"/>
    <w:rsid w:val="002424FE"/>
    <w:rsid w:val="00243A2E"/>
    <w:rsid w:val="00243D7B"/>
    <w:rsid w:val="00243EA6"/>
    <w:rsid w:val="0024718F"/>
    <w:rsid w:val="00247EB2"/>
    <w:rsid w:val="002503CA"/>
    <w:rsid w:val="00250730"/>
    <w:rsid w:val="00250ED5"/>
    <w:rsid w:val="002515F3"/>
    <w:rsid w:val="0025239D"/>
    <w:rsid w:val="00252DE9"/>
    <w:rsid w:val="0025365C"/>
    <w:rsid w:val="00254ADC"/>
    <w:rsid w:val="00261EC0"/>
    <w:rsid w:val="00261ED6"/>
    <w:rsid w:val="0026444A"/>
    <w:rsid w:val="00271DFC"/>
    <w:rsid w:val="0027587F"/>
    <w:rsid w:val="00276164"/>
    <w:rsid w:val="0027680F"/>
    <w:rsid w:val="00276F6B"/>
    <w:rsid w:val="002775F9"/>
    <w:rsid w:val="00282EB3"/>
    <w:rsid w:val="00285D0D"/>
    <w:rsid w:val="00285DD1"/>
    <w:rsid w:val="00285FD6"/>
    <w:rsid w:val="00286F59"/>
    <w:rsid w:val="0028721B"/>
    <w:rsid w:val="002876AD"/>
    <w:rsid w:val="002908F7"/>
    <w:rsid w:val="00291351"/>
    <w:rsid w:val="0029303E"/>
    <w:rsid w:val="00293518"/>
    <w:rsid w:val="00293C94"/>
    <w:rsid w:val="002947B2"/>
    <w:rsid w:val="00294D83"/>
    <w:rsid w:val="002960F4"/>
    <w:rsid w:val="002A1322"/>
    <w:rsid w:val="002A1C28"/>
    <w:rsid w:val="002A2741"/>
    <w:rsid w:val="002A4659"/>
    <w:rsid w:val="002B0E8D"/>
    <w:rsid w:val="002B1EBB"/>
    <w:rsid w:val="002B2C56"/>
    <w:rsid w:val="002B2DED"/>
    <w:rsid w:val="002B34C8"/>
    <w:rsid w:val="002B52ED"/>
    <w:rsid w:val="002B658C"/>
    <w:rsid w:val="002B749D"/>
    <w:rsid w:val="002B7DAA"/>
    <w:rsid w:val="002C20DB"/>
    <w:rsid w:val="002C2627"/>
    <w:rsid w:val="002C4947"/>
    <w:rsid w:val="002C4FDC"/>
    <w:rsid w:val="002C5E65"/>
    <w:rsid w:val="002C6954"/>
    <w:rsid w:val="002D548C"/>
    <w:rsid w:val="002D6E72"/>
    <w:rsid w:val="002D7C7F"/>
    <w:rsid w:val="002E0B0B"/>
    <w:rsid w:val="002E3308"/>
    <w:rsid w:val="002E4A7E"/>
    <w:rsid w:val="002E50EB"/>
    <w:rsid w:val="002E67FD"/>
    <w:rsid w:val="002E79E5"/>
    <w:rsid w:val="002E7BA7"/>
    <w:rsid w:val="002F0CFE"/>
    <w:rsid w:val="002F1E04"/>
    <w:rsid w:val="002F2111"/>
    <w:rsid w:val="002F2A60"/>
    <w:rsid w:val="002F5206"/>
    <w:rsid w:val="002F5507"/>
    <w:rsid w:val="002F60E2"/>
    <w:rsid w:val="002F6E96"/>
    <w:rsid w:val="00303A76"/>
    <w:rsid w:val="0030496B"/>
    <w:rsid w:val="00306BA3"/>
    <w:rsid w:val="003078BD"/>
    <w:rsid w:val="003100FA"/>
    <w:rsid w:val="003104A1"/>
    <w:rsid w:val="003105EA"/>
    <w:rsid w:val="0031070D"/>
    <w:rsid w:val="00316E40"/>
    <w:rsid w:val="003205AE"/>
    <w:rsid w:val="00320BB9"/>
    <w:rsid w:val="00322273"/>
    <w:rsid w:val="00322BE6"/>
    <w:rsid w:val="00322E1F"/>
    <w:rsid w:val="003302D6"/>
    <w:rsid w:val="00336792"/>
    <w:rsid w:val="00337DA8"/>
    <w:rsid w:val="003400C4"/>
    <w:rsid w:val="00343C53"/>
    <w:rsid w:val="00344C5B"/>
    <w:rsid w:val="00345028"/>
    <w:rsid w:val="00345480"/>
    <w:rsid w:val="00346F74"/>
    <w:rsid w:val="0034773B"/>
    <w:rsid w:val="0035172B"/>
    <w:rsid w:val="00351B3D"/>
    <w:rsid w:val="00351D7F"/>
    <w:rsid w:val="0035410E"/>
    <w:rsid w:val="00355A13"/>
    <w:rsid w:val="00362D50"/>
    <w:rsid w:val="00367AFC"/>
    <w:rsid w:val="00371454"/>
    <w:rsid w:val="00372313"/>
    <w:rsid w:val="00372A8A"/>
    <w:rsid w:val="00374ECA"/>
    <w:rsid w:val="003767A1"/>
    <w:rsid w:val="003808B5"/>
    <w:rsid w:val="003817A4"/>
    <w:rsid w:val="00382D65"/>
    <w:rsid w:val="00384BB8"/>
    <w:rsid w:val="003853C8"/>
    <w:rsid w:val="003907BC"/>
    <w:rsid w:val="00394058"/>
    <w:rsid w:val="003962A8"/>
    <w:rsid w:val="003968C5"/>
    <w:rsid w:val="003973A3"/>
    <w:rsid w:val="003A12DE"/>
    <w:rsid w:val="003A2023"/>
    <w:rsid w:val="003A40B9"/>
    <w:rsid w:val="003A41CD"/>
    <w:rsid w:val="003A46C6"/>
    <w:rsid w:val="003A4A3E"/>
    <w:rsid w:val="003A62B0"/>
    <w:rsid w:val="003A68C1"/>
    <w:rsid w:val="003A73E0"/>
    <w:rsid w:val="003A7F0E"/>
    <w:rsid w:val="003B24FD"/>
    <w:rsid w:val="003B2886"/>
    <w:rsid w:val="003B3B1C"/>
    <w:rsid w:val="003C0B65"/>
    <w:rsid w:val="003C1C04"/>
    <w:rsid w:val="003C27F4"/>
    <w:rsid w:val="003C4A74"/>
    <w:rsid w:val="003C50F8"/>
    <w:rsid w:val="003C58D0"/>
    <w:rsid w:val="003C597C"/>
    <w:rsid w:val="003C5B5F"/>
    <w:rsid w:val="003D0264"/>
    <w:rsid w:val="003D25BC"/>
    <w:rsid w:val="003D2E90"/>
    <w:rsid w:val="003D75D3"/>
    <w:rsid w:val="003E17EA"/>
    <w:rsid w:val="003E5882"/>
    <w:rsid w:val="003E5D6F"/>
    <w:rsid w:val="003F2901"/>
    <w:rsid w:val="003F2B87"/>
    <w:rsid w:val="003F5CBB"/>
    <w:rsid w:val="003F61D1"/>
    <w:rsid w:val="00403437"/>
    <w:rsid w:val="00404BBC"/>
    <w:rsid w:val="0040654F"/>
    <w:rsid w:val="00417F67"/>
    <w:rsid w:val="00421239"/>
    <w:rsid w:val="004231DC"/>
    <w:rsid w:val="00424419"/>
    <w:rsid w:val="004246DE"/>
    <w:rsid w:val="00425D56"/>
    <w:rsid w:val="00427794"/>
    <w:rsid w:val="00431806"/>
    <w:rsid w:val="00433423"/>
    <w:rsid w:val="00434285"/>
    <w:rsid w:val="0043525B"/>
    <w:rsid w:val="0043793F"/>
    <w:rsid w:val="00441A47"/>
    <w:rsid w:val="004420D6"/>
    <w:rsid w:val="0044228C"/>
    <w:rsid w:val="004438CC"/>
    <w:rsid w:val="00446726"/>
    <w:rsid w:val="0044773F"/>
    <w:rsid w:val="004515F5"/>
    <w:rsid w:val="0045227F"/>
    <w:rsid w:val="0045508C"/>
    <w:rsid w:val="004551AC"/>
    <w:rsid w:val="00456F00"/>
    <w:rsid w:val="004577DA"/>
    <w:rsid w:val="00461371"/>
    <w:rsid w:val="00462C3F"/>
    <w:rsid w:val="004634A4"/>
    <w:rsid w:val="00470D94"/>
    <w:rsid w:val="0047355E"/>
    <w:rsid w:val="00473B78"/>
    <w:rsid w:val="004744E0"/>
    <w:rsid w:val="0047473B"/>
    <w:rsid w:val="00476793"/>
    <w:rsid w:val="00477D9F"/>
    <w:rsid w:val="00481C4A"/>
    <w:rsid w:val="004829E6"/>
    <w:rsid w:val="00485373"/>
    <w:rsid w:val="00486A65"/>
    <w:rsid w:val="0049112A"/>
    <w:rsid w:val="00491B4C"/>
    <w:rsid w:val="004934A8"/>
    <w:rsid w:val="004938B4"/>
    <w:rsid w:val="004A04C3"/>
    <w:rsid w:val="004A4036"/>
    <w:rsid w:val="004A7B08"/>
    <w:rsid w:val="004B0D88"/>
    <w:rsid w:val="004B1F0D"/>
    <w:rsid w:val="004B23E7"/>
    <w:rsid w:val="004B41A4"/>
    <w:rsid w:val="004B4448"/>
    <w:rsid w:val="004B6008"/>
    <w:rsid w:val="004B623B"/>
    <w:rsid w:val="004B7CE0"/>
    <w:rsid w:val="004C0198"/>
    <w:rsid w:val="004C0A65"/>
    <w:rsid w:val="004C1C16"/>
    <w:rsid w:val="004C6242"/>
    <w:rsid w:val="004C78B4"/>
    <w:rsid w:val="004D3107"/>
    <w:rsid w:val="004D3D41"/>
    <w:rsid w:val="004D4579"/>
    <w:rsid w:val="004D45D6"/>
    <w:rsid w:val="004D5A2D"/>
    <w:rsid w:val="004E23D0"/>
    <w:rsid w:val="004E4AE6"/>
    <w:rsid w:val="004F049D"/>
    <w:rsid w:val="004F1406"/>
    <w:rsid w:val="004F1C65"/>
    <w:rsid w:val="004F4AB5"/>
    <w:rsid w:val="004F4D32"/>
    <w:rsid w:val="004F5A15"/>
    <w:rsid w:val="004F6527"/>
    <w:rsid w:val="004F6A7D"/>
    <w:rsid w:val="004F79E0"/>
    <w:rsid w:val="0050147B"/>
    <w:rsid w:val="00504398"/>
    <w:rsid w:val="005066CD"/>
    <w:rsid w:val="0050675E"/>
    <w:rsid w:val="005068EF"/>
    <w:rsid w:val="00506929"/>
    <w:rsid w:val="00512D2F"/>
    <w:rsid w:val="00514F06"/>
    <w:rsid w:val="0051600C"/>
    <w:rsid w:val="00516C2C"/>
    <w:rsid w:val="00516C6F"/>
    <w:rsid w:val="005174EB"/>
    <w:rsid w:val="005175BD"/>
    <w:rsid w:val="00520279"/>
    <w:rsid w:val="00522A0A"/>
    <w:rsid w:val="00523977"/>
    <w:rsid w:val="00524435"/>
    <w:rsid w:val="005249B6"/>
    <w:rsid w:val="0052787A"/>
    <w:rsid w:val="00527F41"/>
    <w:rsid w:val="005301EF"/>
    <w:rsid w:val="00530AC9"/>
    <w:rsid w:val="005334F4"/>
    <w:rsid w:val="00533631"/>
    <w:rsid w:val="0053481B"/>
    <w:rsid w:val="005363AA"/>
    <w:rsid w:val="00537CB4"/>
    <w:rsid w:val="00542749"/>
    <w:rsid w:val="005514B3"/>
    <w:rsid w:val="00555F8D"/>
    <w:rsid w:val="005560A2"/>
    <w:rsid w:val="00556480"/>
    <w:rsid w:val="00572DCE"/>
    <w:rsid w:val="005742E9"/>
    <w:rsid w:val="00580188"/>
    <w:rsid w:val="005816AD"/>
    <w:rsid w:val="005828EE"/>
    <w:rsid w:val="005848D5"/>
    <w:rsid w:val="00585D93"/>
    <w:rsid w:val="00591C74"/>
    <w:rsid w:val="00591EB1"/>
    <w:rsid w:val="00592A1B"/>
    <w:rsid w:val="00592D43"/>
    <w:rsid w:val="00593042"/>
    <w:rsid w:val="00596B48"/>
    <w:rsid w:val="00597681"/>
    <w:rsid w:val="005A09F5"/>
    <w:rsid w:val="005A2344"/>
    <w:rsid w:val="005A45B6"/>
    <w:rsid w:val="005A45F9"/>
    <w:rsid w:val="005A6598"/>
    <w:rsid w:val="005B294B"/>
    <w:rsid w:val="005B4737"/>
    <w:rsid w:val="005B7823"/>
    <w:rsid w:val="005B79DF"/>
    <w:rsid w:val="005C1B2B"/>
    <w:rsid w:val="005C45A9"/>
    <w:rsid w:val="005C5C9F"/>
    <w:rsid w:val="005C6DBF"/>
    <w:rsid w:val="005C71B1"/>
    <w:rsid w:val="005D0772"/>
    <w:rsid w:val="005D107C"/>
    <w:rsid w:val="005D1D74"/>
    <w:rsid w:val="005D23A6"/>
    <w:rsid w:val="005D7C83"/>
    <w:rsid w:val="005E1890"/>
    <w:rsid w:val="005E39D6"/>
    <w:rsid w:val="005E43A7"/>
    <w:rsid w:val="005E6D4A"/>
    <w:rsid w:val="005F386D"/>
    <w:rsid w:val="0060151C"/>
    <w:rsid w:val="00602C32"/>
    <w:rsid w:val="00602FB4"/>
    <w:rsid w:val="0060399E"/>
    <w:rsid w:val="00603FC9"/>
    <w:rsid w:val="00605336"/>
    <w:rsid w:val="0060588E"/>
    <w:rsid w:val="00610DE9"/>
    <w:rsid w:val="006114D6"/>
    <w:rsid w:val="0061340C"/>
    <w:rsid w:val="006136E7"/>
    <w:rsid w:val="006140D5"/>
    <w:rsid w:val="0061589E"/>
    <w:rsid w:val="006203FC"/>
    <w:rsid w:val="00620CC6"/>
    <w:rsid w:val="00621694"/>
    <w:rsid w:val="00626421"/>
    <w:rsid w:val="00627D20"/>
    <w:rsid w:val="00632363"/>
    <w:rsid w:val="00635285"/>
    <w:rsid w:val="00641266"/>
    <w:rsid w:val="00644835"/>
    <w:rsid w:val="00652D27"/>
    <w:rsid w:val="0065688E"/>
    <w:rsid w:val="00660065"/>
    <w:rsid w:val="00660F7A"/>
    <w:rsid w:val="00665B51"/>
    <w:rsid w:val="0067172A"/>
    <w:rsid w:val="00671DCC"/>
    <w:rsid w:val="0067492B"/>
    <w:rsid w:val="0067520F"/>
    <w:rsid w:val="006770BD"/>
    <w:rsid w:val="006808F7"/>
    <w:rsid w:val="0068422C"/>
    <w:rsid w:val="00686D09"/>
    <w:rsid w:val="00690A24"/>
    <w:rsid w:val="00690C72"/>
    <w:rsid w:val="0069294B"/>
    <w:rsid w:val="00693A3E"/>
    <w:rsid w:val="006958E2"/>
    <w:rsid w:val="00696D82"/>
    <w:rsid w:val="00697625"/>
    <w:rsid w:val="006A1233"/>
    <w:rsid w:val="006A2191"/>
    <w:rsid w:val="006A30DD"/>
    <w:rsid w:val="006A530B"/>
    <w:rsid w:val="006B119D"/>
    <w:rsid w:val="006B2D5C"/>
    <w:rsid w:val="006B3A2D"/>
    <w:rsid w:val="006C07E2"/>
    <w:rsid w:val="006C0E6B"/>
    <w:rsid w:val="006C393C"/>
    <w:rsid w:val="006C5969"/>
    <w:rsid w:val="006D02C3"/>
    <w:rsid w:val="006D5D7E"/>
    <w:rsid w:val="006D657F"/>
    <w:rsid w:val="006D72F3"/>
    <w:rsid w:val="006D7557"/>
    <w:rsid w:val="006E3428"/>
    <w:rsid w:val="006E588A"/>
    <w:rsid w:val="006E5DBC"/>
    <w:rsid w:val="006F20AC"/>
    <w:rsid w:val="006F5590"/>
    <w:rsid w:val="006F68C8"/>
    <w:rsid w:val="00701B3A"/>
    <w:rsid w:val="00710981"/>
    <w:rsid w:val="00711797"/>
    <w:rsid w:val="007147BC"/>
    <w:rsid w:val="0071586C"/>
    <w:rsid w:val="00716076"/>
    <w:rsid w:val="00721162"/>
    <w:rsid w:val="0072229D"/>
    <w:rsid w:val="00725FF1"/>
    <w:rsid w:val="00726594"/>
    <w:rsid w:val="00730DEC"/>
    <w:rsid w:val="00732090"/>
    <w:rsid w:val="00732127"/>
    <w:rsid w:val="007330AA"/>
    <w:rsid w:val="007341E8"/>
    <w:rsid w:val="00734307"/>
    <w:rsid w:val="007360DB"/>
    <w:rsid w:val="007360FB"/>
    <w:rsid w:val="00736226"/>
    <w:rsid w:val="00737377"/>
    <w:rsid w:val="00740191"/>
    <w:rsid w:val="0074295A"/>
    <w:rsid w:val="007452F4"/>
    <w:rsid w:val="00745A0C"/>
    <w:rsid w:val="00746A0D"/>
    <w:rsid w:val="007477A5"/>
    <w:rsid w:val="00752DDD"/>
    <w:rsid w:val="007556A6"/>
    <w:rsid w:val="007574A0"/>
    <w:rsid w:val="00761E3D"/>
    <w:rsid w:val="00762081"/>
    <w:rsid w:val="0077082B"/>
    <w:rsid w:val="00772E86"/>
    <w:rsid w:val="0077308C"/>
    <w:rsid w:val="007741B0"/>
    <w:rsid w:val="00775AAC"/>
    <w:rsid w:val="00775F8E"/>
    <w:rsid w:val="007817C8"/>
    <w:rsid w:val="00781C3A"/>
    <w:rsid w:val="007825FE"/>
    <w:rsid w:val="007833A5"/>
    <w:rsid w:val="00784763"/>
    <w:rsid w:val="00787A06"/>
    <w:rsid w:val="00787A73"/>
    <w:rsid w:val="00790C54"/>
    <w:rsid w:val="007948BC"/>
    <w:rsid w:val="00795C2F"/>
    <w:rsid w:val="00797670"/>
    <w:rsid w:val="00797E0D"/>
    <w:rsid w:val="00797FC3"/>
    <w:rsid w:val="007A1413"/>
    <w:rsid w:val="007A1FC8"/>
    <w:rsid w:val="007A3657"/>
    <w:rsid w:val="007A3F83"/>
    <w:rsid w:val="007B4958"/>
    <w:rsid w:val="007B5007"/>
    <w:rsid w:val="007B5112"/>
    <w:rsid w:val="007B6535"/>
    <w:rsid w:val="007B79A7"/>
    <w:rsid w:val="007B7EDC"/>
    <w:rsid w:val="007C1FB6"/>
    <w:rsid w:val="007C3BBF"/>
    <w:rsid w:val="007C562F"/>
    <w:rsid w:val="007C63E7"/>
    <w:rsid w:val="007C7B42"/>
    <w:rsid w:val="007D0283"/>
    <w:rsid w:val="007D206E"/>
    <w:rsid w:val="007D2D49"/>
    <w:rsid w:val="007D36DA"/>
    <w:rsid w:val="007D47D2"/>
    <w:rsid w:val="007D4A67"/>
    <w:rsid w:val="007D4B84"/>
    <w:rsid w:val="007D57C0"/>
    <w:rsid w:val="007D6B46"/>
    <w:rsid w:val="007E2CC4"/>
    <w:rsid w:val="007E334D"/>
    <w:rsid w:val="007E3A94"/>
    <w:rsid w:val="007E3AAF"/>
    <w:rsid w:val="007E489F"/>
    <w:rsid w:val="007E4E4D"/>
    <w:rsid w:val="007F0C4A"/>
    <w:rsid w:val="007F3B23"/>
    <w:rsid w:val="007F4C05"/>
    <w:rsid w:val="007F60EF"/>
    <w:rsid w:val="007F6484"/>
    <w:rsid w:val="007F6DAC"/>
    <w:rsid w:val="007F7327"/>
    <w:rsid w:val="007F7643"/>
    <w:rsid w:val="00800329"/>
    <w:rsid w:val="00800F7B"/>
    <w:rsid w:val="00801A53"/>
    <w:rsid w:val="00801AF9"/>
    <w:rsid w:val="00803E57"/>
    <w:rsid w:val="00803F10"/>
    <w:rsid w:val="00804692"/>
    <w:rsid w:val="0080485B"/>
    <w:rsid w:val="00805540"/>
    <w:rsid w:val="00810822"/>
    <w:rsid w:val="00811ECC"/>
    <w:rsid w:val="00812806"/>
    <w:rsid w:val="00812A78"/>
    <w:rsid w:val="00812C14"/>
    <w:rsid w:val="00813CE9"/>
    <w:rsid w:val="00813F82"/>
    <w:rsid w:val="00814EFB"/>
    <w:rsid w:val="008163E1"/>
    <w:rsid w:val="00817318"/>
    <w:rsid w:val="00821009"/>
    <w:rsid w:val="008213DC"/>
    <w:rsid w:val="00821453"/>
    <w:rsid w:val="00822933"/>
    <w:rsid w:val="00823B73"/>
    <w:rsid w:val="008246D1"/>
    <w:rsid w:val="008278C2"/>
    <w:rsid w:val="00827D9A"/>
    <w:rsid w:val="00827F98"/>
    <w:rsid w:val="00830A3D"/>
    <w:rsid w:val="00832854"/>
    <w:rsid w:val="00833715"/>
    <w:rsid w:val="00833ED3"/>
    <w:rsid w:val="00840CD6"/>
    <w:rsid w:val="0084265E"/>
    <w:rsid w:val="00847B4B"/>
    <w:rsid w:val="008519EC"/>
    <w:rsid w:val="0085262C"/>
    <w:rsid w:val="00854263"/>
    <w:rsid w:val="00854F73"/>
    <w:rsid w:val="00856BF5"/>
    <w:rsid w:val="00857306"/>
    <w:rsid w:val="00857B8C"/>
    <w:rsid w:val="00857E08"/>
    <w:rsid w:val="00857F1A"/>
    <w:rsid w:val="008608AE"/>
    <w:rsid w:val="00860AD7"/>
    <w:rsid w:val="0086149C"/>
    <w:rsid w:val="008631F8"/>
    <w:rsid w:val="00863AEC"/>
    <w:rsid w:val="00863CBA"/>
    <w:rsid w:val="00864ECF"/>
    <w:rsid w:val="00864FD8"/>
    <w:rsid w:val="00872B53"/>
    <w:rsid w:val="00874EA1"/>
    <w:rsid w:val="008759DE"/>
    <w:rsid w:val="0087637E"/>
    <w:rsid w:val="00876951"/>
    <w:rsid w:val="00877373"/>
    <w:rsid w:val="00877829"/>
    <w:rsid w:val="008816AB"/>
    <w:rsid w:val="008817CF"/>
    <w:rsid w:val="0088330E"/>
    <w:rsid w:val="00883D82"/>
    <w:rsid w:val="00883DA2"/>
    <w:rsid w:val="00884941"/>
    <w:rsid w:val="008864CC"/>
    <w:rsid w:val="008935DF"/>
    <w:rsid w:val="0089426C"/>
    <w:rsid w:val="00894B60"/>
    <w:rsid w:val="00895F55"/>
    <w:rsid w:val="00897B2F"/>
    <w:rsid w:val="008A19C2"/>
    <w:rsid w:val="008A251B"/>
    <w:rsid w:val="008A3ECA"/>
    <w:rsid w:val="008A4E5D"/>
    <w:rsid w:val="008B13AD"/>
    <w:rsid w:val="008B18D7"/>
    <w:rsid w:val="008B3FC1"/>
    <w:rsid w:val="008B5C60"/>
    <w:rsid w:val="008B7E85"/>
    <w:rsid w:val="008C15B0"/>
    <w:rsid w:val="008C27A5"/>
    <w:rsid w:val="008C3FB0"/>
    <w:rsid w:val="008C49A4"/>
    <w:rsid w:val="008C7F6C"/>
    <w:rsid w:val="008D524A"/>
    <w:rsid w:val="008E1A19"/>
    <w:rsid w:val="008E1F77"/>
    <w:rsid w:val="008E26DC"/>
    <w:rsid w:val="008E7A45"/>
    <w:rsid w:val="008F0F61"/>
    <w:rsid w:val="008F2D82"/>
    <w:rsid w:val="008F33E3"/>
    <w:rsid w:val="008F696F"/>
    <w:rsid w:val="008F7A87"/>
    <w:rsid w:val="00901B55"/>
    <w:rsid w:val="009032E1"/>
    <w:rsid w:val="0090453B"/>
    <w:rsid w:val="00905BE0"/>
    <w:rsid w:val="0090711F"/>
    <w:rsid w:val="009077CD"/>
    <w:rsid w:val="00910863"/>
    <w:rsid w:val="00911C80"/>
    <w:rsid w:val="009154C5"/>
    <w:rsid w:val="00921223"/>
    <w:rsid w:val="00923149"/>
    <w:rsid w:val="00923EFC"/>
    <w:rsid w:val="00925298"/>
    <w:rsid w:val="009302D9"/>
    <w:rsid w:val="0093069C"/>
    <w:rsid w:val="00932515"/>
    <w:rsid w:val="0093456C"/>
    <w:rsid w:val="009353A5"/>
    <w:rsid w:val="00937D9A"/>
    <w:rsid w:val="009418D1"/>
    <w:rsid w:val="00942C27"/>
    <w:rsid w:val="009446AF"/>
    <w:rsid w:val="00946744"/>
    <w:rsid w:val="00946D52"/>
    <w:rsid w:val="0095156A"/>
    <w:rsid w:val="00951758"/>
    <w:rsid w:val="0095226A"/>
    <w:rsid w:val="00952DFF"/>
    <w:rsid w:val="0095682F"/>
    <w:rsid w:val="009600C0"/>
    <w:rsid w:val="0096313A"/>
    <w:rsid w:val="009635E9"/>
    <w:rsid w:val="0096370C"/>
    <w:rsid w:val="00963EF0"/>
    <w:rsid w:val="009665C1"/>
    <w:rsid w:val="00966AB3"/>
    <w:rsid w:val="0096787B"/>
    <w:rsid w:val="00971190"/>
    <w:rsid w:val="00972350"/>
    <w:rsid w:val="00972453"/>
    <w:rsid w:val="00972943"/>
    <w:rsid w:val="00972995"/>
    <w:rsid w:val="0097404B"/>
    <w:rsid w:val="00974E63"/>
    <w:rsid w:val="00976B16"/>
    <w:rsid w:val="0098004B"/>
    <w:rsid w:val="00982930"/>
    <w:rsid w:val="009857C0"/>
    <w:rsid w:val="0098645E"/>
    <w:rsid w:val="00991E62"/>
    <w:rsid w:val="00992E9D"/>
    <w:rsid w:val="00993BDA"/>
    <w:rsid w:val="0099451D"/>
    <w:rsid w:val="00997CF7"/>
    <w:rsid w:val="009A02CD"/>
    <w:rsid w:val="009A13D6"/>
    <w:rsid w:val="009A4FB5"/>
    <w:rsid w:val="009B12CE"/>
    <w:rsid w:val="009B1515"/>
    <w:rsid w:val="009B1A37"/>
    <w:rsid w:val="009B1CDA"/>
    <w:rsid w:val="009B1FC2"/>
    <w:rsid w:val="009B237A"/>
    <w:rsid w:val="009B2EA8"/>
    <w:rsid w:val="009B35F8"/>
    <w:rsid w:val="009B46B7"/>
    <w:rsid w:val="009B4BF0"/>
    <w:rsid w:val="009B5ABC"/>
    <w:rsid w:val="009B7CC6"/>
    <w:rsid w:val="009C0855"/>
    <w:rsid w:val="009C1103"/>
    <w:rsid w:val="009C131E"/>
    <w:rsid w:val="009C24FF"/>
    <w:rsid w:val="009C42D4"/>
    <w:rsid w:val="009C637E"/>
    <w:rsid w:val="009C7CE7"/>
    <w:rsid w:val="009D1D52"/>
    <w:rsid w:val="009D1FC7"/>
    <w:rsid w:val="009D2734"/>
    <w:rsid w:val="009D3C4A"/>
    <w:rsid w:val="009D6C59"/>
    <w:rsid w:val="009E23F1"/>
    <w:rsid w:val="009E3991"/>
    <w:rsid w:val="009E653C"/>
    <w:rsid w:val="009E6A05"/>
    <w:rsid w:val="009E739A"/>
    <w:rsid w:val="009F2204"/>
    <w:rsid w:val="009F5892"/>
    <w:rsid w:val="009F6106"/>
    <w:rsid w:val="009F63D6"/>
    <w:rsid w:val="009F6D98"/>
    <w:rsid w:val="00A006C5"/>
    <w:rsid w:val="00A0251C"/>
    <w:rsid w:val="00A052FA"/>
    <w:rsid w:val="00A05F96"/>
    <w:rsid w:val="00A126BB"/>
    <w:rsid w:val="00A13486"/>
    <w:rsid w:val="00A13A69"/>
    <w:rsid w:val="00A14130"/>
    <w:rsid w:val="00A1565F"/>
    <w:rsid w:val="00A245B4"/>
    <w:rsid w:val="00A245FB"/>
    <w:rsid w:val="00A24D3D"/>
    <w:rsid w:val="00A26966"/>
    <w:rsid w:val="00A3159B"/>
    <w:rsid w:val="00A32471"/>
    <w:rsid w:val="00A35070"/>
    <w:rsid w:val="00A35640"/>
    <w:rsid w:val="00A36CBA"/>
    <w:rsid w:val="00A36CCA"/>
    <w:rsid w:val="00A377E3"/>
    <w:rsid w:val="00A445FE"/>
    <w:rsid w:val="00A44CD8"/>
    <w:rsid w:val="00A465AE"/>
    <w:rsid w:val="00A46EAD"/>
    <w:rsid w:val="00A5068F"/>
    <w:rsid w:val="00A54B9C"/>
    <w:rsid w:val="00A54CA4"/>
    <w:rsid w:val="00A56DEB"/>
    <w:rsid w:val="00A6084F"/>
    <w:rsid w:val="00A60D3E"/>
    <w:rsid w:val="00A618FA"/>
    <w:rsid w:val="00A62576"/>
    <w:rsid w:val="00A6310B"/>
    <w:rsid w:val="00A6380A"/>
    <w:rsid w:val="00A66BED"/>
    <w:rsid w:val="00A6766E"/>
    <w:rsid w:val="00A70090"/>
    <w:rsid w:val="00A71DEC"/>
    <w:rsid w:val="00A72134"/>
    <w:rsid w:val="00A72E4A"/>
    <w:rsid w:val="00A810B4"/>
    <w:rsid w:val="00A81AC8"/>
    <w:rsid w:val="00A82A24"/>
    <w:rsid w:val="00A83771"/>
    <w:rsid w:val="00A83E3A"/>
    <w:rsid w:val="00A846D9"/>
    <w:rsid w:val="00A84977"/>
    <w:rsid w:val="00A851B2"/>
    <w:rsid w:val="00A8552E"/>
    <w:rsid w:val="00A932CF"/>
    <w:rsid w:val="00A93594"/>
    <w:rsid w:val="00A94B51"/>
    <w:rsid w:val="00AA094C"/>
    <w:rsid w:val="00AA5BDC"/>
    <w:rsid w:val="00AB21FC"/>
    <w:rsid w:val="00AB37F6"/>
    <w:rsid w:val="00AB5976"/>
    <w:rsid w:val="00AB5A72"/>
    <w:rsid w:val="00AB7D04"/>
    <w:rsid w:val="00AC0C1A"/>
    <w:rsid w:val="00AC20A7"/>
    <w:rsid w:val="00AC524A"/>
    <w:rsid w:val="00AC5493"/>
    <w:rsid w:val="00AC6825"/>
    <w:rsid w:val="00AD1098"/>
    <w:rsid w:val="00AD1591"/>
    <w:rsid w:val="00AD2CE8"/>
    <w:rsid w:val="00AD2F61"/>
    <w:rsid w:val="00AD42D8"/>
    <w:rsid w:val="00AD532B"/>
    <w:rsid w:val="00AD6BDC"/>
    <w:rsid w:val="00AE0A03"/>
    <w:rsid w:val="00AE246F"/>
    <w:rsid w:val="00AE3619"/>
    <w:rsid w:val="00AE525A"/>
    <w:rsid w:val="00AE5610"/>
    <w:rsid w:val="00AE5DD8"/>
    <w:rsid w:val="00AF0A89"/>
    <w:rsid w:val="00AF14ED"/>
    <w:rsid w:val="00AF2065"/>
    <w:rsid w:val="00AF3759"/>
    <w:rsid w:val="00AF4FB1"/>
    <w:rsid w:val="00AF6526"/>
    <w:rsid w:val="00AF6F3B"/>
    <w:rsid w:val="00AF71FC"/>
    <w:rsid w:val="00AF73BE"/>
    <w:rsid w:val="00B002F3"/>
    <w:rsid w:val="00B01427"/>
    <w:rsid w:val="00B01E33"/>
    <w:rsid w:val="00B02D40"/>
    <w:rsid w:val="00B02FCD"/>
    <w:rsid w:val="00B064DF"/>
    <w:rsid w:val="00B07DAE"/>
    <w:rsid w:val="00B1044E"/>
    <w:rsid w:val="00B107F0"/>
    <w:rsid w:val="00B117E4"/>
    <w:rsid w:val="00B13AA1"/>
    <w:rsid w:val="00B148BD"/>
    <w:rsid w:val="00B172C8"/>
    <w:rsid w:val="00B20347"/>
    <w:rsid w:val="00B2057C"/>
    <w:rsid w:val="00B2078B"/>
    <w:rsid w:val="00B22285"/>
    <w:rsid w:val="00B22779"/>
    <w:rsid w:val="00B22901"/>
    <w:rsid w:val="00B22D0F"/>
    <w:rsid w:val="00B2307A"/>
    <w:rsid w:val="00B23C26"/>
    <w:rsid w:val="00B24500"/>
    <w:rsid w:val="00B24BF3"/>
    <w:rsid w:val="00B24E3F"/>
    <w:rsid w:val="00B25239"/>
    <w:rsid w:val="00B26129"/>
    <w:rsid w:val="00B27785"/>
    <w:rsid w:val="00B27AD8"/>
    <w:rsid w:val="00B34E83"/>
    <w:rsid w:val="00B3546C"/>
    <w:rsid w:val="00B356B2"/>
    <w:rsid w:val="00B41145"/>
    <w:rsid w:val="00B41B7E"/>
    <w:rsid w:val="00B41F17"/>
    <w:rsid w:val="00B43FE8"/>
    <w:rsid w:val="00B45B4B"/>
    <w:rsid w:val="00B45BAF"/>
    <w:rsid w:val="00B51C21"/>
    <w:rsid w:val="00B52BCD"/>
    <w:rsid w:val="00B53571"/>
    <w:rsid w:val="00B53891"/>
    <w:rsid w:val="00B55564"/>
    <w:rsid w:val="00B57183"/>
    <w:rsid w:val="00B63D4D"/>
    <w:rsid w:val="00B70CD3"/>
    <w:rsid w:val="00B71BC6"/>
    <w:rsid w:val="00B73AD2"/>
    <w:rsid w:val="00B73DCA"/>
    <w:rsid w:val="00B83D33"/>
    <w:rsid w:val="00B847C2"/>
    <w:rsid w:val="00B85BB7"/>
    <w:rsid w:val="00B871ED"/>
    <w:rsid w:val="00B90755"/>
    <w:rsid w:val="00B9179A"/>
    <w:rsid w:val="00B9192D"/>
    <w:rsid w:val="00B954F1"/>
    <w:rsid w:val="00B95ABF"/>
    <w:rsid w:val="00B96CD2"/>
    <w:rsid w:val="00B97272"/>
    <w:rsid w:val="00B977C6"/>
    <w:rsid w:val="00BA3122"/>
    <w:rsid w:val="00BA3164"/>
    <w:rsid w:val="00BA42D6"/>
    <w:rsid w:val="00BA4585"/>
    <w:rsid w:val="00BA6039"/>
    <w:rsid w:val="00BB0BFE"/>
    <w:rsid w:val="00BB234D"/>
    <w:rsid w:val="00BB30BA"/>
    <w:rsid w:val="00BB3BDF"/>
    <w:rsid w:val="00BB40F9"/>
    <w:rsid w:val="00BB5731"/>
    <w:rsid w:val="00BB57FD"/>
    <w:rsid w:val="00BC2450"/>
    <w:rsid w:val="00BC24FE"/>
    <w:rsid w:val="00BC31FA"/>
    <w:rsid w:val="00BC5CDD"/>
    <w:rsid w:val="00BD184A"/>
    <w:rsid w:val="00BD5A39"/>
    <w:rsid w:val="00BD5C25"/>
    <w:rsid w:val="00BD6EB3"/>
    <w:rsid w:val="00BD75B1"/>
    <w:rsid w:val="00BE07CB"/>
    <w:rsid w:val="00BE0C19"/>
    <w:rsid w:val="00BE2ED0"/>
    <w:rsid w:val="00BE79B6"/>
    <w:rsid w:val="00BF0289"/>
    <w:rsid w:val="00BF0F6A"/>
    <w:rsid w:val="00BF192E"/>
    <w:rsid w:val="00BF2653"/>
    <w:rsid w:val="00BF3DF1"/>
    <w:rsid w:val="00BF4F60"/>
    <w:rsid w:val="00BF5175"/>
    <w:rsid w:val="00C00239"/>
    <w:rsid w:val="00C010FC"/>
    <w:rsid w:val="00C019DF"/>
    <w:rsid w:val="00C02DAB"/>
    <w:rsid w:val="00C07145"/>
    <w:rsid w:val="00C11A79"/>
    <w:rsid w:val="00C1221B"/>
    <w:rsid w:val="00C14E7D"/>
    <w:rsid w:val="00C15AAB"/>
    <w:rsid w:val="00C15C18"/>
    <w:rsid w:val="00C170C5"/>
    <w:rsid w:val="00C17E33"/>
    <w:rsid w:val="00C21CFF"/>
    <w:rsid w:val="00C260C8"/>
    <w:rsid w:val="00C27247"/>
    <w:rsid w:val="00C27877"/>
    <w:rsid w:val="00C2796C"/>
    <w:rsid w:val="00C35450"/>
    <w:rsid w:val="00C37121"/>
    <w:rsid w:val="00C516D0"/>
    <w:rsid w:val="00C52781"/>
    <w:rsid w:val="00C56778"/>
    <w:rsid w:val="00C620DD"/>
    <w:rsid w:val="00C626DA"/>
    <w:rsid w:val="00C63EFE"/>
    <w:rsid w:val="00C64A72"/>
    <w:rsid w:val="00C6687C"/>
    <w:rsid w:val="00C71851"/>
    <w:rsid w:val="00C73017"/>
    <w:rsid w:val="00C749FD"/>
    <w:rsid w:val="00C74F64"/>
    <w:rsid w:val="00C8344D"/>
    <w:rsid w:val="00C84A2B"/>
    <w:rsid w:val="00C867D0"/>
    <w:rsid w:val="00C86A6D"/>
    <w:rsid w:val="00C86D3E"/>
    <w:rsid w:val="00C87441"/>
    <w:rsid w:val="00C90A9A"/>
    <w:rsid w:val="00C91EFA"/>
    <w:rsid w:val="00C93675"/>
    <w:rsid w:val="00C93ECA"/>
    <w:rsid w:val="00C97546"/>
    <w:rsid w:val="00CA0265"/>
    <w:rsid w:val="00CA05BE"/>
    <w:rsid w:val="00CA0A8B"/>
    <w:rsid w:val="00CA43A0"/>
    <w:rsid w:val="00CA43AD"/>
    <w:rsid w:val="00CA669E"/>
    <w:rsid w:val="00CA6F14"/>
    <w:rsid w:val="00CB036E"/>
    <w:rsid w:val="00CB2484"/>
    <w:rsid w:val="00CB3A2E"/>
    <w:rsid w:val="00CB3F77"/>
    <w:rsid w:val="00CB496F"/>
    <w:rsid w:val="00CB628F"/>
    <w:rsid w:val="00CB7F03"/>
    <w:rsid w:val="00CC2DB1"/>
    <w:rsid w:val="00CC64E7"/>
    <w:rsid w:val="00CC7585"/>
    <w:rsid w:val="00CC7E66"/>
    <w:rsid w:val="00CD2395"/>
    <w:rsid w:val="00CE5D9C"/>
    <w:rsid w:val="00CE7495"/>
    <w:rsid w:val="00CF1674"/>
    <w:rsid w:val="00CF4311"/>
    <w:rsid w:val="00CF4705"/>
    <w:rsid w:val="00CF47A8"/>
    <w:rsid w:val="00D00283"/>
    <w:rsid w:val="00D002FA"/>
    <w:rsid w:val="00D01F62"/>
    <w:rsid w:val="00D028F6"/>
    <w:rsid w:val="00D0319B"/>
    <w:rsid w:val="00D065F2"/>
    <w:rsid w:val="00D07052"/>
    <w:rsid w:val="00D1269E"/>
    <w:rsid w:val="00D12761"/>
    <w:rsid w:val="00D13343"/>
    <w:rsid w:val="00D147A3"/>
    <w:rsid w:val="00D154D7"/>
    <w:rsid w:val="00D15DA8"/>
    <w:rsid w:val="00D208D1"/>
    <w:rsid w:val="00D2347D"/>
    <w:rsid w:val="00D25658"/>
    <w:rsid w:val="00D260B0"/>
    <w:rsid w:val="00D26251"/>
    <w:rsid w:val="00D32CE5"/>
    <w:rsid w:val="00D33B4B"/>
    <w:rsid w:val="00D3680F"/>
    <w:rsid w:val="00D44DE5"/>
    <w:rsid w:val="00D46327"/>
    <w:rsid w:val="00D46945"/>
    <w:rsid w:val="00D471C3"/>
    <w:rsid w:val="00D47FD6"/>
    <w:rsid w:val="00D509E2"/>
    <w:rsid w:val="00D51F74"/>
    <w:rsid w:val="00D52711"/>
    <w:rsid w:val="00D54760"/>
    <w:rsid w:val="00D573F5"/>
    <w:rsid w:val="00D57F94"/>
    <w:rsid w:val="00D60530"/>
    <w:rsid w:val="00D613F4"/>
    <w:rsid w:val="00D63659"/>
    <w:rsid w:val="00D6531E"/>
    <w:rsid w:val="00D65EF8"/>
    <w:rsid w:val="00D726F3"/>
    <w:rsid w:val="00D730A8"/>
    <w:rsid w:val="00D732EC"/>
    <w:rsid w:val="00D7370E"/>
    <w:rsid w:val="00D73B61"/>
    <w:rsid w:val="00D80BEE"/>
    <w:rsid w:val="00D81064"/>
    <w:rsid w:val="00D8224D"/>
    <w:rsid w:val="00D8453D"/>
    <w:rsid w:val="00D84543"/>
    <w:rsid w:val="00D84947"/>
    <w:rsid w:val="00D853C4"/>
    <w:rsid w:val="00D918CE"/>
    <w:rsid w:val="00D927BA"/>
    <w:rsid w:val="00D929CA"/>
    <w:rsid w:val="00D94DCD"/>
    <w:rsid w:val="00D952F3"/>
    <w:rsid w:val="00D95BB2"/>
    <w:rsid w:val="00D9612E"/>
    <w:rsid w:val="00DA069E"/>
    <w:rsid w:val="00DA1766"/>
    <w:rsid w:val="00DA3708"/>
    <w:rsid w:val="00DA4938"/>
    <w:rsid w:val="00DA6B11"/>
    <w:rsid w:val="00DB04C2"/>
    <w:rsid w:val="00DB05DA"/>
    <w:rsid w:val="00DB1438"/>
    <w:rsid w:val="00DB1CCA"/>
    <w:rsid w:val="00DB356F"/>
    <w:rsid w:val="00DB372A"/>
    <w:rsid w:val="00DB4089"/>
    <w:rsid w:val="00DB53D7"/>
    <w:rsid w:val="00DC2B16"/>
    <w:rsid w:val="00DC36AF"/>
    <w:rsid w:val="00DC5E1C"/>
    <w:rsid w:val="00DC5FF1"/>
    <w:rsid w:val="00DC716F"/>
    <w:rsid w:val="00DC7D52"/>
    <w:rsid w:val="00DD3110"/>
    <w:rsid w:val="00DD61C4"/>
    <w:rsid w:val="00DD7890"/>
    <w:rsid w:val="00DE2B78"/>
    <w:rsid w:val="00DE36F1"/>
    <w:rsid w:val="00DE5CEF"/>
    <w:rsid w:val="00DE610A"/>
    <w:rsid w:val="00DE6BDB"/>
    <w:rsid w:val="00DF0C42"/>
    <w:rsid w:val="00DF1C70"/>
    <w:rsid w:val="00DF1F20"/>
    <w:rsid w:val="00DF3C27"/>
    <w:rsid w:val="00DF5063"/>
    <w:rsid w:val="00DF754E"/>
    <w:rsid w:val="00E00132"/>
    <w:rsid w:val="00E03F4C"/>
    <w:rsid w:val="00E05E09"/>
    <w:rsid w:val="00E0677B"/>
    <w:rsid w:val="00E06DC7"/>
    <w:rsid w:val="00E10681"/>
    <w:rsid w:val="00E10B7A"/>
    <w:rsid w:val="00E121B2"/>
    <w:rsid w:val="00E12425"/>
    <w:rsid w:val="00E12FAA"/>
    <w:rsid w:val="00E15830"/>
    <w:rsid w:val="00E214F9"/>
    <w:rsid w:val="00E246D7"/>
    <w:rsid w:val="00E25B84"/>
    <w:rsid w:val="00E26C01"/>
    <w:rsid w:val="00E32F17"/>
    <w:rsid w:val="00E33C71"/>
    <w:rsid w:val="00E36A76"/>
    <w:rsid w:val="00E37182"/>
    <w:rsid w:val="00E374D3"/>
    <w:rsid w:val="00E4021F"/>
    <w:rsid w:val="00E402E8"/>
    <w:rsid w:val="00E406AC"/>
    <w:rsid w:val="00E4233F"/>
    <w:rsid w:val="00E4425C"/>
    <w:rsid w:val="00E47E55"/>
    <w:rsid w:val="00E517A5"/>
    <w:rsid w:val="00E51D0C"/>
    <w:rsid w:val="00E551D9"/>
    <w:rsid w:val="00E60A38"/>
    <w:rsid w:val="00E61FA3"/>
    <w:rsid w:val="00E623CE"/>
    <w:rsid w:val="00E6339F"/>
    <w:rsid w:val="00E64482"/>
    <w:rsid w:val="00E64800"/>
    <w:rsid w:val="00E70724"/>
    <w:rsid w:val="00E737E4"/>
    <w:rsid w:val="00E81F87"/>
    <w:rsid w:val="00E82848"/>
    <w:rsid w:val="00E83748"/>
    <w:rsid w:val="00E86A44"/>
    <w:rsid w:val="00E873A1"/>
    <w:rsid w:val="00E903E2"/>
    <w:rsid w:val="00E90417"/>
    <w:rsid w:val="00E9335E"/>
    <w:rsid w:val="00EA0116"/>
    <w:rsid w:val="00EA19F8"/>
    <w:rsid w:val="00EA2361"/>
    <w:rsid w:val="00EA31A5"/>
    <w:rsid w:val="00EA434D"/>
    <w:rsid w:val="00EA4C8A"/>
    <w:rsid w:val="00EA666D"/>
    <w:rsid w:val="00EA782F"/>
    <w:rsid w:val="00EB00C2"/>
    <w:rsid w:val="00EB00D7"/>
    <w:rsid w:val="00EB0A4C"/>
    <w:rsid w:val="00EB154D"/>
    <w:rsid w:val="00EB4D23"/>
    <w:rsid w:val="00EB78AE"/>
    <w:rsid w:val="00EB7D03"/>
    <w:rsid w:val="00EC1515"/>
    <w:rsid w:val="00EC1BF2"/>
    <w:rsid w:val="00EC3CC9"/>
    <w:rsid w:val="00EC42CD"/>
    <w:rsid w:val="00EC4FA9"/>
    <w:rsid w:val="00ED0DF4"/>
    <w:rsid w:val="00ED16DE"/>
    <w:rsid w:val="00ED1F00"/>
    <w:rsid w:val="00ED22F2"/>
    <w:rsid w:val="00ED2A60"/>
    <w:rsid w:val="00ED445B"/>
    <w:rsid w:val="00ED4CAF"/>
    <w:rsid w:val="00EE102F"/>
    <w:rsid w:val="00EE1280"/>
    <w:rsid w:val="00EF1328"/>
    <w:rsid w:val="00EF189C"/>
    <w:rsid w:val="00EF2E51"/>
    <w:rsid w:val="00EF4A45"/>
    <w:rsid w:val="00EF5493"/>
    <w:rsid w:val="00EF5B2F"/>
    <w:rsid w:val="00EF745B"/>
    <w:rsid w:val="00F02F04"/>
    <w:rsid w:val="00F05941"/>
    <w:rsid w:val="00F109F6"/>
    <w:rsid w:val="00F1415E"/>
    <w:rsid w:val="00F14D71"/>
    <w:rsid w:val="00F17643"/>
    <w:rsid w:val="00F17766"/>
    <w:rsid w:val="00F207E6"/>
    <w:rsid w:val="00F20D2D"/>
    <w:rsid w:val="00F22F7C"/>
    <w:rsid w:val="00F23256"/>
    <w:rsid w:val="00F237B4"/>
    <w:rsid w:val="00F241F9"/>
    <w:rsid w:val="00F24258"/>
    <w:rsid w:val="00F26A28"/>
    <w:rsid w:val="00F27711"/>
    <w:rsid w:val="00F34858"/>
    <w:rsid w:val="00F366DC"/>
    <w:rsid w:val="00F36B30"/>
    <w:rsid w:val="00F36E8B"/>
    <w:rsid w:val="00F44038"/>
    <w:rsid w:val="00F5453C"/>
    <w:rsid w:val="00F563DB"/>
    <w:rsid w:val="00F60C60"/>
    <w:rsid w:val="00F6531B"/>
    <w:rsid w:val="00F66641"/>
    <w:rsid w:val="00F66AB8"/>
    <w:rsid w:val="00F709AF"/>
    <w:rsid w:val="00F72236"/>
    <w:rsid w:val="00F736D0"/>
    <w:rsid w:val="00F7568E"/>
    <w:rsid w:val="00F75E41"/>
    <w:rsid w:val="00F84412"/>
    <w:rsid w:val="00F858FA"/>
    <w:rsid w:val="00F94849"/>
    <w:rsid w:val="00F9668F"/>
    <w:rsid w:val="00F97E22"/>
    <w:rsid w:val="00FB2433"/>
    <w:rsid w:val="00FB2E50"/>
    <w:rsid w:val="00FB3D27"/>
    <w:rsid w:val="00FB62FA"/>
    <w:rsid w:val="00FB70EC"/>
    <w:rsid w:val="00FC0D78"/>
    <w:rsid w:val="00FC1F79"/>
    <w:rsid w:val="00FC4956"/>
    <w:rsid w:val="00FC51A4"/>
    <w:rsid w:val="00FC62AE"/>
    <w:rsid w:val="00FC73C6"/>
    <w:rsid w:val="00FC789D"/>
    <w:rsid w:val="00FD3D30"/>
    <w:rsid w:val="00FD4C63"/>
    <w:rsid w:val="00FD5830"/>
    <w:rsid w:val="00FD68A1"/>
    <w:rsid w:val="00FD7285"/>
    <w:rsid w:val="00FE0C00"/>
    <w:rsid w:val="00FE1089"/>
    <w:rsid w:val="00FE17A9"/>
    <w:rsid w:val="00FE1CAC"/>
    <w:rsid w:val="00FE1DCC"/>
    <w:rsid w:val="00FE3AB4"/>
    <w:rsid w:val="00FE53AF"/>
    <w:rsid w:val="00FF3599"/>
    <w:rsid w:val="00FF3E66"/>
    <w:rsid w:val="00FF4F6E"/>
    <w:rsid w:val="00F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D471C3"/>
    <w:pPr>
      <w:numPr>
        <w:numId w:val="7"/>
      </w:numPr>
      <w:tabs>
        <w:tab w:val="clear" w:pos="1392"/>
        <w:tab w:val="num" w:pos="830"/>
      </w:tabs>
      <w:spacing w:before="120" w:after="120"/>
      <w:ind w:left="830"/>
      <w:jc w:val="both"/>
    </w:pPr>
    <w:rPr>
      <w:rFonts w:ascii="Arial Narrow" w:eastAsia="Batang" w:hAnsi="Arial Narrow" w:cs="Arial Unicode MS"/>
      <w:lang w:eastAsia="en-US"/>
    </w:rPr>
  </w:style>
  <w:style w:type="paragraph" w:customStyle="1" w:styleId="Numeros">
    <w:name w:val="Numeros"/>
    <w:basedOn w:val="Normal"/>
    <w:rsid w:val="00D471C3"/>
    <w:pPr>
      <w:numPr>
        <w:numId w:val="8"/>
      </w:numPr>
      <w:spacing w:line="360" w:lineRule="auto"/>
      <w:jc w:val="both"/>
    </w:pPr>
    <w:rPr>
      <w:rFonts w:ascii="Arial Narrow" w:hAnsi="Arial Narrow" w:cs="Tahoma"/>
    </w:rPr>
  </w:style>
  <w:style w:type="paragraph" w:customStyle="1" w:styleId="Estilo2">
    <w:name w:val="Estilo2"/>
    <w:basedOn w:val="Normal"/>
    <w:rsid w:val="00D471C3"/>
    <w:pPr>
      <w:numPr>
        <w:numId w:val="9"/>
      </w:numPr>
      <w:jc w:val="both"/>
    </w:pPr>
    <w:rPr>
      <w:rFonts w:ascii="Arial Narrow" w:eastAsia="Batang" w:hAnsi="Arial Narrow"/>
    </w:rPr>
  </w:style>
  <w:style w:type="paragraph" w:customStyle="1" w:styleId="UnicoCar">
    <w:name w:val="Unico Car"/>
    <w:basedOn w:val="Normal"/>
    <w:rsid w:val="00D471C3"/>
    <w:pPr>
      <w:ind w:left="432" w:hanging="432"/>
    </w:pPr>
    <w:rPr>
      <w:rFonts w:ascii="Arial Narrow" w:eastAsia="Batang" w:hAnsi="Arial Narrow"/>
      <w:sz w:val="22"/>
    </w:rPr>
  </w:style>
  <w:style w:type="paragraph" w:customStyle="1" w:styleId="Vietas211">
    <w:name w:val="Viñetas 2.1.1"/>
    <w:basedOn w:val="Normal"/>
    <w:rsid w:val="00D471C3"/>
    <w:pPr>
      <w:numPr>
        <w:numId w:val="10"/>
      </w:numPr>
    </w:pPr>
    <w:rPr>
      <w:rFonts w:ascii="Arial Narrow" w:eastAsia="Batang" w:hAnsi="Arial Narrow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basedOn w:val="Fuentedeprrafopredeter"/>
    <w:rsid w:val="00D8453D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F27711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D471C3"/>
    <w:pPr>
      <w:numPr>
        <w:numId w:val="7"/>
      </w:numPr>
      <w:tabs>
        <w:tab w:val="clear" w:pos="1392"/>
        <w:tab w:val="num" w:pos="830"/>
      </w:tabs>
      <w:spacing w:before="120" w:after="120"/>
      <w:ind w:left="830"/>
      <w:jc w:val="both"/>
    </w:pPr>
    <w:rPr>
      <w:rFonts w:ascii="Arial Narrow" w:eastAsia="Batang" w:hAnsi="Arial Narrow" w:cs="Arial Unicode MS"/>
      <w:lang w:eastAsia="en-US"/>
    </w:rPr>
  </w:style>
  <w:style w:type="paragraph" w:customStyle="1" w:styleId="Numeros">
    <w:name w:val="Numeros"/>
    <w:basedOn w:val="Normal"/>
    <w:rsid w:val="00D471C3"/>
    <w:pPr>
      <w:numPr>
        <w:numId w:val="8"/>
      </w:numPr>
      <w:spacing w:line="360" w:lineRule="auto"/>
      <w:jc w:val="both"/>
    </w:pPr>
    <w:rPr>
      <w:rFonts w:ascii="Arial Narrow" w:hAnsi="Arial Narrow" w:cs="Tahoma"/>
    </w:rPr>
  </w:style>
  <w:style w:type="paragraph" w:customStyle="1" w:styleId="Estilo2">
    <w:name w:val="Estilo2"/>
    <w:basedOn w:val="Normal"/>
    <w:rsid w:val="00D471C3"/>
    <w:pPr>
      <w:numPr>
        <w:numId w:val="9"/>
      </w:numPr>
      <w:jc w:val="both"/>
    </w:pPr>
    <w:rPr>
      <w:rFonts w:ascii="Arial Narrow" w:eastAsia="Batang" w:hAnsi="Arial Narrow"/>
    </w:rPr>
  </w:style>
  <w:style w:type="paragraph" w:customStyle="1" w:styleId="UnicoCar">
    <w:name w:val="Unico Car"/>
    <w:basedOn w:val="Normal"/>
    <w:rsid w:val="00D471C3"/>
    <w:pPr>
      <w:ind w:left="432" w:hanging="432"/>
    </w:pPr>
    <w:rPr>
      <w:rFonts w:ascii="Arial Narrow" w:eastAsia="Batang" w:hAnsi="Arial Narrow"/>
      <w:sz w:val="22"/>
    </w:rPr>
  </w:style>
  <w:style w:type="paragraph" w:customStyle="1" w:styleId="Vietas211">
    <w:name w:val="Viñetas 2.1.1"/>
    <w:basedOn w:val="Normal"/>
    <w:rsid w:val="00D471C3"/>
    <w:pPr>
      <w:numPr>
        <w:numId w:val="10"/>
      </w:numPr>
    </w:pPr>
    <w:rPr>
      <w:rFonts w:ascii="Arial Narrow" w:eastAsia="Batang" w:hAnsi="Arial Narro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../../../../Trunk/Analisis/EspecificacionRequerimientos/General/ERM_Glosario_de_Mensajes.docx" TargetMode="External"/><Relationship Id="rId18" Type="http://schemas.openxmlformats.org/officeDocument/2006/relationships/hyperlink" Target="../../../../../Trunk/Analisis/EspecificacionRequerimientos/General/ERM_Reglas_de_Negocio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../../../../../Trunk/Analisis/EspecificacionRequerimientos/General/ERM_Reglas_de_Negocio.docx" TargetMode="External"/><Relationship Id="rId34" Type="http://schemas.openxmlformats.org/officeDocument/2006/relationships/hyperlink" Target="../../../../../Trunk/Analisis/EspecificacionRequerimientos/General/ERM_Glosario_de_Mensajes.docx" TargetMode="External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Branch\4.0.0.0\Analisis\EspecificacionRequerimientos\ECU_ESC\CUADMESC08_RegistrarDevolucionesProd.docx" TargetMode="External"/><Relationship Id="rId17" Type="http://schemas.openxmlformats.org/officeDocument/2006/relationships/hyperlink" Target="../../../../../Trunk/Analisis/EspecificacionRequerimientos/General/ERM_Reglas_de_Negocio.docx" TargetMode="External"/><Relationship Id="rId25" Type="http://schemas.openxmlformats.org/officeDocument/2006/relationships/hyperlink" Target="../../../../../Trunk/Analisis/EspecificacionRequerimientos/General/ERM_Reglas_de_Negocio.docx" TargetMode="External"/><Relationship Id="rId33" Type="http://schemas.openxmlformats.org/officeDocument/2006/relationships/hyperlink" Target="../../../../../Trunk/Analisis/EspecificacionRequerimientos/General/ERM_Reglas_de_Negocio.docx" TargetMode="External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../../../../../Trunk/Analisis/EspecificacionRequerimientos/General/ERM_Reglas_de_Negocio.docx" TargetMode="External"/><Relationship Id="rId20" Type="http://schemas.openxmlformats.org/officeDocument/2006/relationships/hyperlink" Target="../../../../../Trunk/Analisis/EspecificacionRequerimientos/General/ERM_Reglas_de_Negocio.docx" TargetMode="External"/><Relationship Id="rId29" Type="http://schemas.openxmlformats.org/officeDocument/2006/relationships/hyperlink" Target="file:///C:\Amesol\Productos\Route\Trunk\Analisis\EspecificacionRequerimientos\General\ERM_Glosario_de_Mensajes.docx" TargetMode="Externa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Productos\Route\Branch\4.0.0.0\Analisis\EspecificacionRequerimientos\ECU_ESC\CUADMESC05_ControlarInventarios.docx" TargetMode="External"/><Relationship Id="rId24" Type="http://schemas.openxmlformats.org/officeDocument/2006/relationships/hyperlink" Target="../../../../../Trunk/Analisis/EspecificacionRequerimientos/General/ERM_Reglas_de_Negocio.docx" TargetMode="External"/><Relationship Id="rId32" Type="http://schemas.openxmlformats.org/officeDocument/2006/relationships/hyperlink" Target="../../../../../Trunk/Analisis/EspecificacionRequerimientos/General/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../../../../../Trunk/Analisis/EspecificacionRequerimientos/General/ERM_Glosario_de_Mensajes.docx" TargetMode="External"/><Relationship Id="rId23" Type="http://schemas.openxmlformats.org/officeDocument/2006/relationships/hyperlink" Target="../../../../../Trunk/Analisis/EspecificacionRequerimientos/General/ERM_Reglas_de_Negocio.docx" TargetMode="External"/><Relationship Id="rId28" Type="http://schemas.openxmlformats.org/officeDocument/2006/relationships/hyperlink" Target="../../../../../Trunk/Analisis/EspecificacionRequerimientos/General/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\Branch\4.0.0.0\Analisis\EspecificacionRequerimientos\ECU_ESC\CUADMESC04_RegistrarMovEntSal.docx" TargetMode="External"/><Relationship Id="rId19" Type="http://schemas.openxmlformats.org/officeDocument/2006/relationships/hyperlink" Target="../../../../../Trunk/Analisis/EspecificacionRequerimientos/General/ERM_Reglas_de_Negocio.docx" TargetMode="External"/><Relationship Id="rId31" Type="http://schemas.openxmlformats.org/officeDocument/2006/relationships/hyperlink" Target="../../../../../Trunk/Analisis/EspecificacionRequerimientos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file:///C:\Amesol\Productos\Route\Trunk\Analisis\EspecificacionRequerimientos\General\ERM_Glosario_de_Mensajes.docx" TargetMode="External"/><Relationship Id="rId22" Type="http://schemas.openxmlformats.org/officeDocument/2006/relationships/hyperlink" Target="../../../../../Trunk/Analisis/EspecificacionRequerimientos/General/ERM_Reglas_de_Negocio.docx" TargetMode="External"/><Relationship Id="rId27" Type="http://schemas.openxmlformats.org/officeDocument/2006/relationships/hyperlink" Target="../../../../../Trunk/Analisis/EspecificacionRequerimientos/General/ERM_Reglas_de_Negocio.docx" TargetMode="External"/><Relationship Id="rId30" Type="http://schemas.openxmlformats.org/officeDocument/2006/relationships/hyperlink" Target="../../../../../Trunk/Analisis/EspecificacionRequerimientos/General/ERM_Reglas_de_Negocio.docx" TargetMode="External"/><Relationship Id="rId35" Type="http://schemas.openxmlformats.org/officeDocument/2006/relationships/hyperlink" Target="../../../../../Trunk/Analisis/EspecificacionRequerimientos/General/ERM_Reglas_de_Negocio.docx" TargetMode="External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FB7C6-C45F-4C6A-BDEF-64BDE071F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2142</Words>
  <Characters>11787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13902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Ana Lizza Pasindo</dc:creator>
  <cp:lastModifiedBy>lpasindo</cp:lastModifiedBy>
  <cp:revision>22</cp:revision>
  <cp:lastPrinted>2008-09-11T22:09:00Z</cp:lastPrinted>
  <dcterms:created xsi:type="dcterms:W3CDTF">2011-10-06T20:33:00Z</dcterms:created>
  <dcterms:modified xsi:type="dcterms:W3CDTF">2011-11-24T02:04:00Z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