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D1606C">
        <w:rPr>
          <w:b/>
          <w:szCs w:val="36"/>
        </w:rPr>
        <w:t>ERM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304885">
        <w:rPr>
          <w:szCs w:val="36"/>
        </w:rPr>
        <w:t>Indicadores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3B034E">
        <w:rPr>
          <w:szCs w:val="36"/>
        </w:rPr>
        <w:t>MOV</w:t>
      </w:r>
      <w:r w:rsidR="00115894">
        <w:rPr>
          <w:szCs w:val="36"/>
        </w:rPr>
        <w:t>8</w:t>
      </w:r>
      <w:r w:rsidR="00304885">
        <w:rPr>
          <w:szCs w:val="36"/>
        </w:rPr>
        <w:t>7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1239E2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04885" w:rsidP="00047549">
            <w:pPr>
              <w:pStyle w:val="Tabletext"/>
              <w:jc w:val="center"/>
            </w:pPr>
            <w:r>
              <w:t>22</w:t>
            </w:r>
            <w:r w:rsidR="00D1606C" w:rsidRPr="00C70293">
              <w:t>/</w:t>
            </w:r>
            <w:r w:rsidR="000B0194">
              <w:t>0</w:t>
            </w:r>
            <w:r w:rsidR="00720135">
              <w:t>6</w:t>
            </w:r>
            <w:r w:rsidR="00D1606C" w:rsidRPr="00C70293">
              <w:t>/201</w:t>
            </w:r>
            <w:r w:rsidR="00AF5EFB">
              <w:t>1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de </w:t>
            </w:r>
            <w:r w:rsidR="00304885">
              <w:t xml:space="preserve">Indicadores </w:t>
            </w:r>
            <w:r w:rsidRPr="00AE2E70">
              <w:t xml:space="preserve">para el </w:t>
            </w:r>
            <w:r>
              <w:t>Proyecto ERM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55504A" w:rsidRPr="00C70293" w:rsidRDefault="0055504A" w:rsidP="00304885">
            <w:pPr>
              <w:pStyle w:val="Tabletext"/>
            </w:pPr>
            <w:r>
              <w:t xml:space="preserve">Folio CAI </w:t>
            </w:r>
            <w:r w:rsidR="003B034E">
              <w:t>0001</w:t>
            </w:r>
            <w:r w:rsidR="00720135">
              <w:t>26</w:t>
            </w:r>
            <w:r w:rsidR="00304885">
              <w:t>5</w:t>
            </w:r>
          </w:p>
        </w:tc>
        <w:tc>
          <w:tcPr>
            <w:tcW w:w="2304" w:type="dxa"/>
          </w:tcPr>
          <w:p w:rsidR="00D1606C" w:rsidRDefault="00AF5EFB" w:rsidP="00047549">
            <w:pPr>
              <w:pStyle w:val="Tabletext"/>
              <w:jc w:val="center"/>
            </w:pPr>
            <w:r>
              <w:t>Belem Lizeth Jiménez Arévalo</w:t>
            </w:r>
          </w:p>
        </w:tc>
      </w:tr>
      <w:tr w:rsidR="001239E2" w:rsidTr="00DF3C27">
        <w:trPr>
          <w:jc w:val="center"/>
        </w:trPr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  <w:r w:rsidRPr="00F64B67">
              <w:rPr>
                <w:highlight w:val="lightGray"/>
              </w:rPr>
              <w:t>27/10/2011</w:t>
            </w:r>
          </w:p>
        </w:tc>
        <w:tc>
          <w:tcPr>
            <w:tcW w:w="1152" w:type="dxa"/>
          </w:tcPr>
          <w:p w:rsidR="001239E2" w:rsidRPr="00F64B67" w:rsidRDefault="001239E2" w:rsidP="001239E2">
            <w:pPr>
              <w:pStyle w:val="Tabletext"/>
              <w:jc w:val="center"/>
              <w:rPr>
                <w:highlight w:val="lightGray"/>
              </w:rPr>
            </w:pPr>
            <w:r w:rsidRPr="00F64B67">
              <w:rPr>
                <w:highlight w:val="lightGray"/>
              </w:rPr>
              <w:t>1.1</w:t>
            </w:r>
          </w:p>
        </w:tc>
        <w:tc>
          <w:tcPr>
            <w:tcW w:w="374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  <w:r w:rsidRPr="00F64B67">
              <w:rPr>
                <w:highlight w:val="lightGray"/>
              </w:rPr>
              <w:t>Folio CAI 0001654</w:t>
            </w:r>
          </w:p>
          <w:p w:rsidR="001239E2" w:rsidRDefault="001239E2" w:rsidP="001239E2">
            <w:pPr>
              <w:pStyle w:val="Tabletext"/>
              <w:rPr>
                <w:highlight w:val="lightGray"/>
              </w:rPr>
            </w:pPr>
            <w:r w:rsidRPr="00F64B67">
              <w:rPr>
                <w:highlight w:val="lightGray"/>
              </w:rPr>
              <w:t>Excluir de la consulta de información de indicadores en el móvil, a  las rutas que se generaron por interfaz (‘RUT001’)</w:t>
            </w:r>
          </w:p>
          <w:p w:rsidR="001239E2" w:rsidRPr="00F64B67" w:rsidRDefault="001239E2" w:rsidP="001239E2">
            <w:pPr>
              <w:pStyle w:val="Tabletext"/>
              <w:rPr>
                <w:b/>
                <w:color w:val="FF0000"/>
                <w:sz w:val="18"/>
                <w:szCs w:val="18"/>
                <w:highlight w:val="lightGray"/>
              </w:rPr>
            </w:pPr>
            <w:r w:rsidRPr="00F64B67">
              <w:rPr>
                <w:b/>
                <w:color w:val="FF0000"/>
                <w:sz w:val="18"/>
                <w:szCs w:val="18"/>
              </w:rPr>
              <w:t>Se realiza en la versión 3.16.0.3 y se replica a partir de la 3.17.0.0</w:t>
            </w:r>
          </w:p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  <w:r w:rsidRPr="00F64B67">
              <w:rPr>
                <w:highlight w:val="lightGray"/>
              </w:rPr>
              <w:t>(CRJ, 3.16.0.3)</w:t>
            </w:r>
          </w:p>
        </w:tc>
        <w:tc>
          <w:tcPr>
            <w:tcW w:w="2304" w:type="dxa"/>
          </w:tcPr>
          <w:p w:rsidR="001239E2" w:rsidRPr="00F64B67" w:rsidRDefault="001239E2" w:rsidP="001239E2">
            <w:pPr>
              <w:pStyle w:val="Tabletext"/>
              <w:rPr>
                <w:highlight w:val="lightGray"/>
              </w:rPr>
            </w:pPr>
            <w:r w:rsidRPr="00F64B67">
              <w:rPr>
                <w:highlight w:val="lightGray"/>
              </w:rPr>
              <w:t>Ana Lizza Pasindo González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DF2A5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07486946" w:history="1">
        <w:r w:rsidR="00DF2A50" w:rsidRPr="003148E7">
          <w:rPr>
            <w:rStyle w:val="Hipervnculo"/>
          </w:rPr>
          <w:t>1</w:t>
        </w:r>
        <w:r w:rsidR="00DF2A5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F2A50" w:rsidRPr="003148E7">
          <w:rPr>
            <w:rStyle w:val="Hipervnculo"/>
          </w:rPr>
          <w:t>Introducción</w:t>
        </w:r>
        <w:r w:rsidR="00DF2A50">
          <w:rPr>
            <w:webHidden/>
          </w:rPr>
          <w:tab/>
        </w:r>
        <w:r w:rsidR="00DF2A50">
          <w:rPr>
            <w:webHidden/>
          </w:rPr>
          <w:fldChar w:fldCharType="begin"/>
        </w:r>
        <w:r w:rsidR="00DF2A50">
          <w:rPr>
            <w:webHidden/>
          </w:rPr>
          <w:instrText xml:space="preserve"> PAGEREF _Toc307486946 \h </w:instrText>
        </w:r>
        <w:r w:rsidR="00DF2A50">
          <w:rPr>
            <w:webHidden/>
          </w:rPr>
        </w:r>
        <w:r w:rsidR="00DF2A50">
          <w:rPr>
            <w:webHidden/>
          </w:rPr>
          <w:fldChar w:fldCharType="separate"/>
        </w:r>
        <w:r w:rsidR="00DF2A50">
          <w:rPr>
            <w:webHidden/>
          </w:rPr>
          <w:t>4</w:t>
        </w:r>
        <w:r w:rsidR="00DF2A50">
          <w:rPr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47" w:history="1">
        <w:r w:rsidRPr="003148E7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Caso de uso: Reporte de Indicadores – CUERMMOV87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48" w:history="1">
        <w:r w:rsidRPr="003148E7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49" w:history="1">
        <w:r w:rsidRPr="003148E7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50" w:history="1">
        <w:r w:rsidRPr="003148E7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51" w:history="1">
        <w:r w:rsidRPr="003148E7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52" w:history="1">
        <w:r w:rsidRPr="003148E7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53" w:history="1">
        <w:r w:rsidRPr="003148E7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54" w:history="1">
        <w:r w:rsidRPr="003148E7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55" w:history="1">
        <w:r w:rsidRPr="003148E7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486956" w:history="1">
        <w:r w:rsidRPr="003148E7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486957" w:history="1">
        <w:r w:rsidRPr="003148E7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486958" w:history="1">
        <w:r w:rsidRPr="003148E7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486959" w:history="1">
        <w:r w:rsidRPr="003148E7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486960" w:history="1">
        <w:r w:rsidRPr="003148E7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486961" w:history="1">
        <w:r w:rsidRPr="003148E7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_Toc307486961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62" w:history="1">
        <w:r w:rsidRPr="003148E7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63" w:history="1">
        <w:r w:rsidRPr="003148E7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64" w:history="1">
        <w:r w:rsidRPr="003148E7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65" w:history="1">
        <w:r w:rsidRPr="003148E7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F2A50" w:rsidRDefault="00DF2A50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486966" w:history="1">
        <w:r w:rsidRPr="003148E7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148E7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_Toc307486966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304885">
        <w:rPr>
          <w:szCs w:val="36"/>
        </w:rPr>
        <w:t>Indicadores</w:t>
      </w:r>
      <w:r w:rsidR="001A3BF5">
        <w:rPr>
          <w:szCs w:val="36"/>
        </w:rPr>
        <w:t xml:space="preserve"> </w:t>
      </w:r>
      <w:r w:rsidR="003F3508">
        <w:rPr>
          <w:szCs w:val="36"/>
        </w:rPr>
        <w:t>– CU</w:t>
      </w:r>
      <w:r w:rsidR="00D1606C">
        <w:rPr>
          <w:szCs w:val="36"/>
        </w:rPr>
        <w:t>ERM</w:t>
      </w:r>
      <w:r w:rsidR="00F60C24">
        <w:rPr>
          <w:szCs w:val="36"/>
        </w:rPr>
        <w:t>MOV</w:t>
      </w:r>
      <w:r w:rsidR="00115894">
        <w:rPr>
          <w:szCs w:val="36"/>
        </w:rPr>
        <w:t>8</w:t>
      </w:r>
      <w:r w:rsidR="00304885">
        <w:rPr>
          <w:szCs w:val="36"/>
        </w:rPr>
        <w:t>7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07486946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07486947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BE60E1">
        <w:rPr>
          <w:szCs w:val="36"/>
        </w:rPr>
        <w:t xml:space="preserve">Reporte </w:t>
      </w:r>
      <w:r w:rsidR="005873B0">
        <w:rPr>
          <w:szCs w:val="36"/>
        </w:rPr>
        <w:t xml:space="preserve">de </w:t>
      </w:r>
      <w:r w:rsidR="00304885">
        <w:rPr>
          <w:szCs w:val="36"/>
        </w:rPr>
        <w:t>Indicadores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D1606C">
        <w:rPr>
          <w:szCs w:val="36"/>
        </w:rPr>
        <w:t>ERM</w:t>
      </w:r>
      <w:r w:rsidR="00FC1588">
        <w:rPr>
          <w:szCs w:val="36"/>
        </w:rPr>
        <w:t>MOV</w:t>
      </w:r>
      <w:r w:rsidR="00115894">
        <w:rPr>
          <w:szCs w:val="36"/>
        </w:rPr>
        <w:t>8</w:t>
      </w:r>
      <w:r w:rsidR="00304885">
        <w:rPr>
          <w:szCs w:val="36"/>
        </w:rPr>
        <w:t>7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07486948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9C772C">
        <w:rPr>
          <w:rFonts w:cs="Arial"/>
          <w:iCs/>
          <w:color w:val="000000" w:themeColor="text1"/>
          <w:sz w:val="20"/>
          <w:szCs w:val="20"/>
          <w:lang w:val="es-MX"/>
        </w:rPr>
        <w:t>los indicadores que miden su desempeño durante el día de trabajo, así como los clientes visitados con improductividad de venta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07486949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951A04" w:rsidP="00731EEF">
      <w:pPr>
        <w:rPr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B57AD0F" wp14:editId="4D97035F">
            <wp:extent cx="6115050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07486950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07486951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07486952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07486953"/>
      <w:r>
        <w:rPr>
          <w:rFonts w:cs="Arial"/>
        </w:rPr>
        <w:lastRenderedPageBreak/>
        <w:t>4.3</w:t>
      </w:r>
      <w:r>
        <w:rPr>
          <w:rFonts w:cs="Arial"/>
        </w:rPr>
        <w:tab/>
        <w:t>Parámetros</w:t>
      </w:r>
      <w:bookmarkEnd w:id="16"/>
    </w:p>
    <w:p w:rsidR="00415269" w:rsidRDefault="00415269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Identificador del Vendedor</w:t>
      </w:r>
    </w:p>
    <w:p w:rsidR="00F60C24" w:rsidRDefault="00C31805" w:rsidP="00F60C24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Reporte Seleccionado</w:t>
      </w:r>
    </w:p>
    <w:p w:rsidR="007C22CD" w:rsidRDefault="007C22CD" w:rsidP="007C22C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de Índice del Módulo Asignado al Vendedor</w:t>
      </w:r>
    </w:p>
    <w:p w:rsidR="002F68E6" w:rsidRPr="007C22CD" w:rsidRDefault="00951A04" w:rsidP="007C22CD">
      <w:pPr>
        <w:pStyle w:val="Prrafodelista"/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  <w:r w:rsidR="005E798A">
        <w:rPr>
          <w:rFonts w:cs="Arial"/>
          <w:sz w:val="20"/>
          <w:szCs w:val="20"/>
        </w:rPr>
        <w:t xml:space="preserve"> </w:t>
      </w:r>
      <w:r w:rsidR="002F68E6">
        <w:rPr>
          <w:rFonts w:cs="Arial"/>
          <w:sz w:val="20"/>
          <w:szCs w:val="20"/>
        </w:rPr>
        <w:t>del Día de Trabajo Actual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07486954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07486955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C31805">
        <w:rPr>
          <w:rStyle w:val="Hipervnculo"/>
          <w:b/>
          <w:sz w:val="20"/>
          <w:szCs w:val="20"/>
        </w:rPr>
        <w:t>Generar Reportes</w:t>
      </w:r>
      <w:r w:rsidR="00C31805" w:rsidRPr="00612AFA">
        <w:rPr>
          <w:rStyle w:val="Hipervnculo"/>
          <w:b/>
          <w:sz w:val="20"/>
          <w:szCs w:val="20"/>
        </w:rPr>
        <w:t xml:space="preserve"> – CUERMMOV</w:t>
      </w:r>
      <w:r w:rsidR="00C31805">
        <w:rPr>
          <w:rStyle w:val="Hipervnculo"/>
          <w:b/>
          <w:sz w:val="20"/>
          <w:szCs w:val="20"/>
        </w:rPr>
        <w:t>3</w:t>
      </w:r>
      <w:r w:rsidR="00C31805" w:rsidRPr="00612AFA">
        <w:rPr>
          <w:rStyle w:val="Hipervnculo"/>
          <w:b/>
          <w:sz w:val="20"/>
          <w:szCs w:val="20"/>
        </w:rPr>
        <w:t>6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 xml:space="preserve">El sistema obtiene el nombre del reporte seleccionado de acuerdo con la regla </w:t>
      </w:r>
      <w:r w:rsidR="002B5558">
        <w:rPr>
          <w:rFonts w:cs="Arial"/>
          <w:sz w:val="20"/>
          <w:szCs w:val="20"/>
        </w:rPr>
        <w:t xml:space="preserve">de </w:t>
      </w:r>
      <w:r>
        <w:rPr>
          <w:rFonts w:cs="Arial"/>
          <w:sz w:val="20"/>
          <w:szCs w:val="20"/>
        </w:rPr>
        <w:t xml:space="preserve">negocio </w:t>
      </w:r>
      <w:hyperlink r:id="rId10" w:anchor="RNMOV011" w:history="1">
        <w:r w:rsidRPr="000401A2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MOV</w:t>
        </w:r>
        <w:r w:rsidRPr="000401A2">
          <w:rPr>
            <w:rStyle w:val="Hipervnculo"/>
            <w:rFonts w:cs="Arial"/>
            <w:b/>
            <w:sz w:val="20"/>
            <w:szCs w:val="20"/>
          </w:rPr>
          <w:t>0</w:t>
        </w:r>
        <w:r>
          <w:rPr>
            <w:rStyle w:val="Hipervnculo"/>
            <w:rFonts w:cs="Arial"/>
            <w:b/>
            <w:sz w:val="20"/>
            <w:szCs w:val="20"/>
          </w:rPr>
          <w:t>11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</w:t>
        </w:r>
        <w:r>
          <w:rPr>
            <w:rStyle w:val="Hipervnculo"/>
            <w:rFonts w:cs="Arial"/>
            <w:b/>
            <w:sz w:val="20"/>
            <w:szCs w:val="20"/>
          </w:rPr>
          <w:t>Móvil</w:t>
        </w:r>
      </w:hyperlink>
      <w:r>
        <w:rPr>
          <w:rFonts w:cs="Arial"/>
          <w:sz w:val="20"/>
          <w:szCs w:val="20"/>
        </w:rPr>
        <w:t>:</w:t>
      </w:r>
    </w:p>
    <w:p w:rsidR="00C31805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D062C" w:rsidRPr="00C5127E" w:rsidRDefault="006D062C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5127E">
        <w:rPr>
          <w:rFonts w:cs="Arial"/>
          <w:sz w:val="20"/>
          <w:szCs w:val="20"/>
        </w:rPr>
        <w:t>El sistema presenta el nombre del reporte</w:t>
      </w:r>
    </w:p>
    <w:p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3D2BB9">
        <w:rPr>
          <w:rFonts w:cs="Arial"/>
          <w:sz w:val="20"/>
          <w:szCs w:val="20"/>
        </w:rPr>
        <w:t xml:space="preserve"> </w:t>
      </w:r>
    </w:p>
    <w:p w:rsidR="00AF51DA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7037D" w:rsidRDefault="009F308D" w:rsidP="0057037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340929" w:rsidRPr="00626C6A" w:rsidRDefault="0057037D" w:rsidP="008A03A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RUTClave</w:t>
      </w:r>
      <w:proofErr w:type="spellEnd"/>
      <w:r w:rsidR="00C31805" w:rsidRPr="00626C6A">
        <w:rPr>
          <w:rFonts w:cs="Arial"/>
          <w:sz w:val="20"/>
          <w:szCs w:val="20"/>
        </w:rPr>
        <w:t xml:space="preserve"> de acuerdo con la regla de negocio </w:t>
      </w:r>
      <w:hyperlink r:id="rId11" w:anchor="RNMOV014" w:history="1">
        <w:r w:rsidR="00C31805" w:rsidRPr="00626C6A">
          <w:rPr>
            <w:rStyle w:val="Hipervnculo"/>
            <w:rFonts w:cs="Arial"/>
            <w:b/>
            <w:sz w:val="20"/>
            <w:szCs w:val="20"/>
          </w:rPr>
          <w:t>RNMOV014 Ruta Asignada al Vendedor</w:t>
        </w:r>
      </w:hyperlink>
    </w:p>
    <w:p w:rsidR="006D062C" w:rsidRDefault="006D062C" w:rsidP="006D062C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D062C" w:rsidRDefault="006D062C" w:rsidP="006D06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</w:t>
      </w:r>
      <w:r w:rsidR="001239E2" w:rsidRPr="00676F2D">
        <w:rPr>
          <w:rFonts w:cs="Arial"/>
          <w:sz w:val="20"/>
          <w:szCs w:val="20"/>
          <w:highlight w:val="magenta"/>
        </w:rPr>
        <w:t>las reglas</w:t>
      </w:r>
      <w:r>
        <w:rPr>
          <w:rFonts w:cs="Arial"/>
          <w:sz w:val="20"/>
          <w:szCs w:val="20"/>
        </w:rPr>
        <w:t xml:space="preserve"> de negocio </w:t>
      </w:r>
      <w:hyperlink r:id="rId12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  <w:r w:rsidR="001239E2" w:rsidRPr="001239E2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r w:rsidR="001239E2" w:rsidRPr="00676F2D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13" w:anchor="RNMOV151" w:history="1"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1239E2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1239E2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e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neradas po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In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t</w:t>
        </w:r>
        <w:r w:rsidR="001239E2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erfa</w:t>
        </w:r>
        <w:r w:rsidR="001239E2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</w:p>
    <w:p w:rsidR="006D062C" w:rsidRDefault="006D062C" w:rsidP="006D06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14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6D062C" w:rsidRPr="008C75C9" w:rsidRDefault="006D062C" w:rsidP="006D062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 regla de negocio </w:t>
      </w:r>
      <w:hyperlink r:id="rId15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6D062C" w:rsidRPr="008E022E" w:rsidRDefault="006D062C" w:rsidP="008E022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</w:t>
      </w:r>
      <w:r w:rsidR="008E022E">
        <w:rPr>
          <w:rFonts w:cs="Arial"/>
          <w:sz w:val="20"/>
          <w:szCs w:val="20"/>
        </w:rPr>
        <w:t xml:space="preserve"> sistema presenta la columna Venta</w:t>
      </w:r>
    </w:p>
    <w:p w:rsidR="00E81840" w:rsidRPr="00626C6A" w:rsidRDefault="00E81840" w:rsidP="00E8184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Si &lt;el tipo de índice del módulo asignado al Vendedor es el de Preventa&gt;</w:t>
      </w:r>
    </w:p>
    <w:p w:rsidR="00E81840" w:rsidRPr="00626C6A" w:rsidRDefault="00E81840" w:rsidP="00E8184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 de acuerdo con la regla de negoci</w:t>
      </w:r>
      <w:r w:rsidRPr="006320B4">
        <w:rPr>
          <w:rFonts w:cs="Arial"/>
          <w:sz w:val="20"/>
          <w:szCs w:val="20"/>
        </w:rPr>
        <w:t xml:space="preserve">o </w:t>
      </w:r>
      <w:hyperlink r:id="rId16" w:anchor="RNMOV094" w:history="1">
        <w:r w:rsidRPr="006320B4">
          <w:rPr>
            <w:rStyle w:val="Hipervnculo"/>
            <w:rFonts w:cs="Arial"/>
            <w:b/>
            <w:sz w:val="20"/>
            <w:szCs w:val="20"/>
          </w:rPr>
          <w:t>RNMOV0</w:t>
        </w:r>
        <w:r w:rsidR="007746EA" w:rsidRPr="006320B4">
          <w:rPr>
            <w:rStyle w:val="Hipervnculo"/>
            <w:rFonts w:cs="Arial"/>
            <w:b/>
            <w:sz w:val="20"/>
            <w:szCs w:val="20"/>
          </w:rPr>
          <w:t>93</w:t>
        </w:r>
        <w:r w:rsidRPr="006320B4">
          <w:rPr>
            <w:rStyle w:val="Hipervnculo"/>
            <w:rFonts w:cs="Arial"/>
            <w:b/>
            <w:sz w:val="20"/>
            <w:szCs w:val="20"/>
          </w:rPr>
          <w:t xml:space="preserve"> Transacciones Tipo Movimiento Sin Inventario Realizadas </w:t>
        </w:r>
        <w:r w:rsidR="00AD13F1" w:rsidRPr="006320B4">
          <w:rPr>
            <w:rStyle w:val="Hipervnculo"/>
            <w:rFonts w:cs="Arial"/>
            <w:b/>
            <w:sz w:val="20"/>
            <w:szCs w:val="20"/>
          </w:rPr>
          <w:t>en el Día Clave Actual</w:t>
        </w:r>
        <w:r w:rsidR="001239E2" w:rsidRPr="001239E2">
          <w:rPr>
            <w:rStyle w:val="Hipervnculo"/>
            <w:rFonts w:cs="Arial"/>
            <w:b/>
            <w:sz w:val="20"/>
            <w:szCs w:val="20"/>
            <w:u w:val="none"/>
          </w:rPr>
          <w:t xml:space="preserve"> </w:t>
        </w:r>
        <w:r w:rsidR="001239E2" w:rsidRPr="001239E2">
          <w:rPr>
            <w:rStyle w:val="Hipervnculo"/>
            <w:rFonts w:cs="Arial"/>
            <w:color w:val="auto"/>
            <w:sz w:val="20"/>
            <w:szCs w:val="20"/>
            <w:u w:val="none"/>
          </w:rPr>
          <w:t>y</w:t>
        </w:r>
        <w:r w:rsidR="001239E2">
          <w:rPr>
            <w:rStyle w:val="Hipervnculo"/>
            <w:rFonts w:cs="Arial"/>
            <w:b/>
            <w:sz w:val="20"/>
            <w:szCs w:val="20"/>
            <w:u w:val="none"/>
          </w:rPr>
          <w:t xml:space="preserve"> </w:t>
        </w:r>
        <w:hyperlink r:id="rId17" w:anchor="RNMOV151" w:history="1"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RN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M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OV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151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Excluir 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las Visitas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Generadas por Interfa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z</w:t>
          </w:r>
        </w:hyperlink>
        <w:r w:rsidRPr="001239E2">
          <w:rPr>
            <w:rStyle w:val="Hipervnculo"/>
            <w:rFonts w:cs="Arial"/>
            <w:b/>
            <w:sz w:val="20"/>
            <w:szCs w:val="20"/>
            <w:u w:val="none"/>
          </w:rPr>
          <w:t>:</w:t>
        </w:r>
      </w:hyperlink>
    </w:p>
    <w:p w:rsidR="00E81840" w:rsidRPr="00626C6A" w:rsidRDefault="00E81840" w:rsidP="00AD13F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</w:t>
      </w:r>
      <w:proofErr w:type="spellEnd"/>
    </w:p>
    <w:p w:rsidR="00263586" w:rsidRPr="006D062C" w:rsidRDefault="00E81840" w:rsidP="006D062C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  <w:r w:rsidR="00263586">
        <w:rPr>
          <w:rFonts w:cs="Arial"/>
          <w:sz w:val="20"/>
          <w:szCs w:val="20"/>
        </w:rPr>
        <w:t xml:space="preserve"> </w:t>
      </w:r>
    </w:p>
    <w:p w:rsidR="00626C6A" w:rsidRDefault="00296270" w:rsidP="00626C6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>se obtuvieron transacciones tipo Movimiento Sin Inventario</w:t>
      </w:r>
      <w:r>
        <w:rPr>
          <w:rFonts w:cs="Arial"/>
          <w:sz w:val="20"/>
          <w:szCs w:val="20"/>
        </w:rPr>
        <w:t>&gt;</w:t>
      </w:r>
    </w:p>
    <w:p w:rsidR="00B20F58" w:rsidRPr="00B20F58" w:rsidRDefault="00B20F58" w:rsidP="00B20F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Para cada transacción obtenida</w:t>
      </w:r>
    </w:p>
    <w:p w:rsidR="00AD13F1" w:rsidRPr="008B437C" w:rsidRDefault="00AD13F1" w:rsidP="00B20F5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El sistema obtiene la siguiente información:</w:t>
      </w:r>
    </w:p>
    <w:p w:rsidR="00AD13F1" w:rsidRPr="008B437C" w:rsidRDefault="00AD13F1" w:rsidP="00B20F5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t>TransProdDetalle</w:t>
      </w:r>
      <w:proofErr w:type="spellEnd"/>
    </w:p>
    <w:p w:rsidR="008E022E" w:rsidRDefault="008E022E" w:rsidP="00B20F5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E81840" w:rsidRDefault="00AD13F1" w:rsidP="00B20F5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Cantidad</w:t>
      </w:r>
    </w:p>
    <w:p w:rsidR="008E022E" w:rsidRDefault="008E022E" w:rsidP="008E022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incluido en el detalle de las transacciones</w:t>
      </w:r>
    </w:p>
    <w:p w:rsidR="008E022E" w:rsidRPr="00657B2E" w:rsidRDefault="008E022E" w:rsidP="008E022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657B2E">
        <w:rPr>
          <w:rFonts w:cs="Arial"/>
          <w:sz w:val="20"/>
          <w:szCs w:val="20"/>
        </w:rPr>
        <w:t>El sistema obtiene la siguiente información:</w:t>
      </w:r>
    </w:p>
    <w:p w:rsidR="008E022E" w:rsidRPr="00657B2E" w:rsidRDefault="008E022E" w:rsidP="008E022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657B2E">
        <w:rPr>
          <w:rFonts w:cs="Arial"/>
          <w:sz w:val="20"/>
          <w:szCs w:val="20"/>
        </w:rPr>
        <w:t>ProductoUnidad</w:t>
      </w:r>
      <w:proofErr w:type="spellEnd"/>
    </w:p>
    <w:p w:rsidR="008E022E" w:rsidRPr="00657B2E" w:rsidRDefault="008E022E" w:rsidP="008E022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657B2E">
        <w:rPr>
          <w:rFonts w:cs="Arial"/>
          <w:sz w:val="20"/>
          <w:szCs w:val="20"/>
        </w:rPr>
        <w:t>KgLts</w:t>
      </w:r>
      <w:proofErr w:type="spellEnd"/>
    </w:p>
    <w:p w:rsidR="005D1F7E" w:rsidRPr="00626C6A" w:rsidRDefault="005D1F7E" w:rsidP="005D1F7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 xml:space="preserve">Si &lt;el tipo de índice del módulo asignado al Vendedor es el de </w:t>
      </w:r>
      <w:r w:rsidRPr="00A03AB9">
        <w:rPr>
          <w:rFonts w:cs="Arial"/>
          <w:sz w:val="20"/>
          <w:szCs w:val="20"/>
        </w:rPr>
        <w:t>Reparto o Venta</w:t>
      </w:r>
      <w:r w:rsidRPr="00626C6A">
        <w:rPr>
          <w:rFonts w:cs="Arial"/>
          <w:sz w:val="20"/>
          <w:szCs w:val="20"/>
        </w:rPr>
        <w:t>&gt;</w:t>
      </w:r>
    </w:p>
    <w:p w:rsidR="005D1F7E" w:rsidRPr="00626C6A" w:rsidRDefault="005D1F7E" w:rsidP="005D1F7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26C6A">
        <w:rPr>
          <w:rFonts w:cs="Arial"/>
          <w:sz w:val="20"/>
          <w:szCs w:val="20"/>
        </w:rPr>
        <w:t>El sistema obtiene la siguiente información de acuerdo con la regla de negoci</w:t>
      </w:r>
      <w:r w:rsidRPr="006320B4">
        <w:rPr>
          <w:rFonts w:cs="Arial"/>
          <w:sz w:val="20"/>
          <w:szCs w:val="20"/>
        </w:rPr>
        <w:t xml:space="preserve">o </w:t>
      </w:r>
      <w:hyperlink r:id="rId18" w:anchor="RNMOV098" w:history="1">
        <w:r w:rsidRPr="006320B4">
          <w:rPr>
            <w:rStyle w:val="Hipervnculo"/>
            <w:rFonts w:cs="Arial"/>
            <w:b/>
            <w:sz w:val="20"/>
            <w:szCs w:val="20"/>
          </w:rPr>
          <w:t>RNMOV09</w:t>
        </w:r>
        <w:r w:rsidR="001A3503">
          <w:rPr>
            <w:rStyle w:val="Hipervnculo"/>
            <w:rFonts w:cs="Arial"/>
            <w:b/>
            <w:sz w:val="20"/>
            <w:szCs w:val="20"/>
          </w:rPr>
          <w:t>8</w:t>
        </w:r>
        <w:r w:rsidRPr="006320B4">
          <w:rPr>
            <w:rStyle w:val="Hipervnculo"/>
            <w:rFonts w:cs="Arial"/>
            <w:b/>
            <w:sz w:val="20"/>
            <w:szCs w:val="20"/>
          </w:rPr>
          <w:t xml:space="preserve"> Transacciones Tipo </w:t>
        </w:r>
        <w:r w:rsidR="000B26E5">
          <w:rPr>
            <w:rStyle w:val="Hipervnculo"/>
            <w:rFonts w:cs="Arial"/>
            <w:b/>
            <w:sz w:val="20"/>
            <w:szCs w:val="20"/>
          </w:rPr>
          <w:t>Pedido</w:t>
        </w:r>
        <w:r w:rsidRPr="006320B4">
          <w:rPr>
            <w:rStyle w:val="Hipervnculo"/>
            <w:rFonts w:cs="Arial"/>
            <w:b/>
            <w:sz w:val="20"/>
            <w:szCs w:val="20"/>
          </w:rPr>
          <w:t xml:space="preserve"> Realizadas en el Día Clave Actual</w:t>
        </w:r>
        <w:r w:rsidR="00C74CE7" w:rsidRPr="00C74CE7">
          <w:rPr>
            <w:rStyle w:val="Hipervnculo"/>
            <w:rFonts w:cs="Arial"/>
            <w:color w:val="auto"/>
            <w:sz w:val="20"/>
            <w:szCs w:val="20"/>
            <w:u w:val="none"/>
          </w:rPr>
          <w:t xml:space="preserve"> y </w:t>
        </w:r>
        <w:hyperlink r:id="rId19" w:anchor="RNMOV151" w:history="1"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RNMOV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151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Excluir 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las Visitas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Generadas por Interfa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z</w:t>
          </w:r>
        </w:hyperlink>
        <w:r w:rsidRPr="000B26E5">
          <w:t>:</w:t>
        </w:r>
      </w:hyperlink>
    </w:p>
    <w:p w:rsidR="005D1F7E" w:rsidRPr="00626C6A" w:rsidRDefault="005D1F7E" w:rsidP="005D1F7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</w:t>
      </w:r>
      <w:proofErr w:type="spellEnd"/>
    </w:p>
    <w:p w:rsidR="005D1F7E" w:rsidRPr="006D062C" w:rsidRDefault="005D1F7E" w:rsidP="005D1F7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626C6A">
        <w:rPr>
          <w:rFonts w:cs="Arial"/>
          <w:sz w:val="20"/>
          <w:szCs w:val="20"/>
        </w:rPr>
        <w:t>TransProdID</w:t>
      </w:r>
      <w:proofErr w:type="spellEnd"/>
    </w:p>
    <w:p w:rsidR="005D1F7E" w:rsidRDefault="005D1F7E" w:rsidP="005D1F7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Pr="008B437C">
        <w:rPr>
          <w:rFonts w:cs="Arial"/>
          <w:sz w:val="20"/>
          <w:szCs w:val="20"/>
        </w:rPr>
        <w:t xml:space="preserve">se obtuvieron transacciones tipo </w:t>
      </w:r>
      <w:r w:rsidR="000B26E5">
        <w:rPr>
          <w:rFonts w:cs="Arial"/>
          <w:sz w:val="20"/>
          <w:szCs w:val="20"/>
        </w:rPr>
        <w:t>Pedido</w:t>
      </w:r>
      <w:r>
        <w:rPr>
          <w:rFonts w:cs="Arial"/>
          <w:sz w:val="20"/>
          <w:szCs w:val="20"/>
        </w:rPr>
        <w:t>&gt;</w:t>
      </w:r>
    </w:p>
    <w:p w:rsidR="005D1F7E" w:rsidRPr="00B20F58" w:rsidRDefault="005D1F7E" w:rsidP="005D1F7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Para cada transacción obtenida</w:t>
      </w:r>
    </w:p>
    <w:p w:rsidR="005D1F7E" w:rsidRPr="008B437C" w:rsidRDefault="005D1F7E" w:rsidP="005D1F7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El sistema obtiene la siguiente información:</w:t>
      </w:r>
    </w:p>
    <w:p w:rsidR="005D1F7E" w:rsidRPr="008B437C" w:rsidRDefault="005D1F7E" w:rsidP="005D1F7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37C">
        <w:rPr>
          <w:rFonts w:cs="Arial"/>
          <w:sz w:val="20"/>
          <w:szCs w:val="20"/>
        </w:rPr>
        <w:lastRenderedPageBreak/>
        <w:t>TransProdDetalle</w:t>
      </w:r>
      <w:proofErr w:type="spellEnd"/>
    </w:p>
    <w:p w:rsidR="005D1F7E" w:rsidRDefault="005D1F7E" w:rsidP="005D1F7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5D1F7E" w:rsidRDefault="005D1F7E" w:rsidP="005D1F7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Cantidad</w:t>
      </w:r>
    </w:p>
    <w:p w:rsidR="005D1F7E" w:rsidRDefault="005D1F7E" w:rsidP="005D1F7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producto incluido en el detalle de las transacciones</w:t>
      </w:r>
    </w:p>
    <w:p w:rsidR="005D1F7E" w:rsidRPr="00657B2E" w:rsidRDefault="005D1F7E" w:rsidP="005D1F7E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657B2E">
        <w:rPr>
          <w:rFonts w:cs="Arial"/>
          <w:sz w:val="20"/>
          <w:szCs w:val="20"/>
        </w:rPr>
        <w:t>El sistema obtiene la siguiente información:</w:t>
      </w:r>
    </w:p>
    <w:p w:rsidR="005D1F7E" w:rsidRPr="00657B2E" w:rsidRDefault="005D1F7E" w:rsidP="005D1F7E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657B2E">
        <w:rPr>
          <w:rFonts w:cs="Arial"/>
          <w:sz w:val="20"/>
          <w:szCs w:val="20"/>
        </w:rPr>
        <w:t>ProductoUnidad</w:t>
      </w:r>
      <w:proofErr w:type="spellEnd"/>
    </w:p>
    <w:p w:rsidR="005D1F7E" w:rsidRPr="005D1F7E" w:rsidRDefault="005D1F7E" w:rsidP="005D1F7E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657B2E">
        <w:rPr>
          <w:rFonts w:cs="Arial"/>
          <w:sz w:val="20"/>
          <w:szCs w:val="20"/>
        </w:rPr>
        <w:t>KgLts</w:t>
      </w:r>
      <w:proofErr w:type="spellEnd"/>
    </w:p>
    <w:p w:rsidR="00C618E3" w:rsidRDefault="00C618E3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C3184C" w:rsidRDefault="00C3184C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Día </w:t>
      </w:r>
      <w:proofErr w:type="spellStart"/>
      <w:r>
        <w:rPr>
          <w:rFonts w:cs="Arial"/>
          <w:sz w:val="20"/>
          <w:szCs w:val="20"/>
        </w:rPr>
        <w:t>Hlts</w:t>
      </w:r>
      <w:proofErr w:type="spellEnd"/>
      <w:r w:rsidR="00237C5A">
        <w:rPr>
          <w:rFonts w:cs="Arial"/>
          <w:sz w:val="20"/>
          <w:szCs w:val="20"/>
        </w:rPr>
        <w:t xml:space="preserve"> de acuerdo con la regla de negocio </w:t>
      </w:r>
      <w:hyperlink r:id="rId20" w:anchor="RNMOV095" w:history="1">
        <w:r w:rsidR="003F0C89" w:rsidRPr="003B6368">
          <w:rPr>
            <w:rStyle w:val="Hipervnculo"/>
            <w:rFonts w:cs="Arial"/>
            <w:b/>
            <w:sz w:val="20"/>
            <w:szCs w:val="20"/>
          </w:rPr>
          <w:t>RNMOV0</w:t>
        </w:r>
        <w:r w:rsidR="003B6368" w:rsidRPr="003B6368">
          <w:rPr>
            <w:rStyle w:val="Hipervnculo"/>
            <w:rFonts w:cs="Arial"/>
            <w:b/>
            <w:sz w:val="20"/>
            <w:szCs w:val="20"/>
          </w:rPr>
          <w:t>95 Equivalencia al Total de la Venta en Hectolitros</w:t>
        </w:r>
      </w:hyperlink>
      <w:r w:rsidR="00657B2E">
        <w:rPr>
          <w:rFonts w:cs="Arial"/>
          <w:sz w:val="20"/>
          <w:szCs w:val="20"/>
        </w:rPr>
        <w:t xml:space="preserve"> </w:t>
      </w:r>
    </w:p>
    <w:p w:rsidR="00500E1D" w:rsidRDefault="00500E1D" w:rsidP="00C3184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Día </w:t>
      </w:r>
      <w:r w:rsidR="002B7203">
        <w:rPr>
          <w:rFonts w:cs="Arial"/>
          <w:sz w:val="20"/>
          <w:szCs w:val="20"/>
        </w:rPr>
        <w:t>Cajas</w:t>
      </w:r>
      <w:r w:rsidR="00237C5A">
        <w:rPr>
          <w:rFonts w:cs="Arial"/>
          <w:sz w:val="20"/>
          <w:szCs w:val="20"/>
        </w:rPr>
        <w:t xml:space="preserve"> de acuerdo con la regla de negocio</w:t>
      </w:r>
      <w:r w:rsidR="003B6368">
        <w:rPr>
          <w:rFonts w:cs="Arial"/>
          <w:sz w:val="20"/>
          <w:szCs w:val="20"/>
        </w:rPr>
        <w:t xml:space="preserve"> </w:t>
      </w:r>
      <w:hyperlink r:id="rId21" w:anchor="RNMOV096" w:history="1">
        <w:r w:rsidR="003B6368" w:rsidRPr="003B6368">
          <w:rPr>
            <w:rStyle w:val="Hipervnculo"/>
            <w:rFonts w:cs="Arial"/>
            <w:b/>
            <w:sz w:val="20"/>
            <w:szCs w:val="20"/>
          </w:rPr>
          <w:t>RNMOV096 Total de Cajas Vendidas</w:t>
        </w:r>
      </w:hyperlink>
      <w:r w:rsidR="00237C5A" w:rsidRPr="003B6368">
        <w:rPr>
          <w:rFonts w:cs="Arial"/>
          <w:b/>
          <w:sz w:val="20"/>
          <w:szCs w:val="20"/>
        </w:rPr>
        <w:t xml:space="preserve"> 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 información de las visitas</w:t>
      </w:r>
      <w:r w:rsidR="002F68E6">
        <w:rPr>
          <w:rFonts w:cs="Arial"/>
          <w:sz w:val="20"/>
          <w:szCs w:val="20"/>
        </w:rPr>
        <w:t xml:space="preserve"> </w:t>
      </w:r>
      <w:r w:rsidR="005D1F7E">
        <w:rPr>
          <w:rFonts w:cs="Arial"/>
          <w:sz w:val="20"/>
          <w:szCs w:val="20"/>
        </w:rPr>
        <w:t xml:space="preserve">programadas </w:t>
      </w:r>
      <w:r w:rsidR="002F68E6" w:rsidRPr="00731EEF">
        <w:rPr>
          <w:rFonts w:cs="Arial"/>
          <w:sz w:val="20"/>
          <w:szCs w:val="20"/>
        </w:rPr>
        <w:t xml:space="preserve">de acuerdo con la regla de negocio </w:t>
      </w:r>
      <w:hyperlink r:id="rId22" w:anchor="RNMOV097" w:history="1">
        <w:r w:rsidR="00731EEF" w:rsidRPr="005D1F7E">
          <w:rPr>
            <w:rStyle w:val="Hipervnculo"/>
            <w:rFonts w:cs="Arial"/>
            <w:b/>
            <w:sz w:val="20"/>
            <w:szCs w:val="20"/>
          </w:rPr>
          <w:t>RNMOV0</w:t>
        </w:r>
        <w:r w:rsidR="005D1F7E" w:rsidRPr="005D1F7E">
          <w:rPr>
            <w:rStyle w:val="Hipervnculo"/>
            <w:rFonts w:cs="Arial"/>
            <w:b/>
            <w:sz w:val="20"/>
            <w:szCs w:val="20"/>
          </w:rPr>
          <w:t>97</w:t>
        </w:r>
        <w:r w:rsidR="00731EEF" w:rsidRPr="005D1F7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5D1F7E" w:rsidRPr="005D1F7E">
          <w:rPr>
            <w:rStyle w:val="Hipervnculo"/>
            <w:rFonts w:cs="Arial"/>
            <w:b/>
            <w:sz w:val="20"/>
            <w:szCs w:val="20"/>
          </w:rPr>
          <w:t>Total de Clientes por Visitar</w:t>
        </w:r>
        <w:r w:rsidR="00C74CE7" w:rsidRPr="00C74CE7">
          <w:rPr>
            <w:rStyle w:val="Hipervnculo"/>
            <w:rFonts w:cs="Arial"/>
            <w:color w:val="auto"/>
            <w:sz w:val="20"/>
            <w:szCs w:val="20"/>
            <w:u w:val="none"/>
          </w:rPr>
          <w:t xml:space="preserve"> y </w:t>
        </w:r>
        <w:hyperlink r:id="rId23" w:anchor="RNMOV151" w:history="1"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RNMOV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151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Excluir 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las Visitas</w:t>
          </w:r>
          <w:r w:rsidR="00C74CE7" w:rsidRPr="00676F2D">
            <w:rPr>
              <w:rStyle w:val="Hipervnculo"/>
              <w:rFonts w:cs="Arial"/>
              <w:b/>
              <w:sz w:val="20"/>
              <w:szCs w:val="20"/>
              <w:highlight w:val="magenta"/>
            </w:rPr>
            <w:t xml:space="preserve"> Generadas por Interfa</w:t>
          </w:r>
          <w:r w:rsidR="00C74CE7">
            <w:rPr>
              <w:rStyle w:val="Hipervnculo"/>
              <w:rFonts w:cs="Arial"/>
              <w:b/>
              <w:sz w:val="20"/>
              <w:szCs w:val="20"/>
              <w:highlight w:val="magenta"/>
            </w:rPr>
            <w:t>z</w:t>
          </w:r>
        </w:hyperlink>
        <w:r w:rsidR="00E90D61" w:rsidRPr="000B26E5">
          <w:t>:</w:t>
        </w:r>
      </w:hyperlink>
    </w:p>
    <w:p w:rsidR="008B437C" w:rsidRPr="00E90D61" w:rsidRDefault="005D1F7E" w:rsidP="008B437C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Agenda</w:t>
      </w:r>
    </w:p>
    <w:p w:rsidR="00AA0588" w:rsidRPr="00E90D61" w:rsidRDefault="005D1F7E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</w:t>
      </w:r>
      <w:r w:rsidR="009C72A9">
        <w:rPr>
          <w:rFonts w:cs="Arial"/>
          <w:sz w:val="20"/>
          <w:szCs w:val="20"/>
        </w:rPr>
        <w:t>sProgramados</w:t>
      </w:r>
      <w:proofErr w:type="spellEnd"/>
    </w:p>
    <w:p w:rsidR="009C72A9" w:rsidRDefault="001B35AE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 de las visitas realizadas</w:t>
      </w:r>
      <w:r w:rsidR="00ED6B23">
        <w:rPr>
          <w:rFonts w:cs="Arial"/>
          <w:sz w:val="20"/>
          <w:szCs w:val="20"/>
        </w:rPr>
        <w:t xml:space="preserve"> de acuerdo con la regla de negocio  </w:t>
      </w:r>
      <w:hyperlink r:id="rId24" w:anchor="RNMOV099" w:history="1">
        <w:r w:rsidR="00ED6B23" w:rsidRPr="00BB1381">
          <w:rPr>
            <w:rStyle w:val="Hipervnculo"/>
            <w:rFonts w:cs="Arial"/>
            <w:b/>
            <w:sz w:val="20"/>
            <w:szCs w:val="20"/>
          </w:rPr>
          <w:t>RNMOV09</w:t>
        </w:r>
        <w:r w:rsidR="00EC2EEE" w:rsidRPr="00BB1381">
          <w:rPr>
            <w:rStyle w:val="Hipervnculo"/>
            <w:rFonts w:cs="Arial"/>
            <w:b/>
            <w:sz w:val="20"/>
            <w:szCs w:val="20"/>
          </w:rPr>
          <w:t>9</w:t>
        </w:r>
        <w:r w:rsidR="00BB1381" w:rsidRPr="00BB1381">
          <w:rPr>
            <w:rStyle w:val="Hipervnculo"/>
            <w:rFonts w:cs="Arial"/>
            <w:b/>
            <w:sz w:val="20"/>
            <w:szCs w:val="20"/>
          </w:rPr>
          <w:t xml:space="preserve"> Total de Clientes Visitados</w:t>
        </w:r>
      </w:hyperlink>
      <w:r w:rsidR="00E12AEF" w:rsidRPr="00C74CE7">
        <w:rPr>
          <w:rFonts w:cs="Arial"/>
          <w:sz w:val="20"/>
          <w:szCs w:val="20"/>
        </w:rPr>
        <w:t xml:space="preserve"> </w:t>
      </w:r>
      <w:r w:rsidR="00C74CE7" w:rsidRPr="00C74CE7">
        <w:rPr>
          <w:rFonts w:cs="Arial"/>
          <w:sz w:val="20"/>
          <w:szCs w:val="20"/>
        </w:rPr>
        <w:t>y</w:t>
      </w:r>
      <w:r w:rsidR="00C74CE7">
        <w:rPr>
          <w:rFonts w:cs="Arial"/>
          <w:b/>
          <w:sz w:val="20"/>
          <w:szCs w:val="20"/>
        </w:rPr>
        <w:t xml:space="preserve"> </w:t>
      </w:r>
      <w:hyperlink r:id="rId25" w:anchor="RNMOV151" w:history="1"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</w:p>
    <w:p w:rsidR="00EC2EEE" w:rsidRDefault="00EC2EEE" w:rsidP="00EC2EEE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EC2EEE" w:rsidRDefault="00EC2EEE" w:rsidP="00EC2EEE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ClientesVisitados</w:t>
      </w:r>
      <w:proofErr w:type="spellEnd"/>
    </w:p>
    <w:p w:rsidR="00BB1381" w:rsidRDefault="00BB1381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B1381" w:rsidRDefault="00BB1381" w:rsidP="00BB13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Visitas Programadas </w:t>
      </w:r>
      <w:r w:rsidRPr="00731EEF">
        <w:rPr>
          <w:rFonts w:cs="Arial"/>
          <w:sz w:val="20"/>
          <w:szCs w:val="20"/>
        </w:rPr>
        <w:t xml:space="preserve">de acuerdo con la regla de negocio </w:t>
      </w:r>
      <w:hyperlink r:id="rId26" w:anchor="RNMOV097" w:history="1">
        <w:r w:rsidRPr="005D1F7E">
          <w:rPr>
            <w:rStyle w:val="Hipervnculo"/>
            <w:rFonts w:cs="Arial"/>
            <w:b/>
            <w:sz w:val="20"/>
            <w:szCs w:val="20"/>
          </w:rPr>
          <w:t>RNMOV097 Total de Clientes por Visitar</w:t>
        </w:r>
      </w:hyperlink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Visitas Realizadas de acuerdo con la regla de negocio  </w:t>
      </w:r>
      <w:hyperlink r:id="rId27" w:anchor="RNMOV099" w:history="1">
        <w:r w:rsidRPr="00BB1381">
          <w:rPr>
            <w:rStyle w:val="Hipervnculo"/>
            <w:rFonts w:cs="Arial"/>
            <w:b/>
            <w:sz w:val="20"/>
            <w:szCs w:val="20"/>
          </w:rPr>
          <w:t>RNMOV099 Total de Clientes Visitados</w:t>
        </w:r>
      </w:hyperlink>
    </w:p>
    <w:p w:rsidR="002D69F0" w:rsidRPr="002D69F0" w:rsidRDefault="002D69F0" w:rsidP="002D69F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D69F0">
        <w:rPr>
          <w:rFonts w:cs="Arial"/>
          <w:sz w:val="20"/>
          <w:szCs w:val="20"/>
        </w:rPr>
        <w:t>Eficiencia de Visitas de</w:t>
      </w:r>
      <w:r>
        <w:rPr>
          <w:rFonts w:cs="Arial"/>
          <w:sz w:val="20"/>
          <w:szCs w:val="20"/>
        </w:rPr>
        <w:t xml:space="preserve"> acuerdo con la regla de negocio </w:t>
      </w:r>
      <w:hyperlink r:id="rId28" w:anchor="RNMOV100" w:history="1">
        <w:r w:rsidRPr="006637B1">
          <w:rPr>
            <w:rStyle w:val="Hipervnculo"/>
            <w:rFonts w:cs="Arial"/>
            <w:b/>
            <w:sz w:val="20"/>
            <w:szCs w:val="20"/>
          </w:rPr>
          <w:t>RNMOV100</w:t>
        </w:r>
        <w:r w:rsidR="006637B1" w:rsidRPr="006637B1">
          <w:rPr>
            <w:rStyle w:val="Hipervnculo"/>
            <w:rFonts w:cs="Arial"/>
            <w:b/>
            <w:sz w:val="20"/>
            <w:szCs w:val="20"/>
          </w:rPr>
          <w:t xml:space="preserve"> Porcentaje de Eficiencia de Visitas</w:t>
        </w:r>
      </w:hyperlink>
    </w:p>
    <w:p w:rsidR="007D7352" w:rsidRDefault="006637B1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</w:t>
      </w:r>
      <w:r w:rsidR="007D7352">
        <w:rPr>
          <w:rFonts w:cs="Arial"/>
          <w:sz w:val="20"/>
          <w:szCs w:val="20"/>
        </w:rPr>
        <w:t xml:space="preserve"> de las visitas con venta de acuerdo con la regla de negocio</w:t>
      </w:r>
      <w:r w:rsidR="00BF1087">
        <w:rPr>
          <w:rFonts w:cs="Arial"/>
          <w:sz w:val="20"/>
          <w:szCs w:val="20"/>
        </w:rPr>
        <w:t xml:space="preserve"> </w:t>
      </w:r>
      <w:hyperlink r:id="rId29" w:anchor="RNMOV101" w:history="1">
        <w:r w:rsidR="00BF1087" w:rsidRPr="00BF1087">
          <w:rPr>
            <w:rStyle w:val="Hipervnculo"/>
            <w:rFonts w:cs="Arial"/>
            <w:b/>
            <w:sz w:val="20"/>
            <w:szCs w:val="20"/>
          </w:rPr>
          <w:t>RNMOV101 Total de Visitas con Ventas Realizadas</w:t>
        </w:r>
      </w:hyperlink>
      <w:r w:rsidR="00C74CE7" w:rsidRPr="00C74CE7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30" w:anchor="RNMOV151" w:history="1"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  <w:r w:rsidR="001D5D56">
        <w:rPr>
          <w:rFonts w:cs="Arial"/>
          <w:sz w:val="20"/>
          <w:szCs w:val="20"/>
        </w:rPr>
        <w:t>:</w:t>
      </w:r>
    </w:p>
    <w:p w:rsidR="002D69F0" w:rsidRDefault="006637B1" w:rsidP="007D7352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 w:rsidR="006A09A7">
        <w:rPr>
          <w:rFonts w:cs="Arial"/>
          <w:sz w:val="20"/>
          <w:szCs w:val="20"/>
        </w:rPr>
        <w:t>TransProd</w:t>
      </w:r>
      <w:proofErr w:type="spellEnd"/>
    </w:p>
    <w:p w:rsidR="00437E15" w:rsidRDefault="00437E15" w:rsidP="00437E1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VisitasConVenta</w:t>
      </w:r>
      <w:proofErr w:type="spellEnd"/>
    </w:p>
    <w:p w:rsidR="00BF1087" w:rsidRPr="001D5D56" w:rsidRDefault="00BF1087" w:rsidP="00BF1087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1D5D56">
        <w:rPr>
          <w:rFonts w:cs="Arial"/>
          <w:sz w:val="20"/>
          <w:szCs w:val="20"/>
        </w:rPr>
        <w:t>El sistema obtiene información de las visitas fuera de frecuencia de acuerdo con la regla de negocio</w:t>
      </w:r>
      <w:r w:rsidR="001D5D56" w:rsidRPr="001D5D56">
        <w:rPr>
          <w:rFonts w:cs="Arial"/>
          <w:sz w:val="20"/>
          <w:szCs w:val="20"/>
        </w:rPr>
        <w:t xml:space="preserve"> </w:t>
      </w:r>
      <w:hyperlink r:id="rId31" w:anchor="RNMOV102" w:history="1">
        <w:r w:rsidRPr="001D5D56">
          <w:rPr>
            <w:rStyle w:val="Hipervnculo"/>
            <w:rFonts w:cs="Arial"/>
            <w:b/>
            <w:sz w:val="20"/>
            <w:szCs w:val="20"/>
          </w:rPr>
          <w:t>RNMOV10</w:t>
        </w:r>
        <w:r w:rsidR="001D5D56" w:rsidRPr="001D5D56">
          <w:rPr>
            <w:rStyle w:val="Hipervnculo"/>
            <w:rFonts w:cs="Arial"/>
            <w:b/>
            <w:sz w:val="20"/>
            <w:szCs w:val="20"/>
          </w:rPr>
          <w:t>2</w:t>
        </w:r>
        <w:r w:rsidRPr="001D5D56">
          <w:rPr>
            <w:rStyle w:val="Hipervnculo"/>
            <w:rFonts w:cs="Arial"/>
            <w:b/>
            <w:sz w:val="20"/>
            <w:szCs w:val="20"/>
          </w:rPr>
          <w:t xml:space="preserve"> Total de Visitas </w:t>
        </w:r>
        <w:r w:rsidR="001D5D56" w:rsidRPr="001D5D56">
          <w:rPr>
            <w:rStyle w:val="Hipervnculo"/>
            <w:rFonts w:cs="Arial"/>
            <w:b/>
            <w:sz w:val="20"/>
            <w:szCs w:val="20"/>
          </w:rPr>
          <w:t>Fuera de Frecuencia</w:t>
        </w:r>
      </w:hyperlink>
      <w:r w:rsidR="00C74CE7" w:rsidRPr="00C74CE7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32" w:anchor="RNMOV151" w:history="1"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C74CE7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C74CE7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  <w:r w:rsidR="001D5D56">
        <w:rPr>
          <w:rFonts w:cs="Arial"/>
          <w:sz w:val="20"/>
          <w:szCs w:val="20"/>
        </w:rPr>
        <w:t>:</w:t>
      </w:r>
    </w:p>
    <w:p w:rsidR="00BF1087" w:rsidRPr="001D5D56" w:rsidRDefault="00BF1087" w:rsidP="00BF108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5D56">
        <w:rPr>
          <w:rFonts w:cs="Arial"/>
          <w:sz w:val="20"/>
          <w:szCs w:val="20"/>
        </w:rPr>
        <w:t xml:space="preserve"> Visita</w:t>
      </w:r>
    </w:p>
    <w:p w:rsidR="00BF1087" w:rsidRPr="001D5D56" w:rsidRDefault="00BF1087" w:rsidP="00061CC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1D5D56">
        <w:rPr>
          <w:rFonts w:cs="Arial"/>
          <w:sz w:val="20"/>
          <w:szCs w:val="20"/>
        </w:rPr>
        <w:t>Visitas</w:t>
      </w:r>
      <w:r w:rsidR="001D5D56" w:rsidRPr="001D5D56">
        <w:rPr>
          <w:rFonts w:cs="Arial"/>
          <w:sz w:val="20"/>
          <w:szCs w:val="20"/>
        </w:rPr>
        <w:t>FueraFrecuencia</w:t>
      </w:r>
      <w:proofErr w:type="spellEnd"/>
    </w:p>
    <w:p w:rsidR="001D5D56" w:rsidRDefault="001D5D56" w:rsidP="001D5D5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D5D56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Visitas con Venta </w:t>
      </w:r>
      <w:r w:rsidRPr="00731EEF">
        <w:rPr>
          <w:rFonts w:cs="Arial"/>
          <w:sz w:val="20"/>
          <w:szCs w:val="20"/>
        </w:rPr>
        <w:t xml:space="preserve">de acuerdo con la regla de negocio </w:t>
      </w:r>
      <w:hyperlink r:id="rId33" w:anchor="RNMOV101" w:history="1">
        <w:r w:rsidRPr="00BF1087">
          <w:rPr>
            <w:rStyle w:val="Hipervnculo"/>
            <w:rFonts w:cs="Arial"/>
            <w:b/>
            <w:sz w:val="20"/>
            <w:szCs w:val="20"/>
          </w:rPr>
          <w:t>RNMOV101 Total de Visitas con Ventas Realizadas</w:t>
        </w:r>
      </w:hyperlink>
    </w:p>
    <w:p w:rsidR="001D5D56" w:rsidRPr="002D69F0" w:rsidRDefault="001D5D56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Visitas Fuera de Frecuencia de acuerdo con la regla de negocio  </w:t>
      </w:r>
      <w:hyperlink r:id="rId34" w:anchor="RNMOV102" w:history="1">
        <w:r w:rsidR="00A14D37" w:rsidRPr="001D5D56">
          <w:rPr>
            <w:rStyle w:val="Hipervnculo"/>
            <w:rFonts w:cs="Arial"/>
            <w:b/>
            <w:sz w:val="20"/>
            <w:szCs w:val="20"/>
          </w:rPr>
          <w:t>RNMOV102 Total de Visitas Fuera de Frecuencia</w:t>
        </w:r>
      </w:hyperlink>
    </w:p>
    <w:p w:rsidR="001D5D56" w:rsidRPr="002D69F0" w:rsidRDefault="00A14D37" w:rsidP="001D5D56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Efectividad</w:t>
      </w:r>
      <w:r w:rsidR="001D5D56" w:rsidRPr="002D69F0">
        <w:rPr>
          <w:rFonts w:cs="Arial"/>
          <w:sz w:val="20"/>
          <w:szCs w:val="20"/>
        </w:rPr>
        <w:t xml:space="preserve"> de Visitas de</w:t>
      </w:r>
      <w:r w:rsidR="001D5D56">
        <w:rPr>
          <w:rFonts w:cs="Arial"/>
          <w:sz w:val="20"/>
          <w:szCs w:val="20"/>
        </w:rPr>
        <w:t xml:space="preserve"> acuerdo con la regla de negocio </w:t>
      </w:r>
      <w:hyperlink r:id="rId35" w:anchor="RNMOV103" w:history="1">
        <w:r w:rsidR="001D5D56" w:rsidRPr="006637B1">
          <w:rPr>
            <w:rStyle w:val="Hipervnculo"/>
            <w:rFonts w:cs="Arial"/>
            <w:b/>
            <w:sz w:val="20"/>
            <w:szCs w:val="20"/>
          </w:rPr>
          <w:t>RNMOV10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  <w:r w:rsidR="001D5D56" w:rsidRPr="006637B1">
          <w:rPr>
            <w:rStyle w:val="Hipervnculo"/>
            <w:rFonts w:cs="Arial"/>
            <w:b/>
            <w:sz w:val="20"/>
            <w:szCs w:val="20"/>
          </w:rPr>
          <w:t xml:space="preserve"> Porcentaje de </w:t>
        </w:r>
        <w:r>
          <w:rPr>
            <w:rStyle w:val="Hipervnculo"/>
            <w:rFonts w:cs="Arial"/>
            <w:b/>
            <w:sz w:val="20"/>
            <w:szCs w:val="20"/>
          </w:rPr>
          <w:t>Efectividad</w:t>
        </w:r>
        <w:r w:rsidR="001D5D56" w:rsidRPr="006637B1">
          <w:rPr>
            <w:rStyle w:val="Hipervnculo"/>
            <w:rFonts w:cs="Arial"/>
            <w:b/>
            <w:sz w:val="20"/>
            <w:szCs w:val="20"/>
          </w:rPr>
          <w:t xml:space="preserve"> de Visitas</w:t>
        </w:r>
      </w:hyperlink>
    </w:p>
    <w:p w:rsidR="001D5D56" w:rsidRDefault="00645BD9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36" w:anchor="RNMOV104" w:history="1">
        <w:r w:rsidRPr="00B03958">
          <w:rPr>
            <w:rStyle w:val="Hipervnculo"/>
            <w:rFonts w:cs="Arial"/>
            <w:b/>
            <w:sz w:val="20"/>
            <w:szCs w:val="20"/>
          </w:rPr>
          <w:t>RNMOV</w:t>
        </w:r>
        <w:r w:rsidR="00B03958" w:rsidRPr="00B03958">
          <w:rPr>
            <w:rStyle w:val="Hipervnculo"/>
            <w:rFonts w:cs="Arial"/>
            <w:b/>
            <w:sz w:val="20"/>
            <w:szCs w:val="20"/>
          </w:rPr>
          <w:t>104 Fecha y Hora Inicial de la Primer Visita Realizada en el Día Clave Actual</w:t>
        </w:r>
      </w:hyperlink>
      <w:r w:rsidR="00A71A35" w:rsidRPr="00A71A35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A71A35" w:rsidRPr="00A71A35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37" w:anchor="RNMOV151" w:history="1"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</w:p>
    <w:p w:rsidR="00645BD9" w:rsidRDefault="00645BD9" w:rsidP="00645BD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645BD9" w:rsidRPr="00645BD9" w:rsidRDefault="00645BD9" w:rsidP="00645BD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B03958" w:rsidRDefault="00B03958" w:rsidP="00B0395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38" w:anchor="RNMOV104" w:history="1">
        <w:r w:rsidRPr="00B03958">
          <w:rPr>
            <w:rStyle w:val="Hipervnculo"/>
            <w:rFonts w:cs="Arial"/>
            <w:b/>
            <w:sz w:val="20"/>
            <w:szCs w:val="20"/>
          </w:rPr>
          <w:t xml:space="preserve">RNMOV104 Fecha y Hora </w:t>
        </w:r>
        <w:r>
          <w:rPr>
            <w:rStyle w:val="Hipervnculo"/>
            <w:rFonts w:cs="Arial"/>
            <w:b/>
            <w:sz w:val="20"/>
            <w:szCs w:val="20"/>
          </w:rPr>
          <w:t>Final</w:t>
        </w:r>
        <w:r w:rsidRPr="00B03958">
          <w:rPr>
            <w:rStyle w:val="Hipervnculo"/>
            <w:rFonts w:cs="Arial"/>
            <w:b/>
            <w:sz w:val="20"/>
            <w:szCs w:val="20"/>
          </w:rPr>
          <w:t xml:space="preserve"> de la </w:t>
        </w:r>
        <w:r>
          <w:rPr>
            <w:rStyle w:val="Hipervnculo"/>
            <w:rFonts w:cs="Arial"/>
            <w:b/>
            <w:sz w:val="20"/>
            <w:szCs w:val="20"/>
          </w:rPr>
          <w:t>Última</w:t>
        </w:r>
        <w:r w:rsidRPr="00B03958">
          <w:rPr>
            <w:rStyle w:val="Hipervnculo"/>
            <w:rFonts w:cs="Arial"/>
            <w:b/>
            <w:sz w:val="20"/>
            <w:szCs w:val="20"/>
          </w:rPr>
          <w:t xml:space="preserve"> Visita Realizada en el Día Clave Actual</w:t>
        </w:r>
      </w:hyperlink>
      <w:r w:rsidR="00A71A35" w:rsidRPr="00A71A35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A71A35" w:rsidRPr="00A71A35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39" w:anchor="RNMOV151" w:history="1"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</w:p>
    <w:p w:rsidR="00B03958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B03958" w:rsidRPr="00B03958" w:rsidRDefault="00B03958" w:rsidP="00B039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FechaHoraFinal</w:t>
      </w:r>
      <w:proofErr w:type="spellEnd"/>
    </w:p>
    <w:p w:rsidR="00B03958" w:rsidRDefault="00B03958" w:rsidP="00B0395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B03958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de Visita Primer Cliente </w:t>
      </w:r>
      <w:r w:rsidRPr="00731EEF">
        <w:rPr>
          <w:rFonts w:cs="Arial"/>
          <w:sz w:val="20"/>
          <w:szCs w:val="20"/>
        </w:rPr>
        <w:t xml:space="preserve">de acuerdo con la regla de negocio </w:t>
      </w:r>
      <w:hyperlink r:id="rId40" w:anchor="RNMOV105" w:history="1">
        <w:r w:rsidRPr="00B03958">
          <w:rPr>
            <w:rStyle w:val="Hipervnculo"/>
            <w:rFonts w:cs="Arial"/>
            <w:b/>
            <w:sz w:val="20"/>
            <w:szCs w:val="20"/>
          </w:rPr>
          <w:t>RNMOV105 Hora de Visita Primer Cliente</w:t>
        </w:r>
      </w:hyperlink>
    </w:p>
    <w:p w:rsidR="00B03958" w:rsidRPr="002D69F0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de Visita Último Cliente de acuerdo con la regla de negocio  </w:t>
      </w:r>
      <w:hyperlink r:id="rId41" w:anchor="RNMOV107" w:history="1">
        <w:r w:rsidRPr="00B03958">
          <w:rPr>
            <w:rStyle w:val="Hipervnculo"/>
            <w:rFonts w:cs="Arial"/>
            <w:b/>
            <w:sz w:val="20"/>
            <w:szCs w:val="20"/>
          </w:rPr>
          <w:t>RNMOV107 Hora de Visita Último Cliente</w:t>
        </w:r>
      </w:hyperlink>
    </w:p>
    <w:p w:rsidR="00B03958" w:rsidRPr="002D69F0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Tiempo en el Mercado</w:t>
      </w:r>
      <w:r w:rsidRPr="002D69F0">
        <w:rPr>
          <w:rFonts w:cs="Arial"/>
          <w:sz w:val="20"/>
          <w:szCs w:val="20"/>
        </w:rPr>
        <w:t xml:space="preserve"> de</w:t>
      </w:r>
      <w:r>
        <w:rPr>
          <w:rFonts w:cs="Arial"/>
          <w:sz w:val="20"/>
          <w:szCs w:val="20"/>
        </w:rPr>
        <w:t xml:space="preserve"> acuerdo con la regla de negocio </w:t>
      </w:r>
      <w:hyperlink r:id="rId42" w:anchor="RNMOV108" w:history="1">
        <w:r w:rsidRPr="00B03958">
          <w:rPr>
            <w:rStyle w:val="Hipervnculo"/>
            <w:rFonts w:cs="Arial"/>
            <w:b/>
            <w:sz w:val="20"/>
            <w:szCs w:val="20"/>
          </w:rPr>
          <w:t>RNMOV108 Tiempo en el Mercado</w:t>
        </w:r>
      </w:hyperlink>
    </w:p>
    <w:p w:rsidR="00B03958" w:rsidRDefault="00B03958" w:rsidP="00B0395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lastRenderedPageBreak/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43" w:anchor="RNMOV054" w:history="1">
        <w:r w:rsidR="005939C0" w:rsidRPr="009E4480">
          <w:rPr>
            <w:rStyle w:val="Hipervnculo"/>
            <w:rFonts w:cs="Arial"/>
            <w:b/>
            <w:sz w:val="20"/>
            <w:szCs w:val="20"/>
          </w:rPr>
          <w:t>RNMOV054 Visitas Realizadas en el Día Clave Actual</w:t>
        </w:r>
      </w:hyperlink>
      <w:r w:rsidR="00A71A35" w:rsidRPr="00A71A35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44" w:anchor="RNMOV151" w:history="1"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</w:p>
    <w:p w:rsidR="00B03958" w:rsidRDefault="00B03958" w:rsidP="00B0395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BD0859" w:rsidRDefault="00BD0859" w:rsidP="00B039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5939C0" w:rsidRDefault="005939C0" w:rsidP="00B039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B03958" w:rsidRPr="00B03958" w:rsidRDefault="00B03958" w:rsidP="00B0395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FechaHoraFinal</w:t>
      </w:r>
      <w:proofErr w:type="spellEnd"/>
    </w:p>
    <w:p w:rsidR="005939C0" w:rsidRDefault="005939C0" w:rsidP="005939C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5939C0" w:rsidRDefault="005939C0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Tiempo de Servicio </w:t>
      </w:r>
      <w:r w:rsidRPr="00731EEF">
        <w:rPr>
          <w:rFonts w:cs="Arial"/>
          <w:sz w:val="20"/>
          <w:szCs w:val="20"/>
        </w:rPr>
        <w:t xml:space="preserve">de acuerdo con la regla de negocio </w:t>
      </w:r>
      <w:hyperlink r:id="rId45" w:anchor="RNMOV109" w:history="1">
        <w:r w:rsidRPr="00CB461B">
          <w:rPr>
            <w:rStyle w:val="Hipervnculo"/>
            <w:rFonts w:cs="Arial"/>
            <w:b/>
            <w:sz w:val="20"/>
            <w:szCs w:val="20"/>
          </w:rPr>
          <w:t>RNMOV10</w:t>
        </w:r>
        <w:r w:rsidR="00CB461B" w:rsidRPr="00CB461B">
          <w:rPr>
            <w:rStyle w:val="Hipervnculo"/>
            <w:rFonts w:cs="Arial"/>
            <w:b/>
            <w:sz w:val="20"/>
            <w:szCs w:val="20"/>
          </w:rPr>
          <w:t>9</w:t>
        </w:r>
        <w:r w:rsidRPr="00CB461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CB461B" w:rsidRPr="00CB461B">
          <w:rPr>
            <w:rStyle w:val="Hipervnculo"/>
            <w:rFonts w:cs="Arial"/>
            <w:b/>
            <w:sz w:val="20"/>
            <w:szCs w:val="20"/>
          </w:rPr>
          <w:t>Tiempo de Servicio</w:t>
        </w:r>
      </w:hyperlink>
    </w:p>
    <w:p w:rsidR="005939C0" w:rsidRPr="002D69F0" w:rsidRDefault="00CB461B" w:rsidP="005939C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Tiempo de Traslado </w:t>
      </w:r>
      <w:r w:rsidR="005939C0">
        <w:rPr>
          <w:rFonts w:cs="Arial"/>
          <w:sz w:val="20"/>
          <w:szCs w:val="20"/>
        </w:rPr>
        <w:t xml:space="preserve">de acuerdo con la regla de negocio  </w:t>
      </w:r>
      <w:hyperlink r:id="rId46" w:anchor="RNMOV110" w:history="1">
        <w:r w:rsidR="005939C0" w:rsidRPr="00CB461B">
          <w:rPr>
            <w:rStyle w:val="Hipervnculo"/>
            <w:rFonts w:cs="Arial"/>
            <w:b/>
            <w:sz w:val="20"/>
            <w:szCs w:val="20"/>
          </w:rPr>
          <w:t>RNMOV1</w:t>
        </w:r>
        <w:r w:rsidRPr="00CB461B">
          <w:rPr>
            <w:rStyle w:val="Hipervnculo"/>
            <w:rFonts w:cs="Arial"/>
            <w:b/>
            <w:sz w:val="20"/>
            <w:szCs w:val="20"/>
          </w:rPr>
          <w:t>10</w:t>
        </w:r>
        <w:r w:rsidR="005939C0" w:rsidRPr="00CB461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CB461B">
          <w:rPr>
            <w:rStyle w:val="Hipervnculo"/>
            <w:rFonts w:cs="Arial"/>
            <w:b/>
            <w:sz w:val="20"/>
            <w:szCs w:val="20"/>
          </w:rPr>
          <w:t>Tiempo de Traslado</w:t>
        </w:r>
      </w:hyperlink>
    </w:p>
    <w:p w:rsidR="00220E81" w:rsidRDefault="00220E81" w:rsidP="00220E81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20E81" w:rsidRDefault="00220E81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 con Mayor Tiempo de Servicio</w:t>
      </w:r>
    </w:p>
    <w:p w:rsidR="00BD0859" w:rsidRDefault="00BD0859" w:rsidP="00BD085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47" w:anchor="RNMOV111" w:history="1">
        <w:r w:rsidRPr="00BD0859">
          <w:rPr>
            <w:rStyle w:val="Hipervnculo"/>
            <w:rFonts w:cs="Arial"/>
            <w:b/>
            <w:sz w:val="20"/>
            <w:szCs w:val="20"/>
          </w:rPr>
          <w:t>RNMOV111 Cliente con Mayor Tiempo de Servicio</w:t>
        </w:r>
      </w:hyperlink>
      <w:r w:rsidR="005C3AE9">
        <w:rPr>
          <w:rFonts w:cs="Arial"/>
          <w:sz w:val="20"/>
          <w:szCs w:val="20"/>
        </w:rPr>
        <w:t>:</w:t>
      </w:r>
    </w:p>
    <w:p w:rsidR="00BD0859" w:rsidRDefault="00BD0859" w:rsidP="00BD085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BD0859" w:rsidRPr="005C3AE9" w:rsidRDefault="00BD0859" w:rsidP="005C3AE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BD0859" w:rsidRPr="00BD0859" w:rsidRDefault="00BD0859" w:rsidP="00BD085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220E81" w:rsidRDefault="00BD0859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Cliente</w:t>
      </w:r>
    </w:p>
    <w:p w:rsidR="00BD0859" w:rsidRDefault="00BD0859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p w:rsidR="005C3AE9" w:rsidRDefault="005C3AE9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de Entrada de acuerdo con la regla de negocio </w:t>
      </w:r>
      <w:hyperlink r:id="rId48" w:anchor="RNMOV112" w:history="1">
        <w:r w:rsidRPr="005C3AE9">
          <w:rPr>
            <w:rStyle w:val="Hipervnculo"/>
            <w:rFonts w:cs="Arial"/>
            <w:b/>
            <w:sz w:val="20"/>
            <w:szCs w:val="20"/>
          </w:rPr>
          <w:t>RNMOV112 Hora de Entrada de la Visita</w:t>
        </w:r>
      </w:hyperlink>
    </w:p>
    <w:p w:rsidR="005C3AE9" w:rsidRDefault="005C3AE9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de Salida de acuerdo con la regla de negocio </w:t>
      </w:r>
      <w:hyperlink r:id="rId49" w:anchor="RNMOV113" w:history="1">
        <w:r w:rsidRPr="005C3AE9">
          <w:rPr>
            <w:rStyle w:val="Hipervnculo"/>
            <w:rFonts w:cs="Arial"/>
            <w:b/>
            <w:sz w:val="20"/>
            <w:szCs w:val="20"/>
          </w:rPr>
          <w:t>RNMOV113 Hora de Salida de la Visita</w:t>
        </w:r>
      </w:hyperlink>
    </w:p>
    <w:p w:rsidR="005C3AE9" w:rsidRDefault="005C3AE9" w:rsidP="00220E8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Tiempo de Servicio de acuerdo con la regla de negocio </w:t>
      </w:r>
      <w:hyperlink r:id="rId50" w:anchor="RNMOV114" w:history="1">
        <w:r w:rsidRPr="005C3AE9">
          <w:rPr>
            <w:rStyle w:val="Hipervnculo"/>
            <w:rFonts w:cs="Arial"/>
            <w:b/>
            <w:sz w:val="20"/>
            <w:szCs w:val="20"/>
          </w:rPr>
          <w:t>RNMOV114 Tiempo de Servicio de la Visita</w:t>
        </w:r>
      </w:hyperlink>
    </w:p>
    <w:p w:rsidR="004E0E9B" w:rsidRDefault="004E0E9B" w:rsidP="004E0E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E0E9B" w:rsidRDefault="004E0E9B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de Barras Inhabilitado</w:t>
      </w:r>
    </w:p>
    <w:p w:rsidR="004E0E9B" w:rsidRDefault="004E0E9B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4E0E9B" w:rsidRDefault="004E0E9B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4E0E9B" w:rsidRDefault="004E0E9B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4E0E9B" w:rsidRDefault="004E0E9B" w:rsidP="004E0E9B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51" w:anchor="RNMOV115" w:history="1">
        <w:r w:rsidRPr="004E0E9B">
          <w:rPr>
            <w:rStyle w:val="Hipervnculo"/>
            <w:rFonts w:cs="Arial"/>
            <w:b/>
            <w:sz w:val="20"/>
            <w:szCs w:val="20"/>
          </w:rPr>
          <w:t>RNMOV115 Clientes con Código de Barras Inhabilitado</w:t>
        </w:r>
      </w:hyperlink>
      <w:r w:rsidR="00A71A35" w:rsidRPr="00A71A35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52" w:anchor="RNMOV151" w:history="1"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  <w:r>
        <w:rPr>
          <w:rFonts w:cs="Arial"/>
          <w:sz w:val="20"/>
          <w:szCs w:val="20"/>
        </w:rPr>
        <w:t>:</w:t>
      </w:r>
    </w:p>
    <w:p w:rsidR="004E0E9B" w:rsidRDefault="004E0E9B" w:rsidP="004E0E9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</w:t>
      </w:r>
    </w:p>
    <w:p w:rsidR="004E0E9B" w:rsidRDefault="004E0E9B" w:rsidP="004E0E9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29066F" w:rsidRDefault="0029066F" w:rsidP="0029066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29066F" w:rsidRPr="004E0E9B" w:rsidRDefault="0029066F" w:rsidP="0029066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29066F" w:rsidRDefault="0029066F" w:rsidP="007C22C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cliente obtenido</w:t>
      </w:r>
    </w:p>
    <w:p w:rsidR="0029066F" w:rsidRDefault="0029066F" w:rsidP="0029066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correspondiente:</w:t>
      </w:r>
    </w:p>
    <w:p w:rsidR="0029066F" w:rsidRDefault="0029066F" w:rsidP="0029066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Cliente</w:t>
      </w:r>
    </w:p>
    <w:p w:rsidR="0029066F" w:rsidRPr="0029066F" w:rsidRDefault="0029066F" w:rsidP="0029066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bookmarkEnd w:id="25"/>
    <w:bookmarkEnd w:id="26"/>
    <w:p w:rsidR="00471D81" w:rsidRDefault="00471D81" w:rsidP="0029066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71D81" w:rsidRPr="0029066F" w:rsidRDefault="00322550" w:rsidP="0029066F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29066F">
        <w:rPr>
          <w:rFonts w:cs="Arial"/>
          <w:sz w:val="20"/>
          <w:szCs w:val="20"/>
        </w:rPr>
        <w:t>Firma</w:t>
      </w:r>
      <w:r>
        <w:rPr>
          <w:sz w:val="20"/>
          <w:szCs w:val="20"/>
        </w:rPr>
        <w:t xml:space="preserve"> Vendedor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53" w:anchor="RNMOV025" w:history="1">
        <w:r>
          <w:rPr>
            <w:rStyle w:val="Hipervnculo"/>
            <w:b/>
            <w:sz w:val="20"/>
            <w:szCs w:val="20"/>
          </w:rPr>
          <w:t>RNMOV025 Línea Base para Escritura Manual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54" w:anchor="RNMOV116" w:history="1">
        <w:r w:rsidRPr="00277C26">
          <w:rPr>
            <w:rStyle w:val="Hipervnculo"/>
            <w:rFonts w:cs="Arial"/>
            <w:b/>
            <w:sz w:val="20"/>
            <w:szCs w:val="20"/>
          </w:rPr>
          <w:t>RNMOV</w:t>
        </w:r>
        <w:r w:rsidR="0029066F">
          <w:rPr>
            <w:rStyle w:val="Hipervnculo"/>
            <w:rFonts w:cs="Arial"/>
            <w:b/>
            <w:sz w:val="20"/>
            <w:szCs w:val="20"/>
          </w:rPr>
          <w:t>116</w:t>
        </w:r>
        <w:r w:rsidRPr="00277C26">
          <w:rPr>
            <w:rStyle w:val="Hipervnculo"/>
            <w:rFonts w:cs="Arial"/>
            <w:b/>
            <w:sz w:val="20"/>
            <w:szCs w:val="20"/>
          </w:rPr>
          <w:t xml:space="preserve"> Leyenda Firma </w:t>
        </w:r>
        <w:r w:rsidR="00277C26" w:rsidRPr="00277C26">
          <w:rPr>
            <w:rStyle w:val="Hipervnculo"/>
            <w:rFonts w:cs="Arial"/>
            <w:b/>
            <w:sz w:val="20"/>
            <w:szCs w:val="20"/>
          </w:rPr>
          <w:t xml:space="preserve">Conformidad </w:t>
        </w:r>
        <w:r w:rsidR="0029066F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9066F" w:rsidRPr="0029066F" w:rsidRDefault="0029066F" w:rsidP="0029066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29066F">
        <w:rPr>
          <w:rFonts w:cs="Arial"/>
          <w:sz w:val="20"/>
          <w:szCs w:val="20"/>
        </w:rPr>
        <w:t>Firma</w:t>
      </w:r>
      <w:r>
        <w:rPr>
          <w:sz w:val="20"/>
          <w:szCs w:val="20"/>
        </w:rPr>
        <w:t xml:space="preserve"> Supervisor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55" w:anchor="RNMOV025" w:history="1">
        <w:r>
          <w:rPr>
            <w:rStyle w:val="Hipervnculo"/>
            <w:b/>
            <w:sz w:val="20"/>
            <w:szCs w:val="20"/>
          </w:rPr>
          <w:t>RNMOV025 Línea Base para Escritura Manual</w:t>
        </w:r>
      </w:hyperlink>
      <w:r>
        <w:rPr>
          <w:rStyle w:val="Hipervnculo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56" w:anchor="RNMOV117" w:history="1">
        <w:r w:rsidRPr="00AF59D8">
          <w:rPr>
            <w:rStyle w:val="Hipervnculo"/>
            <w:rFonts w:cs="Arial"/>
            <w:b/>
            <w:sz w:val="20"/>
            <w:szCs w:val="20"/>
          </w:rPr>
          <w:t>RNMOV11</w:t>
        </w:r>
        <w:r w:rsidR="00AF59D8">
          <w:rPr>
            <w:rStyle w:val="Hipervnculo"/>
            <w:rFonts w:cs="Arial"/>
            <w:b/>
            <w:sz w:val="20"/>
            <w:szCs w:val="20"/>
          </w:rPr>
          <w:t>7</w:t>
        </w:r>
        <w:r w:rsidRPr="00AF59D8">
          <w:rPr>
            <w:rStyle w:val="Hipervnculo"/>
            <w:rFonts w:cs="Arial"/>
            <w:b/>
            <w:sz w:val="20"/>
            <w:szCs w:val="20"/>
          </w:rPr>
          <w:t xml:space="preserve"> Leyenda </w:t>
        </w:r>
        <w:r w:rsidR="00AF59D8" w:rsidRPr="00AF59D8">
          <w:rPr>
            <w:rStyle w:val="Hipervnculo"/>
            <w:rFonts w:cs="Arial"/>
            <w:b/>
            <w:sz w:val="20"/>
            <w:szCs w:val="20"/>
          </w:rPr>
          <w:t xml:space="preserve">Nombre y </w:t>
        </w:r>
        <w:r w:rsidRPr="00AF59D8">
          <w:rPr>
            <w:rStyle w:val="Hipervnculo"/>
            <w:rFonts w:cs="Arial"/>
            <w:b/>
            <w:sz w:val="20"/>
            <w:szCs w:val="20"/>
          </w:rPr>
          <w:t xml:space="preserve">Firma </w:t>
        </w:r>
        <w:r w:rsidR="00AF59D8" w:rsidRPr="00AF59D8">
          <w:rPr>
            <w:rStyle w:val="Hipervnculo"/>
            <w:rFonts w:cs="Arial"/>
            <w:b/>
            <w:sz w:val="20"/>
            <w:szCs w:val="20"/>
          </w:rPr>
          <w:t>del Supervisor</w:t>
        </w:r>
      </w:hyperlink>
    </w:p>
    <w:p w:rsidR="00AF59D8" w:rsidRDefault="00AF59D8" w:rsidP="00AF59D8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 xml:space="preserve">la siguiente información de acuerdo con la regla de negocio </w:t>
      </w:r>
      <w:hyperlink r:id="rId57" w:anchor="RNMOV118" w:history="1">
        <w:r w:rsidRPr="00132F3B">
          <w:rPr>
            <w:rStyle w:val="Hipervnculo"/>
            <w:rFonts w:cs="Arial"/>
            <w:b/>
            <w:sz w:val="20"/>
            <w:szCs w:val="20"/>
          </w:rPr>
          <w:t>RNMOV11</w:t>
        </w:r>
        <w:r w:rsidR="00132F3B" w:rsidRPr="00132F3B">
          <w:rPr>
            <w:rStyle w:val="Hipervnculo"/>
            <w:rFonts w:cs="Arial"/>
            <w:b/>
            <w:sz w:val="20"/>
            <w:szCs w:val="20"/>
          </w:rPr>
          <w:t>8</w:t>
        </w:r>
        <w:r w:rsidRPr="00132F3B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32F3B" w:rsidRPr="00132F3B">
          <w:rPr>
            <w:rStyle w:val="Hipervnculo"/>
            <w:rFonts w:cs="Arial"/>
            <w:b/>
            <w:sz w:val="20"/>
            <w:szCs w:val="20"/>
          </w:rPr>
          <w:t>Improductividad de Ventas Durante el Día Clave Actual</w:t>
        </w:r>
      </w:hyperlink>
      <w:r>
        <w:rPr>
          <w:rFonts w:cs="Arial"/>
          <w:sz w:val="20"/>
          <w:szCs w:val="20"/>
        </w:rPr>
        <w:t>:</w:t>
      </w:r>
    </w:p>
    <w:p w:rsidR="00AF59D8" w:rsidRDefault="00AF59D8" w:rsidP="00AF59D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ImproductividadVenta</w:t>
      </w:r>
      <w:proofErr w:type="spellEnd"/>
    </w:p>
    <w:p w:rsidR="00AF59D8" w:rsidRDefault="00AF59D8" w:rsidP="00AF59D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32F3B" w:rsidRDefault="00132F3B" w:rsidP="00AF59D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TipoMotivo</w:t>
      </w:r>
      <w:proofErr w:type="spellEnd"/>
    </w:p>
    <w:p w:rsidR="00AF59D8" w:rsidRDefault="00132F3B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obtuvieron visitas con improductividad de venta&gt;</w:t>
      </w:r>
    </w:p>
    <w:p w:rsidR="006E1BC9" w:rsidRDefault="006E1BC9" w:rsidP="006E1B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>la siguiente información de acuer</w:t>
      </w:r>
      <w:r w:rsidR="009C772C">
        <w:rPr>
          <w:rFonts w:cs="Arial"/>
          <w:sz w:val="20"/>
          <w:szCs w:val="20"/>
        </w:rPr>
        <w:t xml:space="preserve">do con la regla de negocio </w:t>
      </w:r>
      <w:hyperlink r:id="rId58" w:anchor="RNGEN032" w:history="1">
        <w:r w:rsidR="009C772C" w:rsidRPr="009C772C">
          <w:rPr>
            <w:rStyle w:val="Hipervnculo"/>
            <w:rFonts w:cs="Arial"/>
            <w:b/>
            <w:sz w:val="20"/>
            <w:szCs w:val="20"/>
          </w:rPr>
          <w:t>RNGEN032 Valor Motivos de Improductividad de la Venta</w:t>
        </w:r>
      </w:hyperlink>
      <w:r w:rsidR="00A71A35" w:rsidRPr="00A71A35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59" w:anchor="RNMOV151" w:history="1"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>RNMOV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151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Excluir 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las Visitas</w:t>
        </w:r>
        <w:r w:rsidR="00A71A35" w:rsidRPr="00676F2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Generadas por Interfa</w:t>
        </w:r>
        <w:r w:rsidR="00A71A35">
          <w:rPr>
            <w:rStyle w:val="Hipervnculo"/>
            <w:rFonts w:cs="Arial"/>
            <w:b/>
            <w:sz w:val="20"/>
            <w:szCs w:val="20"/>
            <w:highlight w:val="magenta"/>
          </w:rPr>
          <w:t>z</w:t>
        </w:r>
      </w:hyperlink>
      <w:r>
        <w:rPr>
          <w:rFonts w:cs="Arial"/>
          <w:sz w:val="20"/>
          <w:szCs w:val="20"/>
        </w:rPr>
        <w:t>: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VAVDescripcion</w:t>
      </w:r>
      <w:proofErr w:type="spellEnd"/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6E1BC9" w:rsidRP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132F3B" w:rsidRDefault="00132F3B" w:rsidP="00132F3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obtenida</w:t>
      </w:r>
    </w:p>
    <w:p w:rsidR="00132F3B" w:rsidRDefault="00132F3B" w:rsidP="00132F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45BD9">
        <w:rPr>
          <w:rFonts w:cs="Arial"/>
          <w:sz w:val="20"/>
          <w:szCs w:val="20"/>
        </w:rPr>
        <w:t xml:space="preserve">El sistema obtiene </w:t>
      </w:r>
      <w:r>
        <w:rPr>
          <w:rFonts w:cs="Arial"/>
          <w:sz w:val="20"/>
          <w:szCs w:val="20"/>
        </w:rPr>
        <w:t>la siguiente información:</w:t>
      </w:r>
    </w:p>
    <w:p w:rsidR="00132F3B" w:rsidRDefault="00132F3B" w:rsidP="00132F3B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Visita</w:t>
      </w:r>
    </w:p>
    <w:p w:rsidR="00132F3B" w:rsidRDefault="00132F3B" w:rsidP="00132F3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132F3B" w:rsidRDefault="00132F3B" w:rsidP="00132F3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FechaHoraInicial</w:t>
      </w:r>
      <w:proofErr w:type="spellEnd"/>
    </w:p>
    <w:p w:rsidR="00132F3B" w:rsidRDefault="00132F3B" w:rsidP="00132F3B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6E1BC9" w:rsidRPr="006E1BC9" w:rsidRDefault="00132F3B" w:rsidP="006E1BC9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132F3B" w:rsidRDefault="00132F3B" w:rsidP="00132F3B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132F3B" w:rsidRDefault="006E1BC9" w:rsidP="00132F3B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Motivos de No Venta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Ruta de acuerdo con la regla de negocio </w:t>
      </w:r>
      <w:hyperlink r:id="rId60" w:anchor="RNMOV034" w:history="1">
        <w:r w:rsidRPr="003D4D03">
          <w:rPr>
            <w:rStyle w:val="Hipervnculo"/>
            <w:rFonts w:cs="Arial"/>
            <w:b/>
            <w:sz w:val="20"/>
            <w:szCs w:val="20"/>
          </w:rPr>
          <w:t>RNMOV034 Rutas Asociadas al Vendedor</w:t>
        </w:r>
      </w:hyperlink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Vendedor de acuerdo con la regla de negocio </w:t>
      </w:r>
      <w:hyperlink r:id="rId61" w:anchor="RNGEN025" w:history="1">
        <w:r w:rsidRPr="00E5769D">
          <w:rPr>
            <w:rStyle w:val="Hipervnculo"/>
            <w:rFonts w:cs="Arial"/>
            <w:b/>
            <w:sz w:val="20"/>
            <w:szCs w:val="20"/>
          </w:rPr>
          <w:t>RNGEN025 Concatenación de Identificador y Nombre del Vendedor</w:t>
        </w:r>
      </w:hyperlink>
    </w:p>
    <w:p w:rsidR="006E1BC9" w:rsidRPr="008C75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 de acuerdo con la regla de negocio </w:t>
      </w:r>
      <w:hyperlink r:id="rId62" w:anchor="RNMOV016" w:history="1">
        <w:r w:rsidRPr="008C75C9">
          <w:rPr>
            <w:rStyle w:val="Hipervnculo"/>
            <w:rFonts w:cs="Arial"/>
            <w:b/>
            <w:sz w:val="20"/>
            <w:szCs w:val="20"/>
          </w:rPr>
          <w:t>RNMOV016 Fecha y Hora de Impresión del Reporte</w:t>
        </w:r>
      </w:hyperlink>
    </w:p>
    <w:p w:rsidR="006E1BC9" w:rsidRDefault="006E1BC9" w:rsidP="006E1B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 Cliente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</w:t>
      </w:r>
    </w:p>
    <w:p w:rsidR="006E1BC9" w:rsidRP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 No Venta</w:t>
      </w:r>
    </w:p>
    <w:p w:rsidR="006E1BC9" w:rsidRDefault="006E1BC9" w:rsidP="006E1BC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visita con improductividad de venta obtenida</w:t>
      </w:r>
    </w:p>
    <w:p w:rsidR="006E1BC9" w:rsidRDefault="006E1BC9" w:rsidP="006E1BC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las columnas correspondientes</w:t>
      </w:r>
      <w:r w:rsidR="0063686F">
        <w:rPr>
          <w:rFonts w:cs="Arial"/>
          <w:sz w:val="20"/>
          <w:szCs w:val="20"/>
        </w:rPr>
        <w:t xml:space="preserve"> de acuerdo con las reglas de negocio </w:t>
      </w:r>
      <w:hyperlink r:id="rId63" w:anchor="RNMOV119" w:history="1">
        <w:r w:rsidR="0063686F" w:rsidRPr="0063686F">
          <w:rPr>
            <w:rStyle w:val="Hipervnculo"/>
            <w:rFonts w:cs="Arial"/>
            <w:b/>
            <w:sz w:val="20"/>
            <w:szCs w:val="20"/>
          </w:rPr>
          <w:t>RNMOV119 Agrupación de Improductividades de Venta por Motivo</w:t>
        </w:r>
      </w:hyperlink>
      <w:r w:rsidR="0063686F">
        <w:rPr>
          <w:rFonts w:cs="Arial"/>
          <w:sz w:val="20"/>
          <w:szCs w:val="20"/>
        </w:rPr>
        <w:t xml:space="preserve"> y </w:t>
      </w:r>
      <w:hyperlink r:id="rId64" w:anchor="RNMOV120" w:history="1">
        <w:r w:rsidR="0063686F" w:rsidRPr="0063686F">
          <w:rPr>
            <w:rStyle w:val="Hipervnculo"/>
            <w:rFonts w:cs="Arial"/>
            <w:b/>
            <w:sz w:val="20"/>
            <w:szCs w:val="20"/>
          </w:rPr>
          <w:t>RNMOV120 Ordenamiento de Visitas con Improductividad de Venta por Hora de Inicio</w:t>
        </w:r>
      </w:hyperlink>
      <w:r>
        <w:rPr>
          <w:rFonts w:cs="Arial"/>
          <w:sz w:val="20"/>
          <w:szCs w:val="20"/>
        </w:rPr>
        <w:t>:</w:t>
      </w:r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Cliente</w:t>
      </w:r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Razón Social</w:t>
      </w:r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de acuerdo con la regla de negocio </w:t>
      </w:r>
      <w:hyperlink r:id="rId65" w:anchor="RNMOV112" w:history="1">
        <w:r w:rsidRPr="005C3AE9">
          <w:rPr>
            <w:rStyle w:val="Hipervnculo"/>
            <w:rFonts w:cs="Arial"/>
            <w:b/>
            <w:sz w:val="20"/>
            <w:szCs w:val="20"/>
          </w:rPr>
          <w:t>RNMOV112 Hora de Entrada de la Visita</w:t>
        </w:r>
      </w:hyperlink>
    </w:p>
    <w:p w:rsidR="006E1BC9" w:rsidRDefault="006E1BC9" w:rsidP="006E1BC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Motivo de improductividad de la venta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307486956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307486957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307486958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481C4A" w:rsidRPr="00481C4A" w:rsidRDefault="000C224B" w:rsidP="007A1FC8">
      <w:pPr>
        <w:pStyle w:val="Ttulo3"/>
        <w:jc w:val="both"/>
      </w:pPr>
      <w:bookmarkStart w:id="38" w:name="_Toc307486959"/>
      <w:r>
        <w:t>5.2.3</w:t>
      </w:r>
      <w:r>
        <w:tab/>
      </w:r>
      <w:r w:rsidR="00481C4A" w:rsidRPr="00481C4A">
        <w:t>Extraordinarios</w:t>
      </w:r>
      <w:bookmarkEnd w:id="36"/>
      <w:bookmarkEnd w:id="37"/>
      <w:bookmarkEnd w:id="38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39" w:name="_Toc52616590"/>
      <w:bookmarkStart w:id="40" w:name="_Toc182735734"/>
      <w:bookmarkStart w:id="41" w:name="_Toc307486960"/>
      <w:r>
        <w:t>5.2.4</w:t>
      </w:r>
      <w:r>
        <w:tab/>
      </w:r>
      <w:r w:rsidR="00481C4A" w:rsidRPr="00481C4A">
        <w:t>De excepción</w:t>
      </w:r>
      <w:bookmarkEnd w:id="39"/>
      <w:bookmarkEnd w:id="40"/>
      <w:bookmarkEnd w:id="41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42" w:name="_Toc307486961"/>
      <w:r>
        <w:t>5.2.5</w:t>
      </w:r>
      <w:r>
        <w:tab/>
      </w:r>
      <w:r w:rsidR="004F6527">
        <w:t>De Validación</w:t>
      </w:r>
      <w:bookmarkEnd w:id="42"/>
    </w:p>
    <w:p w:rsidR="00526504" w:rsidRPr="00200213" w:rsidRDefault="00526504" w:rsidP="00526504">
      <w:pPr>
        <w:pStyle w:val="InfoBlue"/>
        <w:rPr>
          <w:i w:val="0"/>
          <w:color w:val="auto"/>
        </w:rPr>
      </w:pPr>
      <w:bookmarkStart w:id="43" w:name="_5.2.5.1_VA01_Validar"/>
      <w:bookmarkStart w:id="44" w:name="_5.2.5.2_VA02_Validar"/>
      <w:bookmarkStart w:id="45" w:name="_Toc52616592"/>
      <w:bookmarkStart w:id="46" w:name="_Toc182735736"/>
      <w:bookmarkEnd w:id="43"/>
      <w:bookmarkEnd w:id="44"/>
      <w:r w:rsidRPr="00200213">
        <w:rPr>
          <w:i w:val="0"/>
          <w:color w:val="auto"/>
        </w:rPr>
        <w:t>N/A</w:t>
      </w:r>
    </w:p>
    <w:p w:rsidR="00A53198" w:rsidRPr="0073380D" w:rsidRDefault="00A53198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7" w:name="_Toc307486962"/>
      <w:r>
        <w:lastRenderedPageBreak/>
        <w:t>6</w:t>
      </w:r>
      <w:r>
        <w:tab/>
      </w:r>
      <w:proofErr w:type="spellStart"/>
      <w:r w:rsidR="00481C4A" w:rsidRPr="007A1FC8">
        <w:t>Poscondiciones</w:t>
      </w:r>
      <w:bookmarkEnd w:id="45"/>
      <w:bookmarkEnd w:id="46"/>
      <w:bookmarkEnd w:id="47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Toc307486963"/>
      <w:r>
        <w:t>7</w:t>
      </w:r>
      <w:r>
        <w:tab/>
      </w:r>
      <w:r w:rsidR="00D46945">
        <w:t>Anexos</w:t>
      </w:r>
      <w:bookmarkEnd w:id="48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bookmarkEnd w:id="1"/>
    <w:bookmarkEnd w:id="2"/>
    <w:p w:rsidR="009F6D98" w:rsidRPr="007741B0" w:rsidRDefault="009F6D98" w:rsidP="007F4C05">
      <w:pPr>
        <w:rPr>
          <w:rFonts w:cs="Arial"/>
          <w:i/>
          <w:color w:val="0000FF"/>
          <w:lang w:val="es-MX"/>
        </w:rPr>
      </w:pPr>
    </w:p>
    <w:p w:rsidR="005334F4" w:rsidRDefault="000C224B" w:rsidP="00526504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9" w:name="_Toc207014958"/>
      <w:bookmarkStart w:id="50" w:name="_Toc207088193"/>
      <w:bookmarkStart w:id="51" w:name="_Toc307486964"/>
      <w:r>
        <w:t>8</w:t>
      </w:r>
      <w:r>
        <w:tab/>
      </w:r>
      <w:r w:rsidR="00160034">
        <w:t>Diagramas</w:t>
      </w:r>
      <w:bookmarkEnd w:id="5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4D1824">
        <w:rPr>
          <w:sz w:val="20"/>
          <w:szCs w:val="20"/>
          <w:lang w:val="es-MX" w:eastAsia="es-MX"/>
        </w:rPr>
        <w:t>Clases\CL_</w:t>
      </w:r>
      <w:r w:rsidR="00526504">
        <w:rPr>
          <w:sz w:val="20"/>
          <w:szCs w:val="20"/>
          <w:lang w:val="es-MX" w:eastAsia="es-MX"/>
        </w:rPr>
        <w:t>MOV\DCL_MOV</w:t>
      </w:r>
      <w:r w:rsidR="00FA72C4">
        <w:rPr>
          <w:sz w:val="20"/>
          <w:szCs w:val="20"/>
          <w:lang w:val="es-MX" w:eastAsia="es-MX"/>
        </w:rPr>
        <w:t>\DCL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9C772C">
        <w:rPr>
          <w:sz w:val="20"/>
          <w:szCs w:val="20"/>
          <w:lang w:val="es-MX" w:eastAsia="es-MX"/>
        </w:rPr>
        <w:t>7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2E2987" w:rsidRDefault="009425B8" w:rsidP="002E2987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r w:rsidR="00A53198">
        <w:rPr>
          <w:sz w:val="20"/>
          <w:szCs w:val="20"/>
          <w:lang w:val="es-MX" w:eastAsia="es-MX"/>
        </w:rPr>
        <w:t>ERM</w:t>
      </w:r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4D1824">
        <w:rPr>
          <w:sz w:val="20"/>
          <w:szCs w:val="20"/>
          <w:lang w:val="es-MX" w:eastAsia="es-MX"/>
        </w:rPr>
        <w:t>CU_</w:t>
      </w:r>
      <w:r w:rsidR="00526504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EA6C59">
        <w:rPr>
          <w:sz w:val="20"/>
          <w:szCs w:val="20"/>
          <w:lang w:val="es-MX" w:eastAsia="es-MX"/>
        </w:rPr>
        <w:t xml:space="preserve">Reporte </w:t>
      </w:r>
      <w:r w:rsidR="00D365F4">
        <w:rPr>
          <w:sz w:val="20"/>
          <w:szCs w:val="20"/>
          <w:lang w:val="es-MX" w:eastAsia="es-MX"/>
        </w:rPr>
        <w:t xml:space="preserve">de </w:t>
      </w:r>
      <w:r w:rsidR="009C772C">
        <w:rPr>
          <w:sz w:val="20"/>
          <w:szCs w:val="20"/>
          <w:lang w:val="es-MX" w:eastAsia="es-MX"/>
        </w:rPr>
        <w:t>Indicadores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</w:t>
      </w:r>
      <w:r w:rsidR="00A53198">
        <w:rPr>
          <w:sz w:val="20"/>
          <w:szCs w:val="20"/>
          <w:lang w:val="es-MX" w:eastAsia="es-MX"/>
        </w:rPr>
        <w:t>ERM</w:t>
      </w:r>
      <w:r w:rsidR="0092046E">
        <w:rPr>
          <w:sz w:val="20"/>
          <w:szCs w:val="20"/>
          <w:lang w:val="es-MX" w:eastAsia="es-MX"/>
        </w:rPr>
        <w:t>MOV8</w:t>
      </w:r>
      <w:r w:rsidR="009C772C">
        <w:rPr>
          <w:sz w:val="20"/>
          <w:szCs w:val="20"/>
          <w:lang w:val="es-MX" w:eastAsia="es-MX"/>
        </w:rPr>
        <w:t>7</w:t>
      </w:r>
    </w:p>
    <w:p w:rsidR="00A53198" w:rsidRDefault="00A53198">
      <w:r>
        <w:br w:type="page"/>
      </w:r>
    </w:p>
    <w:p w:rsidR="00830693" w:rsidRDefault="00526504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52" w:name="_Toc307486965"/>
      <w:r>
        <w:lastRenderedPageBreak/>
        <w:t>9</w:t>
      </w:r>
      <w:r>
        <w:tab/>
      </w:r>
      <w:r w:rsidR="00160034">
        <w:t>Propuesta de Pantallas</w:t>
      </w:r>
      <w:bookmarkEnd w:id="52"/>
    </w:p>
    <w:p w:rsidR="000005DB" w:rsidRDefault="009C772C" w:rsidP="00D365F4">
      <w:pPr>
        <w:jc w:val="center"/>
      </w:pPr>
      <w:r>
        <w:object w:dxaOrig="4468" w:dyaOrig="168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561.75pt" o:ole="">
            <v:imagedata r:id="rId66" o:title=""/>
          </v:shape>
          <o:OLEObject Type="Embed" ProgID="Visio.Drawing.11" ShapeID="_x0000_i1025" DrawAspect="Content" ObjectID="_1381228314" r:id="rId67"/>
        </w:object>
      </w:r>
    </w:p>
    <w:p w:rsidR="00D365F4" w:rsidRPr="00EA6C59" w:rsidRDefault="00D365F4" w:rsidP="00D365F4">
      <w:pPr>
        <w:jc w:val="center"/>
        <w:rPr>
          <w:lang w:eastAsia="es-MX"/>
        </w:rPr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53" w:name="_Toc307486966"/>
      <w:r>
        <w:lastRenderedPageBreak/>
        <w:t>10</w:t>
      </w:r>
      <w:r>
        <w:tab/>
      </w:r>
      <w:r w:rsidR="007F4C05">
        <w:t>Firmas de Aceptación</w:t>
      </w:r>
      <w:bookmarkEnd w:id="49"/>
      <w:bookmarkEnd w:id="50"/>
      <w:bookmarkEnd w:id="53"/>
    </w:p>
    <w:p w:rsidR="00200213" w:rsidRDefault="00200213" w:rsidP="00200213">
      <w:pPr>
        <w:pStyle w:val="Listaconvietas"/>
      </w:pPr>
    </w:p>
    <w:p w:rsidR="000059B9" w:rsidRDefault="000059B9" w:rsidP="00200213">
      <w:pPr>
        <w:pStyle w:val="Listaconvietas"/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Default="000059B9" w:rsidP="000059B9">
      <w:pPr>
        <w:rPr>
          <w:lang w:val="es-MX" w:eastAsia="es-MX"/>
        </w:rPr>
      </w:pPr>
    </w:p>
    <w:p w:rsidR="000059B9" w:rsidRPr="00D807FD" w:rsidRDefault="000059B9" w:rsidP="000059B9">
      <w:pPr>
        <w:rPr>
          <w:lang w:val="es-MX" w:eastAsia="es-MX"/>
        </w:rPr>
      </w:pPr>
    </w:p>
    <w:p w:rsidR="000059B9" w:rsidRPr="005E463A" w:rsidRDefault="000059B9" w:rsidP="000059B9">
      <w:pPr>
        <w:pStyle w:val="Listaconvietas"/>
      </w:pPr>
    </w:p>
    <w:tbl>
      <w:tblPr>
        <w:tblpPr w:leftFromText="141" w:rightFromText="141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0059B9">
              <w:rPr>
                <w:i w:val="0"/>
                <w:color w:val="auto"/>
              </w:rPr>
              <w:t>Ericka</w:t>
            </w:r>
            <w:proofErr w:type="spellEnd"/>
            <w:r w:rsidRPr="000059B9">
              <w:rPr>
                <w:i w:val="0"/>
                <w:color w:val="auto"/>
              </w:rPr>
              <w:t xml:space="preserve"> Fortis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Sistemas - Cervezas y Refrescos de Jalapa (CRJ)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55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D365F4">
            <w:pPr>
              <w:pStyle w:val="Listaconvietas"/>
            </w:pPr>
          </w:p>
        </w:tc>
      </w:tr>
      <w:tr w:rsidR="000059B9" w:rsidRPr="00200213" w:rsidTr="00D365F4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Jesús Peña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0059B9" w:rsidRPr="00200213" w:rsidTr="00D365F4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/02/2011</w:t>
            </w:r>
          </w:p>
          <w:p w:rsidR="000059B9" w:rsidRPr="000059B9" w:rsidRDefault="000059B9" w:rsidP="00D365F4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pStyle w:val="Listaconvietas"/>
      </w:pPr>
    </w:p>
    <w:p w:rsidR="000059B9" w:rsidRDefault="000059B9" w:rsidP="000059B9">
      <w:pPr>
        <w:pStyle w:val="Listaconvietas"/>
      </w:pPr>
    </w:p>
    <w:p w:rsidR="000059B9" w:rsidRPr="00200213" w:rsidRDefault="000059B9" w:rsidP="000059B9"/>
    <w:p w:rsidR="000059B9" w:rsidRPr="00200213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tbl>
      <w:tblPr>
        <w:tblpPr w:leftFromText="141" w:rightFromText="141" w:vertAnchor="text" w:horzAnchor="margin" w:tblpY="24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59B9" w:rsidRPr="00200213" w:rsidRDefault="000059B9" w:rsidP="00A92C0F">
            <w:pPr>
              <w:pStyle w:val="Listaconvietas"/>
            </w:pPr>
          </w:p>
        </w:tc>
      </w:tr>
      <w:tr w:rsidR="000059B9" w:rsidRPr="00200213" w:rsidTr="00A92C0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Belem Lizeth Jiménez Arévalo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 w:rsidRPr="000059B9">
              <w:rPr>
                <w:i w:val="0"/>
                <w:color w:val="auto"/>
              </w:rPr>
              <w:t>Analista / Departamento de Análisis y Diseño - Amesol</w:t>
            </w:r>
          </w:p>
        </w:tc>
      </w:tr>
      <w:tr w:rsidR="000059B9" w:rsidRPr="00200213" w:rsidTr="00A92C0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</w:t>
            </w:r>
            <w:r w:rsidRPr="000059B9">
              <w:rPr>
                <w:i w:val="0"/>
                <w:color w:val="auto"/>
              </w:rPr>
              <w:t>/06/2011</w:t>
            </w:r>
          </w:p>
          <w:p w:rsidR="000059B9" w:rsidRPr="000059B9" w:rsidRDefault="000059B9" w:rsidP="00A92C0F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68"/>
      <w:footerReference w:type="even" r:id="rId69"/>
      <w:footerReference w:type="default" r:id="rId70"/>
      <w:headerReference w:type="first" r:id="rId7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98D" w:rsidRDefault="00A6098D" w:rsidP="00514F06">
      <w:pPr>
        <w:pStyle w:val="Ttulo1"/>
      </w:pPr>
      <w:r>
        <w:separator/>
      </w:r>
    </w:p>
  </w:endnote>
  <w:endnote w:type="continuationSeparator" w:id="0">
    <w:p w:rsidR="00A6098D" w:rsidRDefault="00A6098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9E2" w:rsidRDefault="001239E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239E2" w:rsidRDefault="001239E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239E2" w:rsidRPr="00596B48" w:rsidTr="00B01427">
      <w:trPr>
        <w:trHeight w:val="539"/>
      </w:trPr>
      <w:tc>
        <w:tcPr>
          <w:tcW w:w="3331" w:type="dxa"/>
        </w:tcPr>
        <w:p w:rsidR="001239E2" w:rsidRPr="00596B48" w:rsidRDefault="001239E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E2817C9" wp14:editId="73256504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239E2" w:rsidRDefault="001239E2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1239E2" w:rsidRPr="00B01427" w:rsidRDefault="001239E2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1239E2" w:rsidRPr="00596B48" w:rsidRDefault="001239E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F2A50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F2A50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239E2" w:rsidRPr="00596B48" w:rsidRDefault="001239E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98D" w:rsidRDefault="00A6098D" w:rsidP="00514F06">
      <w:pPr>
        <w:pStyle w:val="Ttulo1"/>
      </w:pPr>
      <w:r>
        <w:separator/>
      </w:r>
    </w:p>
  </w:footnote>
  <w:footnote w:type="continuationSeparator" w:id="0">
    <w:p w:rsidR="00A6098D" w:rsidRDefault="00A6098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239E2" w:rsidRPr="00375A5D" w:rsidTr="003E5D6F">
      <w:tc>
        <w:tcPr>
          <w:tcW w:w="4604" w:type="dxa"/>
        </w:tcPr>
        <w:p w:rsidR="001239E2" w:rsidRPr="00375A5D" w:rsidRDefault="001239E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239E2" w:rsidRPr="00375A5D" w:rsidRDefault="001239E2" w:rsidP="001239E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239E2" w:rsidRPr="00F52321" w:rsidTr="003E5D6F">
      <w:tc>
        <w:tcPr>
          <w:tcW w:w="4604" w:type="dxa"/>
        </w:tcPr>
        <w:p w:rsidR="001239E2" w:rsidRPr="00BC0D4A" w:rsidRDefault="001239E2" w:rsidP="0030488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CUERMMOV86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ReporteDeIndicadores</w:t>
          </w:r>
        </w:p>
      </w:tc>
      <w:tc>
        <w:tcPr>
          <w:tcW w:w="4893" w:type="dxa"/>
        </w:tcPr>
        <w:p w:rsidR="001239E2" w:rsidRPr="005D520D" w:rsidRDefault="001239E2" w:rsidP="0030488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:30/06/2011 </w:t>
          </w:r>
        </w:p>
      </w:tc>
    </w:tr>
  </w:tbl>
  <w:p w:rsidR="001239E2" w:rsidRDefault="001239E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239E2" w:rsidTr="003104A1">
      <w:trPr>
        <w:cantSplit/>
        <w:trHeight w:val="1412"/>
      </w:trPr>
      <w:tc>
        <w:tcPr>
          <w:tcW w:w="10114" w:type="dxa"/>
          <w:vAlign w:val="center"/>
        </w:tcPr>
        <w:p w:rsidR="001239E2" w:rsidRDefault="001239E2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CA132FA" wp14:editId="4F2D89A5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239E2" w:rsidRPr="00872B53" w:rsidRDefault="001239E2" w:rsidP="00D1606C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1239E2" w:rsidRDefault="001239E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986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3"/>
  </w:num>
  <w:num w:numId="3">
    <w:abstractNumId w:val="28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0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5"/>
  </w:num>
  <w:num w:numId="15">
    <w:abstractNumId w:val="16"/>
  </w:num>
  <w:num w:numId="16">
    <w:abstractNumId w:val="0"/>
  </w:num>
  <w:num w:numId="17">
    <w:abstractNumId w:val="24"/>
  </w:num>
  <w:num w:numId="18">
    <w:abstractNumId w:val="42"/>
  </w:num>
  <w:num w:numId="19">
    <w:abstractNumId w:val="40"/>
  </w:num>
  <w:num w:numId="20">
    <w:abstractNumId w:val="32"/>
  </w:num>
  <w:num w:numId="21">
    <w:abstractNumId w:val="4"/>
  </w:num>
  <w:num w:numId="22">
    <w:abstractNumId w:val="34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9"/>
  </w:num>
  <w:num w:numId="30">
    <w:abstractNumId w:val="12"/>
  </w:num>
  <w:num w:numId="31">
    <w:abstractNumId w:val="5"/>
  </w:num>
  <w:num w:numId="32">
    <w:abstractNumId w:val="29"/>
  </w:num>
  <w:num w:numId="33">
    <w:abstractNumId w:val="27"/>
  </w:num>
  <w:num w:numId="34">
    <w:abstractNumId w:val="41"/>
  </w:num>
  <w:num w:numId="35">
    <w:abstractNumId w:val="2"/>
  </w:num>
  <w:num w:numId="36">
    <w:abstractNumId w:val="9"/>
  </w:num>
  <w:num w:numId="37">
    <w:abstractNumId w:val="8"/>
  </w:num>
  <w:num w:numId="38">
    <w:abstractNumId w:val="31"/>
  </w:num>
  <w:num w:numId="39">
    <w:abstractNumId w:val="36"/>
  </w:num>
  <w:num w:numId="40">
    <w:abstractNumId w:val="1"/>
  </w:num>
  <w:num w:numId="41">
    <w:abstractNumId w:val="25"/>
  </w:num>
  <w:num w:numId="42">
    <w:abstractNumId w:val="18"/>
  </w:num>
  <w:num w:numId="43">
    <w:abstractNumId w:val="38"/>
  </w:num>
  <w:num w:numId="44">
    <w:abstractNumId w:val="37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F43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66F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1CC5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4A61"/>
    <w:rsid w:val="00096D77"/>
    <w:rsid w:val="000A0597"/>
    <w:rsid w:val="000A1773"/>
    <w:rsid w:val="000A1FCE"/>
    <w:rsid w:val="000A2BB6"/>
    <w:rsid w:val="000A56B8"/>
    <w:rsid w:val="000A5CDA"/>
    <w:rsid w:val="000A77DF"/>
    <w:rsid w:val="000B0194"/>
    <w:rsid w:val="000B26E5"/>
    <w:rsid w:val="000B42ED"/>
    <w:rsid w:val="000B523A"/>
    <w:rsid w:val="000B5641"/>
    <w:rsid w:val="000B6662"/>
    <w:rsid w:val="000C224B"/>
    <w:rsid w:val="000C393A"/>
    <w:rsid w:val="000C3BAE"/>
    <w:rsid w:val="000C45BD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352D"/>
    <w:rsid w:val="001237BD"/>
    <w:rsid w:val="001239E2"/>
    <w:rsid w:val="001241DA"/>
    <w:rsid w:val="00125E35"/>
    <w:rsid w:val="00127125"/>
    <w:rsid w:val="00127213"/>
    <w:rsid w:val="00130300"/>
    <w:rsid w:val="001307A8"/>
    <w:rsid w:val="00132E9D"/>
    <w:rsid w:val="00132F3B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503"/>
    <w:rsid w:val="001A3BF5"/>
    <w:rsid w:val="001A60C2"/>
    <w:rsid w:val="001A669A"/>
    <w:rsid w:val="001B09A2"/>
    <w:rsid w:val="001B0B8D"/>
    <w:rsid w:val="001B100F"/>
    <w:rsid w:val="001B1A4A"/>
    <w:rsid w:val="001B254E"/>
    <w:rsid w:val="001B35AE"/>
    <w:rsid w:val="001C0553"/>
    <w:rsid w:val="001C330B"/>
    <w:rsid w:val="001C3479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5D56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0E8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37C5A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1DEE"/>
    <w:rsid w:val="00261EC0"/>
    <w:rsid w:val="00261ED6"/>
    <w:rsid w:val="002620E3"/>
    <w:rsid w:val="00263586"/>
    <w:rsid w:val="00266C26"/>
    <w:rsid w:val="0026722C"/>
    <w:rsid w:val="00267CED"/>
    <w:rsid w:val="00271484"/>
    <w:rsid w:val="002728AA"/>
    <w:rsid w:val="0027680F"/>
    <w:rsid w:val="002775F9"/>
    <w:rsid w:val="00277C26"/>
    <w:rsid w:val="00280F10"/>
    <w:rsid w:val="002850B7"/>
    <w:rsid w:val="00286018"/>
    <w:rsid w:val="0029066F"/>
    <w:rsid w:val="00293518"/>
    <w:rsid w:val="00295842"/>
    <w:rsid w:val="00296270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203"/>
    <w:rsid w:val="002B7C5C"/>
    <w:rsid w:val="002B7DAA"/>
    <w:rsid w:val="002C4FDC"/>
    <w:rsid w:val="002D20F5"/>
    <w:rsid w:val="002D2F90"/>
    <w:rsid w:val="002D4052"/>
    <w:rsid w:val="002D4B8E"/>
    <w:rsid w:val="002D4CB3"/>
    <w:rsid w:val="002D69F0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3499"/>
    <w:rsid w:val="00304885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20A2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4E5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B6368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0C89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58F8"/>
    <w:rsid w:val="0043657E"/>
    <w:rsid w:val="00436AA1"/>
    <w:rsid w:val="0043793F"/>
    <w:rsid w:val="00437E15"/>
    <w:rsid w:val="00440F3E"/>
    <w:rsid w:val="00441A47"/>
    <w:rsid w:val="00442AA3"/>
    <w:rsid w:val="004436E8"/>
    <w:rsid w:val="00444102"/>
    <w:rsid w:val="00446CD0"/>
    <w:rsid w:val="004515F5"/>
    <w:rsid w:val="0045227F"/>
    <w:rsid w:val="004524B9"/>
    <w:rsid w:val="00457353"/>
    <w:rsid w:val="00461371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1C4A"/>
    <w:rsid w:val="00483A0F"/>
    <w:rsid w:val="00485325"/>
    <w:rsid w:val="00485373"/>
    <w:rsid w:val="0049112A"/>
    <w:rsid w:val="00491B4C"/>
    <w:rsid w:val="00493C6E"/>
    <w:rsid w:val="004957FB"/>
    <w:rsid w:val="00496AEE"/>
    <w:rsid w:val="004974CD"/>
    <w:rsid w:val="004A18C7"/>
    <w:rsid w:val="004A1B90"/>
    <w:rsid w:val="004A3D61"/>
    <w:rsid w:val="004A3E7F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8B4"/>
    <w:rsid w:val="004D1824"/>
    <w:rsid w:val="004D36AB"/>
    <w:rsid w:val="004D4207"/>
    <w:rsid w:val="004D45D6"/>
    <w:rsid w:val="004D78E0"/>
    <w:rsid w:val="004E0E9B"/>
    <w:rsid w:val="004E1582"/>
    <w:rsid w:val="004E23D0"/>
    <w:rsid w:val="004E5208"/>
    <w:rsid w:val="004E583D"/>
    <w:rsid w:val="004F049D"/>
    <w:rsid w:val="004F1C65"/>
    <w:rsid w:val="004F4AB5"/>
    <w:rsid w:val="004F4C96"/>
    <w:rsid w:val="004F6527"/>
    <w:rsid w:val="0050002F"/>
    <w:rsid w:val="00500B28"/>
    <w:rsid w:val="00500E1D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39C0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3AE9"/>
    <w:rsid w:val="005C45A9"/>
    <w:rsid w:val="005C6DBF"/>
    <w:rsid w:val="005D1D74"/>
    <w:rsid w:val="005D1F7E"/>
    <w:rsid w:val="005D23A6"/>
    <w:rsid w:val="005D417B"/>
    <w:rsid w:val="005D520D"/>
    <w:rsid w:val="005D7E85"/>
    <w:rsid w:val="005E1890"/>
    <w:rsid w:val="005E1F9C"/>
    <w:rsid w:val="005E2F2B"/>
    <w:rsid w:val="005E37D4"/>
    <w:rsid w:val="005E798A"/>
    <w:rsid w:val="0060151C"/>
    <w:rsid w:val="0060399E"/>
    <w:rsid w:val="00606781"/>
    <w:rsid w:val="006072F8"/>
    <w:rsid w:val="00610041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26C6A"/>
    <w:rsid w:val="006320B4"/>
    <w:rsid w:val="00633DC4"/>
    <w:rsid w:val="00634490"/>
    <w:rsid w:val="00635285"/>
    <w:rsid w:val="00635705"/>
    <w:rsid w:val="00635D04"/>
    <w:rsid w:val="00636859"/>
    <w:rsid w:val="0063686F"/>
    <w:rsid w:val="00643279"/>
    <w:rsid w:val="00645BD9"/>
    <w:rsid w:val="0064647B"/>
    <w:rsid w:val="00652802"/>
    <w:rsid w:val="00652D27"/>
    <w:rsid w:val="006562BA"/>
    <w:rsid w:val="00657B2E"/>
    <w:rsid w:val="00661963"/>
    <w:rsid w:val="00662E8D"/>
    <w:rsid w:val="006637B1"/>
    <w:rsid w:val="00664A73"/>
    <w:rsid w:val="0067094B"/>
    <w:rsid w:val="0067172A"/>
    <w:rsid w:val="00671DCC"/>
    <w:rsid w:val="00672102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A7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767"/>
    <w:rsid w:val="006C02A6"/>
    <w:rsid w:val="006C059D"/>
    <w:rsid w:val="006C07E2"/>
    <w:rsid w:val="006C0E6B"/>
    <w:rsid w:val="006C21EF"/>
    <w:rsid w:val="006C4045"/>
    <w:rsid w:val="006C5969"/>
    <w:rsid w:val="006D062C"/>
    <w:rsid w:val="006D137A"/>
    <w:rsid w:val="006D1AEA"/>
    <w:rsid w:val="006D50F6"/>
    <w:rsid w:val="006D645A"/>
    <w:rsid w:val="006D72F3"/>
    <w:rsid w:val="006D7557"/>
    <w:rsid w:val="006E1BC9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16BA7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46EA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BBF"/>
    <w:rsid w:val="007D16DC"/>
    <w:rsid w:val="007D2D49"/>
    <w:rsid w:val="007D345B"/>
    <w:rsid w:val="007D687F"/>
    <w:rsid w:val="007D6B46"/>
    <w:rsid w:val="007D7352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2AB2"/>
    <w:rsid w:val="00892DD0"/>
    <w:rsid w:val="008935DF"/>
    <w:rsid w:val="00894B60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52D1"/>
    <w:rsid w:val="008C6912"/>
    <w:rsid w:val="008C75C9"/>
    <w:rsid w:val="008D08F0"/>
    <w:rsid w:val="008D1DAA"/>
    <w:rsid w:val="008D2D0E"/>
    <w:rsid w:val="008D31AC"/>
    <w:rsid w:val="008E022E"/>
    <w:rsid w:val="008E4BED"/>
    <w:rsid w:val="008E4C82"/>
    <w:rsid w:val="008E5416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1A04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2A9"/>
    <w:rsid w:val="009C772C"/>
    <w:rsid w:val="009C7CE7"/>
    <w:rsid w:val="009D1FC7"/>
    <w:rsid w:val="009D2734"/>
    <w:rsid w:val="009D2A72"/>
    <w:rsid w:val="009D2FAA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4D37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6084F"/>
    <w:rsid w:val="00A6098D"/>
    <w:rsid w:val="00A62576"/>
    <w:rsid w:val="00A6310B"/>
    <w:rsid w:val="00A640D5"/>
    <w:rsid w:val="00A644B9"/>
    <w:rsid w:val="00A650BF"/>
    <w:rsid w:val="00A66BED"/>
    <w:rsid w:val="00A671FC"/>
    <w:rsid w:val="00A71A35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3F1"/>
    <w:rsid w:val="00AD1687"/>
    <w:rsid w:val="00AD2CE8"/>
    <w:rsid w:val="00AD2ECD"/>
    <w:rsid w:val="00AD42D8"/>
    <w:rsid w:val="00AD4A0E"/>
    <w:rsid w:val="00AD5FE6"/>
    <w:rsid w:val="00AD67D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9D8"/>
    <w:rsid w:val="00AF5EFB"/>
    <w:rsid w:val="00AF71FC"/>
    <w:rsid w:val="00AF73BE"/>
    <w:rsid w:val="00B002F3"/>
    <w:rsid w:val="00B00789"/>
    <w:rsid w:val="00B01427"/>
    <w:rsid w:val="00B02D40"/>
    <w:rsid w:val="00B03958"/>
    <w:rsid w:val="00B04D12"/>
    <w:rsid w:val="00B06174"/>
    <w:rsid w:val="00B06B1B"/>
    <w:rsid w:val="00B11508"/>
    <w:rsid w:val="00B117E4"/>
    <w:rsid w:val="00B13AA1"/>
    <w:rsid w:val="00B1473B"/>
    <w:rsid w:val="00B15943"/>
    <w:rsid w:val="00B15DCF"/>
    <w:rsid w:val="00B16E0F"/>
    <w:rsid w:val="00B20347"/>
    <w:rsid w:val="00B20F58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BCD"/>
    <w:rsid w:val="00B53891"/>
    <w:rsid w:val="00B54D14"/>
    <w:rsid w:val="00B63115"/>
    <w:rsid w:val="00B63342"/>
    <w:rsid w:val="00B71BC6"/>
    <w:rsid w:val="00B73AD2"/>
    <w:rsid w:val="00B76D01"/>
    <w:rsid w:val="00B80A96"/>
    <w:rsid w:val="00B81318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381"/>
    <w:rsid w:val="00BB1749"/>
    <w:rsid w:val="00BB40F9"/>
    <w:rsid w:val="00BB42AB"/>
    <w:rsid w:val="00BB5731"/>
    <w:rsid w:val="00BB724E"/>
    <w:rsid w:val="00BC0D4A"/>
    <w:rsid w:val="00BC5B35"/>
    <w:rsid w:val="00BC5CDD"/>
    <w:rsid w:val="00BD0859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60E1"/>
    <w:rsid w:val="00BE623E"/>
    <w:rsid w:val="00BE79B6"/>
    <w:rsid w:val="00BF1087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3B59"/>
    <w:rsid w:val="00C15C18"/>
    <w:rsid w:val="00C15F43"/>
    <w:rsid w:val="00C170C5"/>
    <w:rsid w:val="00C2514C"/>
    <w:rsid w:val="00C260C8"/>
    <w:rsid w:val="00C27247"/>
    <w:rsid w:val="00C27877"/>
    <w:rsid w:val="00C2796C"/>
    <w:rsid w:val="00C3115A"/>
    <w:rsid w:val="00C31805"/>
    <w:rsid w:val="00C3184C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646D"/>
    <w:rsid w:val="00C618E3"/>
    <w:rsid w:val="00C61BC8"/>
    <w:rsid w:val="00C620DD"/>
    <w:rsid w:val="00C657D6"/>
    <w:rsid w:val="00C66DBC"/>
    <w:rsid w:val="00C70293"/>
    <w:rsid w:val="00C71851"/>
    <w:rsid w:val="00C74A4B"/>
    <w:rsid w:val="00C74CE7"/>
    <w:rsid w:val="00C81658"/>
    <w:rsid w:val="00C81C29"/>
    <w:rsid w:val="00C8344D"/>
    <w:rsid w:val="00C839D8"/>
    <w:rsid w:val="00C86FCD"/>
    <w:rsid w:val="00C91EFA"/>
    <w:rsid w:val="00C93266"/>
    <w:rsid w:val="00C94F98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61B"/>
    <w:rsid w:val="00CB4B8F"/>
    <w:rsid w:val="00CB7A04"/>
    <w:rsid w:val="00CB7F03"/>
    <w:rsid w:val="00CC2A64"/>
    <w:rsid w:val="00CC2DB1"/>
    <w:rsid w:val="00CC64E7"/>
    <w:rsid w:val="00CC7E66"/>
    <w:rsid w:val="00CD1DA1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1F54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A50"/>
    <w:rsid w:val="00DF2D1F"/>
    <w:rsid w:val="00DF2E03"/>
    <w:rsid w:val="00DF3C27"/>
    <w:rsid w:val="00DF5063"/>
    <w:rsid w:val="00DF617A"/>
    <w:rsid w:val="00DF771F"/>
    <w:rsid w:val="00E00775"/>
    <w:rsid w:val="00E00F78"/>
    <w:rsid w:val="00E01B60"/>
    <w:rsid w:val="00E03F4C"/>
    <w:rsid w:val="00E058AA"/>
    <w:rsid w:val="00E10617"/>
    <w:rsid w:val="00E121B2"/>
    <w:rsid w:val="00E1225C"/>
    <w:rsid w:val="00E12AEF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08F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1840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EEE"/>
    <w:rsid w:val="00EC2F46"/>
    <w:rsid w:val="00EC3CC9"/>
    <w:rsid w:val="00EC4214"/>
    <w:rsid w:val="00ED0253"/>
    <w:rsid w:val="00ED0DF4"/>
    <w:rsid w:val="00ED1A2F"/>
    <w:rsid w:val="00ED1F00"/>
    <w:rsid w:val="00ED2A60"/>
    <w:rsid w:val="00ED6B23"/>
    <w:rsid w:val="00ED7BEF"/>
    <w:rsid w:val="00EE102F"/>
    <w:rsid w:val="00EE2029"/>
    <w:rsid w:val="00EE2535"/>
    <w:rsid w:val="00EE4430"/>
    <w:rsid w:val="00EF1328"/>
    <w:rsid w:val="00EF1E70"/>
    <w:rsid w:val="00EF2DD9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C05"/>
    <w:rsid w:val="00F91A17"/>
    <w:rsid w:val="00F94849"/>
    <w:rsid w:val="00F95258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hyperlink" Target="../General/ERM_Reglas_de_Negocio.docx" TargetMode="External"/><Relationship Id="rId50" Type="http://schemas.openxmlformats.org/officeDocument/2006/relationships/hyperlink" Target="..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../General/ERM_Reglas_de_Negocio.docx" TargetMode="External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9" Type="http://schemas.openxmlformats.org/officeDocument/2006/relationships/hyperlink" Target="../General/ERM_Reglas_de_Negocio.docx" TargetMode="Externa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yperlink" Target="../General/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../General/ERM_Reglas_de_Negocio.docx" TargetMode="External"/><Relationship Id="rId66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hyperlink" Target="../General/ERM_Reglas_de_Negocio.docx" TargetMode="External"/><Relationship Id="rId57" Type="http://schemas.openxmlformats.org/officeDocument/2006/relationships/hyperlink" Target="../General/ERM_Reglas_de_Negocio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../General/ERM_Reglas_de_Negocio.docx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General/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../General/ERM_Reglas_de_Negocio.docx" TargetMode="External"/><Relationship Id="rId56" Type="http://schemas.openxmlformats.org/officeDocument/2006/relationships/hyperlink" Target="../General/ERM_Reglas_de_Negocio.docx" TargetMode="External"/><Relationship Id="rId64" Type="http://schemas.openxmlformats.org/officeDocument/2006/relationships/hyperlink" Target="../General/ERM_Reglas_de_Negocio.docx" TargetMode="External"/><Relationship Id="rId69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../General/ERM_Reglas_de_Negocio.docx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hyperlink" Target="..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oleObject" Target="embeddings/oleObject1.bin"/><Relationship Id="rId20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54" Type="http://schemas.openxmlformats.org/officeDocument/2006/relationships/hyperlink" Target="..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183A4-FC31-4F7A-95A4-4865BF25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817</TotalTime>
  <Pages>11</Pages>
  <Words>2808</Words>
  <Characters>15450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18222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17</cp:revision>
  <cp:lastPrinted>2008-09-11T22:09:00Z</cp:lastPrinted>
  <dcterms:created xsi:type="dcterms:W3CDTF">2011-06-23T18:06:00Z</dcterms:created>
  <dcterms:modified xsi:type="dcterms:W3CDTF">2011-10-27T18:45:00Z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