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1D0E7F" w:rsidRDefault="001D0E7F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1D0E7F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1D0E7F">
        <w:rPr>
          <w:szCs w:val="36"/>
          <w:lang w:val="es-MX"/>
        </w:rPr>
        <w:t xml:space="preserve"> Repor</w:t>
      </w:r>
      <w:r w:rsidR="00934324">
        <w:rPr>
          <w:szCs w:val="36"/>
          <w:lang w:val="es-MX"/>
        </w:rPr>
        <w:t>te de Tendencias</w:t>
      </w:r>
      <w:r w:rsidR="00325530">
        <w:rPr>
          <w:szCs w:val="36"/>
          <w:lang w:val="es-MX"/>
        </w:rPr>
        <w:t xml:space="preserve"> – CUERMWEB8</w:t>
      </w:r>
      <w:r w:rsidR="00934324">
        <w:rPr>
          <w:szCs w:val="36"/>
          <w:lang w:val="es-MX"/>
        </w:rPr>
        <w:t>5</w:t>
      </w:r>
      <w:r w:rsidR="001D0E7F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AE4A1F">
        <w:rPr>
          <w:sz w:val="28"/>
          <w:lang w:val="es-MX"/>
        </w:rPr>
        <w:t>1.1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D0E7F" w:rsidRDefault="00934324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23/04</w:t>
            </w:r>
            <w:r w:rsidR="00325530">
              <w:rPr>
                <w:iCs/>
              </w:rPr>
              <w:t>/2013</w:t>
            </w:r>
          </w:p>
        </w:tc>
        <w:tc>
          <w:tcPr>
            <w:tcW w:w="1152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1.0</w:t>
            </w:r>
          </w:p>
        </w:tc>
        <w:tc>
          <w:tcPr>
            <w:tcW w:w="3744" w:type="dxa"/>
          </w:tcPr>
          <w:p w:rsidR="001D0E7F" w:rsidRPr="001D0E7F" w:rsidRDefault="001D0E7F" w:rsidP="001D0E7F">
            <w:pPr>
              <w:pStyle w:val="Tabletext"/>
            </w:pPr>
            <w:r w:rsidRPr="001D0E7F">
              <w:t xml:space="preserve">Elaboración de la especificación del caso de uso </w:t>
            </w:r>
            <w:r>
              <w:t xml:space="preserve">Reporte de </w:t>
            </w:r>
            <w:r w:rsidR="00325530">
              <w:t>Acuerdos</w:t>
            </w:r>
            <w:r w:rsidRPr="001D0E7F">
              <w:t xml:space="preserve"> para el Proyecto ERM de acuerdo al Estándar de Casos de Uso 1.3.</w:t>
            </w:r>
          </w:p>
          <w:p w:rsidR="007948BC" w:rsidRPr="001D0E7F" w:rsidRDefault="001D0E7F" w:rsidP="001D0E7F">
            <w:pPr>
              <w:pStyle w:val="Tabletext"/>
              <w:rPr>
                <w:iCs/>
              </w:rPr>
            </w:pPr>
            <w:r w:rsidRPr="001D0E7F">
              <w:t>Folio CAI 000</w:t>
            </w:r>
            <w:r w:rsidR="00934324">
              <w:t>2492</w:t>
            </w:r>
          </w:p>
        </w:tc>
        <w:tc>
          <w:tcPr>
            <w:tcW w:w="2304" w:type="dxa"/>
          </w:tcPr>
          <w:p w:rsidR="007948BC" w:rsidRPr="001D0E7F" w:rsidRDefault="001D0E7F" w:rsidP="00DF3C27">
            <w:pPr>
              <w:pStyle w:val="Tabletext"/>
              <w:jc w:val="center"/>
              <w:rPr>
                <w:iCs/>
              </w:rPr>
            </w:pPr>
            <w:r w:rsidRPr="001D0E7F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582DA2" w:rsidRDefault="00AE4A1F" w:rsidP="00AE4A1F">
            <w:pPr>
              <w:pStyle w:val="Tabletext"/>
              <w:jc w:val="center"/>
              <w:rPr>
                <w:highlight w:val="yellow"/>
              </w:rPr>
            </w:pPr>
            <w:r w:rsidRPr="00582DA2">
              <w:rPr>
                <w:highlight w:val="yellow"/>
              </w:rPr>
              <w:t>26/08/2013</w:t>
            </w:r>
          </w:p>
        </w:tc>
        <w:tc>
          <w:tcPr>
            <w:tcW w:w="1152" w:type="dxa"/>
          </w:tcPr>
          <w:p w:rsidR="007948BC" w:rsidRPr="00582DA2" w:rsidRDefault="00AE4A1F" w:rsidP="00AE4A1F">
            <w:pPr>
              <w:pStyle w:val="Tabletext"/>
              <w:jc w:val="center"/>
              <w:rPr>
                <w:highlight w:val="yellow"/>
              </w:rPr>
            </w:pPr>
            <w:r w:rsidRPr="00582DA2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7948BC" w:rsidRPr="00582DA2" w:rsidRDefault="00AE4A1F" w:rsidP="00DF3C27">
            <w:pPr>
              <w:pStyle w:val="Tabletext"/>
              <w:rPr>
                <w:highlight w:val="yellow"/>
              </w:rPr>
            </w:pPr>
            <w:r w:rsidRPr="00582DA2">
              <w:rPr>
                <w:highlight w:val="yellow"/>
              </w:rPr>
              <w:t>Se agregará una nueva gráfica para identificar las semanas de inventario, se considerará en el acumulado por mes, el mes calendario y se mostrará el promedio de todos los meses en lugar de la sumatoria</w:t>
            </w:r>
          </w:p>
          <w:p w:rsidR="00AE4A1F" w:rsidRPr="00582DA2" w:rsidRDefault="00AE4A1F" w:rsidP="00DF3C27">
            <w:pPr>
              <w:pStyle w:val="Tabletext"/>
              <w:rPr>
                <w:highlight w:val="yellow"/>
              </w:rPr>
            </w:pPr>
            <w:r w:rsidRPr="00582DA2">
              <w:rPr>
                <w:highlight w:val="yellow"/>
              </w:rPr>
              <w:t>Folio CAI 0002492</w:t>
            </w:r>
          </w:p>
        </w:tc>
        <w:tc>
          <w:tcPr>
            <w:tcW w:w="2304" w:type="dxa"/>
          </w:tcPr>
          <w:p w:rsidR="007948BC" w:rsidRPr="00582DA2" w:rsidRDefault="00AE4A1F" w:rsidP="00AE4A1F">
            <w:pPr>
              <w:pStyle w:val="Tabletext"/>
              <w:jc w:val="center"/>
              <w:rPr>
                <w:highlight w:val="yellow"/>
              </w:rPr>
            </w:pPr>
            <w:r w:rsidRPr="00582DA2">
              <w:rPr>
                <w:highlight w:val="yellow"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003C9A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62383776" w:history="1">
        <w:r w:rsidR="00003C9A" w:rsidRPr="00F5607A">
          <w:rPr>
            <w:rStyle w:val="Hipervnculo"/>
          </w:rPr>
          <w:t>Reporte de Tendencias – CUERMWEB85</w:t>
        </w:r>
        <w:r w:rsidR="00003C9A">
          <w:rPr>
            <w:webHidden/>
          </w:rPr>
          <w:tab/>
        </w:r>
        <w:r w:rsidR="00003C9A">
          <w:rPr>
            <w:webHidden/>
          </w:rPr>
          <w:fldChar w:fldCharType="begin"/>
        </w:r>
        <w:r w:rsidR="00003C9A">
          <w:rPr>
            <w:webHidden/>
          </w:rPr>
          <w:instrText xml:space="preserve"> PAGEREF _Toc362383776 \h </w:instrText>
        </w:r>
        <w:r w:rsidR="00003C9A">
          <w:rPr>
            <w:webHidden/>
          </w:rPr>
        </w:r>
        <w:r w:rsidR="00003C9A">
          <w:rPr>
            <w:webHidden/>
          </w:rPr>
          <w:fldChar w:fldCharType="separate"/>
        </w:r>
        <w:r w:rsidR="00003C9A">
          <w:rPr>
            <w:webHidden/>
          </w:rPr>
          <w:t>4</w:t>
        </w:r>
        <w:r w:rsidR="00003C9A">
          <w:rPr>
            <w:webHidden/>
          </w:rPr>
          <w:fldChar w:fldCharType="end"/>
        </w:r>
      </w:hyperlink>
    </w:p>
    <w:p w:rsidR="00003C9A" w:rsidRDefault="00B04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2383777" w:history="1">
        <w:r w:rsidR="00003C9A" w:rsidRPr="00F5607A">
          <w:rPr>
            <w:rStyle w:val="Hipervnculo"/>
          </w:rPr>
          <w:t>1</w:t>
        </w:r>
        <w:r w:rsidR="00003C9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</w:rPr>
          <w:t>Introducción</w:t>
        </w:r>
        <w:r w:rsidR="00003C9A">
          <w:rPr>
            <w:webHidden/>
          </w:rPr>
          <w:tab/>
        </w:r>
        <w:r w:rsidR="00003C9A">
          <w:rPr>
            <w:webHidden/>
          </w:rPr>
          <w:fldChar w:fldCharType="begin"/>
        </w:r>
        <w:r w:rsidR="00003C9A">
          <w:rPr>
            <w:webHidden/>
          </w:rPr>
          <w:instrText xml:space="preserve"> PAGEREF _Toc362383777 \h </w:instrText>
        </w:r>
        <w:r w:rsidR="00003C9A">
          <w:rPr>
            <w:webHidden/>
          </w:rPr>
        </w:r>
        <w:r w:rsidR="00003C9A">
          <w:rPr>
            <w:webHidden/>
          </w:rPr>
          <w:fldChar w:fldCharType="separate"/>
        </w:r>
        <w:r w:rsidR="00003C9A">
          <w:rPr>
            <w:webHidden/>
          </w:rPr>
          <w:t>4</w:t>
        </w:r>
        <w:r w:rsidR="00003C9A">
          <w:rPr>
            <w:webHidden/>
          </w:rPr>
          <w:fldChar w:fldCharType="end"/>
        </w:r>
      </w:hyperlink>
    </w:p>
    <w:p w:rsidR="00003C9A" w:rsidRDefault="00B04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2383778" w:history="1">
        <w:r w:rsidR="00003C9A" w:rsidRPr="00F5607A">
          <w:rPr>
            <w:rStyle w:val="Hipervnculo"/>
          </w:rPr>
          <w:t>2</w:t>
        </w:r>
        <w:r w:rsidR="00003C9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</w:rPr>
          <w:t>Caso de uso: Reporte de Tendencias – CUERMWEB85</w:t>
        </w:r>
        <w:r w:rsidR="00003C9A">
          <w:rPr>
            <w:webHidden/>
          </w:rPr>
          <w:tab/>
        </w:r>
        <w:r w:rsidR="00003C9A">
          <w:rPr>
            <w:webHidden/>
          </w:rPr>
          <w:fldChar w:fldCharType="begin"/>
        </w:r>
        <w:r w:rsidR="00003C9A">
          <w:rPr>
            <w:webHidden/>
          </w:rPr>
          <w:instrText xml:space="preserve"> PAGEREF _Toc362383778 \h </w:instrText>
        </w:r>
        <w:r w:rsidR="00003C9A">
          <w:rPr>
            <w:webHidden/>
          </w:rPr>
        </w:r>
        <w:r w:rsidR="00003C9A">
          <w:rPr>
            <w:webHidden/>
          </w:rPr>
          <w:fldChar w:fldCharType="separate"/>
        </w:r>
        <w:r w:rsidR="00003C9A">
          <w:rPr>
            <w:webHidden/>
          </w:rPr>
          <w:t>4</w:t>
        </w:r>
        <w:r w:rsidR="00003C9A">
          <w:rPr>
            <w:webHidden/>
          </w:rPr>
          <w:fldChar w:fldCharType="end"/>
        </w:r>
      </w:hyperlink>
    </w:p>
    <w:p w:rsidR="00003C9A" w:rsidRDefault="00B04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2383779" w:history="1">
        <w:r w:rsidR="00003C9A" w:rsidRPr="00F5607A">
          <w:rPr>
            <w:rStyle w:val="Hipervnculo"/>
            <w:rFonts w:cs="Arial"/>
            <w:noProof/>
            <w:lang w:val="es-MX"/>
          </w:rPr>
          <w:t>2.1</w:t>
        </w:r>
        <w:r w:rsidR="00003C9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  <w:rFonts w:cs="Arial"/>
            <w:noProof/>
            <w:lang w:val="es-MX"/>
          </w:rPr>
          <w:t>Descripción</w:t>
        </w:r>
        <w:r w:rsidR="00003C9A">
          <w:rPr>
            <w:noProof/>
            <w:webHidden/>
          </w:rPr>
          <w:tab/>
        </w:r>
        <w:r w:rsidR="00003C9A">
          <w:rPr>
            <w:noProof/>
            <w:webHidden/>
          </w:rPr>
          <w:fldChar w:fldCharType="begin"/>
        </w:r>
        <w:r w:rsidR="00003C9A">
          <w:rPr>
            <w:noProof/>
            <w:webHidden/>
          </w:rPr>
          <w:instrText xml:space="preserve"> PAGEREF _Toc362383779 \h </w:instrText>
        </w:r>
        <w:r w:rsidR="00003C9A">
          <w:rPr>
            <w:noProof/>
            <w:webHidden/>
          </w:rPr>
        </w:r>
        <w:r w:rsidR="00003C9A">
          <w:rPr>
            <w:noProof/>
            <w:webHidden/>
          </w:rPr>
          <w:fldChar w:fldCharType="separate"/>
        </w:r>
        <w:r w:rsidR="00003C9A">
          <w:rPr>
            <w:noProof/>
            <w:webHidden/>
          </w:rPr>
          <w:t>4</w:t>
        </w:r>
        <w:r w:rsidR="00003C9A">
          <w:rPr>
            <w:noProof/>
            <w:webHidden/>
          </w:rPr>
          <w:fldChar w:fldCharType="end"/>
        </w:r>
      </w:hyperlink>
    </w:p>
    <w:p w:rsidR="00003C9A" w:rsidRDefault="00B04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2383780" w:history="1">
        <w:r w:rsidR="00003C9A" w:rsidRPr="00F5607A">
          <w:rPr>
            <w:rStyle w:val="Hipervnculo"/>
          </w:rPr>
          <w:t>3</w:t>
        </w:r>
        <w:r w:rsidR="00003C9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</w:rPr>
          <w:t>Diagrama de Casos de Uso</w:t>
        </w:r>
        <w:r w:rsidR="00003C9A">
          <w:rPr>
            <w:webHidden/>
          </w:rPr>
          <w:tab/>
        </w:r>
        <w:r w:rsidR="00003C9A">
          <w:rPr>
            <w:webHidden/>
          </w:rPr>
          <w:fldChar w:fldCharType="begin"/>
        </w:r>
        <w:r w:rsidR="00003C9A">
          <w:rPr>
            <w:webHidden/>
          </w:rPr>
          <w:instrText xml:space="preserve"> PAGEREF _Toc362383780 \h </w:instrText>
        </w:r>
        <w:r w:rsidR="00003C9A">
          <w:rPr>
            <w:webHidden/>
          </w:rPr>
        </w:r>
        <w:r w:rsidR="00003C9A">
          <w:rPr>
            <w:webHidden/>
          </w:rPr>
          <w:fldChar w:fldCharType="separate"/>
        </w:r>
        <w:r w:rsidR="00003C9A">
          <w:rPr>
            <w:webHidden/>
          </w:rPr>
          <w:t>4</w:t>
        </w:r>
        <w:r w:rsidR="00003C9A">
          <w:rPr>
            <w:webHidden/>
          </w:rPr>
          <w:fldChar w:fldCharType="end"/>
        </w:r>
      </w:hyperlink>
    </w:p>
    <w:p w:rsidR="00003C9A" w:rsidRDefault="00B04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2383781" w:history="1">
        <w:r w:rsidR="00003C9A" w:rsidRPr="00F5607A">
          <w:rPr>
            <w:rStyle w:val="Hipervnculo"/>
          </w:rPr>
          <w:t>4</w:t>
        </w:r>
        <w:r w:rsidR="00003C9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</w:rPr>
          <w:t>Precondiciones</w:t>
        </w:r>
        <w:r w:rsidR="00003C9A">
          <w:rPr>
            <w:webHidden/>
          </w:rPr>
          <w:tab/>
        </w:r>
        <w:r w:rsidR="00003C9A">
          <w:rPr>
            <w:webHidden/>
          </w:rPr>
          <w:fldChar w:fldCharType="begin"/>
        </w:r>
        <w:r w:rsidR="00003C9A">
          <w:rPr>
            <w:webHidden/>
          </w:rPr>
          <w:instrText xml:space="preserve"> PAGEREF _Toc362383781 \h </w:instrText>
        </w:r>
        <w:r w:rsidR="00003C9A">
          <w:rPr>
            <w:webHidden/>
          </w:rPr>
        </w:r>
        <w:r w:rsidR="00003C9A">
          <w:rPr>
            <w:webHidden/>
          </w:rPr>
          <w:fldChar w:fldCharType="separate"/>
        </w:r>
        <w:r w:rsidR="00003C9A">
          <w:rPr>
            <w:webHidden/>
          </w:rPr>
          <w:t>4</w:t>
        </w:r>
        <w:r w:rsidR="00003C9A">
          <w:rPr>
            <w:webHidden/>
          </w:rPr>
          <w:fldChar w:fldCharType="end"/>
        </w:r>
      </w:hyperlink>
    </w:p>
    <w:p w:rsidR="00003C9A" w:rsidRDefault="00B04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2383782" w:history="1">
        <w:r w:rsidR="00003C9A" w:rsidRPr="00F5607A">
          <w:rPr>
            <w:rStyle w:val="Hipervnculo"/>
            <w:rFonts w:cs="Arial"/>
            <w:noProof/>
            <w:lang w:val="es-MX"/>
          </w:rPr>
          <w:t>4.1</w:t>
        </w:r>
        <w:r w:rsidR="00003C9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  <w:rFonts w:cs="Arial"/>
            <w:noProof/>
            <w:lang w:val="es-MX"/>
          </w:rPr>
          <w:t>Generales</w:t>
        </w:r>
        <w:r w:rsidR="00003C9A">
          <w:rPr>
            <w:noProof/>
            <w:webHidden/>
          </w:rPr>
          <w:tab/>
        </w:r>
        <w:r w:rsidR="00003C9A">
          <w:rPr>
            <w:noProof/>
            <w:webHidden/>
          </w:rPr>
          <w:fldChar w:fldCharType="begin"/>
        </w:r>
        <w:r w:rsidR="00003C9A">
          <w:rPr>
            <w:noProof/>
            <w:webHidden/>
          </w:rPr>
          <w:instrText xml:space="preserve"> PAGEREF _Toc362383782 \h </w:instrText>
        </w:r>
        <w:r w:rsidR="00003C9A">
          <w:rPr>
            <w:noProof/>
            <w:webHidden/>
          </w:rPr>
        </w:r>
        <w:r w:rsidR="00003C9A">
          <w:rPr>
            <w:noProof/>
            <w:webHidden/>
          </w:rPr>
          <w:fldChar w:fldCharType="separate"/>
        </w:r>
        <w:r w:rsidR="00003C9A">
          <w:rPr>
            <w:noProof/>
            <w:webHidden/>
          </w:rPr>
          <w:t>4</w:t>
        </w:r>
        <w:r w:rsidR="00003C9A">
          <w:rPr>
            <w:noProof/>
            <w:webHidden/>
          </w:rPr>
          <w:fldChar w:fldCharType="end"/>
        </w:r>
      </w:hyperlink>
    </w:p>
    <w:p w:rsidR="00003C9A" w:rsidRDefault="00B04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2383783" w:history="1">
        <w:r w:rsidR="00003C9A" w:rsidRPr="00F5607A">
          <w:rPr>
            <w:rStyle w:val="Hipervnculo"/>
            <w:rFonts w:cs="Arial"/>
            <w:noProof/>
            <w:lang w:val="es-MX"/>
          </w:rPr>
          <w:t>4.2</w:t>
        </w:r>
        <w:r w:rsidR="00003C9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  <w:rFonts w:cs="Arial"/>
            <w:noProof/>
            <w:lang w:val="es-MX"/>
          </w:rPr>
          <w:t>Parámetros</w:t>
        </w:r>
        <w:r w:rsidR="00003C9A">
          <w:rPr>
            <w:noProof/>
            <w:webHidden/>
          </w:rPr>
          <w:tab/>
        </w:r>
        <w:r w:rsidR="00003C9A">
          <w:rPr>
            <w:noProof/>
            <w:webHidden/>
          </w:rPr>
          <w:fldChar w:fldCharType="begin"/>
        </w:r>
        <w:r w:rsidR="00003C9A">
          <w:rPr>
            <w:noProof/>
            <w:webHidden/>
          </w:rPr>
          <w:instrText xml:space="preserve"> PAGEREF _Toc362383783 \h </w:instrText>
        </w:r>
        <w:r w:rsidR="00003C9A">
          <w:rPr>
            <w:noProof/>
            <w:webHidden/>
          </w:rPr>
        </w:r>
        <w:r w:rsidR="00003C9A">
          <w:rPr>
            <w:noProof/>
            <w:webHidden/>
          </w:rPr>
          <w:fldChar w:fldCharType="separate"/>
        </w:r>
        <w:r w:rsidR="00003C9A">
          <w:rPr>
            <w:noProof/>
            <w:webHidden/>
          </w:rPr>
          <w:t>5</w:t>
        </w:r>
        <w:r w:rsidR="00003C9A">
          <w:rPr>
            <w:noProof/>
            <w:webHidden/>
          </w:rPr>
          <w:fldChar w:fldCharType="end"/>
        </w:r>
      </w:hyperlink>
    </w:p>
    <w:p w:rsidR="00003C9A" w:rsidRDefault="00B04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2383784" w:history="1">
        <w:r w:rsidR="00003C9A" w:rsidRPr="00F5607A">
          <w:rPr>
            <w:rStyle w:val="Hipervnculo"/>
          </w:rPr>
          <w:t>5</w:t>
        </w:r>
        <w:r w:rsidR="00003C9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</w:rPr>
          <w:t>Flujo de eventos</w:t>
        </w:r>
        <w:r w:rsidR="00003C9A">
          <w:rPr>
            <w:webHidden/>
          </w:rPr>
          <w:tab/>
        </w:r>
        <w:r w:rsidR="00003C9A">
          <w:rPr>
            <w:webHidden/>
          </w:rPr>
          <w:fldChar w:fldCharType="begin"/>
        </w:r>
        <w:r w:rsidR="00003C9A">
          <w:rPr>
            <w:webHidden/>
          </w:rPr>
          <w:instrText xml:space="preserve"> PAGEREF _Toc362383784 \h </w:instrText>
        </w:r>
        <w:r w:rsidR="00003C9A">
          <w:rPr>
            <w:webHidden/>
          </w:rPr>
        </w:r>
        <w:r w:rsidR="00003C9A">
          <w:rPr>
            <w:webHidden/>
          </w:rPr>
          <w:fldChar w:fldCharType="separate"/>
        </w:r>
        <w:r w:rsidR="00003C9A">
          <w:rPr>
            <w:webHidden/>
          </w:rPr>
          <w:t>5</w:t>
        </w:r>
        <w:r w:rsidR="00003C9A">
          <w:rPr>
            <w:webHidden/>
          </w:rPr>
          <w:fldChar w:fldCharType="end"/>
        </w:r>
      </w:hyperlink>
    </w:p>
    <w:p w:rsidR="00003C9A" w:rsidRDefault="00B04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2383785" w:history="1">
        <w:r w:rsidR="00003C9A" w:rsidRPr="00F5607A">
          <w:rPr>
            <w:rStyle w:val="Hipervnculo"/>
            <w:rFonts w:cs="Arial"/>
            <w:noProof/>
            <w:lang w:val="es-MX"/>
          </w:rPr>
          <w:t>5.1</w:t>
        </w:r>
        <w:r w:rsidR="00003C9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  <w:rFonts w:cs="Arial"/>
            <w:noProof/>
            <w:lang w:val="es-MX"/>
          </w:rPr>
          <w:t>Flujo básico</w:t>
        </w:r>
        <w:r w:rsidR="00003C9A">
          <w:rPr>
            <w:noProof/>
            <w:webHidden/>
          </w:rPr>
          <w:tab/>
        </w:r>
        <w:r w:rsidR="00003C9A">
          <w:rPr>
            <w:noProof/>
            <w:webHidden/>
          </w:rPr>
          <w:fldChar w:fldCharType="begin"/>
        </w:r>
        <w:r w:rsidR="00003C9A">
          <w:rPr>
            <w:noProof/>
            <w:webHidden/>
          </w:rPr>
          <w:instrText xml:space="preserve"> PAGEREF _Toc362383785 \h </w:instrText>
        </w:r>
        <w:r w:rsidR="00003C9A">
          <w:rPr>
            <w:noProof/>
            <w:webHidden/>
          </w:rPr>
        </w:r>
        <w:r w:rsidR="00003C9A">
          <w:rPr>
            <w:noProof/>
            <w:webHidden/>
          </w:rPr>
          <w:fldChar w:fldCharType="separate"/>
        </w:r>
        <w:r w:rsidR="00003C9A">
          <w:rPr>
            <w:noProof/>
            <w:webHidden/>
          </w:rPr>
          <w:t>5</w:t>
        </w:r>
        <w:r w:rsidR="00003C9A">
          <w:rPr>
            <w:noProof/>
            <w:webHidden/>
          </w:rPr>
          <w:fldChar w:fldCharType="end"/>
        </w:r>
      </w:hyperlink>
    </w:p>
    <w:p w:rsidR="00003C9A" w:rsidRDefault="00B04DF6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2383786" w:history="1">
        <w:r w:rsidR="00003C9A" w:rsidRPr="00F5607A">
          <w:rPr>
            <w:rStyle w:val="Hipervnculo"/>
            <w:rFonts w:cs="Arial"/>
            <w:noProof/>
            <w:lang w:val="es-MX"/>
          </w:rPr>
          <w:t>5.2</w:t>
        </w:r>
        <w:r w:rsidR="00003C9A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  <w:rFonts w:cs="Arial"/>
            <w:noProof/>
            <w:lang w:val="es-MX"/>
          </w:rPr>
          <w:t>Flujos alternos</w:t>
        </w:r>
        <w:r w:rsidR="00003C9A">
          <w:rPr>
            <w:noProof/>
            <w:webHidden/>
          </w:rPr>
          <w:tab/>
        </w:r>
        <w:r w:rsidR="00003C9A">
          <w:rPr>
            <w:noProof/>
            <w:webHidden/>
          </w:rPr>
          <w:fldChar w:fldCharType="begin"/>
        </w:r>
        <w:r w:rsidR="00003C9A">
          <w:rPr>
            <w:noProof/>
            <w:webHidden/>
          </w:rPr>
          <w:instrText xml:space="preserve"> PAGEREF _Toc362383786 \h </w:instrText>
        </w:r>
        <w:r w:rsidR="00003C9A">
          <w:rPr>
            <w:noProof/>
            <w:webHidden/>
          </w:rPr>
        </w:r>
        <w:r w:rsidR="00003C9A">
          <w:rPr>
            <w:noProof/>
            <w:webHidden/>
          </w:rPr>
          <w:fldChar w:fldCharType="separate"/>
        </w:r>
        <w:r w:rsidR="00003C9A">
          <w:rPr>
            <w:noProof/>
            <w:webHidden/>
          </w:rPr>
          <w:t>8</w:t>
        </w:r>
        <w:r w:rsidR="00003C9A">
          <w:rPr>
            <w:noProof/>
            <w:webHidden/>
          </w:rPr>
          <w:fldChar w:fldCharType="end"/>
        </w:r>
      </w:hyperlink>
    </w:p>
    <w:p w:rsidR="00003C9A" w:rsidRDefault="00B04D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2383787" w:history="1">
        <w:r w:rsidR="00003C9A" w:rsidRPr="00F5607A">
          <w:rPr>
            <w:rStyle w:val="Hipervnculo"/>
            <w:noProof/>
            <w:lang w:val="es-MX"/>
          </w:rPr>
          <w:t>5.2.1</w:t>
        </w:r>
        <w:r w:rsidR="00003C9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  <w:noProof/>
            <w:lang w:val="es-MX"/>
          </w:rPr>
          <w:t>Opcionales</w:t>
        </w:r>
        <w:r w:rsidR="00003C9A">
          <w:rPr>
            <w:noProof/>
            <w:webHidden/>
          </w:rPr>
          <w:tab/>
        </w:r>
        <w:r w:rsidR="00003C9A">
          <w:rPr>
            <w:noProof/>
            <w:webHidden/>
          </w:rPr>
          <w:fldChar w:fldCharType="begin"/>
        </w:r>
        <w:r w:rsidR="00003C9A">
          <w:rPr>
            <w:noProof/>
            <w:webHidden/>
          </w:rPr>
          <w:instrText xml:space="preserve"> PAGEREF _Toc362383787 \h </w:instrText>
        </w:r>
        <w:r w:rsidR="00003C9A">
          <w:rPr>
            <w:noProof/>
            <w:webHidden/>
          </w:rPr>
        </w:r>
        <w:r w:rsidR="00003C9A">
          <w:rPr>
            <w:noProof/>
            <w:webHidden/>
          </w:rPr>
          <w:fldChar w:fldCharType="separate"/>
        </w:r>
        <w:r w:rsidR="00003C9A">
          <w:rPr>
            <w:noProof/>
            <w:webHidden/>
          </w:rPr>
          <w:t>8</w:t>
        </w:r>
        <w:r w:rsidR="00003C9A">
          <w:rPr>
            <w:noProof/>
            <w:webHidden/>
          </w:rPr>
          <w:fldChar w:fldCharType="end"/>
        </w:r>
      </w:hyperlink>
    </w:p>
    <w:p w:rsidR="00003C9A" w:rsidRDefault="00B04D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2383788" w:history="1">
        <w:r w:rsidR="00003C9A" w:rsidRPr="00F5607A">
          <w:rPr>
            <w:rStyle w:val="Hipervnculo"/>
            <w:noProof/>
            <w:lang w:val="es-MX"/>
          </w:rPr>
          <w:t>5.2.2</w:t>
        </w:r>
        <w:r w:rsidR="00003C9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  <w:noProof/>
            <w:lang w:val="es-MX"/>
          </w:rPr>
          <w:t>Generales</w:t>
        </w:r>
        <w:r w:rsidR="00003C9A">
          <w:rPr>
            <w:noProof/>
            <w:webHidden/>
          </w:rPr>
          <w:tab/>
        </w:r>
        <w:r w:rsidR="00003C9A">
          <w:rPr>
            <w:noProof/>
            <w:webHidden/>
          </w:rPr>
          <w:fldChar w:fldCharType="begin"/>
        </w:r>
        <w:r w:rsidR="00003C9A">
          <w:rPr>
            <w:noProof/>
            <w:webHidden/>
          </w:rPr>
          <w:instrText xml:space="preserve"> PAGEREF _Toc362383788 \h </w:instrText>
        </w:r>
        <w:r w:rsidR="00003C9A">
          <w:rPr>
            <w:noProof/>
            <w:webHidden/>
          </w:rPr>
        </w:r>
        <w:r w:rsidR="00003C9A">
          <w:rPr>
            <w:noProof/>
            <w:webHidden/>
          </w:rPr>
          <w:fldChar w:fldCharType="separate"/>
        </w:r>
        <w:r w:rsidR="00003C9A">
          <w:rPr>
            <w:noProof/>
            <w:webHidden/>
          </w:rPr>
          <w:t>8</w:t>
        </w:r>
        <w:r w:rsidR="00003C9A">
          <w:rPr>
            <w:noProof/>
            <w:webHidden/>
          </w:rPr>
          <w:fldChar w:fldCharType="end"/>
        </w:r>
      </w:hyperlink>
    </w:p>
    <w:p w:rsidR="00003C9A" w:rsidRDefault="00B04D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2383789" w:history="1">
        <w:r w:rsidR="00003C9A" w:rsidRPr="00F5607A">
          <w:rPr>
            <w:rStyle w:val="Hipervnculo"/>
            <w:noProof/>
            <w:lang w:val="es-MX"/>
          </w:rPr>
          <w:t>5.2.3</w:t>
        </w:r>
        <w:r w:rsidR="00003C9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  <w:noProof/>
            <w:lang w:val="es-MX"/>
          </w:rPr>
          <w:t>Extraordinarios</w:t>
        </w:r>
        <w:r w:rsidR="00003C9A">
          <w:rPr>
            <w:noProof/>
            <w:webHidden/>
          </w:rPr>
          <w:tab/>
        </w:r>
        <w:r w:rsidR="00003C9A">
          <w:rPr>
            <w:noProof/>
            <w:webHidden/>
          </w:rPr>
          <w:fldChar w:fldCharType="begin"/>
        </w:r>
        <w:r w:rsidR="00003C9A">
          <w:rPr>
            <w:noProof/>
            <w:webHidden/>
          </w:rPr>
          <w:instrText xml:space="preserve"> PAGEREF _Toc362383789 \h </w:instrText>
        </w:r>
        <w:r w:rsidR="00003C9A">
          <w:rPr>
            <w:noProof/>
            <w:webHidden/>
          </w:rPr>
        </w:r>
        <w:r w:rsidR="00003C9A">
          <w:rPr>
            <w:noProof/>
            <w:webHidden/>
          </w:rPr>
          <w:fldChar w:fldCharType="separate"/>
        </w:r>
        <w:r w:rsidR="00003C9A">
          <w:rPr>
            <w:noProof/>
            <w:webHidden/>
          </w:rPr>
          <w:t>8</w:t>
        </w:r>
        <w:r w:rsidR="00003C9A">
          <w:rPr>
            <w:noProof/>
            <w:webHidden/>
          </w:rPr>
          <w:fldChar w:fldCharType="end"/>
        </w:r>
      </w:hyperlink>
    </w:p>
    <w:p w:rsidR="00003C9A" w:rsidRDefault="00B04D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2383790" w:history="1">
        <w:r w:rsidR="00003C9A" w:rsidRPr="00F5607A">
          <w:rPr>
            <w:rStyle w:val="Hipervnculo"/>
            <w:noProof/>
            <w:lang w:val="es-MX"/>
          </w:rPr>
          <w:t>5.2.4</w:t>
        </w:r>
        <w:r w:rsidR="00003C9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  <w:noProof/>
            <w:lang w:val="es-MX"/>
          </w:rPr>
          <w:t>De excepción</w:t>
        </w:r>
        <w:r w:rsidR="00003C9A">
          <w:rPr>
            <w:noProof/>
            <w:webHidden/>
          </w:rPr>
          <w:tab/>
        </w:r>
        <w:r w:rsidR="00003C9A">
          <w:rPr>
            <w:noProof/>
            <w:webHidden/>
          </w:rPr>
          <w:fldChar w:fldCharType="begin"/>
        </w:r>
        <w:r w:rsidR="00003C9A">
          <w:rPr>
            <w:noProof/>
            <w:webHidden/>
          </w:rPr>
          <w:instrText xml:space="preserve"> PAGEREF _Toc362383790 \h </w:instrText>
        </w:r>
        <w:r w:rsidR="00003C9A">
          <w:rPr>
            <w:noProof/>
            <w:webHidden/>
          </w:rPr>
        </w:r>
        <w:r w:rsidR="00003C9A">
          <w:rPr>
            <w:noProof/>
            <w:webHidden/>
          </w:rPr>
          <w:fldChar w:fldCharType="separate"/>
        </w:r>
        <w:r w:rsidR="00003C9A">
          <w:rPr>
            <w:noProof/>
            <w:webHidden/>
          </w:rPr>
          <w:t>8</w:t>
        </w:r>
        <w:r w:rsidR="00003C9A">
          <w:rPr>
            <w:noProof/>
            <w:webHidden/>
          </w:rPr>
          <w:fldChar w:fldCharType="end"/>
        </w:r>
      </w:hyperlink>
    </w:p>
    <w:p w:rsidR="00003C9A" w:rsidRDefault="00B04DF6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2383791" w:history="1">
        <w:r w:rsidR="00003C9A" w:rsidRPr="00F5607A">
          <w:rPr>
            <w:rStyle w:val="Hipervnculo"/>
            <w:noProof/>
            <w:lang w:val="es-MX"/>
          </w:rPr>
          <w:t>5.2.5</w:t>
        </w:r>
        <w:r w:rsidR="00003C9A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  <w:noProof/>
            <w:lang w:val="es-MX"/>
          </w:rPr>
          <w:t>De Validación</w:t>
        </w:r>
        <w:r w:rsidR="00003C9A">
          <w:rPr>
            <w:noProof/>
            <w:webHidden/>
          </w:rPr>
          <w:tab/>
        </w:r>
        <w:r w:rsidR="00003C9A">
          <w:rPr>
            <w:noProof/>
            <w:webHidden/>
          </w:rPr>
          <w:fldChar w:fldCharType="begin"/>
        </w:r>
        <w:r w:rsidR="00003C9A">
          <w:rPr>
            <w:noProof/>
            <w:webHidden/>
          </w:rPr>
          <w:instrText xml:space="preserve"> PAGEREF _Toc362383791 \h </w:instrText>
        </w:r>
        <w:r w:rsidR="00003C9A">
          <w:rPr>
            <w:noProof/>
            <w:webHidden/>
          </w:rPr>
        </w:r>
        <w:r w:rsidR="00003C9A">
          <w:rPr>
            <w:noProof/>
            <w:webHidden/>
          </w:rPr>
          <w:fldChar w:fldCharType="separate"/>
        </w:r>
        <w:r w:rsidR="00003C9A">
          <w:rPr>
            <w:noProof/>
            <w:webHidden/>
          </w:rPr>
          <w:t>8</w:t>
        </w:r>
        <w:r w:rsidR="00003C9A">
          <w:rPr>
            <w:noProof/>
            <w:webHidden/>
          </w:rPr>
          <w:fldChar w:fldCharType="end"/>
        </w:r>
      </w:hyperlink>
    </w:p>
    <w:p w:rsidR="00003C9A" w:rsidRDefault="00B04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2383792" w:history="1">
        <w:r w:rsidR="00003C9A" w:rsidRPr="00F5607A">
          <w:rPr>
            <w:rStyle w:val="Hipervnculo"/>
          </w:rPr>
          <w:t>6</w:t>
        </w:r>
        <w:r w:rsidR="00003C9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</w:rPr>
          <w:t>Poscondiciones</w:t>
        </w:r>
        <w:r w:rsidR="00003C9A">
          <w:rPr>
            <w:webHidden/>
          </w:rPr>
          <w:tab/>
        </w:r>
        <w:r w:rsidR="00003C9A">
          <w:rPr>
            <w:webHidden/>
          </w:rPr>
          <w:fldChar w:fldCharType="begin"/>
        </w:r>
        <w:r w:rsidR="00003C9A">
          <w:rPr>
            <w:webHidden/>
          </w:rPr>
          <w:instrText xml:space="preserve"> PAGEREF _Toc362383792 \h </w:instrText>
        </w:r>
        <w:r w:rsidR="00003C9A">
          <w:rPr>
            <w:webHidden/>
          </w:rPr>
        </w:r>
        <w:r w:rsidR="00003C9A">
          <w:rPr>
            <w:webHidden/>
          </w:rPr>
          <w:fldChar w:fldCharType="separate"/>
        </w:r>
        <w:r w:rsidR="00003C9A">
          <w:rPr>
            <w:webHidden/>
          </w:rPr>
          <w:t>8</w:t>
        </w:r>
        <w:r w:rsidR="00003C9A">
          <w:rPr>
            <w:webHidden/>
          </w:rPr>
          <w:fldChar w:fldCharType="end"/>
        </w:r>
      </w:hyperlink>
    </w:p>
    <w:p w:rsidR="00003C9A" w:rsidRDefault="00B04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2383793" w:history="1">
        <w:r w:rsidR="00003C9A" w:rsidRPr="00F5607A">
          <w:rPr>
            <w:rStyle w:val="Hipervnculo"/>
          </w:rPr>
          <w:t>7</w:t>
        </w:r>
        <w:r w:rsidR="00003C9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</w:rPr>
          <w:t>Anexos</w:t>
        </w:r>
        <w:r w:rsidR="00003C9A">
          <w:rPr>
            <w:webHidden/>
          </w:rPr>
          <w:tab/>
        </w:r>
        <w:r w:rsidR="00003C9A">
          <w:rPr>
            <w:webHidden/>
          </w:rPr>
          <w:fldChar w:fldCharType="begin"/>
        </w:r>
        <w:r w:rsidR="00003C9A">
          <w:rPr>
            <w:webHidden/>
          </w:rPr>
          <w:instrText xml:space="preserve"> PAGEREF _Toc362383793 \h </w:instrText>
        </w:r>
        <w:r w:rsidR="00003C9A">
          <w:rPr>
            <w:webHidden/>
          </w:rPr>
        </w:r>
        <w:r w:rsidR="00003C9A">
          <w:rPr>
            <w:webHidden/>
          </w:rPr>
          <w:fldChar w:fldCharType="separate"/>
        </w:r>
        <w:r w:rsidR="00003C9A">
          <w:rPr>
            <w:webHidden/>
          </w:rPr>
          <w:t>8</w:t>
        </w:r>
        <w:r w:rsidR="00003C9A">
          <w:rPr>
            <w:webHidden/>
          </w:rPr>
          <w:fldChar w:fldCharType="end"/>
        </w:r>
      </w:hyperlink>
    </w:p>
    <w:p w:rsidR="00003C9A" w:rsidRDefault="00B04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2383794" w:history="1">
        <w:r w:rsidR="00003C9A" w:rsidRPr="00F5607A">
          <w:rPr>
            <w:rStyle w:val="Hipervnculo"/>
          </w:rPr>
          <w:t>8</w:t>
        </w:r>
        <w:r w:rsidR="00003C9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</w:rPr>
          <w:t>Diagramas</w:t>
        </w:r>
        <w:r w:rsidR="00003C9A">
          <w:rPr>
            <w:webHidden/>
          </w:rPr>
          <w:tab/>
        </w:r>
        <w:r w:rsidR="00003C9A">
          <w:rPr>
            <w:webHidden/>
          </w:rPr>
          <w:fldChar w:fldCharType="begin"/>
        </w:r>
        <w:r w:rsidR="00003C9A">
          <w:rPr>
            <w:webHidden/>
          </w:rPr>
          <w:instrText xml:space="preserve"> PAGEREF _Toc362383794 \h </w:instrText>
        </w:r>
        <w:r w:rsidR="00003C9A">
          <w:rPr>
            <w:webHidden/>
          </w:rPr>
        </w:r>
        <w:r w:rsidR="00003C9A">
          <w:rPr>
            <w:webHidden/>
          </w:rPr>
          <w:fldChar w:fldCharType="separate"/>
        </w:r>
        <w:r w:rsidR="00003C9A">
          <w:rPr>
            <w:webHidden/>
          </w:rPr>
          <w:t>8</w:t>
        </w:r>
        <w:r w:rsidR="00003C9A">
          <w:rPr>
            <w:webHidden/>
          </w:rPr>
          <w:fldChar w:fldCharType="end"/>
        </w:r>
      </w:hyperlink>
    </w:p>
    <w:p w:rsidR="00003C9A" w:rsidRDefault="00B04DF6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2383795" w:history="1">
        <w:r w:rsidR="00003C9A" w:rsidRPr="00F5607A">
          <w:rPr>
            <w:rStyle w:val="Hipervnculo"/>
          </w:rPr>
          <w:t>9</w:t>
        </w:r>
        <w:r w:rsidR="00003C9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</w:rPr>
          <w:t>Propuesta de Pantallas</w:t>
        </w:r>
        <w:r w:rsidR="00003C9A">
          <w:rPr>
            <w:webHidden/>
          </w:rPr>
          <w:tab/>
        </w:r>
        <w:r w:rsidR="00003C9A">
          <w:rPr>
            <w:webHidden/>
          </w:rPr>
          <w:fldChar w:fldCharType="begin"/>
        </w:r>
        <w:r w:rsidR="00003C9A">
          <w:rPr>
            <w:webHidden/>
          </w:rPr>
          <w:instrText xml:space="preserve"> PAGEREF _Toc362383795 \h </w:instrText>
        </w:r>
        <w:r w:rsidR="00003C9A">
          <w:rPr>
            <w:webHidden/>
          </w:rPr>
        </w:r>
        <w:r w:rsidR="00003C9A">
          <w:rPr>
            <w:webHidden/>
          </w:rPr>
          <w:fldChar w:fldCharType="separate"/>
        </w:r>
        <w:r w:rsidR="00003C9A">
          <w:rPr>
            <w:webHidden/>
          </w:rPr>
          <w:t>8</w:t>
        </w:r>
        <w:r w:rsidR="00003C9A">
          <w:rPr>
            <w:webHidden/>
          </w:rPr>
          <w:fldChar w:fldCharType="end"/>
        </w:r>
      </w:hyperlink>
    </w:p>
    <w:p w:rsidR="00003C9A" w:rsidRDefault="00B04DF6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2383796" w:history="1">
        <w:r w:rsidR="00003C9A" w:rsidRPr="00F5607A">
          <w:rPr>
            <w:rStyle w:val="Hipervnculo"/>
          </w:rPr>
          <w:t>10</w:t>
        </w:r>
        <w:r w:rsidR="00003C9A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003C9A" w:rsidRPr="00F5607A">
          <w:rPr>
            <w:rStyle w:val="Hipervnculo"/>
          </w:rPr>
          <w:t>Firmas de Aceptación</w:t>
        </w:r>
        <w:r w:rsidR="00003C9A">
          <w:rPr>
            <w:webHidden/>
          </w:rPr>
          <w:tab/>
        </w:r>
        <w:r w:rsidR="00003C9A">
          <w:rPr>
            <w:webHidden/>
          </w:rPr>
          <w:fldChar w:fldCharType="begin"/>
        </w:r>
        <w:r w:rsidR="00003C9A">
          <w:rPr>
            <w:webHidden/>
          </w:rPr>
          <w:instrText xml:space="preserve"> PAGEREF _Toc362383796 \h </w:instrText>
        </w:r>
        <w:r w:rsidR="00003C9A">
          <w:rPr>
            <w:webHidden/>
          </w:rPr>
        </w:r>
        <w:r w:rsidR="00003C9A">
          <w:rPr>
            <w:webHidden/>
          </w:rPr>
          <w:fldChar w:fldCharType="separate"/>
        </w:r>
        <w:r w:rsidR="00003C9A">
          <w:rPr>
            <w:webHidden/>
          </w:rPr>
          <w:t>8</w:t>
        </w:r>
        <w:r w:rsidR="00003C9A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r w:rsidR="001D0E7F" w:rsidRPr="001D0E7F">
          <w:rPr>
            <w:szCs w:val="36"/>
          </w:rPr>
          <w:t xml:space="preserve"> </w:t>
        </w:r>
        <w:bookmarkStart w:id="2" w:name="_Toc362383776"/>
        <w:r w:rsidR="001D0E7F">
          <w:rPr>
            <w:szCs w:val="36"/>
          </w:rPr>
          <w:t xml:space="preserve">Reporte de </w:t>
        </w:r>
        <w:r w:rsidR="00934324">
          <w:rPr>
            <w:szCs w:val="36"/>
          </w:rPr>
          <w:t>Tendencias</w:t>
        </w:r>
        <w:r w:rsidR="001D0E7F">
          <w:rPr>
            <w:szCs w:val="36"/>
          </w:rPr>
          <w:t xml:space="preserve"> – CUERMWEB</w:t>
        </w:r>
        <w:r w:rsidR="00325530">
          <w:rPr>
            <w:szCs w:val="36"/>
          </w:rPr>
          <w:t>8</w:t>
        </w:r>
        <w:r w:rsidR="00934324">
          <w:rPr>
            <w:szCs w:val="36"/>
          </w:rPr>
          <w:t>5</w:t>
        </w:r>
        <w:bookmarkEnd w:id="2"/>
      </w:fldSimple>
    </w:p>
    <w:p w:rsidR="00FE1CAC" w:rsidRPr="00CA7A7F" w:rsidRDefault="00FE1CAC" w:rsidP="008D7ED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62383777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62383778"/>
      <w:r w:rsidRPr="00CA7A7F">
        <w:t>Caso de uso</w:t>
      </w:r>
      <w:r w:rsidR="008D7EDE">
        <w:t>:</w:t>
      </w:r>
      <w:r w:rsidRPr="00CA7A7F">
        <w:t xml:space="preserve"> </w:t>
      </w:r>
      <w:bookmarkEnd w:id="4"/>
      <w:r w:rsidR="00F55587" w:rsidRPr="00CA7A7F">
        <w:rPr>
          <w:i/>
          <w:color w:val="0000FF"/>
          <w:lang w:eastAsia="en-US"/>
        </w:rPr>
        <w:fldChar w:fldCharType="begin"/>
      </w:r>
      <w:r w:rsidR="005C1B2B" w:rsidRPr="00CA7A7F">
        <w:rPr>
          <w:i/>
          <w:color w:val="0000FF"/>
          <w:lang w:eastAsia="en-US"/>
        </w:rPr>
        <w:instrText xml:space="preserve"> TITLE   \* MERGEFORMAT </w:instrText>
      </w:r>
      <w:r w:rsidR="00F55587" w:rsidRPr="00CA7A7F">
        <w:rPr>
          <w:i/>
          <w:color w:val="0000FF"/>
          <w:lang w:eastAsia="en-US"/>
        </w:rPr>
        <w:fldChar w:fldCharType="separate"/>
      </w:r>
      <w:r w:rsidR="008D7EDE">
        <w:rPr>
          <w:szCs w:val="36"/>
        </w:rPr>
        <w:t xml:space="preserve">Reporte de </w:t>
      </w:r>
      <w:r w:rsidR="00934324">
        <w:rPr>
          <w:szCs w:val="36"/>
        </w:rPr>
        <w:t>Tendencias</w:t>
      </w:r>
      <w:r w:rsidR="008D7EDE">
        <w:rPr>
          <w:szCs w:val="36"/>
        </w:rPr>
        <w:t xml:space="preserve"> – CUERMWEB</w:t>
      </w:r>
      <w:r w:rsidR="00325530">
        <w:rPr>
          <w:szCs w:val="36"/>
        </w:rPr>
        <w:t>8</w:t>
      </w:r>
      <w:r w:rsidR="00934324">
        <w:rPr>
          <w:szCs w:val="36"/>
        </w:rPr>
        <w:t>5</w:t>
      </w:r>
      <w:bookmarkEnd w:id="5"/>
      <w:r w:rsidR="00F55587" w:rsidRPr="00CA7A7F">
        <w:rPr>
          <w:i/>
          <w:color w:val="0000FF"/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62383779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8D7EDE" w:rsidRDefault="00CA719C" w:rsidP="004D45D6">
      <w:p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Presenta la información correspondiente </w:t>
      </w:r>
      <w:r w:rsidR="006B1314">
        <w:rPr>
          <w:sz w:val="20"/>
          <w:szCs w:val="20"/>
          <w:lang w:val="es-MX" w:eastAsia="en-US"/>
        </w:rPr>
        <w:t>al inventario tomado en las visitas de los clientes, así como su desplazamiento con la finalidad de conocer la tendencia en cuanto a comportamiento del producto en el mercado. Dicho reporte podrá ser filtrado de manera general, el cual contendrá la información de los productos a los cuales se les tomó el inventario pero de todos los clientes, se podrá también seleccionar un cliente o un grupo de ellos y lo mismo pasará con los vendedores. En otro nivel se podrá seleccionar el rango de fechas con las que se requiere sacar el reporte, así como la selección de uno o más productos o un esquema de producto.</w:t>
      </w: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62383780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EF5DED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172075" cy="3200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62383781"/>
      <w:r w:rsidRPr="00CA7A7F">
        <w:t>Precondiciones</w:t>
      </w:r>
      <w:bookmarkStart w:id="12" w:name="_Toc182735727"/>
      <w:bookmarkEnd w:id="10"/>
      <w:bookmarkEnd w:id="11"/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62383782"/>
      <w:bookmarkEnd w:id="12"/>
      <w:r>
        <w:rPr>
          <w:rFonts w:cs="Arial"/>
          <w:lang w:val="es-MX"/>
        </w:rPr>
        <w:t>Generales</w:t>
      </w:r>
      <w:bookmarkEnd w:id="13"/>
    </w:p>
    <w:p w:rsidR="00C50D2D" w:rsidRPr="00986886" w:rsidRDefault="00B53F3E" w:rsidP="0093432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</w:t>
      </w:r>
      <w:r w:rsidR="00986886">
        <w:rPr>
          <w:sz w:val="20"/>
          <w:lang w:val="es-MX"/>
        </w:rPr>
        <w:t>rá de existir por lo menos un cliente configurado en el catálogo de Clientes.</w:t>
      </w:r>
    </w:p>
    <w:p w:rsidR="00986886" w:rsidRPr="00986886" w:rsidRDefault="00986886" w:rsidP="0093432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existir por lo menos un producto en el catálogo de Productos.</w:t>
      </w:r>
    </w:p>
    <w:p w:rsidR="00986886" w:rsidRPr="00986886" w:rsidRDefault="00986886" w:rsidP="0093432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existir por lo menos un Esquema de productos configurados.</w:t>
      </w:r>
    </w:p>
    <w:p w:rsidR="00986886" w:rsidRPr="00986886" w:rsidRDefault="00986886" w:rsidP="0093432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existir por lo menos un Producto relacionado a un Esquema de Productos.</w:t>
      </w:r>
    </w:p>
    <w:p w:rsidR="00986886" w:rsidRPr="00A85F97" w:rsidRDefault="00A85F97" w:rsidP="0093432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existir por lo menos un Vendedor registrado en el catálogo de Vendedores.</w:t>
      </w:r>
    </w:p>
    <w:p w:rsidR="00A85F97" w:rsidRPr="00A85F97" w:rsidRDefault="00A85F97" w:rsidP="0093432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t>Deberá de existir por lo menos una lista de precio asignada a los productos.</w:t>
      </w:r>
    </w:p>
    <w:p w:rsidR="00A85F97" w:rsidRPr="00934324" w:rsidRDefault="00A85F97" w:rsidP="00934324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sz w:val="20"/>
          <w:lang w:val="es-MX"/>
        </w:rPr>
        <w:lastRenderedPageBreak/>
        <w:t>Deberá de existir por lo menos una toma de inventario del cliente.</w:t>
      </w:r>
    </w:p>
    <w:p w:rsidR="00481C4A" w:rsidRDefault="00B53F3E" w:rsidP="00481C4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62383783"/>
      <w:r>
        <w:rPr>
          <w:rFonts w:cs="Arial"/>
          <w:lang w:val="es-MX"/>
        </w:rPr>
        <w:t>Parámetros</w:t>
      </w:r>
      <w:bookmarkEnd w:id="14"/>
    </w:p>
    <w:p w:rsidR="00B53F3E" w:rsidRDefault="00B53F3E" w:rsidP="003A6A1B">
      <w:pPr>
        <w:pStyle w:val="Prrafodelista"/>
        <w:numPr>
          <w:ilvl w:val="0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ReporteW</w:t>
      </w:r>
      <w:proofErr w:type="spellEnd"/>
    </w:p>
    <w:p w:rsidR="00B53F3E" w:rsidRPr="00986886" w:rsidRDefault="00934324" w:rsidP="00C50D2D">
      <w:pPr>
        <w:pStyle w:val="Prrafodelista"/>
        <w:numPr>
          <w:ilvl w:val="0"/>
          <w:numId w:val="5"/>
        </w:numPr>
        <w:rPr>
          <w:b/>
          <w:sz w:val="20"/>
          <w:lang w:val="es-MX"/>
        </w:rPr>
      </w:pPr>
      <w:r w:rsidRPr="00986886">
        <w:rPr>
          <w:b/>
          <w:sz w:val="20"/>
          <w:lang w:val="es-MX"/>
        </w:rPr>
        <w:t>Tipo</w:t>
      </w:r>
    </w:p>
    <w:p w:rsidR="00934324" w:rsidRDefault="00934324" w:rsidP="00934324">
      <w:pPr>
        <w:pStyle w:val="Prrafodelista"/>
        <w:numPr>
          <w:ilvl w:val="1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General</w:t>
      </w:r>
    </w:p>
    <w:p w:rsidR="00934324" w:rsidRDefault="00934324" w:rsidP="00934324">
      <w:pPr>
        <w:pStyle w:val="Prrafodelista"/>
        <w:numPr>
          <w:ilvl w:val="1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Cliente</w:t>
      </w:r>
    </w:p>
    <w:p w:rsidR="00934324" w:rsidRPr="00934324" w:rsidRDefault="00934324" w:rsidP="00934324">
      <w:pPr>
        <w:pStyle w:val="Prrafodelista"/>
        <w:numPr>
          <w:ilvl w:val="1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Vendedor</w:t>
      </w:r>
    </w:p>
    <w:p w:rsidR="004D45D6" w:rsidRDefault="00C50D2D" w:rsidP="00481C4A">
      <w:pPr>
        <w:pStyle w:val="Prrafodelista"/>
        <w:numPr>
          <w:ilvl w:val="0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Fecha</w:t>
      </w:r>
    </w:p>
    <w:p w:rsidR="00934324" w:rsidRPr="00986886" w:rsidRDefault="00986886" w:rsidP="00481C4A">
      <w:pPr>
        <w:pStyle w:val="Prrafodelista"/>
        <w:numPr>
          <w:ilvl w:val="0"/>
          <w:numId w:val="5"/>
        </w:numPr>
        <w:rPr>
          <w:b/>
          <w:sz w:val="20"/>
          <w:lang w:val="es-MX"/>
        </w:rPr>
      </w:pPr>
      <w:r w:rsidRPr="00986886">
        <w:rPr>
          <w:b/>
          <w:sz w:val="20"/>
          <w:lang w:val="es-MX"/>
        </w:rPr>
        <w:t>Clasificaci</w:t>
      </w:r>
      <w:r w:rsidR="008659BD">
        <w:rPr>
          <w:b/>
          <w:sz w:val="20"/>
          <w:lang w:val="es-MX"/>
        </w:rPr>
        <w:t>ó</w:t>
      </w:r>
      <w:r w:rsidR="00934324" w:rsidRPr="00986886">
        <w:rPr>
          <w:b/>
          <w:sz w:val="20"/>
          <w:lang w:val="es-MX"/>
        </w:rPr>
        <w:t>n</w:t>
      </w:r>
    </w:p>
    <w:p w:rsidR="00934324" w:rsidRDefault="00934324" w:rsidP="00934324">
      <w:pPr>
        <w:pStyle w:val="Prrafodelista"/>
        <w:numPr>
          <w:ilvl w:val="1"/>
          <w:numId w:val="5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EsquemaProducto</w:t>
      </w:r>
      <w:proofErr w:type="spellEnd"/>
    </w:p>
    <w:p w:rsidR="00934324" w:rsidRPr="003D6773" w:rsidRDefault="00934324" w:rsidP="00934324">
      <w:pPr>
        <w:pStyle w:val="Prrafodelista"/>
        <w:numPr>
          <w:ilvl w:val="1"/>
          <w:numId w:val="5"/>
        </w:numPr>
        <w:rPr>
          <w:sz w:val="20"/>
          <w:lang w:val="es-MX"/>
        </w:rPr>
      </w:pPr>
      <w:r>
        <w:rPr>
          <w:sz w:val="20"/>
          <w:lang w:val="es-MX"/>
        </w:rPr>
        <w:t>Producto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62383784"/>
      <w:r w:rsidRPr="00CA7A7F">
        <w:t>Flujo de eventos</w:t>
      </w:r>
      <w:bookmarkEnd w:id="15"/>
      <w:bookmarkEnd w:id="16"/>
      <w:bookmarkEnd w:id="17"/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62383785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F03B94" w:rsidRPr="0067604D" w:rsidRDefault="0067604D" w:rsidP="003A6A1B">
      <w:pPr>
        <w:pStyle w:val="Prrafodelista"/>
        <w:numPr>
          <w:ilvl w:val="0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El caso de uso inicia cuando es invocado por el caso de uso </w:t>
      </w:r>
      <w:r w:rsidRPr="00BF4766">
        <w:rPr>
          <w:rStyle w:val="Hipervnculo"/>
          <w:b/>
          <w:sz w:val="20"/>
          <w:szCs w:val="20"/>
        </w:rPr>
        <w:t>Generar Reportes – CUERMWEB01</w:t>
      </w:r>
    </w:p>
    <w:p w:rsidR="0067604D" w:rsidRPr="0067604D" w:rsidRDefault="0067604D" w:rsidP="003A6A1B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El sistema obtiene el nombre del reporte seleccionado de acuerdo con la regla de negocio </w:t>
      </w:r>
      <w:hyperlink r:id="rId10" w:anchor="RNWEB010" w:history="1">
        <w:r w:rsidRPr="000401A2">
          <w:rPr>
            <w:rStyle w:val="Hipervnculo"/>
            <w:rFonts w:cs="Arial"/>
            <w:b/>
            <w:sz w:val="20"/>
            <w:szCs w:val="20"/>
          </w:rPr>
          <w:t>RNWEB0</w:t>
        </w:r>
        <w:r>
          <w:rPr>
            <w:rStyle w:val="Hipervnculo"/>
            <w:rFonts w:cs="Arial"/>
            <w:b/>
            <w:sz w:val="20"/>
            <w:szCs w:val="20"/>
          </w:rPr>
          <w:t>10</w:t>
        </w:r>
        <w:r w:rsidRPr="000401A2">
          <w:rPr>
            <w:rStyle w:val="Hipervnculo"/>
            <w:rFonts w:cs="Arial"/>
            <w:b/>
            <w:sz w:val="20"/>
            <w:szCs w:val="20"/>
          </w:rPr>
          <w:t xml:space="preserve"> Nombre del Reporte Web</w:t>
        </w:r>
      </w:hyperlink>
      <w:r>
        <w:rPr>
          <w:rFonts w:cs="Arial"/>
          <w:sz w:val="20"/>
          <w:szCs w:val="20"/>
        </w:rPr>
        <w:t>:</w:t>
      </w:r>
    </w:p>
    <w:p w:rsidR="0067604D" w:rsidRDefault="0067604D" w:rsidP="003A6A1B">
      <w:pPr>
        <w:pStyle w:val="Prrafodelista"/>
        <w:numPr>
          <w:ilvl w:val="1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VAVDescripcion</w:t>
      </w:r>
      <w:proofErr w:type="spellEnd"/>
    </w:p>
    <w:p w:rsidR="000638A2" w:rsidRDefault="0067604D" w:rsidP="000638A2">
      <w:pPr>
        <w:pStyle w:val="Prrafodelista"/>
        <w:numPr>
          <w:ilvl w:val="2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Descripcio</w:t>
      </w:r>
      <w:r w:rsidR="000638A2">
        <w:rPr>
          <w:sz w:val="20"/>
          <w:lang w:val="es-MX"/>
        </w:rPr>
        <w:t>n</w:t>
      </w:r>
      <w:proofErr w:type="spellEnd"/>
    </w:p>
    <w:p w:rsidR="00F3092F" w:rsidRDefault="00F3092F" w:rsidP="00F3092F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&lt;la clasificación corresponde a </w:t>
      </w:r>
      <w:r w:rsidRPr="003C6E29">
        <w:rPr>
          <w:b/>
          <w:sz w:val="20"/>
          <w:lang w:val="es-MX"/>
        </w:rPr>
        <w:t>Esquema de Producto</w:t>
      </w:r>
      <w:r>
        <w:rPr>
          <w:sz w:val="20"/>
          <w:lang w:val="es-MX"/>
        </w:rPr>
        <w:t>&gt;</w:t>
      </w:r>
    </w:p>
    <w:p w:rsidR="00F3092F" w:rsidRPr="006826A1" w:rsidRDefault="00F3092F" w:rsidP="00F3092F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</w:t>
      </w:r>
      <w:r w:rsidR="00F40327">
        <w:rPr>
          <w:sz w:val="20"/>
          <w:lang w:val="es-MX"/>
        </w:rPr>
        <w:t>:</w:t>
      </w:r>
    </w:p>
    <w:p w:rsidR="00F3092F" w:rsidRPr="006826A1" w:rsidRDefault="00F3092F" w:rsidP="00F3092F">
      <w:pPr>
        <w:pStyle w:val="Prrafodelista"/>
        <w:numPr>
          <w:ilvl w:val="2"/>
          <w:numId w:val="6"/>
        </w:numPr>
        <w:rPr>
          <w:b/>
          <w:sz w:val="20"/>
          <w:lang w:val="es-MX"/>
        </w:rPr>
      </w:pPr>
      <w:r w:rsidRPr="006826A1">
        <w:rPr>
          <w:b/>
          <w:sz w:val="20"/>
          <w:lang w:val="es-MX"/>
        </w:rPr>
        <w:t>Esquema</w:t>
      </w:r>
    </w:p>
    <w:p w:rsidR="00F3092F" w:rsidRDefault="00F3092F" w:rsidP="00F3092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EsquemaID</w:t>
      </w:r>
      <w:proofErr w:type="spellEnd"/>
    </w:p>
    <w:p w:rsidR="00F3092F" w:rsidRDefault="00F3092F" w:rsidP="00F3092F">
      <w:pPr>
        <w:pStyle w:val="Prrafodelista"/>
        <w:numPr>
          <w:ilvl w:val="3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EsquemaIDPadre</w:t>
      </w:r>
      <w:proofErr w:type="spellEnd"/>
    </w:p>
    <w:p w:rsidR="00F3092F" w:rsidRPr="005A59D1" w:rsidRDefault="00F3092F" w:rsidP="00F3092F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5A59D1">
        <w:rPr>
          <w:b/>
          <w:sz w:val="20"/>
          <w:lang w:val="es-MX"/>
        </w:rPr>
        <w:t>ProductoEsquema</w:t>
      </w:r>
      <w:proofErr w:type="spellEnd"/>
    </w:p>
    <w:p w:rsidR="00F3092F" w:rsidRDefault="00F3092F" w:rsidP="00F3092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F3092F" w:rsidRDefault="00F3092F" w:rsidP="00F3092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EsquemaID</w:t>
      </w:r>
      <w:proofErr w:type="spellEnd"/>
    </w:p>
    <w:p w:rsidR="00F3092F" w:rsidRPr="00F3092F" w:rsidRDefault="00F3092F" w:rsidP="00F3092F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producto relacionado al esquema o Para cada producto seleccionado en el filtro</w:t>
      </w:r>
    </w:p>
    <w:p w:rsidR="009A755F" w:rsidRDefault="009A755F" w:rsidP="00F3092F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tipo de Reporte corresponde al </w:t>
      </w:r>
      <w:r w:rsidRPr="00D2427B">
        <w:rPr>
          <w:b/>
          <w:sz w:val="20"/>
          <w:lang w:val="es-MX"/>
        </w:rPr>
        <w:t>General</w:t>
      </w:r>
      <w:r>
        <w:rPr>
          <w:sz w:val="20"/>
          <w:lang w:val="es-MX"/>
        </w:rPr>
        <w:t>&gt;</w:t>
      </w:r>
    </w:p>
    <w:p w:rsidR="00CC71B8" w:rsidRDefault="00CC71B8" w:rsidP="00F3092F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3001CA" w:rsidRPr="0007228C" w:rsidRDefault="003001CA" w:rsidP="00F3092F">
      <w:pPr>
        <w:pStyle w:val="Prrafodelista"/>
        <w:numPr>
          <w:ilvl w:val="3"/>
          <w:numId w:val="6"/>
        </w:numPr>
        <w:rPr>
          <w:b/>
          <w:sz w:val="20"/>
          <w:lang w:val="es-MX"/>
        </w:rPr>
      </w:pPr>
      <w:proofErr w:type="spellStart"/>
      <w:r w:rsidRPr="0007228C">
        <w:rPr>
          <w:b/>
          <w:sz w:val="20"/>
          <w:lang w:val="es-MX"/>
        </w:rPr>
        <w:t>InventarioMercadeo</w:t>
      </w:r>
      <w:proofErr w:type="spellEnd"/>
    </w:p>
    <w:p w:rsidR="003001CA" w:rsidRDefault="003001CA" w:rsidP="00F3092F">
      <w:pPr>
        <w:pStyle w:val="Prrafodelista"/>
        <w:numPr>
          <w:ilvl w:val="4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</w:p>
    <w:p w:rsidR="003001CA" w:rsidRDefault="003001CA" w:rsidP="00F40327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8659BD">
        <w:rPr>
          <w:sz w:val="20"/>
          <w:lang w:val="es-MX"/>
        </w:rPr>
        <w:t xml:space="preserve"> de acuerdo con la regla de negocio</w:t>
      </w:r>
      <w:r w:rsidR="00F40327">
        <w:rPr>
          <w:sz w:val="20"/>
          <w:lang w:val="es-MX"/>
        </w:rPr>
        <w:t xml:space="preserve"> </w:t>
      </w:r>
      <w:hyperlink r:id="rId11" w:anchor="RNWEB277" w:history="1">
        <w:r w:rsidR="00F40327" w:rsidRPr="00F40327">
          <w:rPr>
            <w:rStyle w:val="Hipervnculo"/>
            <w:b/>
            <w:sz w:val="20"/>
            <w:lang w:val="es-MX"/>
          </w:rPr>
          <w:t>RNWEB277 Criterios Seleccionados como Filtro</w:t>
        </w:r>
      </w:hyperlink>
    </w:p>
    <w:p w:rsidR="0007228C" w:rsidRPr="0007228C" w:rsidRDefault="0007228C" w:rsidP="00F3092F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proofErr w:type="spellStart"/>
      <w:r w:rsidRPr="0007228C">
        <w:rPr>
          <w:b/>
          <w:sz w:val="20"/>
          <w:lang w:val="es-MX"/>
        </w:rPr>
        <w:t>InventarioMercadeoDetalle</w:t>
      </w:r>
      <w:proofErr w:type="spellEnd"/>
    </w:p>
    <w:p w:rsidR="0007228C" w:rsidRDefault="0007228C" w:rsidP="00F3092F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</w:p>
    <w:p w:rsidR="0007228C" w:rsidRDefault="0007228C" w:rsidP="00F40327">
      <w:pPr>
        <w:pStyle w:val="Prrafodelista"/>
        <w:numPr>
          <w:ilvl w:val="5"/>
          <w:numId w:val="6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  <w:r w:rsidR="008659BD">
        <w:rPr>
          <w:sz w:val="20"/>
          <w:lang w:val="es-MX"/>
        </w:rPr>
        <w:t xml:space="preserve"> de acuerdo con la regla de negocio</w:t>
      </w:r>
      <w:r w:rsidR="00F40327">
        <w:rPr>
          <w:sz w:val="20"/>
          <w:lang w:val="es-MX"/>
        </w:rPr>
        <w:t xml:space="preserve"> </w:t>
      </w:r>
      <w:hyperlink r:id="rId12" w:anchor="RNWEB277" w:history="1">
        <w:r w:rsidR="00F40327" w:rsidRPr="00F40327">
          <w:rPr>
            <w:rStyle w:val="Hipervnculo"/>
            <w:b/>
            <w:sz w:val="20"/>
            <w:lang w:val="es-MX"/>
          </w:rPr>
          <w:t>RNWEB277 Criterios Seleccionados como Filtro</w:t>
        </w:r>
      </w:hyperlink>
    </w:p>
    <w:p w:rsidR="0007228C" w:rsidRDefault="0007228C" w:rsidP="00F3092F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Inventario</w:t>
      </w:r>
    </w:p>
    <w:p w:rsidR="0007228C" w:rsidRDefault="0007228C" w:rsidP="00F3092F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07228C" w:rsidRDefault="0007228C" w:rsidP="00F3092F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Desplazamiento</w:t>
      </w:r>
    </w:p>
    <w:p w:rsidR="009A755F" w:rsidRDefault="009A755F" w:rsidP="00F3092F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tipo de Reporte corresponde al de </w:t>
      </w:r>
      <w:r w:rsidRPr="003001CA">
        <w:rPr>
          <w:b/>
          <w:sz w:val="20"/>
          <w:lang w:val="es-MX"/>
        </w:rPr>
        <w:t>Clientes</w:t>
      </w:r>
      <w:r>
        <w:rPr>
          <w:sz w:val="20"/>
          <w:lang w:val="es-MX"/>
        </w:rPr>
        <w:t>&gt;</w:t>
      </w:r>
    </w:p>
    <w:p w:rsidR="00CC71B8" w:rsidRDefault="00CC71B8" w:rsidP="00F3092F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cliente seleccionado</w:t>
      </w:r>
    </w:p>
    <w:p w:rsidR="00CC71B8" w:rsidRDefault="00CC71B8" w:rsidP="00F3092F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A113A1" w:rsidRPr="00A113A1" w:rsidRDefault="00A113A1" w:rsidP="00F3092F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proofErr w:type="spellStart"/>
      <w:r w:rsidRPr="00A113A1">
        <w:rPr>
          <w:b/>
          <w:sz w:val="20"/>
          <w:lang w:val="es-MX"/>
        </w:rPr>
        <w:t>InventarioMercadeo</w:t>
      </w:r>
      <w:proofErr w:type="spellEnd"/>
    </w:p>
    <w:p w:rsidR="00A113A1" w:rsidRDefault="00A113A1" w:rsidP="00F3092F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</w:p>
    <w:p w:rsidR="00A113A1" w:rsidRDefault="00A113A1" w:rsidP="00F40327">
      <w:pPr>
        <w:pStyle w:val="Prrafodelista"/>
        <w:numPr>
          <w:ilvl w:val="5"/>
          <w:numId w:val="6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 w:rsidR="008659BD">
        <w:rPr>
          <w:sz w:val="20"/>
          <w:lang w:val="es-MX"/>
        </w:rPr>
        <w:t xml:space="preserve"> de acuerdo con la regla de negocio</w:t>
      </w:r>
      <w:r w:rsidR="00F40327">
        <w:rPr>
          <w:sz w:val="20"/>
          <w:lang w:val="es-MX"/>
        </w:rPr>
        <w:t xml:space="preserve"> </w:t>
      </w:r>
      <w:hyperlink r:id="rId13" w:anchor="RNWEB277" w:history="1">
        <w:r w:rsidR="00F40327" w:rsidRPr="00F40327">
          <w:rPr>
            <w:rStyle w:val="Hipervnculo"/>
            <w:b/>
            <w:sz w:val="20"/>
            <w:lang w:val="es-MX"/>
          </w:rPr>
          <w:t>RNWEB277 Criterios Seleccionados como Filtro</w:t>
        </w:r>
      </w:hyperlink>
    </w:p>
    <w:p w:rsidR="00A113A1" w:rsidRDefault="00A113A1" w:rsidP="00F40327">
      <w:pPr>
        <w:pStyle w:val="Prrafodelista"/>
        <w:numPr>
          <w:ilvl w:val="5"/>
          <w:numId w:val="6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8659BD">
        <w:rPr>
          <w:sz w:val="20"/>
          <w:lang w:val="es-MX"/>
        </w:rPr>
        <w:t xml:space="preserve"> de acuerdo con la regla de negocio</w:t>
      </w:r>
      <w:r w:rsidR="00F40327">
        <w:rPr>
          <w:sz w:val="20"/>
          <w:lang w:val="es-MX"/>
        </w:rPr>
        <w:t xml:space="preserve"> </w:t>
      </w:r>
      <w:hyperlink r:id="rId14" w:anchor="RNWEB277" w:history="1">
        <w:r w:rsidR="00F40327" w:rsidRPr="00F40327">
          <w:rPr>
            <w:rStyle w:val="Hipervnculo"/>
            <w:b/>
            <w:sz w:val="20"/>
            <w:lang w:val="es-MX"/>
          </w:rPr>
          <w:t>RNWEB277 Criterios Seleccionados como Filtro</w:t>
        </w:r>
      </w:hyperlink>
    </w:p>
    <w:p w:rsidR="00A113A1" w:rsidRPr="00A113A1" w:rsidRDefault="00A113A1" w:rsidP="00F3092F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proofErr w:type="spellStart"/>
      <w:r w:rsidRPr="00A113A1">
        <w:rPr>
          <w:b/>
          <w:sz w:val="20"/>
          <w:lang w:val="es-MX"/>
        </w:rPr>
        <w:t>InventarioMercadeoDetalle</w:t>
      </w:r>
      <w:proofErr w:type="spellEnd"/>
    </w:p>
    <w:p w:rsidR="00A113A1" w:rsidRDefault="00A113A1" w:rsidP="00F3092F">
      <w:pPr>
        <w:pStyle w:val="Prrafodelista"/>
        <w:numPr>
          <w:ilvl w:val="6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</w:p>
    <w:p w:rsidR="00A113A1" w:rsidRDefault="00A113A1" w:rsidP="00F40327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  <w:r w:rsidR="008659BD">
        <w:rPr>
          <w:sz w:val="20"/>
          <w:lang w:val="es-MX"/>
        </w:rPr>
        <w:t xml:space="preserve"> de acuerdo con la regla de negocio</w:t>
      </w:r>
      <w:r w:rsidR="00F40327">
        <w:rPr>
          <w:sz w:val="20"/>
          <w:lang w:val="es-MX"/>
        </w:rPr>
        <w:t xml:space="preserve"> </w:t>
      </w:r>
      <w:hyperlink r:id="rId15" w:anchor="RNWEB277" w:history="1">
        <w:r w:rsidR="00F40327" w:rsidRPr="00F40327">
          <w:rPr>
            <w:rStyle w:val="Hipervnculo"/>
            <w:b/>
            <w:sz w:val="20"/>
            <w:lang w:val="es-MX"/>
          </w:rPr>
          <w:t>RNWEB277 Criterios Seleccionados como Filtro</w:t>
        </w:r>
      </w:hyperlink>
    </w:p>
    <w:p w:rsidR="00A113A1" w:rsidRDefault="00A113A1" w:rsidP="00F3092F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Inventario</w:t>
      </w:r>
    </w:p>
    <w:p w:rsidR="00A113A1" w:rsidRDefault="00A113A1" w:rsidP="00F3092F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A113A1" w:rsidRPr="00A113A1" w:rsidRDefault="00A113A1" w:rsidP="00F3092F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Desplazamiento</w:t>
      </w:r>
    </w:p>
    <w:p w:rsidR="009A755F" w:rsidRDefault="009A755F" w:rsidP="00F3092F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tipo de Reporte corresponde al de </w:t>
      </w:r>
      <w:r w:rsidRPr="003001CA">
        <w:rPr>
          <w:b/>
          <w:sz w:val="20"/>
          <w:lang w:val="es-MX"/>
        </w:rPr>
        <w:t>Vendedores</w:t>
      </w:r>
      <w:r>
        <w:rPr>
          <w:sz w:val="20"/>
          <w:lang w:val="es-MX"/>
        </w:rPr>
        <w:t>&gt;</w:t>
      </w:r>
    </w:p>
    <w:p w:rsidR="00CC71B8" w:rsidRDefault="00CC71B8" w:rsidP="00F3092F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vendedor seleccionado:</w:t>
      </w:r>
    </w:p>
    <w:p w:rsidR="00CC71B8" w:rsidRDefault="00CC71B8" w:rsidP="00F3092F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8659BD" w:rsidRPr="008659BD" w:rsidRDefault="008659BD" w:rsidP="00F3092F">
      <w:pPr>
        <w:pStyle w:val="Prrafodelista"/>
        <w:numPr>
          <w:ilvl w:val="4"/>
          <w:numId w:val="6"/>
        </w:numPr>
        <w:rPr>
          <w:b/>
          <w:sz w:val="20"/>
          <w:lang w:val="es-MX"/>
        </w:rPr>
      </w:pPr>
      <w:proofErr w:type="spellStart"/>
      <w:r w:rsidRPr="008659BD">
        <w:rPr>
          <w:b/>
          <w:sz w:val="20"/>
          <w:lang w:val="es-MX"/>
        </w:rPr>
        <w:t>InventarioMercadeo</w:t>
      </w:r>
      <w:proofErr w:type="spellEnd"/>
    </w:p>
    <w:p w:rsidR="008659BD" w:rsidRDefault="008659BD" w:rsidP="00F3092F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</w:p>
    <w:p w:rsidR="008659BD" w:rsidRDefault="008659BD" w:rsidP="00F40327">
      <w:pPr>
        <w:pStyle w:val="Prrafodelista"/>
        <w:numPr>
          <w:ilvl w:val="5"/>
          <w:numId w:val="6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DiaClave</w:t>
      </w:r>
      <w:proofErr w:type="spellEnd"/>
      <w:r>
        <w:rPr>
          <w:sz w:val="20"/>
          <w:lang w:val="es-MX"/>
        </w:rPr>
        <w:t xml:space="preserve"> de acuerdo con la regla de negocio</w:t>
      </w:r>
      <w:r w:rsidR="00F40327">
        <w:rPr>
          <w:sz w:val="20"/>
          <w:lang w:val="es-MX"/>
        </w:rPr>
        <w:t xml:space="preserve"> </w:t>
      </w:r>
      <w:hyperlink r:id="rId16" w:anchor="RNWEB277" w:history="1">
        <w:r w:rsidR="00F40327" w:rsidRPr="00F40327">
          <w:rPr>
            <w:rStyle w:val="Hipervnculo"/>
            <w:b/>
            <w:sz w:val="20"/>
            <w:lang w:val="es-MX"/>
          </w:rPr>
          <w:t>RNWEB277 Criterios Seleccionados como Filtro</w:t>
        </w:r>
      </w:hyperlink>
    </w:p>
    <w:p w:rsidR="008659BD" w:rsidRDefault="008659BD" w:rsidP="00F3092F">
      <w:pPr>
        <w:pStyle w:val="Prrafodelista"/>
        <w:numPr>
          <w:ilvl w:val="5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8659BD" w:rsidRPr="008659BD" w:rsidRDefault="008659BD" w:rsidP="00F3092F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r w:rsidRPr="008659BD">
        <w:rPr>
          <w:b/>
          <w:sz w:val="20"/>
          <w:lang w:val="es-MX"/>
        </w:rPr>
        <w:t>Visita</w:t>
      </w:r>
    </w:p>
    <w:p w:rsidR="008659BD" w:rsidRDefault="008659BD" w:rsidP="00F3092F">
      <w:pPr>
        <w:pStyle w:val="Prrafodelista"/>
        <w:numPr>
          <w:ilvl w:val="6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VisitaClave</w:t>
      </w:r>
      <w:proofErr w:type="spellEnd"/>
    </w:p>
    <w:p w:rsidR="008659BD" w:rsidRPr="00121E06" w:rsidRDefault="008659BD" w:rsidP="002E4FD4">
      <w:pPr>
        <w:pStyle w:val="Prrafodelista"/>
        <w:numPr>
          <w:ilvl w:val="6"/>
          <w:numId w:val="6"/>
        </w:numPr>
        <w:ind w:left="3544" w:hanging="1384"/>
        <w:rPr>
          <w:sz w:val="20"/>
          <w:lang w:val="es-MX"/>
        </w:rPr>
      </w:pPr>
      <w:proofErr w:type="spellStart"/>
      <w:r>
        <w:rPr>
          <w:sz w:val="20"/>
          <w:lang w:val="es-MX"/>
        </w:rPr>
        <w:t>VendedorID</w:t>
      </w:r>
      <w:proofErr w:type="spellEnd"/>
      <w:r>
        <w:rPr>
          <w:sz w:val="20"/>
          <w:lang w:val="es-MX"/>
        </w:rPr>
        <w:t xml:space="preserve"> </w:t>
      </w:r>
      <w:r w:rsidR="00121E06">
        <w:rPr>
          <w:sz w:val="20"/>
          <w:lang w:val="es-MX"/>
        </w:rPr>
        <w:t>de acuerdo con la regla de negocio</w:t>
      </w:r>
      <w:r w:rsidR="002E4FD4">
        <w:rPr>
          <w:sz w:val="20"/>
          <w:lang w:val="es-MX"/>
        </w:rPr>
        <w:t xml:space="preserve"> </w:t>
      </w:r>
      <w:hyperlink r:id="rId17" w:anchor="RNWEB277" w:history="1">
        <w:r w:rsidR="002E4FD4" w:rsidRPr="00F40327">
          <w:rPr>
            <w:rStyle w:val="Hipervnculo"/>
            <w:b/>
            <w:sz w:val="20"/>
            <w:lang w:val="es-MX"/>
          </w:rPr>
          <w:t>RNWEB277 Criterios Seleccionados como Filtro</w:t>
        </w:r>
      </w:hyperlink>
    </w:p>
    <w:p w:rsidR="008659BD" w:rsidRPr="008659BD" w:rsidRDefault="008659BD" w:rsidP="00F3092F">
      <w:pPr>
        <w:pStyle w:val="Prrafodelista"/>
        <w:numPr>
          <w:ilvl w:val="5"/>
          <w:numId w:val="6"/>
        </w:numPr>
        <w:rPr>
          <w:b/>
          <w:sz w:val="20"/>
          <w:lang w:val="es-MX"/>
        </w:rPr>
      </w:pPr>
      <w:proofErr w:type="spellStart"/>
      <w:r w:rsidRPr="008659BD">
        <w:rPr>
          <w:b/>
          <w:sz w:val="20"/>
          <w:lang w:val="es-MX"/>
        </w:rPr>
        <w:t>InventarioMercadeoDetalle</w:t>
      </w:r>
      <w:proofErr w:type="spellEnd"/>
    </w:p>
    <w:p w:rsidR="008659BD" w:rsidRDefault="008659BD" w:rsidP="00F3092F">
      <w:pPr>
        <w:pStyle w:val="Prrafodelista"/>
        <w:numPr>
          <w:ilvl w:val="6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InventarioID</w:t>
      </w:r>
      <w:proofErr w:type="spellEnd"/>
    </w:p>
    <w:p w:rsidR="008659BD" w:rsidRDefault="008659BD" w:rsidP="00F3092F">
      <w:pPr>
        <w:pStyle w:val="Prrafodelista"/>
        <w:numPr>
          <w:ilvl w:val="6"/>
          <w:numId w:val="6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8659BD" w:rsidRDefault="008659BD" w:rsidP="00F3092F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Inventario</w:t>
      </w:r>
    </w:p>
    <w:p w:rsidR="008659BD" w:rsidRDefault="008659BD" w:rsidP="00F3092F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Precio</w:t>
      </w:r>
    </w:p>
    <w:p w:rsidR="008659BD" w:rsidRDefault="008659BD" w:rsidP="00F3092F">
      <w:pPr>
        <w:pStyle w:val="Prrafodelista"/>
        <w:numPr>
          <w:ilvl w:val="6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Desplazamiento</w:t>
      </w:r>
    </w:p>
    <w:p w:rsidR="003962D1" w:rsidRDefault="003962D1" w:rsidP="003962D1">
      <w:pPr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3962D1" w:rsidRDefault="003962D1" w:rsidP="003962D1">
      <w:pPr>
        <w:numPr>
          <w:ilvl w:val="1"/>
          <w:numId w:val="6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Configuracion</w:t>
      </w:r>
      <w:proofErr w:type="spellEnd"/>
    </w:p>
    <w:p w:rsidR="003962D1" w:rsidRDefault="003962D1" w:rsidP="003962D1">
      <w:pPr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AA064E" w:rsidRDefault="00AA064E" w:rsidP="003962D1">
      <w:pPr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3962D1" w:rsidRDefault="003962D1" w:rsidP="00AA064E">
      <w:pPr>
        <w:numPr>
          <w:ilvl w:val="1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3962D1" w:rsidRPr="00914F68" w:rsidRDefault="003962D1" w:rsidP="00AA064E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914F68" w:rsidRDefault="00914F68" w:rsidP="00AA064E">
      <w:pPr>
        <w:numPr>
          <w:ilvl w:val="1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914F68" w:rsidRPr="00971367" w:rsidRDefault="008659BD" w:rsidP="00AA064E">
      <w:pPr>
        <w:numPr>
          <w:ilvl w:val="2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914F68" w:rsidRPr="00971367">
        <w:rPr>
          <w:rFonts w:cs="Arial"/>
          <w:sz w:val="20"/>
          <w:szCs w:val="20"/>
        </w:rPr>
        <w:t xml:space="preserve">de acuerdo con la regla de negocio </w:t>
      </w:r>
      <w:hyperlink r:id="rId18" w:anchor="RNWEB277" w:history="1">
        <w:r w:rsidR="00914F68" w:rsidRPr="00971367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</w:p>
    <w:p w:rsidR="00914F68" w:rsidRPr="008659BD" w:rsidRDefault="00914F68" w:rsidP="00AA064E">
      <w:pPr>
        <w:pStyle w:val="Prrafodelista"/>
        <w:numPr>
          <w:ilvl w:val="2"/>
          <w:numId w:val="6"/>
        </w:numPr>
        <w:rPr>
          <w:rStyle w:val="Hipervnculo"/>
          <w:color w:val="auto"/>
          <w:sz w:val="20"/>
          <w:u w:val="none"/>
          <w:lang w:val="es-MX"/>
        </w:rPr>
      </w:pPr>
      <w:r w:rsidRPr="008659BD">
        <w:rPr>
          <w:rFonts w:cs="Arial"/>
          <w:sz w:val="20"/>
          <w:szCs w:val="20"/>
        </w:rPr>
        <w:t xml:space="preserve">Fecha de acuerdo con las reglas de negocio </w:t>
      </w:r>
      <w:hyperlink r:id="rId19" w:anchor="RNWEB277" w:history="1">
        <w:r w:rsidRPr="008659BD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  <w:r w:rsidRPr="008659BD">
        <w:rPr>
          <w:rFonts w:cs="Arial"/>
          <w:b/>
          <w:sz w:val="20"/>
          <w:szCs w:val="20"/>
        </w:rPr>
        <w:t xml:space="preserve"> </w:t>
      </w:r>
      <w:r w:rsidRPr="008659BD">
        <w:rPr>
          <w:rFonts w:cs="Arial"/>
          <w:sz w:val="20"/>
          <w:szCs w:val="20"/>
        </w:rPr>
        <w:t>y</w:t>
      </w:r>
      <w:r w:rsidRPr="008659BD">
        <w:rPr>
          <w:rFonts w:cs="Arial"/>
          <w:b/>
          <w:sz w:val="20"/>
          <w:szCs w:val="20"/>
        </w:rPr>
        <w:t xml:space="preserve"> </w:t>
      </w:r>
      <w:hyperlink r:id="rId20" w:anchor="RNGEN121" w:history="1">
        <w:r w:rsidRPr="008659BD">
          <w:rPr>
            <w:rStyle w:val="Hipervnculo"/>
            <w:rFonts w:cs="Arial"/>
            <w:b/>
            <w:sz w:val="20"/>
            <w:szCs w:val="20"/>
          </w:rPr>
          <w:t>RNGEN121 Formato de Fecha</w:t>
        </w:r>
      </w:hyperlink>
    </w:p>
    <w:p w:rsidR="008659BD" w:rsidRPr="008659BD" w:rsidRDefault="008659BD" w:rsidP="00AA064E">
      <w:pPr>
        <w:pStyle w:val="Prrafodelista"/>
        <w:numPr>
          <w:ilvl w:val="2"/>
          <w:numId w:val="6"/>
        </w:numPr>
        <w:rPr>
          <w:sz w:val="20"/>
          <w:lang w:val="es-MX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Clasificación de acuerdo con la regla de negocio </w:t>
      </w:r>
      <w:hyperlink r:id="rId21" w:anchor="RNWEB277" w:history="1">
        <w:r w:rsidRPr="00971367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</w:p>
    <w:p w:rsidR="005A59D1" w:rsidRPr="004A397E" w:rsidRDefault="00CE0633" w:rsidP="004A397E">
      <w:pPr>
        <w:pStyle w:val="Prrafodelista"/>
        <w:numPr>
          <w:ilvl w:val="0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&lt;la clasificación corresponde a </w:t>
      </w:r>
      <w:r w:rsidRPr="003C6E29">
        <w:rPr>
          <w:b/>
          <w:sz w:val="20"/>
          <w:lang w:val="es-MX"/>
        </w:rPr>
        <w:t>Esquema de Producto</w:t>
      </w:r>
      <w:r>
        <w:rPr>
          <w:sz w:val="20"/>
          <w:lang w:val="es-MX"/>
        </w:rPr>
        <w:t>&gt;</w:t>
      </w:r>
      <w:r w:rsidR="004A397E">
        <w:rPr>
          <w:sz w:val="20"/>
          <w:lang w:val="es-MX"/>
        </w:rPr>
        <w:t xml:space="preserve"> o Si &lt;la clasificación corresponde a </w:t>
      </w:r>
      <w:r w:rsidR="004A397E" w:rsidRPr="004A397E">
        <w:rPr>
          <w:b/>
          <w:sz w:val="20"/>
          <w:lang w:val="es-MX"/>
        </w:rPr>
        <w:t>Producto</w:t>
      </w:r>
      <w:r w:rsidR="004A397E">
        <w:rPr>
          <w:sz w:val="20"/>
          <w:lang w:val="es-MX"/>
        </w:rPr>
        <w:t>&gt;</w:t>
      </w:r>
    </w:p>
    <w:p w:rsidR="003C6E29" w:rsidRDefault="003C6E29" w:rsidP="00AA064E">
      <w:pPr>
        <w:pStyle w:val="Prrafodelista"/>
        <w:numPr>
          <w:ilvl w:val="1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Para cada producto relacionado al esquema</w:t>
      </w:r>
      <w:r w:rsidR="005F182C">
        <w:rPr>
          <w:sz w:val="20"/>
          <w:lang w:val="es-MX"/>
        </w:rPr>
        <w:t xml:space="preserve"> o Para cada producto seleccionado en el filtro</w:t>
      </w:r>
    </w:p>
    <w:p w:rsidR="003C6E29" w:rsidRDefault="00732D50" w:rsidP="00AA064E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El sistema presenta las siguientes secciones:</w:t>
      </w:r>
    </w:p>
    <w:p w:rsidR="003C6E29" w:rsidRPr="003C6E29" w:rsidRDefault="00F20E91" w:rsidP="00AA064E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3C6E29">
        <w:rPr>
          <w:b/>
          <w:sz w:val="20"/>
          <w:lang w:val="es-MX"/>
        </w:rPr>
        <w:t>Acumulado por Periodo</w:t>
      </w:r>
    </w:p>
    <w:p w:rsidR="003C6E29" w:rsidRDefault="00F20E91" w:rsidP="00AA064E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El sistema presenta las siguientes columnas:</w:t>
      </w:r>
    </w:p>
    <w:p w:rsidR="003C6E29" w:rsidRDefault="00F20E91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Costo de Inventario</w:t>
      </w:r>
    </w:p>
    <w:p w:rsidR="003C6E29" w:rsidRDefault="00F20E91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Costo Desplazamiento</w:t>
      </w:r>
    </w:p>
    <w:p w:rsidR="003C6E29" w:rsidRDefault="00F20E91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Fecha</w:t>
      </w:r>
    </w:p>
    <w:p w:rsidR="003C6E29" w:rsidRDefault="00F20E91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Inventario</w:t>
      </w:r>
    </w:p>
    <w:p w:rsidR="003C6E29" w:rsidRDefault="00F20E91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Desplazamiento</w:t>
      </w:r>
    </w:p>
    <w:p w:rsidR="003C6E29" w:rsidRDefault="00FC771E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 xml:space="preserve">Semanas de Inventario </w:t>
      </w:r>
    </w:p>
    <w:p w:rsidR="003C6E29" w:rsidRPr="003C6E29" w:rsidRDefault="00F20E91" w:rsidP="00AA064E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3C6E29">
        <w:rPr>
          <w:b/>
          <w:sz w:val="20"/>
          <w:lang w:val="es-MX"/>
        </w:rPr>
        <w:t>Acumulado por Mes</w:t>
      </w:r>
    </w:p>
    <w:p w:rsidR="003C6E29" w:rsidRDefault="00FC771E" w:rsidP="00AA064E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El sistema presenta las siguientes colu</w:t>
      </w:r>
      <w:r w:rsidR="007C55EA" w:rsidRPr="003C6E29">
        <w:rPr>
          <w:sz w:val="20"/>
          <w:lang w:val="es-MX"/>
        </w:rPr>
        <w:t>mnas:</w:t>
      </w:r>
    </w:p>
    <w:p w:rsidR="003C6E29" w:rsidRDefault="007C55EA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Costo de Inventario</w:t>
      </w:r>
    </w:p>
    <w:p w:rsidR="003C6E29" w:rsidRDefault="007C55EA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Costo Desplazamiento</w:t>
      </w:r>
    </w:p>
    <w:p w:rsidR="003C6E29" w:rsidRDefault="007C55EA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Fecha</w:t>
      </w:r>
    </w:p>
    <w:p w:rsidR="003C6E29" w:rsidRDefault="007C55EA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Inventario</w:t>
      </w:r>
    </w:p>
    <w:p w:rsidR="003C6E29" w:rsidRDefault="007C55EA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Desplazamiento</w:t>
      </w:r>
    </w:p>
    <w:p w:rsidR="006346C6" w:rsidRDefault="007C55EA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3C6E29">
        <w:rPr>
          <w:sz w:val="20"/>
          <w:lang w:val="es-MX"/>
        </w:rPr>
        <w:t>Semanas de Inventario</w:t>
      </w:r>
    </w:p>
    <w:p w:rsidR="006346C6" w:rsidRPr="006346C6" w:rsidRDefault="00F20E91" w:rsidP="00AA064E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6346C6">
        <w:rPr>
          <w:b/>
          <w:sz w:val="20"/>
          <w:lang w:val="es-MX"/>
        </w:rPr>
        <w:t>Comparativo por Mes</w:t>
      </w:r>
    </w:p>
    <w:p w:rsidR="006346C6" w:rsidRDefault="007C55EA" w:rsidP="00AA064E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6346C6">
        <w:rPr>
          <w:sz w:val="20"/>
          <w:lang w:val="es-MX"/>
        </w:rPr>
        <w:t>El sistema presenta las siguientes columnas:</w:t>
      </w:r>
    </w:p>
    <w:p w:rsidR="006346C6" w:rsidRDefault="007C55EA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6346C6">
        <w:rPr>
          <w:sz w:val="20"/>
          <w:lang w:val="es-MX"/>
        </w:rPr>
        <w:t>Fecha</w:t>
      </w:r>
    </w:p>
    <w:p w:rsidR="006346C6" w:rsidRDefault="007C55EA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6346C6">
        <w:rPr>
          <w:sz w:val="20"/>
          <w:lang w:val="es-MX"/>
        </w:rPr>
        <w:t>Inventario</w:t>
      </w:r>
    </w:p>
    <w:p w:rsidR="006346C6" w:rsidRDefault="007C55EA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6346C6">
        <w:rPr>
          <w:sz w:val="20"/>
          <w:lang w:val="es-MX"/>
        </w:rPr>
        <w:lastRenderedPageBreak/>
        <w:t>Desplazamiento</w:t>
      </w:r>
    </w:p>
    <w:p w:rsidR="006346C6" w:rsidRPr="006346C6" w:rsidRDefault="00B22606" w:rsidP="00AA064E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6346C6">
        <w:rPr>
          <w:b/>
          <w:sz w:val="20"/>
          <w:lang w:val="es-MX"/>
        </w:rPr>
        <w:t>Gráficos</w:t>
      </w:r>
    </w:p>
    <w:p w:rsidR="006346C6" w:rsidRDefault="00B22606" w:rsidP="00AA064E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6346C6">
        <w:rPr>
          <w:sz w:val="20"/>
          <w:lang w:val="es-MX"/>
        </w:rPr>
        <w:t>El sistema presenta la siguiente información:</w:t>
      </w:r>
    </w:p>
    <w:p w:rsidR="006346C6" w:rsidRDefault="00A7351B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6346C6">
        <w:rPr>
          <w:sz w:val="20"/>
          <w:lang w:val="es-MX"/>
        </w:rPr>
        <w:t>Grafica de Acumulado por Periodo</w:t>
      </w:r>
    </w:p>
    <w:p w:rsidR="006346C6" w:rsidRDefault="00496EF8" w:rsidP="00AA064E">
      <w:pPr>
        <w:pStyle w:val="Prrafodelista"/>
        <w:numPr>
          <w:ilvl w:val="1"/>
          <w:numId w:val="6"/>
        </w:numPr>
        <w:rPr>
          <w:sz w:val="20"/>
          <w:lang w:val="es-MX"/>
        </w:rPr>
      </w:pPr>
      <w:r w:rsidRPr="006346C6">
        <w:rPr>
          <w:sz w:val="20"/>
          <w:lang w:val="es-MX"/>
        </w:rPr>
        <w:t>El sistema presenta la siguiente información:</w:t>
      </w:r>
    </w:p>
    <w:p w:rsidR="006346C6" w:rsidRPr="006346C6" w:rsidRDefault="00496EF8" w:rsidP="00AA064E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6346C6">
        <w:rPr>
          <w:sz w:val="20"/>
          <w:lang w:val="es-MX"/>
        </w:rPr>
        <w:t xml:space="preserve">En la sección de </w:t>
      </w:r>
      <w:r w:rsidRPr="006346C6">
        <w:rPr>
          <w:b/>
          <w:sz w:val="20"/>
          <w:lang w:val="es-MX"/>
        </w:rPr>
        <w:t>Acumulado por Periodo</w:t>
      </w:r>
    </w:p>
    <w:p w:rsidR="006346C6" w:rsidRDefault="00496EF8" w:rsidP="009139DA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6346C6">
        <w:rPr>
          <w:sz w:val="20"/>
          <w:lang w:val="es-MX"/>
        </w:rPr>
        <w:t xml:space="preserve">Para cada semana </w:t>
      </w:r>
      <w:r w:rsidR="00FD2094" w:rsidRPr="006346C6">
        <w:rPr>
          <w:sz w:val="20"/>
          <w:lang w:val="es-MX"/>
        </w:rPr>
        <w:t>que se encuentre en el rango de fechas establecido de acuerdo con la regla de negocio</w:t>
      </w:r>
      <w:r w:rsidR="00EC243F">
        <w:rPr>
          <w:sz w:val="20"/>
          <w:lang w:val="es-MX"/>
        </w:rPr>
        <w:t xml:space="preserve"> </w:t>
      </w:r>
      <w:hyperlink r:id="rId22" w:anchor="RNGEN365" w:history="1">
        <w:r w:rsidR="00EC243F" w:rsidRPr="00EC243F">
          <w:rPr>
            <w:rStyle w:val="Hipervnculo"/>
            <w:b/>
            <w:sz w:val="20"/>
            <w:lang w:val="es-MX"/>
          </w:rPr>
          <w:t>RNGEN365 Semanas en Rango de Fechas Seleccionadas.</w:t>
        </w:r>
      </w:hyperlink>
    </w:p>
    <w:p w:rsidR="006346C6" w:rsidRDefault="00272F17" w:rsidP="00EC243F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6346C6">
        <w:rPr>
          <w:sz w:val="20"/>
          <w:lang w:val="es-MX"/>
        </w:rPr>
        <w:t>Costo de Inventario de acuerdo con la regla de negocio</w:t>
      </w:r>
      <w:r w:rsidR="00EC243F">
        <w:rPr>
          <w:sz w:val="20"/>
          <w:lang w:val="es-MX"/>
        </w:rPr>
        <w:t xml:space="preserve"> </w:t>
      </w:r>
      <w:hyperlink r:id="rId23" w:anchor="RNWEB361" w:history="1">
        <w:r w:rsidR="00EC243F" w:rsidRPr="00EC243F">
          <w:rPr>
            <w:rStyle w:val="Hipervnculo"/>
            <w:b/>
            <w:sz w:val="20"/>
            <w:lang w:val="es-MX"/>
          </w:rPr>
          <w:t>RNWEB361 Cálculo del Costo del Inventario</w:t>
        </w:r>
      </w:hyperlink>
      <w:r w:rsidR="00EC243F" w:rsidRPr="00EC243F">
        <w:rPr>
          <w:b/>
          <w:sz w:val="20"/>
          <w:lang w:val="es-MX"/>
        </w:rPr>
        <w:t>.</w:t>
      </w:r>
    </w:p>
    <w:p w:rsidR="006346C6" w:rsidRDefault="00272F17" w:rsidP="00CE42BD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6346C6">
        <w:rPr>
          <w:sz w:val="20"/>
          <w:lang w:val="es-MX"/>
        </w:rPr>
        <w:t>Costo Desplazamiento de acuerdo con la regla de negocio</w:t>
      </w:r>
      <w:r w:rsidR="00CE42BD">
        <w:rPr>
          <w:sz w:val="20"/>
          <w:lang w:val="es-MX"/>
        </w:rPr>
        <w:t xml:space="preserve"> </w:t>
      </w:r>
      <w:hyperlink r:id="rId24" w:anchor="RNWEB362" w:history="1">
        <w:r w:rsidR="00CE42BD" w:rsidRPr="00CE42BD">
          <w:rPr>
            <w:rStyle w:val="Hipervnculo"/>
            <w:b/>
            <w:sz w:val="20"/>
            <w:lang w:val="es-MX"/>
          </w:rPr>
          <w:t>RNWEB362 Cálculo del Costo del Desplazamiento</w:t>
        </w:r>
      </w:hyperlink>
    </w:p>
    <w:p w:rsidR="006346C6" w:rsidRDefault="00272F17" w:rsidP="00BF6B3D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6346C6">
        <w:rPr>
          <w:sz w:val="20"/>
          <w:lang w:val="es-MX"/>
        </w:rPr>
        <w:t>Fecha de acuerdo con la regla de negocio</w:t>
      </w:r>
      <w:r w:rsidR="00E70CB9">
        <w:rPr>
          <w:sz w:val="20"/>
          <w:lang w:val="es-MX"/>
        </w:rPr>
        <w:t xml:space="preserve"> </w:t>
      </w:r>
      <w:hyperlink r:id="rId25" w:anchor="RNGEN366" w:history="1">
        <w:r w:rsidR="00BF6B3D" w:rsidRPr="00BF6B3D">
          <w:rPr>
            <w:rStyle w:val="Hipervnculo"/>
            <w:b/>
            <w:sz w:val="20"/>
            <w:lang w:val="es-MX"/>
          </w:rPr>
          <w:t>RNGEN366 Formato de Semanas en Rango de Fechas Seleccionadas</w:t>
        </w:r>
      </w:hyperlink>
    </w:p>
    <w:p w:rsidR="006346C6" w:rsidRDefault="00272F17" w:rsidP="0008180F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6346C6">
        <w:rPr>
          <w:sz w:val="20"/>
          <w:lang w:val="es-MX"/>
        </w:rPr>
        <w:t>Inventario de acuerdo con la regla de negocio</w:t>
      </w:r>
      <w:r w:rsidR="0008180F">
        <w:rPr>
          <w:sz w:val="20"/>
          <w:lang w:val="es-MX"/>
        </w:rPr>
        <w:t xml:space="preserve"> </w:t>
      </w:r>
      <w:hyperlink r:id="rId26" w:anchor="RNWEB363" w:history="1">
        <w:r w:rsidR="0008180F" w:rsidRPr="0008180F">
          <w:rPr>
            <w:rStyle w:val="Hipervnculo"/>
            <w:b/>
            <w:sz w:val="20"/>
            <w:lang w:val="es-MX"/>
          </w:rPr>
          <w:t>RNWEB363 Total de Inventario obtenido</w:t>
        </w:r>
      </w:hyperlink>
    </w:p>
    <w:p w:rsidR="006346C6" w:rsidRDefault="00090D5B" w:rsidP="00591799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6346C6">
        <w:rPr>
          <w:sz w:val="20"/>
          <w:lang w:val="es-MX"/>
        </w:rPr>
        <w:t>Desplazamiento de acuerdo con la regla de negocio</w:t>
      </w:r>
      <w:r w:rsidR="00591799">
        <w:rPr>
          <w:sz w:val="20"/>
          <w:lang w:val="es-MX"/>
        </w:rPr>
        <w:t xml:space="preserve"> </w:t>
      </w:r>
      <w:hyperlink r:id="rId27" w:anchor="RNWEB364" w:history="1">
        <w:r w:rsidR="00591799" w:rsidRPr="00591799">
          <w:rPr>
            <w:rStyle w:val="Hipervnculo"/>
            <w:b/>
            <w:sz w:val="20"/>
            <w:lang w:val="es-MX"/>
          </w:rPr>
          <w:t>RNWEB364 Total de Desplazamiento obtenido</w:t>
        </w:r>
      </w:hyperlink>
    </w:p>
    <w:p w:rsidR="00AA064E" w:rsidRDefault="00090D5B" w:rsidP="0084003B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6346C6">
        <w:rPr>
          <w:sz w:val="20"/>
          <w:lang w:val="es-MX"/>
        </w:rPr>
        <w:t>Semanas de Inventario de acuerdo con la regla de negocio</w:t>
      </w:r>
      <w:r w:rsidR="0084003B">
        <w:rPr>
          <w:sz w:val="20"/>
          <w:lang w:val="es-MX"/>
        </w:rPr>
        <w:t xml:space="preserve"> </w:t>
      </w:r>
      <w:hyperlink r:id="rId28" w:anchor="RNWEB367" w:history="1">
        <w:r w:rsidR="0084003B" w:rsidRPr="0084003B">
          <w:rPr>
            <w:rStyle w:val="Hipervnculo"/>
            <w:b/>
            <w:sz w:val="20"/>
            <w:lang w:val="es-MX"/>
          </w:rPr>
          <w:t>RNWEB367 Total de Semanas a Cubrir con el Inventario</w:t>
        </w:r>
      </w:hyperlink>
    </w:p>
    <w:p w:rsidR="00AA064E" w:rsidRPr="00AA064E" w:rsidRDefault="001F76A6" w:rsidP="00AA064E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AA064E">
        <w:rPr>
          <w:sz w:val="20"/>
          <w:lang w:val="es-MX"/>
        </w:rPr>
        <w:t xml:space="preserve">En la sección de </w:t>
      </w:r>
      <w:r w:rsidRPr="00AA064E">
        <w:rPr>
          <w:b/>
          <w:sz w:val="20"/>
          <w:lang w:val="es-MX"/>
        </w:rPr>
        <w:t>Acumulado por Mes</w:t>
      </w:r>
    </w:p>
    <w:p w:rsidR="00AA064E" w:rsidRDefault="001F76A6" w:rsidP="008161D9">
      <w:pPr>
        <w:pStyle w:val="Prrafodelista"/>
        <w:numPr>
          <w:ilvl w:val="3"/>
          <w:numId w:val="6"/>
        </w:numPr>
        <w:ind w:left="2127" w:hanging="1047"/>
        <w:rPr>
          <w:sz w:val="20"/>
          <w:lang w:val="es-MX"/>
        </w:rPr>
      </w:pPr>
      <w:r w:rsidRPr="00AA064E">
        <w:rPr>
          <w:sz w:val="20"/>
          <w:lang w:val="es-MX"/>
        </w:rPr>
        <w:t>Para cada mes que se encuentre en el rango de fechas establecido de acuer</w:t>
      </w:r>
      <w:r w:rsidR="00690AD0">
        <w:rPr>
          <w:sz w:val="20"/>
          <w:lang w:val="es-MX"/>
        </w:rPr>
        <w:t xml:space="preserve">do con la regla de negocio </w:t>
      </w:r>
      <w:hyperlink r:id="rId29" w:anchor="RNGEN367" w:history="1">
        <w:r w:rsidR="00690AD0" w:rsidRPr="003C3D6B">
          <w:rPr>
            <w:rStyle w:val="Hipervnculo"/>
            <w:b/>
            <w:sz w:val="20"/>
            <w:lang w:val="es-MX"/>
          </w:rPr>
          <w:t>RNGEN367 Meses en Rango de Fechas seleccionadas</w:t>
        </w:r>
      </w:hyperlink>
      <w:r w:rsidR="00690AD0">
        <w:rPr>
          <w:sz w:val="20"/>
          <w:lang w:val="es-MX"/>
        </w:rPr>
        <w:t>.</w:t>
      </w:r>
    </w:p>
    <w:p w:rsidR="00AA064E" w:rsidRDefault="001F76A6" w:rsidP="00641071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AA064E">
        <w:rPr>
          <w:sz w:val="20"/>
          <w:lang w:val="es-MX"/>
        </w:rPr>
        <w:t>Costo de Inventario de acuerdo con la regla de negocio</w:t>
      </w:r>
      <w:r w:rsidR="003C3D6B">
        <w:rPr>
          <w:sz w:val="20"/>
          <w:lang w:val="es-MX"/>
        </w:rPr>
        <w:t xml:space="preserve"> </w:t>
      </w:r>
      <w:hyperlink r:id="rId30" w:anchor="RNWEB365" w:history="1">
        <w:r w:rsidR="00641071" w:rsidRPr="00641071">
          <w:rPr>
            <w:rStyle w:val="Hipervnculo"/>
            <w:b/>
            <w:sz w:val="20"/>
            <w:lang w:val="es-MX"/>
          </w:rPr>
          <w:t>RNWEB365 Cálculo del Costo del Inventario por Mes</w:t>
        </w:r>
      </w:hyperlink>
    </w:p>
    <w:p w:rsidR="00AA064E" w:rsidRDefault="001F76A6" w:rsidP="00641071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AA064E">
        <w:rPr>
          <w:sz w:val="20"/>
          <w:lang w:val="es-MX"/>
        </w:rPr>
        <w:t>Costo Desplazamiento de acuerdo con la regla de negocio</w:t>
      </w:r>
      <w:r w:rsidR="00641071">
        <w:rPr>
          <w:sz w:val="20"/>
          <w:lang w:val="es-MX"/>
        </w:rPr>
        <w:t xml:space="preserve"> </w:t>
      </w:r>
      <w:hyperlink r:id="rId31" w:anchor="RNWEB366" w:history="1">
        <w:r w:rsidR="00641071" w:rsidRPr="00641071">
          <w:rPr>
            <w:rStyle w:val="Hipervnculo"/>
            <w:b/>
            <w:sz w:val="20"/>
            <w:lang w:val="es-MX"/>
          </w:rPr>
          <w:t>RNWEB366 Cálculo del Costo del Desplazamiento por Mes</w:t>
        </w:r>
      </w:hyperlink>
    </w:p>
    <w:p w:rsidR="00AA064E" w:rsidRPr="00582DA2" w:rsidRDefault="001F76A6" w:rsidP="0041765B">
      <w:pPr>
        <w:pStyle w:val="Prrafodelista"/>
        <w:numPr>
          <w:ilvl w:val="4"/>
          <w:numId w:val="6"/>
        </w:numPr>
        <w:ind w:left="2835" w:hanging="1395"/>
        <w:rPr>
          <w:sz w:val="20"/>
          <w:highlight w:val="yellow"/>
          <w:lang w:val="es-MX"/>
        </w:rPr>
      </w:pPr>
      <w:r w:rsidRPr="00582DA2">
        <w:rPr>
          <w:sz w:val="20"/>
          <w:highlight w:val="yellow"/>
          <w:lang w:val="es-MX"/>
        </w:rPr>
        <w:t>Fecha de acuerdo con la regla de negocio</w:t>
      </w:r>
      <w:r w:rsidR="0084003B" w:rsidRPr="00582DA2">
        <w:rPr>
          <w:sz w:val="20"/>
          <w:highlight w:val="yellow"/>
          <w:lang w:val="es-MX"/>
        </w:rPr>
        <w:t xml:space="preserve"> </w:t>
      </w:r>
      <w:hyperlink r:id="rId32" w:anchor="RNGEN378" w:history="1">
        <w:r w:rsidR="0041765B" w:rsidRPr="00582DA2">
          <w:rPr>
            <w:rStyle w:val="Hipervnculo"/>
            <w:b/>
            <w:sz w:val="20"/>
            <w:highlight w:val="yellow"/>
            <w:lang w:val="es-MX"/>
          </w:rPr>
          <w:t>RNGEN378 Días Correspondientes al Mes</w:t>
        </w:r>
      </w:hyperlink>
    </w:p>
    <w:p w:rsidR="00AA064E" w:rsidRPr="00582DA2" w:rsidRDefault="00090D5B" w:rsidP="00FD42DF">
      <w:pPr>
        <w:pStyle w:val="Prrafodelista"/>
        <w:numPr>
          <w:ilvl w:val="4"/>
          <w:numId w:val="6"/>
        </w:numPr>
        <w:ind w:left="2835" w:hanging="1395"/>
        <w:rPr>
          <w:sz w:val="20"/>
          <w:highlight w:val="yellow"/>
          <w:lang w:val="es-MX"/>
        </w:rPr>
      </w:pPr>
      <w:r w:rsidRPr="00582DA2">
        <w:rPr>
          <w:sz w:val="20"/>
          <w:highlight w:val="yellow"/>
          <w:lang w:val="es-MX"/>
        </w:rPr>
        <w:t>Inventario de acuerdo con la regla de negocio</w:t>
      </w:r>
      <w:r w:rsidR="0048564F" w:rsidRPr="00582DA2">
        <w:rPr>
          <w:sz w:val="20"/>
          <w:highlight w:val="yellow"/>
          <w:lang w:val="es-MX"/>
        </w:rPr>
        <w:t xml:space="preserve"> </w:t>
      </w:r>
      <w:hyperlink r:id="rId33" w:anchor="RNWEB368" w:history="1">
        <w:r w:rsidR="00FD42DF" w:rsidRPr="00582DA2">
          <w:rPr>
            <w:rStyle w:val="Hipervnculo"/>
            <w:b/>
            <w:sz w:val="20"/>
            <w:highlight w:val="yellow"/>
            <w:lang w:val="es-MX"/>
          </w:rPr>
          <w:t>RNWEB368 Total de Inventario obtenido en el mes</w:t>
        </w:r>
      </w:hyperlink>
    </w:p>
    <w:p w:rsidR="00AA064E" w:rsidRPr="00582DA2" w:rsidRDefault="00090D5B" w:rsidP="003845E2">
      <w:pPr>
        <w:pStyle w:val="Prrafodelista"/>
        <w:numPr>
          <w:ilvl w:val="4"/>
          <w:numId w:val="6"/>
        </w:numPr>
        <w:ind w:left="2835" w:hanging="1395"/>
        <w:rPr>
          <w:sz w:val="20"/>
          <w:highlight w:val="yellow"/>
          <w:lang w:val="es-MX"/>
        </w:rPr>
      </w:pPr>
      <w:r w:rsidRPr="00582DA2">
        <w:rPr>
          <w:sz w:val="20"/>
          <w:highlight w:val="yellow"/>
          <w:lang w:val="es-MX"/>
        </w:rPr>
        <w:t>Desplazamiento de acuerdo con la regla de negocio</w:t>
      </w:r>
      <w:r w:rsidR="003845E2" w:rsidRPr="00582DA2">
        <w:rPr>
          <w:sz w:val="20"/>
          <w:highlight w:val="yellow"/>
          <w:lang w:val="es-MX"/>
        </w:rPr>
        <w:t xml:space="preserve"> </w:t>
      </w:r>
      <w:hyperlink r:id="rId34" w:anchor="RNWEB369" w:history="1">
        <w:r w:rsidR="003845E2" w:rsidRPr="00582DA2">
          <w:rPr>
            <w:rStyle w:val="Hipervnculo"/>
            <w:b/>
            <w:sz w:val="20"/>
            <w:highlight w:val="yellow"/>
            <w:lang w:val="es-MX"/>
          </w:rPr>
          <w:t>RNWEB369 Total de Desplazamiento obtenido en el mes</w:t>
        </w:r>
      </w:hyperlink>
    </w:p>
    <w:p w:rsidR="00AA064E" w:rsidRDefault="00090D5B" w:rsidP="003845E2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AA064E">
        <w:rPr>
          <w:sz w:val="20"/>
          <w:lang w:val="es-MX"/>
        </w:rPr>
        <w:t>Semanas de Inventario de acuerdo con la regla de negocio</w:t>
      </w:r>
      <w:r w:rsidR="003845E2">
        <w:rPr>
          <w:sz w:val="20"/>
          <w:lang w:val="es-MX"/>
        </w:rPr>
        <w:t xml:space="preserve"> </w:t>
      </w:r>
      <w:hyperlink r:id="rId35" w:anchor="RNWEB367" w:history="1">
        <w:r w:rsidR="003845E2" w:rsidRPr="0084003B">
          <w:rPr>
            <w:rStyle w:val="Hipervnculo"/>
            <w:b/>
            <w:sz w:val="20"/>
            <w:lang w:val="es-MX"/>
          </w:rPr>
          <w:t>RNWEB367 Total de Semanas a Cubrir con el Inventario</w:t>
        </w:r>
      </w:hyperlink>
    </w:p>
    <w:p w:rsidR="00AA064E" w:rsidRPr="00AA064E" w:rsidRDefault="00090D5B" w:rsidP="00AA064E">
      <w:pPr>
        <w:pStyle w:val="Prrafodelista"/>
        <w:numPr>
          <w:ilvl w:val="2"/>
          <w:numId w:val="6"/>
        </w:numPr>
        <w:rPr>
          <w:sz w:val="20"/>
          <w:lang w:val="es-MX"/>
        </w:rPr>
      </w:pPr>
      <w:r w:rsidRPr="00AA064E">
        <w:rPr>
          <w:sz w:val="20"/>
          <w:lang w:val="es-MX"/>
        </w:rPr>
        <w:t xml:space="preserve">En la sección de </w:t>
      </w:r>
      <w:r w:rsidRPr="00AA064E">
        <w:rPr>
          <w:b/>
          <w:sz w:val="20"/>
          <w:lang w:val="es-MX"/>
        </w:rPr>
        <w:t>Comparativo por Mes</w:t>
      </w:r>
    </w:p>
    <w:p w:rsidR="00AA064E" w:rsidRDefault="00090D5B" w:rsidP="00AA064E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AA064E">
        <w:rPr>
          <w:sz w:val="20"/>
          <w:lang w:val="es-MX"/>
        </w:rPr>
        <w:t xml:space="preserve">Para cada mes que se encuentre </w:t>
      </w:r>
    </w:p>
    <w:p w:rsidR="00AA064E" w:rsidRDefault="00090D5B" w:rsidP="00AA064E">
      <w:pPr>
        <w:pStyle w:val="Prrafodelista"/>
        <w:numPr>
          <w:ilvl w:val="4"/>
          <w:numId w:val="6"/>
        </w:numPr>
        <w:rPr>
          <w:sz w:val="20"/>
          <w:lang w:val="es-MX"/>
        </w:rPr>
      </w:pPr>
      <w:r w:rsidRPr="00AA064E">
        <w:rPr>
          <w:sz w:val="20"/>
          <w:lang w:val="es-MX"/>
        </w:rPr>
        <w:t>Fecha de acuerdo con la regla de negocio</w:t>
      </w:r>
      <w:r w:rsidR="00237D24">
        <w:rPr>
          <w:sz w:val="20"/>
          <w:lang w:val="es-MX"/>
        </w:rPr>
        <w:t xml:space="preserve"> </w:t>
      </w:r>
      <w:hyperlink r:id="rId36" w:anchor="RNWEB372" w:history="1">
        <w:r w:rsidR="00237D24" w:rsidRPr="00197DEA">
          <w:rPr>
            <w:rStyle w:val="Hipervnculo"/>
            <w:b/>
            <w:sz w:val="20"/>
            <w:lang w:val="es-MX"/>
          </w:rPr>
          <w:t>RNWEB372</w:t>
        </w:r>
        <w:r w:rsidR="007552FD" w:rsidRPr="00197DEA">
          <w:rPr>
            <w:rStyle w:val="Hipervnculo"/>
            <w:b/>
            <w:sz w:val="20"/>
            <w:lang w:val="es-MX"/>
          </w:rPr>
          <w:t xml:space="preserve"> Meses en C</w:t>
        </w:r>
        <w:r w:rsidR="00237D24" w:rsidRPr="00197DEA">
          <w:rPr>
            <w:rStyle w:val="Hipervnculo"/>
            <w:b/>
            <w:sz w:val="20"/>
            <w:lang w:val="es-MX"/>
          </w:rPr>
          <w:t>omparativo</w:t>
        </w:r>
      </w:hyperlink>
      <w:r w:rsidR="00AD573C">
        <w:rPr>
          <w:sz w:val="20"/>
          <w:lang w:val="es-MX"/>
        </w:rPr>
        <w:t xml:space="preserve"> </w:t>
      </w:r>
    </w:p>
    <w:p w:rsidR="00AA064E" w:rsidRDefault="00090D5B" w:rsidP="00197DEA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AA064E">
        <w:rPr>
          <w:sz w:val="20"/>
          <w:lang w:val="es-MX"/>
        </w:rPr>
        <w:t>Inventario de acuerdo con la regla de negocio</w:t>
      </w:r>
      <w:r w:rsidR="00237D24">
        <w:rPr>
          <w:sz w:val="20"/>
          <w:lang w:val="es-MX"/>
        </w:rPr>
        <w:t xml:space="preserve"> </w:t>
      </w:r>
      <w:hyperlink r:id="rId37" w:anchor="RNWEB373" w:history="1">
        <w:r w:rsidR="007552FD" w:rsidRPr="00197DEA">
          <w:rPr>
            <w:rStyle w:val="Hipervnculo"/>
            <w:b/>
            <w:sz w:val="20"/>
            <w:lang w:val="es-MX"/>
          </w:rPr>
          <w:t>RNWEB373 Inventario de Meses Comparados</w:t>
        </w:r>
      </w:hyperlink>
    </w:p>
    <w:p w:rsidR="00AA064E" w:rsidRDefault="00100523" w:rsidP="00197DEA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AA064E">
        <w:rPr>
          <w:sz w:val="20"/>
          <w:lang w:val="es-MX"/>
        </w:rPr>
        <w:t>Desplazamiento de acuerdo con la regla de negocio</w:t>
      </w:r>
      <w:r w:rsidR="007552FD">
        <w:rPr>
          <w:sz w:val="20"/>
          <w:lang w:val="es-MX"/>
        </w:rPr>
        <w:t xml:space="preserve"> </w:t>
      </w:r>
      <w:hyperlink r:id="rId38" w:anchor="RNWEB374" w:history="1">
        <w:r w:rsidR="007552FD" w:rsidRPr="00003C9A">
          <w:rPr>
            <w:rStyle w:val="Hipervnculo"/>
            <w:b/>
            <w:sz w:val="20"/>
            <w:lang w:val="es-MX"/>
          </w:rPr>
          <w:t>RNWEB374 Desplazamiento de Meses Comparados</w:t>
        </w:r>
      </w:hyperlink>
    </w:p>
    <w:p w:rsidR="00683A39" w:rsidRDefault="00683A39" w:rsidP="00683A39">
      <w:pPr>
        <w:pStyle w:val="Prrafodelista"/>
        <w:numPr>
          <w:ilvl w:val="3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El sistema presenta la siguiente información:</w:t>
      </w:r>
    </w:p>
    <w:p w:rsidR="00683A39" w:rsidRDefault="00683A39" w:rsidP="00683A39">
      <w:pPr>
        <w:pStyle w:val="Prrafodelista"/>
        <w:numPr>
          <w:ilvl w:val="4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>Total</w:t>
      </w:r>
    </w:p>
    <w:p w:rsidR="00683A39" w:rsidRPr="00582DA2" w:rsidRDefault="00683A39" w:rsidP="00197DEA">
      <w:pPr>
        <w:pStyle w:val="Prrafodelista"/>
        <w:numPr>
          <w:ilvl w:val="5"/>
          <w:numId w:val="6"/>
        </w:numPr>
        <w:ind w:left="2835" w:hanging="1035"/>
        <w:rPr>
          <w:sz w:val="20"/>
          <w:highlight w:val="yellow"/>
          <w:lang w:val="es-MX"/>
        </w:rPr>
      </w:pPr>
      <w:r w:rsidRPr="00582DA2">
        <w:rPr>
          <w:sz w:val="20"/>
          <w:highlight w:val="yellow"/>
          <w:lang w:val="es-MX"/>
        </w:rPr>
        <w:t>Inventario de acuerdo con la regla de negocio</w:t>
      </w:r>
      <w:r w:rsidR="007552FD" w:rsidRPr="00582DA2">
        <w:rPr>
          <w:sz w:val="20"/>
          <w:highlight w:val="yellow"/>
          <w:lang w:val="es-MX"/>
        </w:rPr>
        <w:t xml:space="preserve"> </w:t>
      </w:r>
      <w:hyperlink r:id="rId39" w:anchor="RNWEB375" w:history="1">
        <w:r w:rsidR="007552FD" w:rsidRPr="00582DA2">
          <w:rPr>
            <w:rStyle w:val="Hipervnculo"/>
            <w:b/>
            <w:sz w:val="20"/>
            <w:highlight w:val="yellow"/>
            <w:lang w:val="es-MX"/>
          </w:rPr>
          <w:t>RNWEB375 Total de Inventario en Comparativo</w:t>
        </w:r>
      </w:hyperlink>
    </w:p>
    <w:p w:rsidR="00683A39" w:rsidRPr="00582DA2" w:rsidRDefault="00683A39" w:rsidP="00197DEA">
      <w:pPr>
        <w:pStyle w:val="Prrafodelista"/>
        <w:numPr>
          <w:ilvl w:val="5"/>
          <w:numId w:val="6"/>
        </w:numPr>
        <w:ind w:left="2835" w:hanging="1035"/>
        <w:rPr>
          <w:sz w:val="20"/>
          <w:highlight w:val="yellow"/>
          <w:lang w:val="es-MX"/>
        </w:rPr>
      </w:pPr>
      <w:r w:rsidRPr="00582DA2">
        <w:rPr>
          <w:sz w:val="20"/>
          <w:highlight w:val="yellow"/>
          <w:lang w:val="es-MX"/>
        </w:rPr>
        <w:t>Desplazamiento de acuerdo con la regla de negocio</w:t>
      </w:r>
      <w:r w:rsidR="007552FD" w:rsidRPr="00582DA2">
        <w:rPr>
          <w:sz w:val="20"/>
          <w:highlight w:val="yellow"/>
          <w:lang w:val="es-MX"/>
        </w:rPr>
        <w:t xml:space="preserve"> </w:t>
      </w:r>
      <w:hyperlink r:id="rId40" w:anchor="RNWEB376" w:history="1">
        <w:r w:rsidR="007552FD" w:rsidRPr="00582DA2">
          <w:rPr>
            <w:rStyle w:val="Hipervnculo"/>
            <w:b/>
            <w:sz w:val="20"/>
            <w:highlight w:val="yellow"/>
            <w:lang w:val="es-MX"/>
          </w:rPr>
          <w:t>RNWEB376 Total de Desplazamiento en Comparativo</w:t>
        </w:r>
      </w:hyperlink>
    </w:p>
    <w:p w:rsidR="00AA064E" w:rsidRPr="00AA064E" w:rsidRDefault="00AD2ECE" w:rsidP="00AA064E">
      <w:pPr>
        <w:pStyle w:val="Prrafodelista"/>
        <w:numPr>
          <w:ilvl w:val="2"/>
          <w:numId w:val="6"/>
        </w:numPr>
        <w:rPr>
          <w:sz w:val="20"/>
          <w:lang w:val="es-MX"/>
        </w:rPr>
      </w:pPr>
      <w:bookmarkStart w:id="21" w:name="_GoBack"/>
      <w:bookmarkEnd w:id="21"/>
      <w:r w:rsidRPr="00AA064E">
        <w:rPr>
          <w:sz w:val="20"/>
          <w:lang w:val="es-MX"/>
        </w:rPr>
        <w:t xml:space="preserve">En la sección de </w:t>
      </w:r>
      <w:r w:rsidR="009D5F3A" w:rsidRPr="00AA064E">
        <w:rPr>
          <w:b/>
          <w:sz w:val="20"/>
          <w:lang w:val="es-MX"/>
        </w:rPr>
        <w:t>Gráficos</w:t>
      </w:r>
    </w:p>
    <w:p w:rsidR="00AA064E" w:rsidRDefault="001A4524" w:rsidP="00AA064E">
      <w:pPr>
        <w:pStyle w:val="Prrafodelista"/>
        <w:numPr>
          <w:ilvl w:val="3"/>
          <w:numId w:val="6"/>
        </w:numPr>
        <w:rPr>
          <w:sz w:val="20"/>
          <w:lang w:val="es-MX"/>
        </w:rPr>
      </w:pPr>
      <w:r w:rsidRPr="00AA064E">
        <w:rPr>
          <w:sz w:val="20"/>
          <w:lang w:val="es-MX"/>
        </w:rPr>
        <w:t>El sistema gráfica tomando en cuenta la siguiente información:</w:t>
      </w:r>
    </w:p>
    <w:p w:rsidR="00AA064E" w:rsidRDefault="001A4524" w:rsidP="00197DEA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AA064E">
        <w:rPr>
          <w:sz w:val="20"/>
          <w:lang w:val="es-MX"/>
        </w:rPr>
        <w:t>Columnas</w:t>
      </w:r>
      <w:r w:rsidR="00237D24">
        <w:rPr>
          <w:sz w:val="20"/>
          <w:lang w:val="es-MX"/>
        </w:rPr>
        <w:t xml:space="preserve"> de acuerdo con la regla de negocio</w:t>
      </w:r>
      <w:r w:rsidR="007552FD">
        <w:rPr>
          <w:sz w:val="20"/>
          <w:lang w:val="es-MX"/>
        </w:rPr>
        <w:t xml:space="preserve"> </w:t>
      </w:r>
      <w:hyperlink r:id="rId41" w:anchor="RNWEB377" w:history="1">
        <w:r w:rsidR="007552FD" w:rsidRPr="00003C9A">
          <w:rPr>
            <w:rStyle w:val="Hipervnculo"/>
            <w:b/>
            <w:sz w:val="20"/>
            <w:lang w:val="es-MX"/>
          </w:rPr>
          <w:t>RNWEB377 Información de Columna para Gráfica</w:t>
        </w:r>
      </w:hyperlink>
      <w:r w:rsidRPr="00AA064E">
        <w:rPr>
          <w:sz w:val="20"/>
          <w:lang w:val="es-MX"/>
        </w:rPr>
        <w:t>:</w:t>
      </w:r>
    </w:p>
    <w:p w:rsidR="00AA064E" w:rsidRDefault="00237D24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>
        <w:rPr>
          <w:sz w:val="20"/>
          <w:lang w:val="es-MX"/>
        </w:rPr>
        <w:t xml:space="preserve">Rango </w:t>
      </w:r>
    </w:p>
    <w:p w:rsidR="00AA064E" w:rsidRDefault="001A4524" w:rsidP="00197DEA">
      <w:pPr>
        <w:pStyle w:val="Prrafodelista"/>
        <w:numPr>
          <w:ilvl w:val="4"/>
          <w:numId w:val="6"/>
        </w:numPr>
        <w:ind w:left="2835" w:hanging="1395"/>
        <w:rPr>
          <w:sz w:val="20"/>
          <w:lang w:val="es-MX"/>
        </w:rPr>
      </w:pPr>
      <w:r w:rsidRPr="00AA064E">
        <w:rPr>
          <w:sz w:val="20"/>
          <w:lang w:val="es-MX"/>
        </w:rPr>
        <w:t>Filas</w:t>
      </w:r>
      <w:r w:rsidR="00237D24">
        <w:rPr>
          <w:sz w:val="20"/>
          <w:lang w:val="es-MX"/>
        </w:rPr>
        <w:t xml:space="preserve"> de acuerdo con la regla de negocio</w:t>
      </w:r>
      <w:r w:rsidR="007552FD">
        <w:rPr>
          <w:sz w:val="20"/>
          <w:lang w:val="es-MX"/>
        </w:rPr>
        <w:t xml:space="preserve"> </w:t>
      </w:r>
      <w:hyperlink r:id="rId42" w:anchor="RNWEB378" w:history="1">
        <w:r w:rsidR="007552FD" w:rsidRPr="00003C9A">
          <w:rPr>
            <w:rStyle w:val="Hipervnculo"/>
            <w:b/>
            <w:sz w:val="20"/>
            <w:lang w:val="es-MX"/>
          </w:rPr>
          <w:t xml:space="preserve">RNWEB378 </w:t>
        </w:r>
        <w:r w:rsidR="00197DEA" w:rsidRPr="00003C9A">
          <w:rPr>
            <w:rStyle w:val="Hipervnculo"/>
            <w:b/>
            <w:sz w:val="20"/>
            <w:lang w:val="es-MX"/>
          </w:rPr>
          <w:t>Información de Filas para Gráfica</w:t>
        </w:r>
      </w:hyperlink>
      <w:r w:rsidR="00197DEA">
        <w:rPr>
          <w:sz w:val="20"/>
          <w:lang w:val="es-MX"/>
        </w:rPr>
        <w:t>:</w:t>
      </w:r>
    </w:p>
    <w:p w:rsidR="00AA064E" w:rsidRDefault="001A4524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AA064E">
        <w:rPr>
          <w:sz w:val="20"/>
          <w:lang w:val="es-MX"/>
        </w:rPr>
        <w:t>Inventario</w:t>
      </w:r>
    </w:p>
    <w:p w:rsidR="00AA064E" w:rsidRDefault="001A4524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AA064E">
        <w:rPr>
          <w:sz w:val="20"/>
          <w:lang w:val="es-MX"/>
        </w:rPr>
        <w:lastRenderedPageBreak/>
        <w:t>Desplazamiento</w:t>
      </w:r>
    </w:p>
    <w:p w:rsidR="001A4524" w:rsidRPr="00AA064E" w:rsidRDefault="001A4524" w:rsidP="00AA064E">
      <w:pPr>
        <w:pStyle w:val="Prrafodelista"/>
        <w:numPr>
          <w:ilvl w:val="5"/>
          <w:numId w:val="6"/>
        </w:numPr>
        <w:rPr>
          <w:sz w:val="20"/>
          <w:lang w:val="es-MX"/>
        </w:rPr>
      </w:pPr>
      <w:r w:rsidRPr="00AA064E">
        <w:rPr>
          <w:sz w:val="20"/>
          <w:lang w:val="es-MX"/>
        </w:rPr>
        <w:t>Semanas de Inventario</w:t>
      </w:r>
    </w:p>
    <w:p w:rsidR="00352464" w:rsidRPr="00352464" w:rsidRDefault="00352464" w:rsidP="00352464">
      <w:pPr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página</w:t>
      </w:r>
    </w:p>
    <w:p w:rsidR="00352464" w:rsidRPr="0087412C" w:rsidRDefault="00352464" w:rsidP="00352464">
      <w:pPr>
        <w:numPr>
          <w:ilvl w:val="1"/>
          <w:numId w:val="6"/>
        </w:num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352464" w:rsidRDefault="00352464" w:rsidP="00352464">
      <w:pPr>
        <w:numPr>
          <w:ilvl w:val="2"/>
          <w:numId w:val="6"/>
        </w:numPr>
        <w:ind w:left="1418" w:hanging="698"/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Número de página de acuerdo con la regla de negocio </w:t>
      </w:r>
      <w:hyperlink r:id="rId43" w:anchor="RNWEB006" w:history="1">
        <w:r w:rsidRPr="0087412C">
          <w:rPr>
            <w:rStyle w:val="Hipervnculo"/>
            <w:rFonts w:cs="Arial"/>
            <w:b/>
            <w:sz w:val="20"/>
            <w:szCs w:val="20"/>
          </w:rPr>
          <w:t>RNWEB006 Número de Página del Reporte</w:t>
        </w:r>
      </w:hyperlink>
    </w:p>
    <w:p w:rsidR="00352464" w:rsidRPr="00352464" w:rsidRDefault="00352464" w:rsidP="00352464">
      <w:pPr>
        <w:numPr>
          <w:ilvl w:val="2"/>
          <w:numId w:val="6"/>
        </w:numPr>
        <w:ind w:left="1418" w:hanging="698"/>
        <w:jc w:val="both"/>
        <w:rPr>
          <w:rFonts w:cs="Arial"/>
          <w:sz w:val="20"/>
          <w:szCs w:val="20"/>
        </w:rPr>
      </w:pPr>
      <w:r w:rsidRPr="00352464">
        <w:rPr>
          <w:rFonts w:cs="Arial"/>
          <w:sz w:val="20"/>
          <w:szCs w:val="20"/>
        </w:rPr>
        <w:t xml:space="preserve">Fecha y Hora Impresión de acuerdo con la regla de negocio </w:t>
      </w:r>
      <w:hyperlink r:id="rId44" w:anchor="RNWEB007" w:history="1">
        <w:r w:rsidRPr="00352464">
          <w:rPr>
            <w:rStyle w:val="Hipervnculo"/>
            <w:rFonts w:cs="Arial"/>
            <w:b/>
            <w:sz w:val="20"/>
            <w:szCs w:val="20"/>
          </w:rPr>
          <w:t>RNWEB007 Fecha Hora Impresión del Reporte</w:t>
        </w:r>
      </w:hyperlink>
    </w:p>
    <w:p w:rsidR="00861790" w:rsidRDefault="00861790" w:rsidP="003A6A1B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Finaliza el caso de uso</w:t>
      </w:r>
    </w:p>
    <w:p w:rsidR="00671066" w:rsidRPr="00671066" w:rsidRDefault="00671066" w:rsidP="00671066">
      <w:pPr>
        <w:rPr>
          <w:sz w:val="20"/>
          <w:lang w:val="es-MX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6"/>
      <w:bookmarkStart w:id="23" w:name="_Toc182735730"/>
      <w:bookmarkStart w:id="24" w:name="_Toc362383786"/>
      <w:r w:rsidRPr="00CA7A7F">
        <w:rPr>
          <w:rFonts w:cs="Arial"/>
          <w:lang w:val="es-MX"/>
        </w:rPr>
        <w:t>Flujos alternos</w:t>
      </w:r>
      <w:bookmarkEnd w:id="22"/>
      <w:bookmarkEnd w:id="23"/>
      <w:bookmarkEnd w:id="24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5" w:name="_Toc52616587"/>
      <w:bookmarkStart w:id="26" w:name="_Toc182735731"/>
      <w:bookmarkStart w:id="27" w:name="_Toc362383787"/>
      <w:r w:rsidRPr="00CA7A7F">
        <w:rPr>
          <w:lang w:val="es-MX"/>
        </w:rPr>
        <w:t>Opcionales</w:t>
      </w:r>
      <w:bookmarkEnd w:id="25"/>
      <w:bookmarkEnd w:id="26"/>
      <w:bookmarkEnd w:id="27"/>
    </w:p>
    <w:p w:rsidR="00481C4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28" w:name="_Toc362383788"/>
      <w:r w:rsidRPr="00CA7A7F">
        <w:rPr>
          <w:lang w:val="es-MX"/>
        </w:rPr>
        <w:t>Generales</w:t>
      </w:r>
      <w:bookmarkEnd w:id="28"/>
    </w:p>
    <w:p w:rsidR="0049112A" w:rsidRPr="00F03B94" w:rsidRDefault="00F03B94" w:rsidP="00481C4A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9"/>
      <w:bookmarkStart w:id="30" w:name="_Toc182735733"/>
      <w:bookmarkStart w:id="31" w:name="_Toc362383789"/>
      <w:r w:rsidRPr="00CA7A7F">
        <w:rPr>
          <w:lang w:val="es-MX"/>
        </w:rPr>
        <w:t>Extraordinarios</w:t>
      </w:r>
      <w:bookmarkEnd w:id="29"/>
      <w:bookmarkEnd w:id="30"/>
      <w:bookmarkEnd w:id="31"/>
      <w:r w:rsidRPr="00CA7A7F">
        <w:rPr>
          <w:lang w:val="es-MX"/>
        </w:rPr>
        <w:tab/>
      </w:r>
    </w:p>
    <w:p w:rsidR="00B20347" w:rsidRPr="00F03B94" w:rsidRDefault="00F03B94" w:rsidP="00B20347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F03B94" w:rsidRPr="00CA7A7F" w:rsidRDefault="00F03B94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2" w:name="_Toc52616590"/>
      <w:bookmarkStart w:id="33" w:name="_Toc182735734"/>
      <w:bookmarkStart w:id="34" w:name="_Toc362383790"/>
      <w:r w:rsidRPr="00CA7A7F">
        <w:rPr>
          <w:lang w:val="es-MX"/>
        </w:rPr>
        <w:t>De excepción</w:t>
      </w:r>
      <w:bookmarkEnd w:id="32"/>
      <w:bookmarkEnd w:id="33"/>
      <w:bookmarkEnd w:id="34"/>
    </w:p>
    <w:p w:rsidR="00F03B94" w:rsidRDefault="00F03B94" w:rsidP="00F03B94">
      <w:pPr>
        <w:rPr>
          <w:lang w:val="es-MX"/>
        </w:rPr>
      </w:pPr>
      <w:r>
        <w:rPr>
          <w:lang w:val="es-MX"/>
        </w:rPr>
        <w:t>N/A</w:t>
      </w:r>
    </w:p>
    <w:p w:rsidR="00F03B94" w:rsidRPr="00F03B94" w:rsidRDefault="00F03B94" w:rsidP="00F03B94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35" w:name="_Toc362383791"/>
      <w:r w:rsidRPr="00CA7A7F">
        <w:rPr>
          <w:lang w:val="es-MX"/>
        </w:rPr>
        <w:t>De Validación</w:t>
      </w:r>
      <w:bookmarkEnd w:id="35"/>
    </w:p>
    <w:p w:rsidR="000A2BB6" w:rsidRPr="00F03B94" w:rsidRDefault="00F03B94" w:rsidP="000A2BB6">
      <w:pPr>
        <w:pStyle w:val="Textoindependiente"/>
        <w:rPr>
          <w:b w:val="0"/>
          <w:lang w:eastAsia="en-US"/>
        </w:rPr>
      </w:pPr>
      <w:bookmarkStart w:id="36" w:name="_Toc52616591"/>
      <w:bookmarkStart w:id="37" w:name="_Toc182735735"/>
      <w:r w:rsidRPr="00F03B94">
        <w:rPr>
          <w:b w:val="0"/>
          <w:lang w:eastAsia="en-US"/>
        </w:rPr>
        <w:t>N/A</w:t>
      </w:r>
    </w:p>
    <w:p w:rsidR="00F03B94" w:rsidRPr="00CA7A7F" w:rsidRDefault="00F03B94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Toc52616592"/>
      <w:bookmarkStart w:id="39" w:name="_Toc182735736"/>
      <w:bookmarkStart w:id="40" w:name="_Toc362383792"/>
      <w:bookmarkEnd w:id="36"/>
      <w:bookmarkEnd w:id="37"/>
      <w:proofErr w:type="spellStart"/>
      <w:r w:rsidRPr="00CA7A7F">
        <w:t>Poscondiciones</w:t>
      </w:r>
      <w:bookmarkEnd w:id="38"/>
      <w:bookmarkEnd w:id="39"/>
      <w:bookmarkEnd w:id="40"/>
      <w:proofErr w:type="spellEnd"/>
    </w:p>
    <w:p w:rsidR="00F03B94" w:rsidRPr="00F03B94" w:rsidRDefault="00F03B94" w:rsidP="00F03B94">
      <w:pPr>
        <w:pStyle w:val="Textoindependiente"/>
        <w:rPr>
          <w:b w:val="0"/>
          <w:lang w:eastAsia="en-US"/>
        </w:rPr>
      </w:pPr>
      <w:r w:rsidRPr="00F03B94">
        <w:rPr>
          <w:b w:val="0"/>
          <w:lang w:eastAsia="en-US"/>
        </w:rPr>
        <w:t>N/A</w:t>
      </w: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" w:name="_Toc362383793"/>
      <w:r w:rsidRPr="00CA7A7F">
        <w:t>Anexos</w:t>
      </w:r>
      <w:bookmarkEnd w:id="41"/>
    </w:p>
    <w:p w:rsidR="00D46945" w:rsidRPr="00CA7A7F" w:rsidRDefault="00F03B94" w:rsidP="00481C4A">
      <w:pPr>
        <w:pStyle w:val="Textoindependiente"/>
        <w:rPr>
          <w:sz w:val="20"/>
          <w:szCs w:val="20"/>
        </w:rPr>
      </w:pPr>
      <w:r w:rsidRPr="00F03B94">
        <w:rPr>
          <w:b w:val="0"/>
          <w:lang w:eastAsia="en-US"/>
        </w:rPr>
        <w:t>N/A</w:t>
      </w: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" w:name="_Toc362383794"/>
      <w:bookmarkStart w:id="43" w:name="_Toc207014958"/>
      <w:bookmarkStart w:id="44" w:name="_Toc207088193"/>
      <w:r w:rsidRPr="00CA7A7F">
        <w:t>Diagramas</w:t>
      </w:r>
      <w:bookmarkEnd w:id="42"/>
    </w:p>
    <w:p w:rsidR="005334F4" w:rsidRPr="00CA7A7F" w:rsidRDefault="00F03B94" w:rsidP="005334F4">
      <w:pPr>
        <w:rPr>
          <w:lang w:val="es-MX" w:eastAsia="es-MX"/>
        </w:rPr>
      </w:pPr>
      <w:r>
        <w:rPr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5" w:name="_Toc362383795"/>
      <w:r w:rsidRPr="00CA7A7F">
        <w:t>Propuesta de Pantallas</w:t>
      </w:r>
      <w:bookmarkEnd w:id="45"/>
    </w:p>
    <w:p w:rsidR="00566EC1" w:rsidRPr="00F86604" w:rsidRDefault="00566EC1" w:rsidP="00566EC1">
      <w:pPr>
        <w:pStyle w:val="Listaconvietas"/>
        <w:rPr>
          <w:i w:val="0"/>
          <w:color w:val="auto"/>
          <w:lang w:eastAsia="es-MX"/>
        </w:rPr>
      </w:pPr>
      <w:r>
        <w:rPr>
          <w:i w:val="0"/>
          <w:color w:val="auto"/>
          <w:lang w:eastAsia="es-MX"/>
        </w:rPr>
        <w:t xml:space="preserve">La propuesta de pantallas se encuentran en la estructura de </w:t>
      </w:r>
      <w:r w:rsidRPr="00F86604">
        <w:rPr>
          <w:i w:val="0"/>
          <w:color w:val="auto"/>
          <w:lang w:eastAsia="es-MX"/>
        </w:rPr>
        <w:t>\Productos\Route\</w:t>
      </w:r>
      <w:r>
        <w:rPr>
          <w:i w:val="0"/>
          <w:color w:val="auto"/>
          <w:lang w:eastAsia="es-MX"/>
        </w:rPr>
        <w:t>Trunk</w:t>
      </w:r>
      <w:r w:rsidRPr="00F86604">
        <w:rPr>
          <w:i w:val="0"/>
          <w:color w:val="auto"/>
          <w:lang w:eastAsia="es-MX"/>
        </w:rPr>
        <w:t>\Analisis\EspecificacionRequerimientos\Pantallas\</w:t>
      </w:r>
      <w:r>
        <w:rPr>
          <w:i w:val="0"/>
          <w:color w:val="auto"/>
          <w:lang w:eastAsia="es-MX"/>
        </w:rPr>
        <w:t>WEB</w:t>
      </w:r>
    </w:p>
    <w:p w:rsidR="00160034" w:rsidRPr="00CA7A7F" w:rsidRDefault="00160034" w:rsidP="00160034">
      <w:pPr>
        <w:rPr>
          <w:lang w:val="es-MX" w:eastAsia="es-MX"/>
        </w:rPr>
      </w:pPr>
    </w:p>
    <w:p w:rsidR="005334F4" w:rsidRPr="00CA7A7F" w:rsidRDefault="005334F4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62383796"/>
      <w:r w:rsidRPr="00CA7A7F">
        <w:t>Firmas de Aceptación</w:t>
      </w:r>
      <w:bookmarkEnd w:id="43"/>
      <w:bookmarkEnd w:id="44"/>
      <w:bookmarkEnd w:id="46"/>
    </w:p>
    <w:p w:rsidR="007F4C05" w:rsidRPr="00CA7A7F" w:rsidRDefault="007F4C05" w:rsidP="007F4C05">
      <w:pPr>
        <w:pStyle w:val="Listaconvietas"/>
      </w:pPr>
    </w:p>
    <w:p w:rsidR="007F4C05" w:rsidRPr="00566EC1" w:rsidRDefault="007F4C05" w:rsidP="007F4C05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tblpY="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F303F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María Alcalá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F303F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Gerente De Ingeniería</w:t>
            </w:r>
            <w:r w:rsidR="00566EC1" w:rsidRPr="00566EC1">
              <w:rPr>
                <w:i w:val="0"/>
                <w:color w:val="auto"/>
              </w:rPr>
              <w:t xml:space="preserve"> </w:t>
            </w:r>
            <w:r>
              <w:rPr>
                <w:i w:val="0"/>
                <w:color w:val="auto"/>
              </w:rPr>
              <w:t xml:space="preserve">/ </w:t>
            </w:r>
            <w:r>
              <w:rPr>
                <w:i w:val="0"/>
                <w:color w:val="auto"/>
              </w:rPr>
              <w:lastRenderedPageBreak/>
              <w:t>Departamento de Ingeniería</w:t>
            </w:r>
            <w:r w:rsidR="00566EC1" w:rsidRPr="00566EC1">
              <w:rPr>
                <w:i w:val="0"/>
                <w:color w:val="auto"/>
              </w:rPr>
              <w:t xml:space="preserve"> – Amesol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35246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15/04</w:t>
            </w:r>
            <w:r w:rsidR="00566EC1">
              <w:rPr>
                <w:i w:val="0"/>
                <w:color w:val="auto"/>
              </w:rPr>
              <w:t>/201</w:t>
            </w:r>
            <w:r w:rsidR="00F303F4">
              <w:rPr>
                <w:i w:val="0"/>
                <w:color w:val="auto"/>
              </w:rPr>
              <w:t>3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354" w:tblpY="-2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F303F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José Manuel Gallegos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>Líder de Proyecto / Departamento de Implementación - Amesol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35246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566EC1" w:rsidRPr="00566EC1">
              <w:rPr>
                <w:i w:val="0"/>
                <w:color w:val="auto"/>
              </w:rPr>
              <w:t>/</w:t>
            </w:r>
            <w:r>
              <w:rPr>
                <w:i w:val="0"/>
                <w:color w:val="auto"/>
              </w:rPr>
              <w:t>04</w:t>
            </w:r>
            <w:r w:rsidR="00566EC1" w:rsidRPr="00566EC1">
              <w:rPr>
                <w:i w:val="0"/>
                <w:color w:val="auto"/>
              </w:rPr>
              <w:t>/201</w:t>
            </w:r>
            <w:r w:rsidR="00F303F4">
              <w:rPr>
                <w:i w:val="0"/>
                <w:color w:val="auto"/>
              </w:rPr>
              <w:t>3</w:t>
            </w:r>
          </w:p>
        </w:tc>
      </w:tr>
    </w:tbl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 w:eastAsia="es-MX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pStyle w:val="Listaconvietas"/>
        <w:rPr>
          <w:i w:val="0"/>
          <w:color w:val="auto"/>
        </w:rPr>
      </w:pPr>
    </w:p>
    <w:p w:rsidR="00566EC1" w:rsidRPr="00566EC1" w:rsidRDefault="00566EC1" w:rsidP="00566EC1">
      <w:pPr>
        <w:rPr>
          <w:lang w:val="es-MX"/>
        </w:rPr>
      </w:pPr>
    </w:p>
    <w:tbl>
      <w:tblPr>
        <w:tblpPr w:leftFromText="141" w:rightFromText="141" w:vertAnchor="text" w:horzAnchor="margin" w:tblpY="5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6EC1" w:rsidRPr="00566EC1" w:rsidRDefault="00566EC1" w:rsidP="00566EC1"/>
        </w:tc>
      </w:tr>
      <w:tr w:rsidR="00566EC1" w:rsidRPr="00566EC1" w:rsidTr="00B7717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Nancy Elizabeth Villalobos Plascencia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566EC1" w:rsidP="00566EC1">
            <w:pPr>
              <w:pStyle w:val="Listaconvietas"/>
              <w:rPr>
                <w:i w:val="0"/>
                <w:color w:val="auto"/>
              </w:rPr>
            </w:pPr>
            <w:r w:rsidRPr="00566EC1">
              <w:rPr>
                <w:i w:val="0"/>
                <w:color w:val="auto"/>
              </w:rPr>
              <w:t>Analista de Sistemas / Departamento de Análisis y Diseño – Amesol</w:t>
            </w:r>
          </w:p>
        </w:tc>
      </w:tr>
      <w:tr w:rsidR="00566EC1" w:rsidRPr="00566EC1" w:rsidTr="00B7717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66EC1" w:rsidRPr="00566EC1" w:rsidRDefault="00352464" w:rsidP="00566EC1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15/04</w:t>
            </w:r>
            <w:r w:rsidR="00566EC1">
              <w:rPr>
                <w:i w:val="0"/>
                <w:color w:val="auto"/>
              </w:rPr>
              <w:t>/201</w:t>
            </w:r>
            <w:r w:rsidR="00F303F4">
              <w:rPr>
                <w:i w:val="0"/>
                <w:color w:val="auto"/>
              </w:rPr>
              <w:t>3</w:t>
            </w:r>
          </w:p>
        </w:tc>
      </w:tr>
    </w:tbl>
    <w:p w:rsidR="00566EC1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566EC1" w:rsidRPr="00664EB9" w:rsidRDefault="00566EC1" w:rsidP="00566EC1">
      <w:pPr>
        <w:rPr>
          <w:lang w:val="es-MX"/>
        </w:rPr>
      </w:pPr>
    </w:p>
    <w:p w:rsidR="00566EC1" w:rsidRDefault="00566EC1" w:rsidP="00566EC1">
      <w:pPr>
        <w:rPr>
          <w:lang w:val="es-MX"/>
        </w:rPr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45"/>
      <w:footerReference w:type="even" r:id="rId46"/>
      <w:footerReference w:type="default" r:id="rId47"/>
      <w:headerReference w:type="first" r:id="rId4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DF6" w:rsidRDefault="00B04DF6" w:rsidP="00514F06">
      <w:pPr>
        <w:pStyle w:val="Ttulo1"/>
      </w:pPr>
      <w:r>
        <w:separator/>
      </w:r>
    </w:p>
  </w:endnote>
  <w:endnote w:type="continuationSeparator" w:id="0">
    <w:p w:rsidR="00B04DF6" w:rsidRDefault="00B04DF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69DA" w:rsidRDefault="006069D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069DA" w:rsidRDefault="006069D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6069DA" w:rsidRPr="00596B48" w:rsidTr="00B01427">
      <w:trPr>
        <w:trHeight w:val="539"/>
      </w:trPr>
      <w:tc>
        <w:tcPr>
          <w:tcW w:w="3331" w:type="dxa"/>
        </w:tcPr>
        <w:p w:rsidR="006069DA" w:rsidRPr="00596B48" w:rsidRDefault="006069D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2EE546C4" wp14:editId="2CD8AC7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6069DA" w:rsidRPr="00B01427" w:rsidRDefault="006069DA" w:rsidP="001D0E7F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Amesol México,</w:t>
          </w:r>
          <w:r w:rsidRPr="00B01427">
            <w:rPr>
              <w:rFonts w:ascii="Arial" w:hAnsi="Arial" w:cs="Arial"/>
            </w:rPr>
            <w:t xml:space="preserve"> 20</w:t>
          </w:r>
          <w:r>
            <w:rPr>
              <w:rFonts w:ascii="Arial" w:hAnsi="Arial" w:cs="Arial"/>
            </w:rPr>
            <w:t>1</w:t>
          </w:r>
          <w:r w:rsidR="00A13570">
            <w:rPr>
              <w:rFonts w:ascii="Arial" w:hAnsi="Arial" w:cs="Arial"/>
            </w:rPr>
            <w:t>3</w:t>
          </w:r>
        </w:p>
      </w:tc>
      <w:tc>
        <w:tcPr>
          <w:tcW w:w="3473" w:type="dxa"/>
        </w:tcPr>
        <w:p w:rsidR="006069DA" w:rsidRPr="00596B48" w:rsidRDefault="006069D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82DA2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82DA2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6069DA" w:rsidRPr="00596B48" w:rsidRDefault="006069D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DF6" w:rsidRDefault="00B04DF6" w:rsidP="00514F06">
      <w:pPr>
        <w:pStyle w:val="Ttulo1"/>
      </w:pPr>
      <w:r>
        <w:separator/>
      </w:r>
    </w:p>
  </w:footnote>
  <w:footnote w:type="continuationSeparator" w:id="0">
    <w:p w:rsidR="00B04DF6" w:rsidRDefault="00B04DF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6069DA" w:rsidRPr="00375A5D" w:rsidTr="003E5D6F">
      <w:tc>
        <w:tcPr>
          <w:tcW w:w="4604" w:type="dxa"/>
        </w:tcPr>
        <w:p w:rsidR="006069DA" w:rsidRPr="001D0E7F" w:rsidRDefault="006069D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6069DA" w:rsidRPr="001D0E7F" w:rsidRDefault="006069DA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D0E7F">
            <w:rPr>
              <w:rFonts w:ascii="Tahoma" w:hAnsi="Tahoma" w:cs="Tahoma"/>
              <w:sz w:val="20"/>
              <w:szCs w:val="20"/>
            </w:rPr>
            <w:t>Versión 1.0</w:t>
          </w:r>
        </w:p>
      </w:tc>
    </w:tr>
    <w:tr w:rsidR="006069DA" w:rsidRPr="00F52321" w:rsidTr="003E5D6F">
      <w:tc>
        <w:tcPr>
          <w:tcW w:w="4604" w:type="dxa"/>
        </w:tcPr>
        <w:p w:rsidR="006069DA" w:rsidRPr="001D0E7F" w:rsidRDefault="00934324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CUERMWEB83_ReporteTendencias</w:t>
          </w:r>
          <w:r w:rsidR="006069DA" w:rsidRPr="001D0E7F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6069DA" w:rsidRPr="001D0E7F" w:rsidRDefault="00732D50" w:rsidP="001D0E7F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Fecha de entrega: 30</w:t>
          </w:r>
          <w:r w:rsidR="00352464">
            <w:rPr>
              <w:rFonts w:ascii="Tahoma" w:hAnsi="Tahoma" w:cs="Tahoma"/>
              <w:sz w:val="20"/>
              <w:szCs w:val="20"/>
            </w:rPr>
            <w:t>/04/2013</w:t>
          </w:r>
        </w:p>
      </w:tc>
    </w:tr>
  </w:tbl>
  <w:p w:rsidR="006069DA" w:rsidRDefault="006069D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6069DA" w:rsidTr="003104A1">
      <w:trPr>
        <w:cantSplit/>
        <w:trHeight w:val="1412"/>
      </w:trPr>
      <w:tc>
        <w:tcPr>
          <w:tcW w:w="10114" w:type="dxa"/>
          <w:vAlign w:val="center"/>
        </w:tcPr>
        <w:p w:rsidR="006069DA" w:rsidRDefault="006069D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2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6069DA" w:rsidRPr="00872B53" w:rsidRDefault="006069DA" w:rsidP="006414F5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6069DA" w:rsidRDefault="006069D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">
    <w:nsid w:val="203D7AF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6E5638BC"/>
    <w:multiLevelType w:val="multilevel"/>
    <w:tmpl w:val="19345F44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53B39A3"/>
    <w:multiLevelType w:val="multilevel"/>
    <w:tmpl w:val="3CFCE9F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7">
    <w:nsid w:val="7CAD545B"/>
    <w:multiLevelType w:val="multilevel"/>
    <w:tmpl w:val="0DFA805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E7F"/>
    <w:rsid w:val="00003C9A"/>
    <w:rsid w:val="00006873"/>
    <w:rsid w:val="000330BE"/>
    <w:rsid w:val="00033722"/>
    <w:rsid w:val="00037466"/>
    <w:rsid w:val="00047BA4"/>
    <w:rsid w:val="0005001B"/>
    <w:rsid w:val="00055766"/>
    <w:rsid w:val="000579B6"/>
    <w:rsid w:val="00062428"/>
    <w:rsid w:val="000638A2"/>
    <w:rsid w:val="000671A5"/>
    <w:rsid w:val="0007228C"/>
    <w:rsid w:val="0007347B"/>
    <w:rsid w:val="00074319"/>
    <w:rsid w:val="00080756"/>
    <w:rsid w:val="0008180F"/>
    <w:rsid w:val="00082AAD"/>
    <w:rsid w:val="00082CD4"/>
    <w:rsid w:val="00090D5B"/>
    <w:rsid w:val="000A2BB6"/>
    <w:rsid w:val="000A5CDA"/>
    <w:rsid w:val="000A77DF"/>
    <w:rsid w:val="000B159A"/>
    <w:rsid w:val="000B523A"/>
    <w:rsid w:val="000B5641"/>
    <w:rsid w:val="000C45BD"/>
    <w:rsid w:val="000D468F"/>
    <w:rsid w:val="000D5B6A"/>
    <w:rsid w:val="000F175B"/>
    <w:rsid w:val="000F31CD"/>
    <w:rsid w:val="000F3582"/>
    <w:rsid w:val="00100523"/>
    <w:rsid w:val="00103985"/>
    <w:rsid w:val="00103CD5"/>
    <w:rsid w:val="001048CF"/>
    <w:rsid w:val="00111303"/>
    <w:rsid w:val="001117A7"/>
    <w:rsid w:val="001141A9"/>
    <w:rsid w:val="0011637E"/>
    <w:rsid w:val="00121E06"/>
    <w:rsid w:val="00125E35"/>
    <w:rsid w:val="00126100"/>
    <w:rsid w:val="0013530E"/>
    <w:rsid w:val="00136627"/>
    <w:rsid w:val="001416D3"/>
    <w:rsid w:val="001436DC"/>
    <w:rsid w:val="001448B2"/>
    <w:rsid w:val="00152C0A"/>
    <w:rsid w:val="00154EDA"/>
    <w:rsid w:val="00155B9F"/>
    <w:rsid w:val="00157C14"/>
    <w:rsid w:val="00160034"/>
    <w:rsid w:val="001623FD"/>
    <w:rsid w:val="0017341C"/>
    <w:rsid w:val="0017419E"/>
    <w:rsid w:val="00174BC8"/>
    <w:rsid w:val="0017686C"/>
    <w:rsid w:val="00177278"/>
    <w:rsid w:val="00183F8B"/>
    <w:rsid w:val="00184046"/>
    <w:rsid w:val="00194440"/>
    <w:rsid w:val="00197DEA"/>
    <w:rsid w:val="001A0596"/>
    <w:rsid w:val="001A4524"/>
    <w:rsid w:val="001A60C2"/>
    <w:rsid w:val="001B09A2"/>
    <w:rsid w:val="001B0A73"/>
    <w:rsid w:val="001B100F"/>
    <w:rsid w:val="001B1A4A"/>
    <w:rsid w:val="001B254E"/>
    <w:rsid w:val="001B79B2"/>
    <w:rsid w:val="001C7F44"/>
    <w:rsid w:val="001D0DC0"/>
    <w:rsid w:val="001D0E7F"/>
    <w:rsid w:val="001D115D"/>
    <w:rsid w:val="001D1534"/>
    <w:rsid w:val="001D4065"/>
    <w:rsid w:val="001D4B3B"/>
    <w:rsid w:val="001D4DE2"/>
    <w:rsid w:val="001D54FA"/>
    <w:rsid w:val="001E20AD"/>
    <w:rsid w:val="001F129C"/>
    <w:rsid w:val="001F34A1"/>
    <w:rsid w:val="001F395B"/>
    <w:rsid w:val="001F76A6"/>
    <w:rsid w:val="0020099B"/>
    <w:rsid w:val="00203741"/>
    <w:rsid w:val="002065C2"/>
    <w:rsid w:val="002177DF"/>
    <w:rsid w:val="00220011"/>
    <w:rsid w:val="00225DC0"/>
    <w:rsid w:val="0022637D"/>
    <w:rsid w:val="00227281"/>
    <w:rsid w:val="00227650"/>
    <w:rsid w:val="002311A2"/>
    <w:rsid w:val="00233B0B"/>
    <w:rsid w:val="00237D24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696E"/>
    <w:rsid w:val="00261EC0"/>
    <w:rsid w:val="00261ED6"/>
    <w:rsid w:val="00263599"/>
    <w:rsid w:val="002643D2"/>
    <w:rsid w:val="00272F17"/>
    <w:rsid w:val="0027680F"/>
    <w:rsid w:val="002775F9"/>
    <w:rsid w:val="00282262"/>
    <w:rsid w:val="00293518"/>
    <w:rsid w:val="002B1EBB"/>
    <w:rsid w:val="002B34C8"/>
    <w:rsid w:val="002B52ED"/>
    <w:rsid w:val="002B7DAA"/>
    <w:rsid w:val="002C4FDC"/>
    <w:rsid w:val="002D6E72"/>
    <w:rsid w:val="002D7C7F"/>
    <w:rsid w:val="002E3308"/>
    <w:rsid w:val="002E3BA1"/>
    <w:rsid w:val="002E4FD4"/>
    <w:rsid w:val="002E67FD"/>
    <w:rsid w:val="002E79E5"/>
    <w:rsid w:val="002F118F"/>
    <w:rsid w:val="002F2A60"/>
    <w:rsid w:val="002F5206"/>
    <w:rsid w:val="002F60E2"/>
    <w:rsid w:val="003001CA"/>
    <w:rsid w:val="00306535"/>
    <w:rsid w:val="003104A1"/>
    <w:rsid w:val="0031070D"/>
    <w:rsid w:val="0031478D"/>
    <w:rsid w:val="00320140"/>
    <w:rsid w:val="003205AE"/>
    <w:rsid w:val="00320D13"/>
    <w:rsid w:val="00322E1F"/>
    <w:rsid w:val="00325530"/>
    <w:rsid w:val="00326490"/>
    <w:rsid w:val="003268AE"/>
    <w:rsid w:val="003270E4"/>
    <w:rsid w:val="003400C4"/>
    <w:rsid w:val="00345480"/>
    <w:rsid w:val="0034773B"/>
    <w:rsid w:val="00352464"/>
    <w:rsid w:val="0035410E"/>
    <w:rsid w:val="00355D80"/>
    <w:rsid w:val="00365140"/>
    <w:rsid w:val="0036537F"/>
    <w:rsid w:val="00367AFC"/>
    <w:rsid w:val="003767A1"/>
    <w:rsid w:val="003817A4"/>
    <w:rsid w:val="00381DE4"/>
    <w:rsid w:val="003845E2"/>
    <w:rsid w:val="003907BC"/>
    <w:rsid w:val="00390921"/>
    <w:rsid w:val="003941C9"/>
    <w:rsid w:val="003962D1"/>
    <w:rsid w:val="003A1CD3"/>
    <w:rsid w:val="003A41CD"/>
    <w:rsid w:val="003A62B0"/>
    <w:rsid w:val="003A6A1B"/>
    <w:rsid w:val="003A7F0E"/>
    <w:rsid w:val="003B24FD"/>
    <w:rsid w:val="003C1C04"/>
    <w:rsid w:val="003C3D6B"/>
    <w:rsid w:val="003C50F8"/>
    <w:rsid w:val="003C58D0"/>
    <w:rsid w:val="003C597C"/>
    <w:rsid w:val="003C6E29"/>
    <w:rsid w:val="003D6773"/>
    <w:rsid w:val="003D7758"/>
    <w:rsid w:val="003E4221"/>
    <w:rsid w:val="003E5882"/>
    <w:rsid w:val="003E5D6F"/>
    <w:rsid w:val="003F2901"/>
    <w:rsid w:val="003F2B87"/>
    <w:rsid w:val="00410059"/>
    <w:rsid w:val="0041765B"/>
    <w:rsid w:val="00417F67"/>
    <w:rsid w:val="004231DC"/>
    <w:rsid w:val="00432F79"/>
    <w:rsid w:val="00433423"/>
    <w:rsid w:val="0043793F"/>
    <w:rsid w:val="00441A47"/>
    <w:rsid w:val="0044433D"/>
    <w:rsid w:val="004515F5"/>
    <w:rsid w:val="00451630"/>
    <w:rsid w:val="0045227F"/>
    <w:rsid w:val="00461371"/>
    <w:rsid w:val="004721E0"/>
    <w:rsid w:val="00473B78"/>
    <w:rsid w:val="00476793"/>
    <w:rsid w:val="00481C4A"/>
    <w:rsid w:val="00485373"/>
    <w:rsid w:val="0048564F"/>
    <w:rsid w:val="0049112A"/>
    <w:rsid w:val="004916F0"/>
    <w:rsid w:val="00491B4C"/>
    <w:rsid w:val="004961AB"/>
    <w:rsid w:val="00496EF8"/>
    <w:rsid w:val="004A397E"/>
    <w:rsid w:val="004A72DE"/>
    <w:rsid w:val="004B0D88"/>
    <w:rsid w:val="004B1F0D"/>
    <w:rsid w:val="004B270A"/>
    <w:rsid w:val="004B623B"/>
    <w:rsid w:val="004C78B4"/>
    <w:rsid w:val="004D1B4E"/>
    <w:rsid w:val="004D45D6"/>
    <w:rsid w:val="004E23D0"/>
    <w:rsid w:val="004E52D2"/>
    <w:rsid w:val="004F049D"/>
    <w:rsid w:val="004F04B0"/>
    <w:rsid w:val="004F1C65"/>
    <w:rsid w:val="004F4AB5"/>
    <w:rsid w:val="004F6527"/>
    <w:rsid w:val="00504398"/>
    <w:rsid w:val="0050675E"/>
    <w:rsid w:val="00514F06"/>
    <w:rsid w:val="005153A5"/>
    <w:rsid w:val="005249B6"/>
    <w:rsid w:val="00532D09"/>
    <w:rsid w:val="005334F4"/>
    <w:rsid w:val="00537CB4"/>
    <w:rsid w:val="00540756"/>
    <w:rsid w:val="0054435F"/>
    <w:rsid w:val="005560A2"/>
    <w:rsid w:val="00566EC1"/>
    <w:rsid w:val="00567D7B"/>
    <w:rsid w:val="00572DCE"/>
    <w:rsid w:val="005742E9"/>
    <w:rsid w:val="0058009A"/>
    <w:rsid w:val="00580188"/>
    <w:rsid w:val="00582DA2"/>
    <w:rsid w:val="00591799"/>
    <w:rsid w:val="00591EB1"/>
    <w:rsid w:val="00592D43"/>
    <w:rsid w:val="00593042"/>
    <w:rsid w:val="00594252"/>
    <w:rsid w:val="00596B48"/>
    <w:rsid w:val="005A09F5"/>
    <w:rsid w:val="005A3308"/>
    <w:rsid w:val="005A3BBF"/>
    <w:rsid w:val="005A45B6"/>
    <w:rsid w:val="005A59D1"/>
    <w:rsid w:val="005B4771"/>
    <w:rsid w:val="005C1B2B"/>
    <w:rsid w:val="005C45A9"/>
    <w:rsid w:val="005C6DBF"/>
    <w:rsid w:val="005D1D74"/>
    <w:rsid w:val="005D23A6"/>
    <w:rsid w:val="005E1890"/>
    <w:rsid w:val="005E34BC"/>
    <w:rsid w:val="005E6075"/>
    <w:rsid w:val="005F182C"/>
    <w:rsid w:val="0060151C"/>
    <w:rsid w:val="0060399E"/>
    <w:rsid w:val="006069DA"/>
    <w:rsid w:val="0061160B"/>
    <w:rsid w:val="00611A76"/>
    <w:rsid w:val="00611B26"/>
    <w:rsid w:val="0061340C"/>
    <w:rsid w:val="006140D5"/>
    <w:rsid w:val="00622D5D"/>
    <w:rsid w:val="00626421"/>
    <w:rsid w:val="00627FDA"/>
    <w:rsid w:val="006346C6"/>
    <w:rsid w:val="00635285"/>
    <w:rsid w:val="00635F3D"/>
    <w:rsid w:val="00641071"/>
    <w:rsid w:val="006414F5"/>
    <w:rsid w:val="00652D27"/>
    <w:rsid w:val="00655C88"/>
    <w:rsid w:val="00665601"/>
    <w:rsid w:val="00671066"/>
    <w:rsid w:val="0067172A"/>
    <w:rsid w:val="00671DCC"/>
    <w:rsid w:val="0067604D"/>
    <w:rsid w:val="006826A1"/>
    <w:rsid w:val="00683A39"/>
    <w:rsid w:val="00690AD0"/>
    <w:rsid w:val="006910B1"/>
    <w:rsid w:val="0069294B"/>
    <w:rsid w:val="00693A3E"/>
    <w:rsid w:val="006958E2"/>
    <w:rsid w:val="006A1233"/>
    <w:rsid w:val="006A2191"/>
    <w:rsid w:val="006A530B"/>
    <w:rsid w:val="006B1314"/>
    <w:rsid w:val="006C07E2"/>
    <w:rsid w:val="006C0E6B"/>
    <w:rsid w:val="006C5969"/>
    <w:rsid w:val="006D4BBA"/>
    <w:rsid w:val="006D72F3"/>
    <w:rsid w:val="006D7557"/>
    <w:rsid w:val="006E018A"/>
    <w:rsid w:val="006E3428"/>
    <w:rsid w:val="006E5DBC"/>
    <w:rsid w:val="006E6966"/>
    <w:rsid w:val="006E6DD5"/>
    <w:rsid w:val="006F20AC"/>
    <w:rsid w:val="00705470"/>
    <w:rsid w:val="0071225F"/>
    <w:rsid w:val="00725FF1"/>
    <w:rsid w:val="00730DEC"/>
    <w:rsid w:val="00732D50"/>
    <w:rsid w:val="007330AA"/>
    <w:rsid w:val="007336F0"/>
    <w:rsid w:val="00736226"/>
    <w:rsid w:val="00737377"/>
    <w:rsid w:val="00740191"/>
    <w:rsid w:val="007427DA"/>
    <w:rsid w:val="0074295A"/>
    <w:rsid w:val="00745A0C"/>
    <w:rsid w:val="00746A0D"/>
    <w:rsid w:val="00752DDD"/>
    <w:rsid w:val="007552FD"/>
    <w:rsid w:val="00762081"/>
    <w:rsid w:val="0077082B"/>
    <w:rsid w:val="0077308C"/>
    <w:rsid w:val="0077385C"/>
    <w:rsid w:val="007741B0"/>
    <w:rsid w:val="00775F8E"/>
    <w:rsid w:val="0077776F"/>
    <w:rsid w:val="007833A5"/>
    <w:rsid w:val="00784763"/>
    <w:rsid w:val="00785D39"/>
    <w:rsid w:val="00786E34"/>
    <w:rsid w:val="00790C54"/>
    <w:rsid w:val="007948BC"/>
    <w:rsid w:val="00795C30"/>
    <w:rsid w:val="00796F0C"/>
    <w:rsid w:val="00797670"/>
    <w:rsid w:val="00797FC3"/>
    <w:rsid w:val="007A1485"/>
    <w:rsid w:val="007A1FC8"/>
    <w:rsid w:val="007B2EEC"/>
    <w:rsid w:val="007B6535"/>
    <w:rsid w:val="007B7EDC"/>
    <w:rsid w:val="007C3BBF"/>
    <w:rsid w:val="007C55EA"/>
    <w:rsid w:val="007D2D49"/>
    <w:rsid w:val="007D6B46"/>
    <w:rsid w:val="007E2CC4"/>
    <w:rsid w:val="007E334D"/>
    <w:rsid w:val="007E3AAF"/>
    <w:rsid w:val="007E4E4D"/>
    <w:rsid w:val="007E7474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61D9"/>
    <w:rsid w:val="008169AD"/>
    <w:rsid w:val="00817318"/>
    <w:rsid w:val="008213DC"/>
    <w:rsid w:val="00830A3D"/>
    <w:rsid w:val="0083256B"/>
    <w:rsid w:val="00833ED3"/>
    <w:rsid w:val="0084003B"/>
    <w:rsid w:val="0084265E"/>
    <w:rsid w:val="00843E40"/>
    <w:rsid w:val="0084417B"/>
    <w:rsid w:val="00847B4B"/>
    <w:rsid w:val="00854263"/>
    <w:rsid w:val="00857306"/>
    <w:rsid w:val="00861790"/>
    <w:rsid w:val="00863AEC"/>
    <w:rsid w:val="00864FD8"/>
    <w:rsid w:val="008659BD"/>
    <w:rsid w:val="00872B53"/>
    <w:rsid w:val="008769B9"/>
    <w:rsid w:val="00881161"/>
    <w:rsid w:val="008817CF"/>
    <w:rsid w:val="00883DA2"/>
    <w:rsid w:val="0088750B"/>
    <w:rsid w:val="008935DF"/>
    <w:rsid w:val="00894B60"/>
    <w:rsid w:val="008A19C2"/>
    <w:rsid w:val="008A251B"/>
    <w:rsid w:val="008A464D"/>
    <w:rsid w:val="008A750C"/>
    <w:rsid w:val="008B18D7"/>
    <w:rsid w:val="008C27A5"/>
    <w:rsid w:val="008D7EDE"/>
    <w:rsid w:val="008E0CAE"/>
    <w:rsid w:val="008E10C5"/>
    <w:rsid w:val="008E6098"/>
    <w:rsid w:val="008F0F61"/>
    <w:rsid w:val="008F2D82"/>
    <w:rsid w:val="008F33E3"/>
    <w:rsid w:val="008F7A87"/>
    <w:rsid w:val="009032E1"/>
    <w:rsid w:val="0090453B"/>
    <w:rsid w:val="009139DA"/>
    <w:rsid w:val="00914F68"/>
    <w:rsid w:val="00916F46"/>
    <w:rsid w:val="00920573"/>
    <w:rsid w:val="00921223"/>
    <w:rsid w:val="00925298"/>
    <w:rsid w:val="00934324"/>
    <w:rsid w:val="009353A5"/>
    <w:rsid w:val="00937D9A"/>
    <w:rsid w:val="009427A9"/>
    <w:rsid w:val="009446AF"/>
    <w:rsid w:val="00946744"/>
    <w:rsid w:val="0094693E"/>
    <w:rsid w:val="00946D52"/>
    <w:rsid w:val="00951758"/>
    <w:rsid w:val="0096313A"/>
    <w:rsid w:val="00963EF0"/>
    <w:rsid w:val="0096659D"/>
    <w:rsid w:val="00966AB3"/>
    <w:rsid w:val="00971190"/>
    <w:rsid w:val="00971367"/>
    <w:rsid w:val="00972453"/>
    <w:rsid w:val="00972995"/>
    <w:rsid w:val="00976B16"/>
    <w:rsid w:val="0098004B"/>
    <w:rsid w:val="00982930"/>
    <w:rsid w:val="0098517F"/>
    <w:rsid w:val="009855F6"/>
    <w:rsid w:val="00986886"/>
    <w:rsid w:val="00991E62"/>
    <w:rsid w:val="00992E9D"/>
    <w:rsid w:val="00996374"/>
    <w:rsid w:val="009A755F"/>
    <w:rsid w:val="009B0E6E"/>
    <w:rsid w:val="009B1CDA"/>
    <w:rsid w:val="009B237A"/>
    <w:rsid w:val="009B2EA8"/>
    <w:rsid w:val="009B5EEC"/>
    <w:rsid w:val="009C1103"/>
    <w:rsid w:val="009C131E"/>
    <w:rsid w:val="009C1410"/>
    <w:rsid w:val="009C42D4"/>
    <w:rsid w:val="009C637E"/>
    <w:rsid w:val="009C7CE7"/>
    <w:rsid w:val="009D1FC7"/>
    <w:rsid w:val="009D2734"/>
    <w:rsid w:val="009D33E0"/>
    <w:rsid w:val="009D4E06"/>
    <w:rsid w:val="009D5F3A"/>
    <w:rsid w:val="009E653C"/>
    <w:rsid w:val="009E6892"/>
    <w:rsid w:val="009F2204"/>
    <w:rsid w:val="009F3366"/>
    <w:rsid w:val="009F63D6"/>
    <w:rsid w:val="009F6D98"/>
    <w:rsid w:val="00A006C5"/>
    <w:rsid w:val="00A052FA"/>
    <w:rsid w:val="00A06BAA"/>
    <w:rsid w:val="00A06C16"/>
    <w:rsid w:val="00A113A1"/>
    <w:rsid w:val="00A126BB"/>
    <w:rsid w:val="00A13570"/>
    <w:rsid w:val="00A14130"/>
    <w:rsid w:val="00A1565F"/>
    <w:rsid w:val="00A24D3D"/>
    <w:rsid w:val="00A3159B"/>
    <w:rsid w:val="00A33088"/>
    <w:rsid w:val="00A36CBA"/>
    <w:rsid w:val="00A377E3"/>
    <w:rsid w:val="00A44CD8"/>
    <w:rsid w:val="00A46EAD"/>
    <w:rsid w:val="00A54223"/>
    <w:rsid w:val="00A54B9C"/>
    <w:rsid w:val="00A5530E"/>
    <w:rsid w:val="00A6084F"/>
    <w:rsid w:val="00A62576"/>
    <w:rsid w:val="00A6310B"/>
    <w:rsid w:val="00A66BED"/>
    <w:rsid w:val="00A71DEC"/>
    <w:rsid w:val="00A72134"/>
    <w:rsid w:val="00A7351B"/>
    <w:rsid w:val="00A83771"/>
    <w:rsid w:val="00A846D9"/>
    <w:rsid w:val="00A85355"/>
    <w:rsid w:val="00A85F97"/>
    <w:rsid w:val="00A9314D"/>
    <w:rsid w:val="00A93594"/>
    <w:rsid w:val="00A95844"/>
    <w:rsid w:val="00AA064E"/>
    <w:rsid w:val="00AA5BDC"/>
    <w:rsid w:val="00AB5A72"/>
    <w:rsid w:val="00AB780A"/>
    <w:rsid w:val="00AC20A7"/>
    <w:rsid w:val="00AC2C5B"/>
    <w:rsid w:val="00AC7CC8"/>
    <w:rsid w:val="00AD1098"/>
    <w:rsid w:val="00AD2CE8"/>
    <w:rsid w:val="00AD2ECE"/>
    <w:rsid w:val="00AD42D8"/>
    <w:rsid w:val="00AD573C"/>
    <w:rsid w:val="00AD7548"/>
    <w:rsid w:val="00AE030C"/>
    <w:rsid w:val="00AE246F"/>
    <w:rsid w:val="00AE4A1F"/>
    <w:rsid w:val="00AE525A"/>
    <w:rsid w:val="00AE5DD8"/>
    <w:rsid w:val="00AF0A89"/>
    <w:rsid w:val="00AF18D4"/>
    <w:rsid w:val="00AF2FDE"/>
    <w:rsid w:val="00AF3759"/>
    <w:rsid w:val="00AF71FC"/>
    <w:rsid w:val="00AF73BE"/>
    <w:rsid w:val="00B002F3"/>
    <w:rsid w:val="00B01427"/>
    <w:rsid w:val="00B02D40"/>
    <w:rsid w:val="00B04DF6"/>
    <w:rsid w:val="00B117E4"/>
    <w:rsid w:val="00B13AA1"/>
    <w:rsid w:val="00B177A5"/>
    <w:rsid w:val="00B20347"/>
    <w:rsid w:val="00B22606"/>
    <w:rsid w:val="00B22779"/>
    <w:rsid w:val="00B22901"/>
    <w:rsid w:val="00B22D0F"/>
    <w:rsid w:val="00B24500"/>
    <w:rsid w:val="00B24BF3"/>
    <w:rsid w:val="00B26129"/>
    <w:rsid w:val="00B34921"/>
    <w:rsid w:val="00B41F17"/>
    <w:rsid w:val="00B45B4B"/>
    <w:rsid w:val="00B45BAF"/>
    <w:rsid w:val="00B50CF5"/>
    <w:rsid w:val="00B52BCD"/>
    <w:rsid w:val="00B53891"/>
    <w:rsid w:val="00B53C0D"/>
    <w:rsid w:val="00B53F3E"/>
    <w:rsid w:val="00B6299C"/>
    <w:rsid w:val="00B66CF6"/>
    <w:rsid w:val="00B71BC6"/>
    <w:rsid w:val="00B73AD2"/>
    <w:rsid w:val="00B77170"/>
    <w:rsid w:val="00B847C2"/>
    <w:rsid w:val="00B85BB7"/>
    <w:rsid w:val="00B871ED"/>
    <w:rsid w:val="00B9179A"/>
    <w:rsid w:val="00B924DA"/>
    <w:rsid w:val="00BA3122"/>
    <w:rsid w:val="00BA6039"/>
    <w:rsid w:val="00BB0BFE"/>
    <w:rsid w:val="00BB1C16"/>
    <w:rsid w:val="00BB22CE"/>
    <w:rsid w:val="00BB40F9"/>
    <w:rsid w:val="00BB444A"/>
    <w:rsid w:val="00BB5731"/>
    <w:rsid w:val="00BC44EC"/>
    <w:rsid w:val="00BC5CDD"/>
    <w:rsid w:val="00BC6300"/>
    <w:rsid w:val="00BC6B41"/>
    <w:rsid w:val="00BD184A"/>
    <w:rsid w:val="00BD28EC"/>
    <w:rsid w:val="00BD4502"/>
    <w:rsid w:val="00BD5C25"/>
    <w:rsid w:val="00BD6932"/>
    <w:rsid w:val="00BD75B1"/>
    <w:rsid w:val="00BE07CB"/>
    <w:rsid w:val="00BE4FD4"/>
    <w:rsid w:val="00BE79B6"/>
    <w:rsid w:val="00BF192E"/>
    <w:rsid w:val="00BF5175"/>
    <w:rsid w:val="00BF6B3D"/>
    <w:rsid w:val="00BF7814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45A8B"/>
    <w:rsid w:val="00C50D2D"/>
    <w:rsid w:val="00C516D0"/>
    <w:rsid w:val="00C620DD"/>
    <w:rsid w:val="00C71851"/>
    <w:rsid w:val="00C82F53"/>
    <w:rsid w:val="00C8344D"/>
    <w:rsid w:val="00C91EFA"/>
    <w:rsid w:val="00C92974"/>
    <w:rsid w:val="00C97546"/>
    <w:rsid w:val="00CA719C"/>
    <w:rsid w:val="00CA7A7F"/>
    <w:rsid w:val="00CB3105"/>
    <w:rsid w:val="00CB3A2E"/>
    <w:rsid w:val="00CB7F03"/>
    <w:rsid w:val="00CC2DB1"/>
    <w:rsid w:val="00CC4661"/>
    <w:rsid w:val="00CC64E7"/>
    <w:rsid w:val="00CC71B8"/>
    <w:rsid w:val="00CC7E66"/>
    <w:rsid w:val="00CE0633"/>
    <w:rsid w:val="00CE42BD"/>
    <w:rsid w:val="00CF1674"/>
    <w:rsid w:val="00CF36B9"/>
    <w:rsid w:val="00CF4311"/>
    <w:rsid w:val="00D00283"/>
    <w:rsid w:val="00D030B0"/>
    <w:rsid w:val="00D0319B"/>
    <w:rsid w:val="00D065F2"/>
    <w:rsid w:val="00D1269E"/>
    <w:rsid w:val="00D147A3"/>
    <w:rsid w:val="00D15DA8"/>
    <w:rsid w:val="00D24247"/>
    <w:rsid w:val="00D2427B"/>
    <w:rsid w:val="00D32CE5"/>
    <w:rsid w:val="00D33B4B"/>
    <w:rsid w:val="00D33E23"/>
    <w:rsid w:val="00D44DE5"/>
    <w:rsid w:val="00D46327"/>
    <w:rsid w:val="00D46945"/>
    <w:rsid w:val="00D51F74"/>
    <w:rsid w:val="00D54760"/>
    <w:rsid w:val="00D613F4"/>
    <w:rsid w:val="00D65EF8"/>
    <w:rsid w:val="00D730A8"/>
    <w:rsid w:val="00D80D7E"/>
    <w:rsid w:val="00D8224D"/>
    <w:rsid w:val="00D918CE"/>
    <w:rsid w:val="00D9521E"/>
    <w:rsid w:val="00D956A3"/>
    <w:rsid w:val="00D95BB2"/>
    <w:rsid w:val="00DA1766"/>
    <w:rsid w:val="00DA4938"/>
    <w:rsid w:val="00DB04C2"/>
    <w:rsid w:val="00DB05DA"/>
    <w:rsid w:val="00DB1438"/>
    <w:rsid w:val="00DB31A9"/>
    <w:rsid w:val="00DC2B16"/>
    <w:rsid w:val="00DC716F"/>
    <w:rsid w:val="00DD26BD"/>
    <w:rsid w:val="00DD3110"/>
    <w:rsid w:val="00DD61C4"/>
    <w:rsid w:val="00DD7890"/>
    <w:rsid w:val="00DE18FC"/>
    <w:rsid w:val="00DE5E51"/>
    <w:rsid w:val="00DE6A0D"/>
    <w:rsid w:val="00DE71C1"/>
    <w:rsid w:val="00DF1A34"/>
    <w:rsid w:val="00DF1F20"/>
    <w:rsid w:val="00DF301D"/>
    <w:rsid w:val="00DF3C27"/>
    <w:rsid w:val="00DF5063"/>
    <w:rsid w:val="00DF7270"/>
    <w:rsid w:val="00E03F4C"/>
    <w:rsid w:val="00E121B2"/>
    <w:rsid w:val="00E12FAA"/>
    <w:rsid w:val="00E15830"/>
    <w:rsid w:val="00E201CA"/>
    <w:rsid w:val="00E214F9"/>
    <w:rsid w:val="00E246D7"/>
    <w:rsid w:val="00E32F17"/>
    <w:rsid w:val="00E36A76"/>
    <w:rsid w:val="00E551D9"/>
    <w:rsid w:val="00E60A38"/>
    <w:rsid w:val="00E61472"/>
    <w:rsid w:val="00E623CE"/>
    <w:rsid w:val="00E6339F"/>
    <w:rsid w:val="00E63ED7"/>
    <w:rsid w:val="00E70CB9"/>
    <w:rsid w:val="00E76600"/>
    <w:rsid w:val="00E82848"/>
    <w:rsid w:val="00E873A1"/>
    <w:rsid w:val="00E903E2"/>
    <w:rsid w:val="00EA19F8"/>
    <w:rsid w:val="00EA434D"/>
    <w:rsid w:val="00EB00D7"/>
    <w:rsid w:val="00EB154D"/>
    <w:rsid w:val="00EB4D23"/>
    <w:rsid w:val="00EB78AE"/>
    <w:rsid w:val="00EC0477"/>
    <w:rsid w:val="00EC1BF2"/>
    <w:rsid w:val="00EC2261"/>
    <w:rsid w:val="00EC243F"/>
    <w:rsid w:val="00EC3CC9"/>
    <w:rsid w:val="00ED0DF4"/>
    <w:rsid w:val="00ED1F00"/>
    <w:rsid w:val="00ED2A60"/>
    <w:rsid w:val="00ED74E0"/>
    <w:rsid w:val="00EE102F"/>
    <w:rsid w:val="00EF1328"/>
    <w:rsid w:val="00EF5DED"/>
    <w:rsid w:val="00F03B94"/>
    <w:rsid w:val="00F04FF7"/>
    <w:rsid w:val="00F05941"/>
    <w:rsid w:val="00F109F6"/>
    <w:rsid w:val="00F11FA9"/>
    <w:rsid w:val="00F15BA3"/>
    <w:rsid w:val="00F207E6"/>
    <w:rsid w:val="00F20E91"/>
    <w:rsid w:val="00F23256"/>
    <w:rsid w:val="00F303F4"/>
    <w:rsid w:val="00F3092F"/>
    <w:rsid w:val="00F36B30"/>
    <w:rsid w:val="00F36E8B"/>
    <w:rsid w:val="00F40327"/>
    <w:rsid w:val="00F4084D"/>
    <w:rsid w:val="00F55587"/>
    <w:rsid w:val="00F563DB"/>
    <w:rsid w:val="00F7568E"/>
    <w:rsid w:val="00F76FC8"/>
    <w:rsid w:val="00F94849"/>
    <w:rsid w:val="00FB2433"/>
    <w:rsid w:val="00FB2E50"/>
    <w:rsid w:val="00FC1F79"/>
    <w:rsid w:val="00FC4956"/>
    <w:rsid w:val="00FC757F"/>
    <w:rsid w:val="00FC771E"/>
    <w:rsid w:val="00FC775E"/>
    <w:rsid w:val="00FC789D"/>
    <w:rsid w:val="00FD2094"/>
    <w:rsid w:val="00FD3CF7"/>
    <w:rsid w:val="00FD42DF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Sangra2detindependienteCar">
    <w:name w:val="Sangría 2 de t. independiente Car"/>
    <w:link w:val="Sangra2detindependiente"/>
    <w:uiPriority w:val="99"/>
    <w:rsid w:val="003962D1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uiPriority="10" w:qFormat="1"/>
    <w:lsdException w:name="Subtitle" w:qFormat="1"/>
    <w:lsdException w:name="Body Text Indent 2" w:uiPriority="99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link w:val="Sangra2detindependienteCar"/>
    <w:uiPriority w:val="99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character" w:customStyle="1" w:styleId="TtuloCar">
    <w:name w:val="Título Car"/>
    <w:link w:val="Ttulo"/>
    <w:uiPriority w:val="10"/>
    <w:rsid w:val="001D0E7F"/>
    <w:rPr>
      <w:rFonts w:ascii="Arial" w:hAnsi="Arial"/>
      <w:b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53F3E"/>
    <w:pPr>
      <w:ind w:left="720"/>
      <w:contextualSpacing/>
    </w:pPr>
  </w:style>
  <w:style w:type="character" w:styleId="Hipervnculovisitado">
    <w:name w:val="FollowedHyperlink"/>
    <w:basedOn w:val="Fuentedeprrafopredeter"/>
    <w:rsid w:val="00A9314D"/>
    <w:rPr>
      <w:color w:val="800080" w:themeColor="followedHyperlink"/>
      <w:u w:val="single"/>
    </w:rPr>
  </w:style>
  <w:style w:type="character" w:customStyle="1" w:styleId="Sangra2detindependienteCar">
    <w:name w:val="Sangría 2 de t. independiente Car"/>
    <w:link w:val="Sangra2detindependiente"/>
    <w:uiPriority w:val="99"/>
    <w:rsid w:val="003962D1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Amesol\Productos\Route\Trunk\Analisis\EspecificacionRequerimientos\General\ERM_Reglas_de_Negocio.docx" TargetMode="External"/><Relationship Id="rId18" Type="http://schemas.openxmlformats.org/officeDocument/2006/relationships/hyperlink" Target="file:///C:\Amesol\Productos\Route\Tag\3.18.0\Analisis\EspecificacionRequerimientos\General\ERM_Reglas_de_Negocio.docx" TargetMode="External"/><Relationship Id="rId26" Type="http://schemas.openxmlformats.org/officeDocument/2006/relationships/hyperlink" Target="../General/ERM_Reglas_de_Negocio.docx" TargetMode="External"/><Relationship Id="rId39" Type="http://schemas.openxmlformats.org/officeDocument/2006/relationships/hyperlink" Target="../General/ERM_Reglas_de_Negocio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Amesol\Productos\Route\Tag\3.18.0\Analisis\EspecificacionRequerimientos\General\ERM_Reglas_de_Negocio.docx" TargetMode="External"/><Relationship Id="rId34" Type="http://schemas.openxmlformats.org/officeDocument/2006/relationships/hyperlink" Target="../General/ERM_Reglas_de_Negocio.docx" TargetMode="External"/><Relationship Id="rId42" Type="http://schemas.openxmlformats.org/officeDocument/2006/relationships/hyperlink" Target="../General/ERM_Reglas_de_Negocio.docx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../General/ERM_Reglas_de_Negocio.docx" TargetMode="External"/><Relationship Id="rId33" Type="http://schemas.openxmlformats.org/officeDocument/2006/relationships/hyperlink" Target="../General/ERM_Reglas_de_Negocio.docx" TargetMode="External"/><Relationship Id="rId38" Type="http://schemas.openxmlformats.org/officeDocument/2006/relationships/hyperlink" Target="../General/ERM_Reglas_de_Negocio.docx" TargetMode="External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20" Type="http://schemas.openxmlformats.org/officeDocument/2006/relationships/hyperlink" Target="../../../../../Trunk/Analisis/EspecificacionRequerimientos/General/ERM_Reglas_de_Negocio.docx" TargetMode="External"/><Relationship Id="rId29" Type="http://schemas.openxmlformats.org/officeDocument/2006/relationships/hyperlink" Target="../General/ERM_Reglas_de_Negocio.docx" TargetMode="External"/><Relationship Id="rId41" Type="http://schemas.openxmlformats.org/officeDocument/2006/relationships/hyperlink" Target="../General/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General/ERM_Reglas_de_Negocio.docx" TargetMode="External"/><Relationship Id="rId24" Type="http://schemas.openxmlformats.org/officeDocument/2006/relationships/hyperlink" Target="../General/ERM_Reglas_de_Negocio.docx" TargetMode="External"/><Relationship Id="rId32" Type="http://schemas.openxmlformats.org/officeDocument/2006/relationships/hyperlink" Target="../../../../../Trunk/Analisis/EspecificacionRequerimientos/General/ERM_Reglas_de_Negocio.docx" TargetMode="External"/><Relationship Id="rId37" Type="http://schemas.openxmlformats.org/officeDocument/2006/relationships/hyperlink" Target="../General/ERM_Reglas_de_Negocio.docx" TargetMode="External"/><Relationship Id="rId40" Type="http://schemas.openxmlformats.org/officeDocument/2006/relationships/hyperlink" Target="../General/ERM_Reglas_de_Negocio.docx" TargetMode="Externa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../General/ERM_Reglas_de_Negocio.docx" TargetMode="External"/><Relationship Id="rId28" Type="http://schemas.openxmlformats.org/officeDocument/2006/relationships/hyperlink" Target="../General/ERM_Reglas_de_Negocio.docx" TargetMode="External"/><Relationship Id="rId36" Type="http://schemas.openxmlformats.org/officeDocument/2006/relationships/hyperlink" Target="../General/ERM_Reglas_de_Negocio.docx" TargetMode="External"/><Relationship Id="rId49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ag\3.18.0\Analisis\EspecificacionRequerimientos\General\ERM_Reglas_de_Negocio.docx" TargetMode="External"/><Relationship Id="rId31" Type="http://schemas.openxmlformats.org/officeDocument/2006/relationships/hyperlink" Target="../General/ERM_Reglas_de_Negocio.docx" TargetMode="External"/><Relationship Id="rId44" Type="http://schemas.openxmlformats.org/officeDocument/2006/relationships/hyperlink" Target="../General/ERM_Reglas_de_Negocio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../General/ERM_Reglas_de_Negocio.docx" TargetMode="External"/><Relationship Id="rId27" Type="http://schemas.openxmlformats.org/officeDocument/2006/relationships/hyperlink" Target="../General/ERM_Reglas_de_Negocio.docx" TargetMode="External"/><Relationship Id="rId30" Type="http://schemas.openxmlformats.org/officeDocument/2006/relationships/hyperlink" Target="../General/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../General/ERM_Reglas_de_Negocio.docx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39035-18CA-41DD-9096-9597D9520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2473</TotalTime>
  <Pages>9</Pages>
  <Words>2224</Words>
  <Characters>12236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14432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 Villalobos</cp:lastModifiedBy>
  <cp:revision>55</cp:revision>
  <cp:lastPrinted>2008-09-11T22:09:00Z</cp:lastPrinted>
  <dcterms:created xsi:type="dcterms:W3CDTF">2013-03-22T18:53:00Z</dcterms:created>
  <dcterms:modified xsi:type="dcterms:W3CDTF">2013-08-26T14:56:00Z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