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F87B09">
        <w:rPr>
          <w:szCs w:val="36"/>
        </w:rPr>
        <w:t>Reporte de Saldo Cliente - Efectivo – CUROLMOV70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F87B09" w:rsidP="00047549">
            <w:pPr>
              <w:pStyle w:val="Tabletext"/>
              <w:jc w:val="center"/>
            </w:pPr>
            <w:r>
              <w:t>10</w:t>
            </w:r>
            <w:r w:rsidR="00D1606C" w:rsidRPr="00C70293">
              <w:t>/</w:t>
            </w:r>
            <w:r w:rsidR="000B0194">
              <w:t>0</w:t>
            </w:r>
            <w:r w:rsidR="00977E89"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F87B09">
              <w:t>Saldo Cliente -  Efectivo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F87B09">
              <w:rPr>
                <w:sz w:val="20"/>
                <w:szCs w:val="20"/>
              </w:rPr>
              <w:t>872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E4233E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8109157" w:history="1">
        <w:r w:rsidR="00E4233E" w:rsidRPr="00150FF1">
          <w:rPr>
            <w:rStyle w:val="Hipervnculo"/>
          </w:rPr>
          <w:t>1</w:t>
        </w:r>
        <w:r w:rsidR="00E4233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4233E" w:rsidRPr="00150FF1">
          <w:rPr>
            <w:rStyle w:val="Hipervnculo"/>
          </w:rPr>
          <w:t>Introducción</w:t>
        </w:r>
        <w:r w:rsidR="00E4233E">
          <w:rPr>
            <w:webHidden/>
          </w:rPr>
          <w:tab/>
        </w:r>
        <w:r w:rsidR="00E4233E">
          <w:rPr>
            <w:webHidden/>
          </w:rPr>
          <w:fldChar w:fldCharType="begin"/>
        </w:r>
        <w:r w:rsidR="00E4233E">
          <w:rPr>
            <w:webHidden/>
          </w:rPr>
          <w:instrText xml:space="preserve"> PAGEREF _Toc448109157 \h </w:instrText>
        </w:r>
        <w:r w:rsidR="00E4233E">
          <w:rPr>
            <w:webHidden/>
          </w:rPr>
        </w:r>
        <w:r w:rsidR="00E4233E">
          <w:rPr>
            <w:webHidden/>
          </w:rPr>
          <w:fldChar w:fldCharType="separate"/>
        </w:r>
        <w:r w:rsidR="00E4233E">
          <w:rPr>
            <w:webHidden/>
          </w:rPr>
          <w:t>4</w:t>
        </w:r>
        <w:r w:rsidR="00E4233E">
          <w:rPr>
            <w:webHidden/>
          </w:rPr>
          <w:fldChar w:fldCharType="end"/>
        </w:r>
      </w:hyperlink>
    </w:p>
    <w:p w:rsidR="00E4233E" w:rsidRDefault="00E423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09158" w:history="1">
        <w:r w:rsidRPr="00150FF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</w:rPr>
          <w:t>Caso de uso: Reporte de Saldo Cliente - Efectivo – CUROLMOV70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_Toc448109158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4233E" w:rsidRDefault="00E423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09159" w:history="1">
        <w:r w:rsidRPr="00150FF1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_Toc448109159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233E" w:rsidRDefault="00E423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09160" w:history="1">
        <w:r w:rsidRPr="00150FF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_Toc448109160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4233E" w:rsidRDefault="00E423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09161" w:history="1">
        <w:r w:rsidRPr="00150FF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_Toc448109161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4233E" w:rsidRDefault="00E423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09162" w:history="1">
        <w:r w:rsidRPr="00150FF1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_Toc448109162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233E" w:rsidRDefault="00E423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09163" w:history="1">
        <w:r w:rsidRPr="00150FF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_Toc448109163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233E" w:rsidRDefault="00E423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09164" w:history="1">
        <w:r w:rsidRPr="00150FF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_Toc448109164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233E" w:rsidRDefault="00E423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09165" w:history="1">
        <w:r w:rsidRPr="00150FF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_Toc448109165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4233E" w:rsidRDefault="00E423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09166" w:history="1">
        <w:r w:rsidRPr="00150FF1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_Toc448109166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233E" w:rsidRDefault="00E423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8109167" w:history="1">
        <w:r w:rsidRPr="00150FF1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_Toc448109167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233E" w:rsidRDefault="00E4233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109168" w:history="1">
        <w:r w:rsidRPr="00150FF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233E" w:rsidRDefault="00E4233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8109169" w:history="1">
        <w:r w:rsidRPr="00150FF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_Toc448109169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233E" w:rsidRDefault="00E423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09170" w:history="1">
        <w:r w:rsidRPr="00150FF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_Toc448109170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4233E" w:rsidRDefault="00E4233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8109171" w:history="1">
        <w:r w:rsidRPr="00150FF1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50FF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_Toc448109171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F87B09">
        <w:rPr>
          <w:szCs w:val="36"/>
        </w:rPr>
        <w:t>Reporte de Saldo Cliente - Efectivo – CUROLMOV70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810915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4810915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F87B09">
        <w:rPr>
          <w:szCs w:val="36"/>
        </w:rPr>
        <w:t>Reporte de Saldo Cliente - Efectivo – CUROLMOV70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810915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la información </w:t>
      </w:r>
      <w:r w:rsidR="00F87B09">
        <w:rPr>
          <w:rFonts w:cs="Arial"/>
          <w:iCs/>
          <w:color w:val="000000" w:themeColor="text1"/>
          <w:sz w:val="20"/>
          <w:szCs w:val="20"/>
        </w:rPr>
        <w:t>de</w:t>
      </w:r>
      <w:r w:rsidR="00F87B09" w:rsidRPr="00F87B09">
        <w:rPr>
          <w:rFonts w:cs="Arial"/>
          <w:iCs/>
          <w:color w:val="000000" w:themeColor="text1"/>
          <w:sz w:val="20"/>
          <w:szCs w:val="20"/>
        </w:rPr>
        <w:t xml:space="preserve"> los saldos que tiene</w:t>
      </w:r>
      <w:r w:rsidR="00F87B09">
        <w:rPr>
          <w:rFonts w:cs="Arial"/>
          <w:iCs/>
          <w:color w:val="000000" w:themeColor="text1"/>
          <w:sz w:val="20"/>
          <w:szCs w:val="20"/>
        </w:rPr>
        <w:t>n</w:t>
      </w:r>
      <w:r w:rsidR="00F87B09" w:rsidRPr="00F87B09">
        <w:rPr>
          <w:rFonts w:cs="Arial"/>
          <w:iCs/>
          <w:color w:val="000000" w:themeColor="text1"/>
          <w:sz w:val="20"/>
          <w:szCs w:val="20"/>
        </w:rPr>
        <w:t xml:space="preserve"> </w:t>
      </w:r>
      <w:r w:rsidR="00F87B09">
        <w:rPr>
          <w:rFonts w:cs="Arial"/>
          <w:iCs/>
          <w:color w:val="000000" w:themeColor="text1"/>
          <w:sz w:val="20"/>
          <w:szCs w:val="20"/>
        </w:rPr>
        <w:t>los</w:t>
      </w:r>
      <w:r w:rsidR="00F87B09" w:rsidRPr="00F87B09">
        <w:rPr>
          <w:rFonts w:cs="Arial"/>
          <w:iCs/>
          <w:color w:val="000000" w:themeColor="text1"/>
          <w:sz w:val="20"/>
          <w:szCs w:val="20"/>
        </w:rPr>
        <w:t xml:space="preserve"> cliente</w:t>
      </w:r>
      <w:r w:rsidR="00F87B09">
        <w:rPr>
          <w:rFonts w:cs="Arial"/>
          <w:iCs/>
          <w:color w:val="000000" w:themeColor="text1"/>
          <w:sz w:val="20"/>
          <w:szCs w:val="20"/>
        </w:rPr>
        <w:t>s</w:t>
      </w:r>
      <w:r w:rsidR="00F87B09" w:rsidRPr="00F87B09">
        <w:rPr>
          <w:rFonts w:cs="Arial"/>
          <w:iCs/>
          <w:color w:val="000000" w:themeColor="text1"/>
          <w:sz w:val="20"/>
          <w:szCs w:val="20"/>
        </w:rPr>
        <w:t xml:space="preserve"> en Efectivo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8109160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F87B09" w:rsidP="00731EEF">
      <w:pPr>
        <w:rPr>
          <w:lang w:val="es-MX" w:eastAsia="es-MX"/>
        </w:rPr>
      </w:pPr>
      <w:r w:rsidRPr="00F87B09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810916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4810916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4810916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48109164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F87B0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Cliente(s)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48109165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48109166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E0AA8" w:rsidRDefault="006E0AA8" w:rsidP="006E0AA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>El sistema obtiene la siguiente información de la compañía:</w:t>
      </w:r>
    </w:p>
    <w:p w:rsidR="006E0AA8" w:rsidRPr="00E37E8E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6E0AA8" w:rsidRPr="0056661C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</w:t>
      </w:r>
      <w:r w:rsidR="006E0AA8">
        <w:rPr>
          <w:rFonts w:cs="Arial"/>
          <w:sz w:val="20"/>
          <w:szCs w:val="20"/>
        </w:rPr>
        <w:t>ene la siguiente información del (los) cliente(s) seleccion</w:t>
      </w:r>
      <w:r w:rsidR="00806B99">
        <w:rPr>
          <w:rFonts w:cs="Arial"/>
          <w:sz w:val="20"/>
          <w:szCs w:val="20"/>
        </w:rPr>
        <w:t>a</w:t>
      </w:r>
      <w:r w:rsidR="006E0AA8">
        <w:rPr>
          <w:rFonts w:cs="Arial"/>
          <w:sz w:val="20"/>
          <w:szCs w:val="20"/>
        </w:rPr>
        <w:t>do</w:t>
      </w:r>
      <w:r w:rsidR="00806B99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como filtro:</w:t>
      </w:r>
    </w:p>
    <w:bookmarkEnd w:id="27"/>
    <w:p w:rsidR="00D63B38" w:rsidRDefault="006E0AA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Cliente(s) seleccionado</w:t>
      </w:r>
      <w:r w:rsidRPr="005827C8">
        <w:rPr>
          <w:rFonts w:cs="Arial"/>
          <w:color w:val="FF0000"/>
          <w:sz w:val="20"/>
          <w:szCs w:val="20"/>
        </w:rPr>
        <w:t>(s)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por lo menos un cliente como filtro (Cliente(s) &lt;&gt; ‘ ‘ de acuerdo a la información recibida como parámetro)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E0AA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6E0AA8" w:rsidRPr="00D63B38" w:rsidRDefault="006E0AA8" w:rsidP="006E0AA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SaldoEfectivo</w:t>
      </w:r>
      <w:proofErr w:type="spellEnd"/>
      <w:r w:rsidR="00FA76EC">
        <w:rPr>
          <w:rFonts w:cs="Arial"/>
          <w:sz w:val="20"/>
          <w:szCs w:val="20"/>
        </w:rPr>
        <w:t xml:space="preserve"> &lt;&gt; 0</w:t>
      </w:r>
    </w:p>
    <w:bookmarkEnd w:id="25"/>
    <w:bookmarkEnd w:id="26"/>
    <w:p w:rsidR="006E0AA8" w:rsidRPr="001C5F63" w:rsidRDefault="006E0AA8" w:rsidP="006E0AA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6E0AA8" w:rsidRDefault="006E0AA8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6E0AA8" w:rsidRDefault="006E0AA8" w:rsidP="006E0AA8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="006E0AA8">
        <w:rPr>
          <w:rFonts w:cs="Arial"/>
          <w:sz w:val="20"/>
          <w:szCs w:val="20"/>
        </w:rPr>
        <w:t>presenta el nombre del reporte.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Pr="00AD2C01" w:rsidRDefault="006E0AA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70E99" w:rsidRDefault="006E0AA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E0AA8" w:rsidRPr="00370E99" w:rsidRDefault="006E0AA8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332DE5" w:rsidRDefault="00707A4D" w:rsidP="006E0AA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6E0AA8">
        <w:rPr>
          <w:rFonts w:cs="Arial"/>
          <w:sz w:val="20"/>
          <w:szCs w:val="20"/>
        </w:rPr>
        <w:t>Cliente obtenido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6E0AA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por </w:t>
      </w:r>
      <w:r w:rsidR="001C21C8">
        <w:rPr>
          <w:rFonts w:cs="Arial"/>
          <w:sz w:val="20"/>
          <w:szCs w:val="20"/>
        </w:rPr>
        <w:t xml:space="preserve">la </w:t>
      </w:r>
      <w:r w:rsidR="00FA76EC">
        <w:rPr>
          <w:rFonts w:cs="Arial"/>
          <w:sz w:val="20"/>
          <w:szCs w:val="20"/>
        </w:rPr>
        <w:t>clave del cliente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FA76EC">
        <w:rPr>
          <w:rFonts w:cs="Arial"/>
          <w:sz w:val="20"/>
          <w:szCs w:val="20"/>
        </w:rPr>
        <w:t>Cliente</w:t>
      </w:r>
      <w:r>
        <w:rPr>
          <w:rFonts w:cs="Arial"/>
          <w:sz w:val="20"/>
          <w:szCs w:val="20"/>
        </w:rPr>
        <w:t>.</w:t>
      </w:r>
      <w:r w:rsidR="00FA76EC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&gt;:</w:t>
      </w:r>
    </w:p>
    <w:p w:rsidR="00FA76EC" w:rsidRPr="00FA76EC" w:rsidRDefault="00FA76EC" w:rsidP="006E0AA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="00D07AFD" w:rsidRPr="00BD3414">
        <w:rPr>
          <w:rFonts w:cs="Arial"/>
          <w:b/>
          <w:sz w:val="20"/>
          <w:szCs w:val="20"/>
        </w:rPr>
        <w:t>:</w:t>
      </w:r>
      <w:r w:rsidR="00D07AF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cliente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="009457D0">
        <w:rPr>
          <w:rFonts w:cs="Arial"/>
          <w:sz w:val="20"/>
          <w:szCs w:val="20"/>
        </w:rPr>
        <w:t>.</w:t>
      </w:r>
    </w:p>
    <w:p w:rsidR="00FA76EC" w:rsidRDefault="00FA76EC" w:rsidP="006E0AA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Nombre: </w:t>
      </w:r>
      <w:r>
        <w:rPr>
          <w:rFonts w:cs="Arial"/>
          <w:sz w:val="20"/>
          <w:szCs w:val="20"/>
        </w:rPr>
        <w:t>Se presenta el nombre del cliente por medio de su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&gt;.</w:t>
      </w:r>
    </w:p>
    <w:p w:rsidR="00D07AFD" w:rsidRPr="00FA76EC" w:rsidRDefault="00FA76EC" w:rsidP="006E0AA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Saldo:</w:t>
      </w:r>
      <w:r w:rsidR="00D07AFD" w:rsidRPr="00BD3414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saldo del cliente en efectivo &lt;</w:t>
      </w:r>
      <w:proofErr w:type="spellStart"/>
      <w:r>
        <w:rPr>
          <w:rFonts w:cs="Arial"/>
          <w:sz w:val="20"/>
          <w:szCs w:val="20"/>
        </w:rPr>
        <w:t>Cliente.SaldoEfectivo</w:t>
      </w:r>
      <w:proofErr w:type="spellEnd"/>
      <w:r>
        <w:rPr>
          <w:rFonts w:cs="Arial"/>
          <w:sz w:val="20"/>
          <w:szCs w:val="20"/>
        </w:rPr>
        <w:t>&gt;.</w:t>
      </w:r>
    </w:p>
    <w:p w:rsidR="00FA76EC" w:rsidRPr="00FA76EC" w:rsidRDefault="00FA76EC" w:rsidP="00FA76EC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A76EC" w:rsidRPr="00D07AFD" w:rsidRDefault="00FA76EC" w:rsidP="00FA76E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GRAN TOTAL: </w:t>
      </w:r>
      <w:r>
        <w:rPr>
          <w:rFonts w:cs="Arial"/>
          <w:sz w:val="20"/>
          <w:szCs w:val="20"/>
        </w:rPr>
        <w:t xml:space="preserve">Se presenta la sumatoria del </w:t>
      </w:r>
      <w:r w:rsidRPr="00FA76EC">
        <w:rPr>
          <w:rFonts w:cs="Arial"/>
          <w:sz w:val="20"/>
          <w:szCs w:val="20"/>
        </w:rPr>
        <w:t>Saldo</w:t>
      </w:r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todos los clientes incluidos en el reporte.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A76E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FA76EC">
          <w:rPr>
            <w:rStyle w:val="Hipervnculo"/>
            <w:rFonts w:cs="Arial"/>
            <w:b/>
            <w:sz w:val="20"/>
            <w:szCs w:val="20"/>
          </w:rPr>
          <w:t>1</w:t>
        </w:r>
        <w:r w:rsidR="00FA76EC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48109167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48109168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48109169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73380D" w:rsidRDefault="00C956DA" w:rsidP="00A53198">
      <w:pPr>
        <w:rPr>
          <w:lang w:eastAsia="es-MX"/>
        </w:rPr>
      </w:pPr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48109170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C956DA" w:rsidRDefault="00C956DA" w:rsidP="00C956DA">
      <w:pPr>
        <w:rPr>
          <w:lang w:val="es-MX" w:eastAsia="es-MX"/>
        </w:rPr>
      </w:pPr>
      <w:bookmarkStart w:id="40" w:name="_Toc207014958"/>
      <w:bookmarkStart w:id="41" w:name="_Toc207088193"/>
      <w:bookmarkEnd w:id="1"/>
      <w:bookmarkEnd w:id="2"/>
    </w:p>
    <w:p w:rsidR="00C956DA" w:rsidRDefault="000C224B" w:rsidP="00E4233E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48109171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C956DA" w:rsidRDefault="00C956DA" w:rsidP="00C956DA">
      <w:pPr>
        <w:rPr>
          <w:lang w:val="es-MX"/>
        </w:rPr>
      </w:pPr>
    </w:p>
    <w:p w:rsidR="00E4233E" w:rsidRPr="0094253D" w:rsidRDefault="00E4233E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4233E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E4233E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E86FF9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E4233E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  <w:p w:rsidR="00E4233E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  <w:p w:rsidR="00E4233E" w:rsidRPr="0094253D" w:rsidRDefault="00E4233E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E4233E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12</w:t>
            </w:r>
            <w:r w:rsidR="00977E89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E4233E" w:rsidRDefault="00E4233E" w:rsidP="000059B9">
      <w:pPr>
        <w:rPr>
          <w:lang w:val="es-MX"/>
        </w:rPr>
      </w:pPr>
    </w:p>
    <w:p w:rsidR="00E4233E" w:rsidRDefault="00E4233E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C63" w:rsidRDefault="005C7C63" w:rsidP="00514F06">
      <w:pPr>
        <w:pStyle w:val="Ttulo1"/>
      </w:pPr>
      <w:r>
        <w:separator/>
      </w:r>
    </w:p>
  </w:endnote>
  <w:endnote w:type="continuationSeparator" w:id="0">
    <w:p w:rsidR="005C7C63" w:rsidRDefault="005C7C6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4233E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4233E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C63" w:rsidRDefault="005C7C63" w:rsidP="00514F06">
      <w:pPr>
        <w:pStyle w:val="Ttulo1"/>
      </w:pPr>
      <w:r>
        <w:separator/>
      </w:r>
    </w:p>
  </w:footnote>
  <w:footnote w:type="continuationSeparator" w:id="0">
    <w:p w:rsidR="005C7C63" w:rsidRDefault="005C7C6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F87B09" w:rsidP="00F87B0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CUROLMOV70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SaldoClienteEfectivo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F87B09">
            <w:rPr>
              <w:rFonts w:ascii="Tahoma" w:hAnsi="Tahoma" w:cs="Tahoma"/>
              <w:sz w:val="20"/>
              <w:szCs w:val="20"/>
            </w:rPr>
            <w:t>12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C7C63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0AA8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52B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4233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B09"/>
    <w:rsid w:val="00F87C05"/>
    <w:rsid w:val="00F906D0"/>
    <w:rsid w:val="00F91A17"/>
    <w:rsid w:val="00F94849"/>
    <w:rsid w:val="00FA0441"/>
    <w:rsid w:val="00FA3494"/>
    <w:rsid w:val="00FA5974"/>
    <w:rsid w:val="00FA72C4"/>
    <w:rsid w:val="00FA76EC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503E6-D3CF-4CC3-9F54-40DE777C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31</TotalTime>
  <Pages>6</Pages>
  <Words>927</Words>
  <Characters>5100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6015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3</cp:revision>
  <cp:lastPrinted>2008-09-11T21:09:00Z</cp:lastPrinted>
  <dcterms:created xsi:type="dcterms:W3CDTF">2016-04-11T07:59:00Z</dcterms:created>
  <dcterms:modified xsi:type="dcterms:W3CDTF">2016-04-11T08:37:00Z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