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Puest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Puest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Puest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Puest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E445DC">
        <w:rPr>
          <w:rFonts w:cs="Arial"/>
          <w:lang w:val="es-MX" w:eastAsia="en-US"/>
        </w:rPr>
        <w:t>21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29/12/2013</w:t>
            </w:r>
          </w:p>
        </w:tc>
        <w:tc>
          <w:tcPr>
            <w:tcW w:w="1152" w:type="dxa"/>
          </w:tcPr>
          <w:p w:rsidR="00194F5B" w:rsidRPr="00962CB5" w:rsidRDefault="00194F5B" w:rsidP="00FB423B">
            <w:pPr>
              <w:pStyle w:val="Tabletext"/>
              <w:jc w:val="center"/>
            </w:pPr>
            <w:r w:rsidRPr="00962CB5">
              <w:t>1.4</w:t>
            </w:r>
          </w:p>
        </w:tc>
        <w:tc>
          <w:tcPr>
            <w:tcW w:w="3744" w:type="dxa"/>
          </w:tcPr>
          <w:p w:rsidR="00194F5B" w:rsidRPr="00962CB5" w:rsidRDefault="00194F5B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Crear actividad de Ajustes en Android.</w:t>
            </w:r>
          </w:p>
          <w:p w:rsidR="0054592D" w:rsidRPr="00962CB5" w:rsidRDefault="0054592D" w:rsidP="00FB423B">
            <w:pPr>
              <w:pStyle w:val="Tabletext"/>
              <w:rPr>
                <w:lang w:val="es-ES"/>
              </w:rPr>
            </w:pPr>
            <w:r w:rsidRPr="00962CB5">
              <w:rPr>
                <w:lang w:val="es-ES"/>
              </w:rPr>
              <w:t>Se ajusta documentación.</w:t>
            </w:r>
          </w:p>
          <w:p w:rsidR="00194F5B" w:rsidRPr="00962CB5" w:rsidRDefault="00194F5B" w:rsidP="00FB423B">
            <w:pPr>
              <w:pStyle w:val="Tabletext"/>
              <w:spacing w:after="0"/>
              <w:rPr>
                <w:lang w:val="es-ES"/>
              </w:rPr>
            </w:pPr>
            <w:r w:rsidRPr="00962CB5">
              <w:rPr>
                <w:lang w:val="es-ES"/>
              </w:rPr>
              <w:t>Folio CAI 0002868</w:t>
            </w:r>
          </w:p>
          <w:p w:rsidR="00194F5B" w:rsidRPr="00962CB5" w:rsidRDefault="00194F5B" w:rsidP="00FB423B">
            <w:pPr>
              <w:pStyle w:val="Tabletext"/>
              <w:spacing w:after="0"/>
            </w:pPr>
            <w:r w:rsidRPr="00962CB5">
              <w:t>(Route Lite, 1.0.0.0)</w:t>
            </w:r>
          </w:p>
        </w:tc>
        <w:tc>
          <w:tcPr>
            <w:tcW w:w="2304" w:type="dxa"/>
          </w:tcPr>
          <w:p w:rsidR="00194F5B" w:rsidRPr="00962CB5" w:rsidRDefault="00194F5B" w:rsidP="00FB423B">
            <w:pPr>
              <w:pStyle w:val="Tabletext"/>
            </w:pPr>
            <w:r w:rsidRPr="00962CB5"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06/01/2014</w:t>
            </w:r>
          </w:p>
        </w:tc>
        <w:tc>
          <w:tcPr>
            <w:tcW w:w="1152" w:type="dxa"/>
          </w:tcPr>
          <w:p w:rsidR="001B637B" w:rsidRPr="00DC209D" w:rsidRDefault="001B637B" w:rsidP="00C858B9">
            <w:pPr>
              <w:pStyle w:val="Tabletext"/>
              <w:jc w:val="center"/>
            </w:pPr>
            <w:r w:rsidRPr="00DC209D">
              <w:t>1.5</w:t>
            </w:r>
          </w:p>
        </w:tc>
        <w:tc>
          <w:tcPr>
            <w:tcW w:w="3744" w:type="dxa"/>
          </w:tcPr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rPr>
                <w:lang w:val="es-ES"/>
              </w:rPr>
              <w:t>Crear actividad de Descarga de Productos.</w:t>
            </w:r>
          </w:p>
          <w:p w:rsidR="001B637B" w:rsidRPr="00DC209D" w:rsidRDefault="001B637B" w:rsidP="00C858B9">
            <w:pPr>
              <w:pStyle w:val="Tabletext"/>
              <w:spacing w:after="0"/>
              <w:rPr>
                <w:lang w:val="es-ES"/>
              </w:rPr>
            </w:pPr>
            <w:r w:rsidRPr="00DC209D">
              <w:rPr>
                <w:lang w:val="es-ES"/>
              </w:rPr>
              <w:t>Folio CAI 0002867</w:t>
            </w:r>
          </w:p>
          <w:p w:rsidR="001B637B" w:rsidRPr="00DC209D" w:rsidRDefault="001B637B" w:rsidP="00C858B9">
            <w:pPr>
              <w:pStyle w:val="Tabletext"/>
              <w:rPr>
                <w:lang w:val="es-ES"/>
              </w:rPr>
            </w:pPr>
            <w:r w:rsidRPr="00DC209D">
              <w:t>(Route Lite, 1.0.0.0)</w:t>
            </w:r>
          </w:p>
        </w:tc>
        <w:tc>
          <w:tcPr>
            <w:tcW w:w="2304" w:type="dxa"/>
          </w:tcPr>
          <w:p w:rsidR="001B637B" w:rsidRPr="00DC209D" w:rsidRDefault="001B637B" w:rsidP="00C858B9">
            <w:pPr>
              <w:pStyle w:val="Tabletext"/>
            </w:pPr>
            <w:r w:rsidRPr="00DC209D"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28/01/2014</w:t>
            </w:r>
          </w:p>
        </w:tc>
        <w:tc>
          <w:tcPr>
            <w:tcW w:w="1152" w:type="dxa"/>
          </w:tcPr>
          <w:p w:rsidR="00C858B9" w:rsidRPr="00A332B8" w:rsidRDefault="00C858B9" w:rsidP="00C858B9">
            <w:pPr>
              <w:pStyle w:val="Tabletext"/>
              <w:jc w:val="center"/>
            </w:pPr>
            <w:r w:rsidRPr="00A332B8">
              <w:t>1.6</w:t>
            </w:r>
          </w:p>
        </w:tc>
        <w:tc>
          <w:tcPr>
            <w:tcW w:w="3744" w:type="dxa"/>
          </w:tcPr>
          <w:p w:rsidR="00C858B9" w:rsidRPr="00A332B8" w:rsidRDefault="00C858B9" w:rsidP="00C858B9">
            <w:pPr>
              <w:pStyle w:val="Tabletext"/>
              <w:rPr>
                <w:lang w:val="es-ES"/>
              </w:rPr>
            </w:pPr>
            <w:r w:rsidRPr="00A332B8">
              <w:rPr>
                <w:lang w:val="es-ES"/>
              </w:rPr>
              <w:t>Crear actividad de Cargas para permitir dar entrada al inventario a bordo a producto en buen estado, ya sea mediante captura manual o mediante lectura de código de barras.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Folio CAI 0002919</w:t>
            </w:r>
          </w:p>
          <w:p w:rsidR="00C858B9" w:rsidRPr="00A332B8" w:rsidRDefault="00C858B9" w:rsidP="00C858B9">
            <w:pPr>
              <w:pStyle w:val="Tabletext"/>
            </w:pPr>
            <w:r w:rsidRPr="00A332B8">
              <w:t>(Route Lite, 1.0.0.0)</w:t>
            </w:r>
          </w:p>
        </w:tc>
        <w:tc>
          <w:tcPr>
            <w:tcW w:w="2304" w:type="dxa"/>
          </w:tcPr>
          <w:p w:rsidR="00C858B9" w:rsidRPr="00A332B8" w:rsidRDefault="00C858B9" w:rsidP="00C858B9">
            <w:pPr>
              <w:pStyle w:val="Tabletext"/>
              <w:jc w:val="left"/>
            </w:pPr>
            <w:r w:rsidRPr="00A332B8"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&gt; 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5D7D15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5D7D15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t>Nancy Elizabeth 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  <w:tr w:rsidR="00F74892" w:rsidRPr="001C6BE0" w:rsidTr="00C858B9">
        <w:trPr>
          <w:jc w:val="center"/>
        </w:trPr>
        <w:tc>
          <w:tcPr>
            <w:tcW w:w="2304" w:type="dxa"/>
          </w:tcPr>
          <w:p w:rsidR="00F74892" w:rsidRPr="005D7D15" w:rsidRDefault="00F74892" w:rsidP="00266F6D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04/06/2015</w:t>
            </w:r>
          </w:p>
        </w:tc>
        <w:tc>
          <w:tcPr>
            <w:tcW w:w="1152" w:type="dxa"/>
          </w:tcPr>
          <w:p w:rsidR="00F74892" w:rsidRPr="005D7D15" w:rsidRDefault="00F74892" w:rsidP="00176EA2">
            <w:pPr>
              <w:pStyle w:val="Tabletext"/>
              <w:jc w:val="center"/>
              <w:rPr>
                <w:highlight w:val="lightGray"/>
              </w:rPr>
            </w:pPr>
            <w:r w:rsidRPr="005D7D15">
              <w:rPr>
                <w:highlight w:val="lightGray"/>
              </w:rPr>
              <w:t>1.17</w:t>
            </w:r>
          </w:p>
        </w:tc>
        <w:tc>
          <w:tcPr>
            <w:tcW w:w="3744" w:type="dxa"/>
          </w:tcPr>
          <w:p w:rsidR="00F74892" w:rsidRPr="005D7D15" w:rsidRDefault="00F74892" w:rsidP="00D00E19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Folio CAI: 000</w:t>
            </w:r>
            <w:r w:rsidR="003B0775" w:rsidRPr="005D7D15">
              <w:rPr>
                <w:highlight w:val="lightGray"/>
              </w:rPr>
              <w:t>3576</w:t>
            </w:r>
          </w:p>
          <w:p w:rsidR="003B0775" w:rsidRPr="005D7D15" w:rsidRDefault="003B0775" w:rsidP="003B0775">
            <w:pPr>
              <w:pStyle w:val="Tabletext"/>
              <w:jc w:val="left"/>
              <w:rPr>
                <w:highlight w:val="lightGray"/>
              </w:rPr>
            </w:pPr>
            <w:r w:rsidRPr="005D7D15">
              <w:rPr>
                <w:highlight w:val="lightGray"/>
              </w:rPr>
              <w:t>Agregar validación en la captura de productos del Pedido para no permitir vender cantidades que no sean múltiplos del producto.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</w:p>
          <w:p w:rsidR="003B0775" w:rsidRPr="003B0775" w:rsidRDefault="003B0775" w:rsidP="003B0775">
            <w:pPr>
              <w:pStyle w:val="Tabletext"/>
              <w:jc w:val="left"/>
              <w:rPr>
                <w:b/>
                <w:color w:val="FF0000"/>
              </w:rPr>
            </w:pPr>
            <w:r w:rsidRPr="003B0775">
              <w:rPr>
                <w:b/>
                <w:color w:val="FF0000"/>
              </w:rPr>
              <w:t>Se realiza en la versión 1.4.0.0</w:t>
            </w:r>
          </w:p>
          <w:p w:rsidR="003B0775" w:rsidRPr="003B0775" w:rsidRDefault="003B0775" w:rsidP="003B0775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(La Costeña, 1.4.0.0)</w:t>
            </w:r>
          </w:p>
        </w:tc>
        <w:tc>
          <w:tcPr>
            <w:tcW w:w="2304" w:type="dxa"/>
          </w:tcPr>
          <w:p w:rsidR="00F74892" w:rsidRPr="003B0775" w:rsidRDefault="003B0775" w:rsidP="009E08F7">
            <w:pPr>
              <w:pStyle w:val="Tabletext"/>
              <w:jc w:val="left"/>
              <w:rPr>
                <w:highlight w:val="darkGray"/>
              </w:rPr>
            </w:pPr>
            <w:r w:rsidRPr="005D7D15">
              <w:rPr>
                <w:highlight w:val="lightGray"/>
              </w:rPr>
              <w:t>Nancy Elizabeth Villalobos Plascencia</w:t>
            </w:r>
          </w:p>
        </w:tc>
      </w:tr>
      <w:tr w:rsidR="00DC45A6" w:rsidRPr="001C6BE0" w:rsidTr="00C858B9">
        <w:trPr>
          <w:jc w:val="center"/>
        </w:trPr>
        <w:tc>
          <w:tcPr>
            <w:tcW w:w="2304" w:type="dxa"/>
          </w:tcPr>
          <w:p w:rsidR="00DC45A6" w:rsidRPr="00183C11" w:rsidRDefault="00DC45A6" w:rsidP="00266F6D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12/08/2016</w:t>
            </w:r>
          </w:p>
        </w:tc>
        <w:tc>
          <w:tcPr>
            <w:tcW w:w="1152" w:type="dxa"/>
          </w:tcPr>
          <w:p w:rsidR="00DC45A6" w:rsidRPr="00183C11" w:rsidRDefault="00DC45A6" w:rsidP="00176EA2">
            <w:pPr>
              <w:pStyle w:val="Tabletext"/>
              <w:jc w:val="center"/>
              <w:rPr>
                <w:highlight w:val="darkCyan"/>
              </w:rPr>
            </w:pPr>
            <w:r w:rsidRPr="00183C11">
              <w:rPr>
                <w:highlight w:val="darkCyan"/>
              </w:rPr>
              <w:t>1.18</w:t>
            </w:r>
          </w:p>
        </w:tc>
        <w:tc>
          <w:tcPr>
            <w:tcW w:w="3744" w:type="dxa"/>
          </w:tcPr>
          <w:p w:rsidR="00DC45A6" w:rsidRPr="00183C11" w:rsidRDefault="00183C11" w:rsidP="00D00E19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Mandar llamar la búsqueda simplificada de acuerdo al parámetro &lt;</w:t>
            </w:r>
            <w:proofErr w:type="spellStart"/>
            <w:r w:rsidRPr="00183C11">
              <w:rPr>
                <w:highlight w:val="darkCyan"/>
              </w:rPr>
              <w:t>MOTConfiguracion.ManejoDobleUnidad</w:t>
            </w:r>
            <w:proofErr w:type="spellEnd"/>
            <w:r w:rsidRPr="00183C11">
              <w:rPr>
                <w:highlight w:val="darkCyan"/>
              </w:rPr>
              <w:t>&gt;. (Se documenta funcionalidad de la búsqueda simplificada).</w:t>
            </w:r>
          </w:p>
          <w:p w:rsidR="00183C11" w:rsidRPr="00183C11" w:rsidRDefault="00183C11" w:rsidP="00183C11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183C11">
              <w:rPr>
                <w:sz w:val="20"/>
                <w:szCs w:val="20"/>
                <w:highlight w:val="darkCyan"/>
              </w:rPr>
              <w:t>Folio CAI 000</w:t>
            </w:r>
            <w:r>
              <w:rPr>
                <w:sz w:val="20"/>
                <w:szCs w:val="20"/>
                <w:highlight w:val="darkCyan"/>
              </w:rPr>
              <w:t>3971</w:t>
            </w:r>
          </w:p>
          <w:p w:rsidR="00183C11" w:rsidRPr="00183C11" w:rsidRDefault="00183C11" w:rsidP="002A2EE6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(</w:t>
            </w:r>
            <w:r>
              <w:rPr>
                <w:highlight w:val="darkCyan"/>
              </w:rPr>
              <w:t>QDL</w:t>
            </w:r>
            <w:r w:rsidRPr="00183C11">
              <w:rPr>
                <w:highlight w:val="darkCyan"/>
              </w:rPr>
              <w:t>, 1.</w:t>
            </w:r>
            <w:r w:rsidR="002A2EE6">
              <w:rPr>
                <w:highlight w:val="darkCyan"/>
              </w:rPr>
              <w:t>9</w:t>
            </w:r>
            <w:r w:rsidRPr="00183C11">
              <w:rPr>
                <w:highlight w:val="darkCyan"/>
              </w:rPr>
              <w:t>.0.0</w:t>
            </w:r>
            <w:r>
              <w:rPr>
                <w:highlight w:val="darkCyan"/>
              </w:rPr>
              <w:t xml:space="preserve"> – 4.1</w:t>
            </w:r>
            <w:r w:rsidR="002A2EE6">
              <w:rPr>
                <w:highlight w:val="darkCyan"/>
              </w:rPr>
              <w:t>4</w:t>
            </w:r>
            <w:r>
              <w:rPr>
                <w:highlight w:val="darkCyan"/>
              </w:rPr>
              <w:t>.0.0</w:t>
            </w:r>
            <w:r w:rsidRPr="00183C11">
              <w:rPr>
                <w:highlight w:val="darkCyan"/>
              </w:rPr>
              <w:t>)</w:t>
            </w:r>
          </w:p>
        </w:tc>
        <w:tc>
          <w:tcPr>
            <w:tcW w:w="2304" w:type="dxa"/>
          </w:tcPr>
          <w:p w:rsidR="00DC45A6" w:rsidRPr="00183C11" w:rsidRDefault="00DC45A6" w:rsidP="009E08F7">
            <w:pPr>
              <w:pStyle w:val="Tabletext"/>
              <w:jc w:val="left"/>
              <w:rPr>
                <w:highlight w:val="darkCyan"/>
              </w:rPr>
            </w:pPr>
            <w:r w:rsidRPr="00183C11">
              <w:rPr>
                <w:highlight w:val="darkCyan"/>
              </w:rPr>
              <w:t>Belem Lizeth Jiménez Arévalo</w:t>
            </w:r>
          </w:p>
        </w:tc>
      </w:tr>
      <w:tr w:rsidR="00DC209D" w:rsidRPr="001C6BE0" w:rsidTr="00C858B9">
        <w:trPr>
          <w:jc w:val="center"/>
        </w:trPr>
        <w:tc>
          <w:tcPr>
            <w:tcW w:w="2304" w:type="dxa"/>
          </w:tcPr>
          <w:p w:rsidR="00DC209D" w:rsidRPr="00DC209D" w:rsidRDefault="00DC209D" w:rsidP="00266F6D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04/01/2017</w:t>
            </w:r>
          </w:p>
        </w:tc>
        <w:tc>
          <w:tcPr>
            <w:tcW w:w="1152" w:type="dxa"/>
          </w:tcPr>
          <w:p w:rsidR="00DC209D" w:rsidRPr="00DC209D" w:rsidRDefault="00DC209D" w:rsidP="00176EA2">
            <w:pPr>
              <w:pStyle w:val="Tabletext"/>
              <w:jc w:val="center"/>
              <w:rPr>
                <w:highlight w:val="darkYellow"/>
              </w:rPr>
            </w:pPr>
            <w:r w:rsidRPr="00DC209D">
              <w:rPr>
                <w:highlight w:val="darkYellow"/>
              </w:rPr>
              <w:t>1.19</w:t>
            </w:r>
          </w:p>
        </w:tc>
        <w:tc>
          <w:tcPr>
            <w:tcW w:w="3744" w:type="dxa"/>
          </w:tcPr>
          <w:p w:rsidR="00DC209D" w:rsidRPr="00DC209D" w:rsidRDefault="00DC209D" w:rsidP="00DC209D">
            <w:pPr>
              <w:pStyle w:val="Tabletex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La búsqueda simple de producto se filtra para que solo muestre aquellos productos que tengan precio y existencia. </w:t>
            </w:r>
          </w:p>
          <w:p w:rsid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 xml:space="preserve">Para este punto, se considera el campo </w:t>
            </w:r>
            <w:proofErr w:type="spellStart"/>
            <w:r w:rsidRPr="00DC209D">
              <w:rPr>
                <w:highlight w:val="darkYellow"/>
              </w:rPr>
              <w:t>MOTConfiguracion.FiltrarProducto</w:t>
            </w:r>
            <w:proofErr w:type="spellEnd"/>
            <w:r w:rsidRPr="00DC209D">
              <w:rPr>
                <w:highlight w:val="darkYellow"/>
              </w:rPr>
              <w:t xml:space="preserve"> y es solo para el pedido. Al final tuvimos que meter un filtro más para la doble unidad en todas las demás actividades para que solo mostrara la unidad con </w:t>
            </w:r>
            <w:proofErr w:type="spellStart"/>
            <w:r w:rsidRPr="00DC209D">
              <w:rPr>
                <w:highlight w:val="darkYellow"/>
              </w:rPr>
              <w:t>TipoEstado</w:t>
            </w:r>
            <w:proofErr w:type="spellEnd"/>
            <w:r w:rsidRPr="00DC209D">
              <w:rPr>
                <w:highlight w:val="darkYellow"/>
              </w:rPr>
              <w:t xml:space="preserve"> = 1.</w:t>
            </w:r>
          </w:p>
          <w:p w:rsidR="00DC209D" w:rsidRPr="00DC209D" w:rsidRDefault="00DC209D" w:rsidP="00DC209D">
            <w:pPr>
              <w:pStyle w:val="Sinespaciado"/>
              <w:rPr>
                <w:sz w:val="20"/>
                <w:szCs w:val="20"/>
                <w:highlight w:val="darkYellow"/>
              </w:rPr>
            </w:pPr>
            <w:r w:rsidRPr="00DC209D">
              <w:rPr>
                <w:sz w:val="20"/>
                <w:szCs w:val="20"/>
                <w:highlight w:val="darkYellow"/>
              </w:rPr>
              <w:t>Folio CAI 0003969</w:t>
            </w:r>
          </w:p>
          <w:p w:rsidR="00DC209D" w:rsidRPr="00DC209D" w:rsidRDefault="00DC209D" w:rsidP="00DC209D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(QDL, 1.9.0.0 – 4.14.0.0)</w:t>
            </w:r>
          </w:p>
        </w:tc>
        <w:tc>
          <w:tcPr>
            <w:tcW w:w="2304" w:type="dxa"/>
          </w:tcPr>
          <w:p w:rsidR="00DC209D" w:rsidRPr="00DC209D" w:rsidRDefault="00DC209D" w:rsidP="009E08F7">
            <w:pPr>
              <w:pStyle w:val="Tabletext"/>
              <w:jc w:val="left"/>
              <w:rPr>
                <w:highlight w:val="darkYellow"/>
              </w:rPr>
            </w:pPr>
            <w:r w:rsidRPr="00DC209D">
              <w:rPr>
                <w:highlight w:val="darkYellow"/>
              </w:rPr>
              <w:t>Belem Lizeth Jiménez Arévalo</w:t>
            </w:r>
          </w:p>
        </w:tc>
      </w:tr>
      <w:tr w:rsidR="0046742B" w:rsidRPr="001C6BE0" w:rsidTr="00C858B9">
        <w:trPr>
          <w:jc w:val="center"/>
        </w:trPr>
        <w:tc>
          <w:tcPr>
            <w:tcW w:w="2304" w:type="dxa"/>
          </w:tcPr>
          <w:p w:rsidR="0046742B" w:rsidRPr="0046742B" w:rsidRDefault="0046742B" w:rsidP="00266F6D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24/02/2017</w:t>
            </w:r>
          </w:p>
        </w:tc>
        <w:tc>
          <w:tcPr>
            <w:tcW w:w="1152" w:type="dxa"/>
          </w:tcPr>
          <w:p w:rsidR="0046742B" w:rsidRPr="0046742B" w:rsidRDefault="0046742B" w:rsidP="00176EA2">
            <w:pPr>
              <w:pStyle w:val="Tabletext"/>
              <w:jc w:val="center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1.20</w:t>
            </w:r>
          </w:p>
        </w:tc>
        <w:tc>
          <w:tcPr>
            <w:tcW w:w="3744" w:type="dxa"/>
          </w:tcPr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>Folio CAI: 0004097</w:t>
            </w:r>
          </w:p>
          <w:p w:rsidR="0046742B" w:rsidRPr="0046742B" w:rsidRDefault="0046742B" w:rsidP="0046742B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46742B">
              <w:rPr>
                <w:color w:val="FFFFFF" w:themeColor="background1"/>
                <w:highlight w:val="black"/>
              </w:rPr>
              <w:t xml:space="preserve">Al dar </w:t>
            </w:r>
            <w:proofErr w:type="spellStart"/>
            <w:r w:rsidRPr="0046742B">
              <w:rPr>
                <w:color w:val="FFFFFF" w:themeColor="background1"/>
                <w:highlight w:val="black"/>
              </w:rPr>
              <w:t>click</w:t>
            </w:r>
            <w:proofErr w:type="spellEnd"/>
            <w:r w:rsidRPr="0046742B">
              <w:rPr>
                <w:color w:val="FFFFFF" w:themeColor="background1"/>
                <w:highlight w:val="black"/>
              </w:rPr>
              <w:t xml:space="preserve"> en regresar desde la pantalla de búsqueda, se retornará a la pantalla de clasificación de esquemas</w:t>
            </w:r>
          </w:p>
          <w:p w:rsidR="0046742B" w:rsidRPr="003B0775" w:rsidRDefault="0046742B" w:rsidP="0046742B">
            <w:pPr>
              <w:pStyle w:val="Tabletext"/>
              <w:jc w:val="left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 realiza en la versión 1.11</w:t>
            </w:r>
            <w:r w:rsidRPr="003B0775">
              <w:rPr>
                <w:b/>
                <w:color w:val="FF0000"/>
              </w:rPr>
              <w:t>.0.0</w:t>
            </w:r>
          </w:p>
          <w:p w:rsidR="0046742B" w:rsidRPr="00DC209D" w:rsidRDefault="0046742B" w:rsidP="00DC209D">
            <w:pPr>
              <w:pStyle w:val="Tabletext"/>
              <w:rPr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(INDAR, 1.11.0.0)</w:t>
            </w:r>
          </w:p>
        </w:tc>
        <w:tc>
          <w:tcPr>
            <w:tcW w:w="2304" w:type="dxa"/>
          </w:tcPr>
          <w:p w:rsidR="0046742B" w:rsidRPr="0046742B" w:rsidRDefault="0046742B" w:rsidP="009E08F7">
            <w:pPr>
              <w:pStyle w:val="Tabletext"/>
              <w:jc w:val="left"/>
              <w:rPr>
                <w:color w:val="FFFFFF" w:themeColor="background1"/>
                <w:highlight w:val="darkYellow"/>
              </w:rPr>
            </w:pPr>
            <w:r w:rsidRPr="0046742B">
              <w:rPr>
                <w:color w:val="FFFFFF" w:themeColor="background1"/>
                <w:highlight w:val="black"/>
              </w:rPr>
              <w:t>Nancy Elizabeth Villalobos Plascencia</w:t>
            </w:r>
          </w:p>
        </w:tc>
      </w:tr>
      <w:tr w:rsidR="00322FF2" w:rsidRPr="001C6BE0" w:rsidTr="00C858B9">
        <w:trPr>
          <w:jc w:val="center"/>
        </w:trPr>
        <w:tc>
          <w:tcPr>
            <w:tcW w:w="2304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19/02/2018</w:t>
            </w:r>
          </w:p>
        </w:tc>
        <w:tc>
          <w:tcPr>
            <w:tcW w:w="1152" w:type="dxa"/>
          </w:tcPr>
          <w:p w:rsidR="00322FF2" w:rsidRPr="00A332B8" w:rsidRDefault="00322FF2" w:rsidP="00A332B8">
            <w:pPr>
              <w:pStyle w:val="Tabletext"/>
              <w:jc w:val="center"/>
              <w:rPr>
                <w:highlight w:val="darkRed"/>
              </w:rPr>
            </w:pPr>
            <w:r w:rsidRPr="00A332B8">
              <w:rPr>
                <w:highlight w:val="darkRed"/>
              </w:rPr>
              <w:t>1.21</w:t>
            </w:r>
          </w:p>
        </w:tc>
        <w:tc>
          <w:tcPr>
            <w:tcW w:w="3744" w:type="dxa"/>
          </w:tcPr>
          <w:p w:rsidR="00322FF2" w:rsidRPr="00A332B8" w:rsidRDefault="00E445DC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Modificar la Búsqueda de Producto p</w:t>
            </w: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 xml:space="preserve">ara que cuando exista una configuración de parámetros para capturar unidades con contenedor y se trate de la actividad de Cargas, únicamente </w:t>
            </w: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>muestre</w:t>
            </w:r>
            <w:r w:rsidRPr="00A332B8">
              <w:rPr>
                <w:rFonts w:cs="Arial"/>
                <w:sz w:val="20"/>
                <w:szCs w:val="20"/>
                <w:highlight w:val="darkRed"/>
                <w:lang w:val="es-MX" w:eastAsia="en-US"/>
              </w:rPr>
              <w:t xml:space="preserve"> aquellas unidades de venta que tienen asociado un contenedor.</w:t>
            </w:r>
          </w:p>
          <w:p w:rsidR="00A332B8" w:rsidRPr="00A332B8" w:rsidRDefault="00A332B8" w:rsidP="00A332B8">
            <w:pPr>
              <w:rPr>
                <w:rFonts w:cs="Arial"/>
                <w:sz w:val="20"/>
                <w:szCs w:val="20"/>
                <w:highlight w:val="darkRed"/>
                <w:lang w:val="es-MX" w:eastAsia="en-US"/>
              </w:rPr>
            </w:pPr>
          </w:p>
          <w:p w:rsidR="00A332B8" w:rsidRPr="00A332B8" w:rsidRDefault="00A332B8" w:rsidP="00A332B8">
            <w:pPr>
              <w:pStyle w:val="Sinespaciado"/>
              <w:rPr>
                <w:sz w:val="20"/>
                <w:szCs w:val="20"/>
                <w:highlight w:val="darkRed"/>
              </w:rPr>
            </w:pPr>
            <w:r w:rsidRPr="00A332B8">
              <w:rPr>
                <w:sz w:val="20"/>
                <w:szCs w:val="20"/>
                <w:highlight w:val="darkRed"/>
              </w:rPr>
              <w:t>Folio CAI 0004645</w:t>
            </w:r>
          </w:p>
          <w:p w:rsidR="00A332B8" w:rsidRPr="00E445DC" w:rsidRDefault="00A332B8" w:rsidP="00A332B8">
            <w:pPr>
              <w:pStyle w:val="Tabletext"/>
              <w:jc w:val="left"/>
              <w:rPr>
                <w:highlight w:val="darkYellow"/>
              </w:rPr>
            </w:pPr>
            <w:r w:rsidRPr="00A332B8">
              <w:rPr>
                <w:highlight w:val="darkRed"/>
              </w:rPr>
              <w:t>(BYD, 1.15.0.0 – 4.20.0.0</w:t>
            </w:r>
          </w:p>
        </w:tc>
        <w:tc>
          <w:tcPr>
            <w:tcW w:w="2304" w:type="dxa"/>
          </w:tcPr>
          <w:p w:rsidR="00322FF2" w:rsidRPr="0046742B" w:rsidRDefault="00322FF2" w:rsidP="009E08F7">
            <w:pPr>
              <w:pStyle w:val="Tabletext"/>
              <w:jc w:val="left"/>
              <w:rPr>
                <w:color w:val="FFFFFF" w:themeColor="background1"/>
                <w:highlight w:val="black"/>
              </w:rPr>
            </w:pPr>
            <w:r w:rsidRPr="00A332B8">
              <w:rPr>
                <w:highlight w:val="darkRed"/>
              </w:rPr>
              <w:t>Belem Lizeth Jiménez Arévalo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C65C0B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829234" w:history="1">
        <w:r w:rsidR="00C65C0B" w:rsidRPr="000F7DC8">
          <w:rPr>
            <w:rStyle w:val="Hipervnculo"/>
          </w:rPr>
          <w:t xml:space="preserve">Especificación del Caso de Uso: </w:t>
        </w:r>
        <w:r w:rsidR="00C65C0B" w:rsidRPr="000F7DC8">
          <w:rPr>
            <w:rStyle w:val="Hipervnculo"/>
            <w:lang w:eastAsia="en-US"/>
          </w:rPr>
          <w:t>Buscar Productos - CUROLMOV20</w:t>
        </w:r>
        <w:r w:rsidR="00C65C0B">
          <w:rPr>
            <w:webHidden/>
          </w:rPr>
          <w:tab/>
        </w:r>
        <w:r w:rsidR="00C65C0B">
          <w:rPr>
            <w:webHidden/>
          </w:rPr>
          <w:fldChar w:fldCharType="begin"/>
        </w:r>
        <w:r w:rsidR="00C65C0B">
          <w:rPr>
            <w:webHidden/>
          </w:rPr>
          <w:instrText xml:space="preserve"> PAGEREF _Toc506829234 \h </w:instrText>
        </w:r>
        <w:r w:rsidR="00C65C0B">
          <w:rPr>
            <w:webHidden/>
          </w:rPr>
        </w:r>
        <w:r w:rsidR="00C65C0B">
          <w:rPr>
            <w:webHidden/>
          </w:rPr>
          <w:fldChar w:fldCharType="separate"/>
        </w:r>
        <w:r w:rsidR="00C65C0B">
          <w:rPr>
            <w:webHidden/>
          </w:rPr>
          <w:t>8</w:t>
        </w:r>
        <w:r w:rsidR="00C65C0B"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5" w:history="1">
        <w:r w:rsidRPr="000F7DC8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6" w:history="1">
        <w:r w:rsidRPr="000F7DC8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 xml:space="preserve">Caso de uso: </w:t>
        </w:r>
        <w:r w:rsidRPr="000F7DC8">
          <w:rPr>
            <w:rStyle w:val="Hipervnculo"/>
            <w:lang w:eastAsia="en-US"/>
          </w:rPr>
          <w:t>Buscar Productos - CUROLMOV20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37" w:history="1">
        <w:r w:rsidRPr="000F7DC8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8" w:history="1">
        <w:r w:rsidRPr="000F7DC8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39" w:history="1">
        <w:r w:rsidRPr="000F7DC8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0" w:history="1">
        <w:r w:rsidRPr="000F7DC8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1" w:history="1">
        <w:r w:rsidRPr="000F7DC8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2" w:history="1">
        <w:r w:rsidRPr="000F7DC8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43" w:history="1">
        <w:r w:rsidRPr="000F7DC8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4" w:history="1">
        <w:r w:rsidRPr="000F7DC8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829245" w:history="1">
        <w:r w:rsidRPr="000F7DC8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6" w:history="1">
        <w:r w:rsidRPr="000F7DC8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7" w:history="1">
        <w:r w:rsidRPr="000F7DC8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8" w:history="1">
        <w:r w:rsidRPr="000F7DC8">
          <w:rPr>
            <w:rStyle w:val="Hipervnculo"/>
            <w:noProof/>
            <w:lang w:val="es-MX"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49" w:history="1">
        <w:r w:rsidRPr="000F7DC8">
          <w:rPr>
            <w:rStyle w:val="Hipervnculo"/>
            <w:noProof/>
            <w:lang w:val="es-MX"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829250" w:history="1">
        <w:r w:rsidRPr="000F7DC8">
          <w:rPr>
            <w:rStyle w:val="Hipervnculo"/>
            <w:noProof/>
            <w:lang w:val="es-MX"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  <w:noProof/>
            <w:lang w:val="es-MX"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_Toc506829250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1" w:history="1">
        <w:r w:rsidRPr="000F7DC8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2" w:history="1">
        <w:r w:rsidRPr="000F7DC8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3" w:history="1">
        <w:r w:rsidRPr="000F7DC8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4" w:history="1">
        <w:r w:rsidRPr="000F7DC8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C65C0B" w:rsidRDefault="00C65C0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829255" w:history="1">
        <w:r w:rsidRPr="000F7DC8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0F7DC8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_Toc506829255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1" w:name="_Toc423410238"/>
      <w:bookmarkStart w:id="2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3" w:name="_Toc506829234"/>
      <w:r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3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506829235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506829236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6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506829237"/>
      <w:r w:rsidRPr="00CA7A7F">
        <w:rPr>
          <w:rFonts w:cs="Arial"/>
          <w:lang w:val="es-MX"/>
        </w:rPr>
        <w:t>Descripción</w:t>
      </w:r>
      <w:bookmarkEnd w:id="7"/>
      <w:bookmarkEnd w:id="8"/>
    </w:p>
    <w:p w:rsidR="00A41E3E" w:rsidRPr="00A41E3E" w:rsidRDefault="00A41E3E" w:rsidP="00A41E3E">
      <w:pPr>
        <w:rPr>
          <w:lang w:val="es-MX"/>
        </w:rPr>
      </w:pPr>
    </w:p>
    <w:p w:rsidR="0046742B" w:rsidRDefault="00801B45" w:rsidP="00A7721C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46742B" w:rsidRPr="0046742B" w:rsidRDefault="0046742B" w:rsidP="0046742B">
      <w:pPr>
        <w:rPr>
          <w:sz w:val="20"/>
          <w:lang w:val="es-MX"/>
        </w:rPr>
      </w:pPr>
    </w:p>
    <w:p w:rsidR="0046742B" w:rsidRPr="0046742B" w:rsidRDefault="0046742B" w:rsidP="0046742B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506829238"/>
      <w:r w:rsidRPr="00CA7A7F">
        <w:t>Diagrama de Casos de Uso</w:t>
      </w:r>
      <w:bookmarkEnd w:id="9"/>
      <w:bookmarkEnd w:id="10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115050" cy="59562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269" cy="5960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506829239"/>
      <w:r w:rsidRPr="00CA7A7F">
        <w:t>Precondiciones</w:t>
      </w:r>
      <w:bookmarkEnd w:id="11"/>
      <w:bookmarkEnd w:id="12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06829240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829241"/>
      <w:r>
        <w:rPr>
          <w:rFonts w:cs="Arial"/>
          <w:lang w:val="es-MX"/>
        </w:rPr>
        <w:t>Generales</w:t>
      </w:r>
      <w:bookmarkEnd w:id="14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el catálogo de Tipos de Índice para Detalle de Operaciones de los </w:t>
      </w:r>
      <w:proofErr w:type="spellStart"/>
      <w:r>
        <w:rPr>
          <w:sz w:val="20"/>
          <w:szCs w:val="20"/>
          <w:lang w:val="es-MX" w:eastAsia="en-US"/>
        </w:rPr>
        <w:t>Submódulos</w:t>
      </w:r>
      <w:proofErr w:type="spellEnd"/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829242"/>
      <w:r>
        <w:rPr>
          <w:rFonts w:cs="Arial"/>
          <w:lang w:val="es-MX"/>
        </w:rPr>
        <w:t>Parámetros</w:t>
      </w:r>
      <w:bookmarkEnd w:id="15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7721C" w:rsidRPr="00A7721C" w:rsidRDefault="00A7721C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506829243"/>
      <w:r w:rsidRPr="00CA7A7F">
        <w:t>Flujo de eventos</w:t>
      </w:r>
      <w:bookmarkEnd w:id="16"/>
      <w:bookmarkEnd w:id="17"/>
      <w:bookmarkEnd w:id="18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506829244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322FF2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9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322FF2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322FF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1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322FF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CUROLMOV31</w:t>
        </w:r>
      </w:hyperlink>
    </w:p>
    <w:p w:rsidR="00194F5B" w:rsidRPr="00962CB5" w:rsidRDefault="00322FF2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194F5B" w:rsidRPr="00962CB5">
          <w:rPr>
            <w:rStyle w:val="Hipervnculo"/>
            <w:rFonts w:cs="Arial"/>
            <w:b/>
            <w:sz w:val="20"/>
            <w:szCs w:val="20"/>
          </w:rPr>
          <w:t>Capturar Ajustes al Inventario – CUROLMOV35</w:t>
        </w:r>
      </w:hyperlink>
    </w:p>
    <w:p w:rsidR="001B637B" w:rsidRPr="00DC209D" w:rsidRDefault="00322FF2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4" w:history="1">
        <w:r w:rsidR="001B637B" w:rsidRPr="00DC209D">
          <w:rPr>
            <w:rStyle w:val="Hipervnculo"/>
            <w:rFonts w:cs="Arial"/>
            <w:b/>
            <w:sz w:val="20"/>
            <w:szCs w:val="20"/>
          </w:rPr>
          <w:t>Capturar Descarga de Producto – CUROLMOV36</w:t>
        </w:r>
      </w:hyperlink>
    </w:p>
    <w:p w:rsidR="00C858B9" w:rsidRPr="00A332B8" w:rsidRDefault="00322FF2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5" w:history="1">
        <w:r w:rsidR="00C858B9" w:rsidRPr="00A332B8">
          <w:rPr>
            <w:rStyle w:val="Hipervnculo"/>
            <w:rFonts w:cs="Arial"/>
            <w:b/>
            <w:sz w:val="20"/>
            <w:szCs w:val="20"/>
          </w:rPr>
          <w:t>Capturar Carga de Producto – CUROLMOV41</w:t>
        </w:r>
      </w:hyperlink>
    </w:p>
    <w:p w:rsidR="00B74831" w:rsidRPr="006321F2" w:rsidRDefault="00322FF2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6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322FF2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7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8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19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 xml:space="preserve">RNGEN343 Tipos de Índice para Detalle de Operaciones de los </w:t>
        </w:r>
        <w:proofErr w:type="spellStart"/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Submódulos</w:t>
        </w:r>
        <w:proofErr w:type="spellEnd"/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270DED" w:rsidRPr="00270DED" w:rsidRDefault="00270DED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darkYellow"/>
          <w:lang w:val="es-MX"/>
        </w:rPr>
      </w:pPr>
      <w:proofErr w:type="spellStart"/>
      <w:r w:rsidRPr="00270DED">
        <w:rPr>
          <w:sz w:val="20"/>
          <w:szCs w:val="20"/>
          <w:highlight w:val="darkYellow"/>
          <w:lang w:val="es-MX"/>
        </w:rPr>
        <w:t>ManejoDobleUnidad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72924" w:rsidRPr="00A72924" w:rsidRDefault="00AB3B66" w:rsidP="00A72924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A72924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0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72924" w:rsidRPr="005432C3" w:rsidRDefault="00A72924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MostrarEsquema</w:t>
      </w:r>
      <w:proofErr w:type="spellEnd"/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A332B8" w:rsidRPr="00A332B8" w:rsidRDefault="00A332B8" w:rsidP="00A332B8">
      <w:pPr>
        <w:pStyle w:val="Prrafodelista"/>
        <w:numPr>
          <w:ilvl w:val="1"/>
          <w:numId w:val="20"/>
        </w:numPr>
        <w:rPr>
          <w:b/>
          <w:sz w:val="20"/>
          <w:highlight w:val="darkRed"/>
          <w:lang w:val="es-MX"/>
        </w:rPr>
      </w:pPr>
      <w:proofErr w:type="spellStart"/>
      <w:r w:rsidRPr="00A332B8">
        <w:rPr>
          <w:b/>
          <w:sz w:val="20"/>
          <w:highlight w:val="darkRed"/>
          <w:lang w:val="es-MX"/>
        </w:rPr>
        <w:t>ConfigParametro</w:t>
      </w:r>
      <w:proofErr w:type="spellEnd"/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rFonts w:ascii="Verdana" w:hAnsi="Verdana"/>
          <w:color w:val="000000"/>
          <w:sz w:val="20"/>
          <w:szCs w:val="20"/>
          <w:highlight w:val="darkRed"/>
          <w:lang w:val="es-MX" w:eastAsia="es-MX"/>
        </w:rPr>
      </w:pPr>
      <w:proofErr w:type="spellStart"/>
      <w:r w:rsidRPr="00A332B8">
        <w:rPr>
          <w:sz w:val="20"/>
          <w:highlight w:val="darkRed"/>
          <w:lang w:val="es-MX"/>
        </w:rPr>
        <w:t>Parametro</w:t>
      </w:r>
      <w:proofErr w:type="spellEnd"/>
      <w:r w:rsidRPr="00A332B8">
        <w:rPr>
          <w:sz w:val="20"/>
          <w:highlight w:val="darkRed"/>
          <w:lang w:val="es-MX"/>
        </w:rPr>
        <w:t xml:space="preserve"> = </w:t>
      </w:r>
      <w:r w:rsidRPr="00A332B8">
        <w:rPr>
          <w:sz w:val="20"/>
          <w:highlight w:val="darkRed"/>
          <w:lang w:val="es-MX"/>
        </w:rPr>
        <w:t>'</w:t>
      </w:r>
      <w:proofErr w:type="spellStart"/>
      <w:r w:rsidRPr="00A332B8">
        <w:rPr>
          <w:sz w:val="20"/>
          <w:highlight w:val="darkRed"/>
          <w:lang w:val="es-MX"/>
        </w:rPr>
        <w:t>CapturarUnidadesConContenedor</w:t>
      </w:r>
      <w:proofErr w:type="spellEnd"/>
      <w:r w:rsidRPr="00A332B8">
        <w:rPr>
          <w:sz w:val="20"/>
          <w:highlight w:val="darkRed"/>
          <w:lang w:val="es-MX"/>
        </w:rPr>
        <w:t>'</w:t>
      </w:r>
    </w:p>
    <w:p w:rsidR="00A332B8" w:rsidRPr="00A332B8" w:rsidRDefault="00A332B8" w:rsidP="00A332B8">
      <w:pPr>
        <w:pStyle w:val="Prrafodelista"/>
        <w:numPr>
          <w:ilvl w:val="2"/>
          <w:numId w:val="20"/>
        </w:numPr>
        <w:rPr>
          <w:sz w:val="20"/>
          <w:highlight w:val="darkRed"/>
          <w:lang w:val="es-MX"/>
        </w:rPr>
      </w:pPr>
      <w:r w:rsidRPr="00A332B8">
        <w:rPr>
          <w:sz w:val="20"/>
          <w:highlight w:val="darkRed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270DED" w:rsidRPr="00270DED" w:rsidRDefault="00270DED" w:rsidP="00A44B6A">
      <w:pPr>
        <w:pStyle w:val="Prrafodelista"/>
        <w:numPr>
          <w:ilvl w:val="1"/>
          <w:numId w:val="20"/>
        </w:numPr>
        <w:rPr>
          <w:sz w:val="20"/>
          <w:szCs w:val="20"/>
          <w:highlight w:val="darkYellow"/>
        </w:rPr>
      </w:pPr>
      <w:proofErr w:type="spellStart"/>
      <w:r w:rsidRPr="00270DED">
        <w:rPr>
          <w:sz w:val="20"/>
          <w:szCs w:val="20"/>
          <w:highlight w:val="darkYellow"/>
        </w:rPr>
        <w:t>ManejoDobleUnidad</w:t>
      </w:r>
      <w:proofErr w:type="spellEnd"/>
      <w:r w:rsidRPr="00270DED">
        <w:rPr>
          <w:sz w:val="20"/>
          <w:szCs w:val="20"/>
          <w:highlight w:val="darkYellow"/>
        </w:rPr>
        <w:t xml:space="preserve"> (Verdadero/Falso)</w:t>
      </w:r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4C46ED" w:rsidRPr="004C46ED" w:rsidRDefault="00A7721C" w:rsidP="004C46ED">
      <w:pPr>
        <w:pStyle w:val="Prrafodelista"/>
        <w:numPr>
          <w:ilvl w:val="1"/>
          <w:numId w:val="20"/>
        </w:numPr>
        <w:rPr>
          <w:sz w:val="20"/>
          <w:szCs w:val="20"/>
          <w:highlight w:val="darkCyan"/>
        </w:rPr>
      </w:pPr>
      <w:proofErr w:type="spellStart"/>
      <w:r w:rsidRPr="00A7721C">
        <w:rPr>
          <w:sz w:val="20"/>
          <w:szCs w:val="20"/>
          <w:highlight w:val="darkCyan"/>
        </w:rPr>
        <w:t>BusquedaSimple</w:t>
      </w:r>
      <w:proofErr w:type="spellEnd"/>
    </w:p>
    <w:p w:rsidR="00A72924" w:rsidRPr="00A72924" w:rsidRDefault="00A72924" w:rsidP="004C46E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2" w:name="Paso_7"/>
      <w:bookmarkEnd w:id="22"/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1&gt;</w:t>
      </w:r>
    </w:p>
    <w:p w:rsidR="004C46ED" w:rsidRPr="0077783D" w:rsidRDefault="004C46ED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72924" w:rsidRPr="00A72924" w:rsidRDefault="004C46ED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Seleccionar Esquemas</w:t>
      </w:r>
    </w:p>
    <w:p w:rsidR="00A72924" w:rsidRPr="00A72924" w:rsidRDefault="00A72924" w:rsidP="00A72924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A72924" w:rsidRPr="003A09CC" w:rsidRDefault="003A09CC" w:rsidP="00A72924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 w:rsidRPr="003A09CC">
        <w:rPr>
          <w:b/>
          <w:sz w:val="20"/>
          <w:szCs w:val="20"/>
          <w:lang w:val="es-MX"/>
        </w:rPr>
        <w:t>Esquema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EsquemaID</w:t>
      </w:r>
      <w:proofErr w:type="spellEnd"/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Nombre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Tipo = 2</w:t>
      </w:r>
    </w:p>
    <w:p w:rsidR="003A09CC" w:rsidRPr="003A09CC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Nivel = Máximo nivel encontrado</w:t>
      </w:r>
    </w:p>
    <w:p w:rsidR="003A09CC" w:rsidRPr="003A09CC" w:rsidRDefault="003A09CC" w:rsidP="003A09C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Para cada Esquema distinto encontrado</w:t>
      </w:r>
    </w:p>
    <w:p w:rsidR="003A09CC" w:rsidRPr="003A09CC" w:rsidRDefault="003A09CC" w:rsidP="003A09CC">
      <w:pPr>
        <w:pStyle w:val="Prrafodelista"/>
        <w:numPr>
          <w:ilvl w:val="2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3A09CC" w:rsidRPr="00A72924" w:rsidRDefault="003A09CC" w:rsidP="003A09CC">
      <w:pPr>
        <w:pStyle w:val="Prrafodelista"/>
        <w:numPr>
          <w:ilvl w:val="3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&lt;</w:t>
      </w:r>
      <w:proofErr w:type="spellStart"/>
      <w:r>
        <w:rPr>
          <w:sz w:val="20"/>
          <w:szCs w:val="20"/>
          <w:lang w:val="es-MX"/>
        </w:rPr>
        <w:t>Esquema.Nombre</w:t>
      </w:r>
      <w:proofErr w:type="spellEnd"/>
      <w:r>
        <w:rPr>
          <w:sz w:val="20"/>
          <w:szCs w:val="20"/>
          <w:lang w:val="es-MX"/>
        </w:rPr>
        <w:t>&gt;</w:t>
      </w:r>
    </w:p>
    <w:p w:rsidR="00A72924" w:rsidRPr="00A72924" w:rsidRDefault="00A72924" w:rsidP="00A72924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</w:t>
      </w:r>
      <w:proofErr w:type="spellStart"/>
      <w:r>
        <w:rPr>
          <w:sz w:val="20"/>
          <w:szCs w:val="20"/>
          <w:lang w:val="es-MX"/>
        </w:rPr>
        <w:t>Vendedor.MostrarEsquema</w:t>
      </w:r>
      <w:proofErr w:type="spellEnd"/>
      <w:r>
        <w:rPr>
          <w:sz w:val="20"/>
          <w:szCs w:val="20"/>
          <w:lang w:val="es-MX"/>
        </w:rPr>
        <w:t xml:space="preserve"> = 0&gt;</w:t>
      </w:r>
    </w:p>
    <w:p w:rsidR="00A10D81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D7082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1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3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3"/>
    <w:p w:rsidR="000664AF" w:rsidRPr="00D7082C" w:rsidRDefault="000664AF" w:rsidP="00D7082C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</w:t>
      </w:r>
      <w:r w:rsidRPr="00D7082C">
        <w:rPr>
          <w:sz w:val="20"/>
          <w:szCs w:val="20"/>
          <w:highlight w:val="darkRed"/>
          <w:lang w:val="es-MX"/>
        </w:rPr>
        <w:t>i &lt;se obtuvo una configuración de parámetros Activa para Capturar Unidades con Contenedor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ConfigParametro.Valor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1&gt; donde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ConfigParametro.Parametro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‘</w:t>
      </w:r>
      <w:proofErr w:type="spellStart"/>
      <w:r w:rsidRPr="00D7082C">
        <w:rPr>
          <w:sz w:val="20"/>
          <w:szCs w:val="20"/>
          <w:highlight w:val="darkRed"/>
          <w:lang w:val="es-MX"/>
        </w:rPr>
        <w:t>CapturarUnidadesConContenedor</w:t>
      </w:r>
      <w:proofErr w:type="spellEnd"/>
      <w:r w:rsidRPr="00D7082C">
        <w:rPr>
          <w:sz w:val="20"/>
          <w:szCs w:val="20"/>
          <w:highlight w:val="darkRed"/>
          <w:lang w:val="es-MX"/>
        </w:rPr>
        <w:t>’&gt;&gt;</w:t>
      </w:r>
      <w:r w:rsidR="00D7082C" w:rsidRPr="00D7082C">
        <w:rPr>
          <w:sz w:val="20"/>
          <w:szCs w:val="20"/>
          <w:highlight w:val="darkRed"/>
          <w:lang w:val="es-MX"/>
        </w:rPr>
        <w:t xml:space="preserve"> y s</w:t>
      </w:r>
      <w:r w:rsidR="00D7082C" w:rsidRPr="00D7082C">
        <w:rPr>
          <w:sz w:val="20"/>
          <w:szCs w:val="20"/>
          <w:highlight w:val="darkRed"/>
          <w:lang w:val="es-MX"/>
        </w:rPr>
        <w:t xml:space="preserve">i &lt;la actividad actual corresponde </w:t>
      </w:r>
      <w:r w:rsidR="00D7082C" w:rsidRPr="00D7082C">
        <w:rPr>
          <w:sz w:val="20"/>
          <w:szCs w:val="20"/>
          <w:highlight w:val="darkRed"/>
          <w:lang w:val="es-MX"/>
        </w:rPr>
        <w:t xml:space="preserve">a la de </w:t>
      </w:r>
      <w:r w:rsidR="00D7082C" w:rsidRPr="00D7082C">
        <w:rPr>
          <w:sz w:val="20"/>
          <w:szCs w:val="20"/>
          <w:highlight w:val="darkRed"/>
          <w:lang w:val="es-MX"/>
        </w:rPr>
        <w:t>Cargas (</w:t>
      </w:r>
      <w:proofErr w:type="spellStart"/>
      <w:r w:rsidR="00D7082C" w:rsidRPr="00D7082C">
        <w:rPr>
          <w:sz w:val="20"/>
          <w:szCs w:val="20"/>
          <w:highlight w:val="darkRed"/>
          <w:lang w:val="es-MX"/>
        </w:rPr>
        <w:t>TipoTransProd</w:t>
      </w:r>
      <w:proofErr w:type="spellEnd"/>
      <w:r w:rsidR="00D7082C" w:rsidRPr="00D7082C">
        <w:rPr>
          <w:sz w:val="20"/>
          <w:szCs w:val="20"/>
          <w:highlight w:val="darkRed"/>
          <w:lang w:val="es-MX"/>
        </w:rPr>
        <w:t xml:space="preserve"> = 2) de acuerdo con la</w:t>
      </w:r>
      <w:r w:rsidR="00D7082C" w:rsidRPr="00D7082C">
        <w:rPr>
          <w:sz w:val="20"/>
          <w:szCs w:val="20"/>
          <w:highlight w:val="darkRed"/>
          <w:lang w:val="es-MX"/>
        </w:rPr>
        <w:t xml:space="preserve"> información recibida como parámetro&gt;</w:t>
      </w:r>
    </w:p>
    <w:p w:rsidR="00D7082C" w:rsidRPr="00D7082C" w:rsidRDefault="00D7082C" w:rsidP="00D7082C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D7082C">
        <w:rPr>
          <w:rFonts w:cs="Arial"/>
          <w:sz w:val="20"/>
          <w:szCs w:val="20"/>
          <w:highlight w:val="darkRed"/>
        </w:rPr>
        <w:t xml:space="preserve">de acuerdo con la regla de negocio </w:t>
      </w:r>
      <w:hyperlink r:id="rId22" w:anchor="RNROLMOV190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D7082C" w:rsidRPr="00D7082C" w:rsidRDefault="00D7082C" w:rsidP="00D7082C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DecimalProducto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b/>
          <w:sz w:val="20"/>
          <w:szCs w:val="20"/>
          <w:highlight w:val="darkRed"/>
          <w:lang w:val="es-MX"/>
        </w:rPr>
        <w:t>ProductoUnidad</w:t>
      </w:r>
      <w:proofErr w:type="spellEnd"/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PRUTipoUnidad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23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TipoEstado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Contenedor &lt;&gt; </w:t>
      </w:r>
      <w:proofErr w:type="spellStart"/>
      <w:r w:rsidRPr="00D7082C">
        <w:rPr>
          <w:sz w:val="20"/>
          <w:szCs w:val="20"/>
          <w:highlight w:val="darkRed"/>
          <w:lang w:val="es-MX"/>
        </w:rPr>
        <w:t>Null</w:t>
      </w:r>
      <w:proofErr w:type="spellEnd"/>
    </w:p>
    <w:p w:rsidR="00D7082C" w:rsidRPr="00D7082C" w:rsidRDefault="00D7082C" w:rsidP="00D7082C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</w:t>
      </w:r>
      <w:proofErr w:type="spellStart"/>
      <w:r w:rsidRPr="00D7082C">
        <w:rPr>
          <w:rFonts w:cs="Arial"/>
          <w:sz w:val="20"/>
          <w:szCs w:val="20"/>
          <w:highlight w:val="darkRed"/>
        </w:rPr>
        <w:t>TransProdIDs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4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D7082C" w:rsidRPr="00D7082C" w:rsidRDefault="00D7082C" w:rsidP="00D7082C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proofErr w:type="spellStart"/>
      <w:r w:rsidRPr="00D7082C">
        <w:rPr>
          <w:rFonts w:cs="Arial"/>
          <w:sz w:val="20"/>
          <w:szCs w:val="20"/>
          <w:highlight w:val="darkRed"/>
        </w:rPr>
        <w:t>TransProdID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25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D7082C" w:rsidRPr="00D7082C" w:rsidRDefault="00D7082C" w:rsidP="00D7082C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505EA3" w:rsidRPr="00505EA3" w:rsidRDefault="00505EA3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6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7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8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9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BC0A7A" w:rsidRPr="006321F2" w:rsidRDefault="00BC0A7A" w:rsidP="00A72924">
      <w:pPr>
        <w:pStyle w:val="Prrafodelista"/>
        <w:numPr>
          <w:ilvl w:val="6"/>
          <w:numId w:val="20"/>
        </w:numPr>
        <w:ind w:left="617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0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A72924">
      <w:pPr>
        <w:pStyle w:val="Prrafodelista"/>
        <w:numPr>
          <w:ilvl w:val="6"/>
          <w:numId w:val="20"/>
        </w:numPr>
        <w:ind w:left="617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4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31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0664AF">
      <w:pPr>
        <w:pStyle w:val="Prrafodelista"/>
        <w:numPr>
          <w:ilvl w:val="1"/>
          <w:numId w:val="20"/>
        </w:numPr>
        <w:ind w:left="1174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2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066676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4"/>
    <w:p w:rsidR="00066676" w:rsidRPr="00D7082C" w:rsidRDefault="00066676" w:rsidP="00066676">
      <w:pPr>
        <w:pStyle w:val="Prrafodelista"/>
        <w:numPr>
          <w:ilvl w:val="2"/>
          <w:numId w:val="20"/>
        </w:numPr>
        <w:ind w:left="1276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Si &lt;se obtuvo una configuración de parámetros Activa para Capturar Unidades con Contenedor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ConfigParametro.Valor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1&gt; donde &lt;</w:t>
      </w:r>
      <w:proofErr w:type="spellStart"/>
      <w:r w:rsidRPr="00D7082C">
        <w:rPr>
          <w:sz w:val="20"/>
          <w:szCs w:val="20"/>
          <w:highlight w:val="darkRed"/>
          <w:lang w:val="es-MX"/>
        </w:rPr>
        <w:t>ConfigParametro.Parametro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‘</w:t>
      </w:r>
      <w:proofErr w:type="spellStart"/>
      <w:r w:rsidRPr="00D7082C">
        <w:rPr>
          <w:sz w:val="20"/>
          <w:szCs w:val="20"/>
          <w:highlight w:val="darkRed"/>
          <w:lang w:val="es-MX"/>
        </w:rPr>
        <w:t>CapturarUnidadesConContenedor</w:t>
      </w:r>
      <w:proofErr w:type="spellEnd"/>
      <w:r w:rsidRPr="00D7082C">
        <w:rPr>
          <w:sz w:val="20"/>
          <w:szCs w:val="20"/>
          <w:highlight w:val="darkRed"/>
          <w:lang w:val="es-MX"/>
        </w:rPr>
        <w:t>’&gt;&gt; y si &lt;la actividad actual corresponde a la de Cargas (</w:t>
      </w:r>
      <w:proofErr w:type="spellStart"/>
      <w:r w:rsidRPr="00D7082C">
        <w:rPr>
          <w:sz w:val="20"/>
          <w:szCs w:val="20"/>
          <w:highlight w:val="darkRed"/>
          <w:lang w:val="es-MX"/>
        </w:rPr>
        <w:t>TipoTransProd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2) de acuerdo con la información recibida como parámetro&gt;</w:t>
      </w:r>
    </w:p>
    <w:p w:rsidR="00066676" w:rsidRPr="00066676" w:rsidRDefault="00066676" w:rsidP="00066676">
      <w:pPr>
        <w:pStyle w:val="Prrafodelista"/>
        <w:numPr>
          <w:ilvl w:val="3"/>
          <w:numId w:val="20"/>
        </w:numPr>
        <w:ind w:left="2013" w:hanging="737"/>
        <w:rPr>
          <w:b/>
          <w:color w:val="0000FF"/>
          <w:sz w:val="20"/>
          <w:szCs w:val="20"/>
          <w:highlight w:val="darkRed"/>
          <w:u w:val="single"/>
          <w:lang w:val="es-MX"/>
        </w:rPr>
      </w:pPr>
      <w:r w:rsidRPr="00066676">
        <w:rPr>
          <w:sz w:val="20"/>
          <w:szCs w:val="20"/>
          <w:highlight w:val="darkRed"/>
          <w:lang w:val="es-MX"/>
        </w:rPr>
        <w:t xml:space="preserve">El sistema obtiene la siguiente información </w:t>
      </w:r>
      <w:r w:rsidRPr="00066676">
        <w:rPr>
          <w:rFonts w:cs="Arial"/>
          <w:sz w:val="20"/>
          <w:szCs w:val="20"/>
          <w:highlight w:val="darkRed"/>
        </w:rPr>
        <w:t xml:space="preserve">de acuerdo con las reglas de negocio </w:t>
      </w:r>
      <w:hyperlink r:id="rId33" w:anchor="RNROLMOV191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RNROLMOV191 Buscar Cadena de Búsqueda Contenida en Productos</w:t>
        </w:r>
      </w:hyperlink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>y</w:t>
      </w:r>
      <w:r w:rsidRPr="00066676">
        <w:rPr>
          <w:rFonts w:cs="Arial"/>
          <w:b/>
          <w:sz w:val="20"/>
          <w:szCs w:val="20"/>
          <w:highlight w:val="darkRed"/>
        </w:rPr>
        <w:t xml:space="preserve"> </w:t>
      </w:r>
      <w:r w:rsidRPr="00066676">
        <w:rPr>
          <w:rFonts w:cs="Arial"/>
          <w:sz w:val="20"/>
          <w:szCs w:val="20"/>
          <w:highlight w:val="darkRed"/>
        </w:rPr>
        <w:t xml:space="preserve"> </w:t>
      </w:r>
      <w:hyperlink r:id="rId34" w:anchor="RNROLMOV190" w:history="1">
        <w:r w:rsidRPr="00066676">
          <w:rPr>
            <w:rStyle w:val="Hipervnculo"/>
            <w:rFonts w:cs="Arial"/>
            <w:b/>
            <w:sz w:val="20"/>
            <w:szCs w:val="20"/>
            <w:highlight w:val="darkRed"/>
          </w:rPr>
          <w:t>RNROLMOV190 Filtrar Productos Capturados</w:t>
        </w:r>
      </w:hyperlink>
    </w:p>
    <w:p w:rsidR="00066676" w:rsidRPr="00D7082C" w:rsidRDefault="00066676" w:rsidP="00066676">
      <w:pPr>
        <w:pStyle w:val="Prrafodelista"/>
        <w:numPr>
          <w:ilvl w:val="4"/>
          <w:numId w:val="20"/>
        </w:numPr>
        <w:ind w:left="2977" w:hanging="992"/>
        <w:rPr>
          <w:b/>
          <w:sz w:val="20"/>
          <w:szCs w:val="20"/>
          <w:highlight w:val="darkRed"/>
          <w:lang w:val="es-MX"/>
        </w:rPr>
      </w:pPr>
      <w:r w:rsidRPr="00D7082C">
        <w:rPr>
          <w:b/>
          <w:sz w:val="20"/>
          <w:szCs w:val="20"/>
          <w:highlight w:val="darkRed"/>
          <w:lang w:val="es-MX"/>
        </w:rPr>
        <w:t>Producto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Nombre</w:t>
      </w:r>
    </w:p>
    <w:p w:rsidR="00066676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>
        <w:rPr>
          <w:sz w:val="20"/>
          <w:szCs w:val="20"/>
          <w:highlight w:val="darkRed"/>
          <w:lang w:val="es-MX"/>
        </w:rPr>
        <w:t>NombreLargo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>
        <w:rPr>
          <w:sz w:val="20"/>
          <w:szCs w:val="20"/>
          <w:highlight w:val="darkRed"/>
          <w:lang w:val="es-MX"/>
        </w:rPr>
        <w:t>Id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Contenido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>Venta</w:t>
      </w:r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DecimalProducto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b/>
          <w:sz w:val="20"/>
          <w:szCs w:val="20"/>
          <w:highlight w:val="darkRed"/>
          <w:lang w:val="es-MX"/>
        </w:rPr>
        <w:t>ProductoUnidad</w:t>
      </w:r>
      <w:proofErr w:type="spellEnd"/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PRUTipoUnidad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de acuerdo con la regla de negocio</w:t>
      </w:r>
      <w:r w:rsidRPr="00D7082C">
        <w:rPr>
          <w:b/>
          <w:sz w:val="20"/>
          <w:szCs w:val="20"/>
          <w:highlight w:val="darkRed"/>
          <w:lang w:val="es-MX"/>
        </w:rPr>
        <w:t xml:space="preserve"> </w:t>
      </w:r>
      <w:hyperlink r:id="rId35" w:anchor="RNADMESC039" w:history="1">
        <w:r w:rsidRPr="00D7082C">
          <w:rPr>
            <w:rStyle w:val="Hipervnculo"/>
            <w:b/>
            <w:sz w:val="20"/>
            <w:szCs w:val="20"/>
            <w:highlight w:val="darkRed"/>
            <w:lang w:val="es-MX"/>
          </w:rPr>
          <w:t>RNADMESC039 Unidad Mínima</w:t>
        </w:r>
      </w:hyperlink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TipoEstado</w:t>
      </w:r>
      <w:proofErr w:type="spellEnd"/>
      <w:r w:rsidRPr="00D7082C">
        <w:rPr>
          <w:sz w:val="20"/>
          <w:szCs w:val="20"/>
          <w:highlight w:val="darkRed"/>
          <w:lang w:val="es-MX"/>
        </w:rPr>
        <w:t xml:space="preserve"> = 1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b/>
          <w:sz w:val="20"/>
          <w:szCs w:val="20"/>
          <w:highlight w:val="darkRed"/>
          <w:lang w:val="es-MX"/>
        </w:rPr>
      </w:pPr>
      <w:r w:rsidRPr="00D7082C">
        <w:rPr>
          <w:sz w:val="20"/>
          <w:szCs w:val="20"/>
          <w:highlight w:val="darkRed"/>
          <w:lang w:val="es-MX"/>
        </w:rPr>
        <w:t xml:space="preserve">Contenedor &lt;&gt; </w:t>
      </w:r>
      <w:proofErr w:type="spellStart"/>
      <w:r w:rsidRPr="00D7082C">
        <w:rPr>
          <w:sz w:val="20"/>
          <w:szCs w:val="20"/>
          <w:highlight w:val="darkRed"/>
          <w:lang w:val="es-MX"/>
        </w:rPr>
        <w:t>Null</w:t>
      </w:r>
      <w:proofErr w:type="spellEnd"/>
    </w:p>
    <w:p w:rsidR="00066676" w:rsidRPr="00D7082C" w:rsidRDefault="00066676" w:rsidP="00066676">
      <w:pPr>
        <w:pStyle w:val="Prrafodelista"/>
        <w:numPr>
          <w:ilvl w:val="5"/>
          <w:numId w:val="20"/>
        </w:numPr>
        <w:ind w:left="4111" w:hanging="1134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sz w:val="20"/>
          <w:szCs w:val="20"/>
          <w:highlight w:val="darkRed"/>
        </w:rPr>
        <w:t>Si &lt;se deben filtrar los productos ya capturados (</w:t>
      </w:r>
      <w:proofErr w:type="spellStart"/>
      <w:r w:rsidRPr="00D7082C">
        <w:rPr>
          <w:rFonts w:cs="Arial"/>
          <w:sz w:val="20"/>
          <w:szCs w:val="20"/>
          <w:highlight w:val="darkRed"/>
        </w:rPr>
        <w:t>TransProdIDs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&lt;&gt; ‘ ‘ )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6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  <w:r w:rsidRPr="00D7082C">
        <w:rPr>
          <w:rFonts w:cs="Arial"/>
          <w:sz w:val="20"/>
          <w:szCs w:val="20"/>
          <w:highlight w:val="darkRed"/>
        </w:rPr>
        <w:t>&gt;</w:t>
      </w:r>
    </w:p>
    <w:p w:rsidR="00066676" w:rsidRPr="00D7082C" w:rsidRDefault="00066676" w:rsidP="00066676">
      <w:pPr>
        <w:pStyle w:val="Prrafodelista"/>
        <w:numPr>
          <w:ilvl w:val="6"/>
          <w:numId w:val="20"/>
        </w:numPr>
        <w:ind w:left="5387" w:hanging="1276"/>
        <w:rPr>
          <w:rFonts w:cs="Arial"/>
          <w:b/>
          <w:sz w:val="20"/>
          <w:szCs w:val="20"/>
          <w:highlight w:val="darkRed"/>
        </w:rPr>
      </w:pPr>
      <w:r w:rsidRPr="00D7082C">
        <w:rPr>
          <w:rFonts w:cs="Arial"/>
          <w:b/>
          <w:sz w:val="20"/>
          <w:szCs w:val="20"/>
          <w:highlight w:val="darkRed"/>
        </w:rPr>
        <w:t>TransProdDetalle</w:t>
      </w:r>
    </w:p>
    <w:p w:rsidR="00066676" w:rsidRPr="00D7082C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rFonts w:cs="Arial"/>
          <w:sz w:val="20"/>
          <w:szCs w:val="20"/>
          <w:highlight w:val="darkRed"/>
        </w:rPr>
      </w:pPr>
      <w:proofErr w:type="spellStart"/>
      <w:r w:rsidRPr="00D7082C">
        <w:rPr>
          <w:rFonts w:cs="Arial"/>
          <w:sz w:val="20"/>
          <w:szCs w:val="20"/>
          <w:highlight w:val="darkRed"/>
        </w:rPr>
        <w:t>TransProdID</w:t>
      </w:r>
      <w:proofErr w:type="spellEnd"/>
      <w:r w:rsidRPr="00D7082C">
        <w:rPr>
          <w:rFonts w:cs="Arial"/>
          <w:sz w:val="20"/>
          <w:szCs w:val="20"/>
          <w:highlight w:val="darkRed"/>
        </w:rPr>
        <w:t xml:space="preserve"> de acuerdo con la regla de negocio</w:t>
      </w:r>
      <w:r w:rsidRPr="00D7082C">
        <w:rPr>
          <w:rFonts w:ascii="Courier New" w:hAnsi="Courier New" w:cs="Courier New"/>
          <w:noProof/>
          <w:color w:val="A31515"/>
          <w:sz w:val="20"/>
          <w:szCs w:val="20"/>
          <w:highlight w:val="darkRed"/>
          <w:lang w:val="es-MX" w:eastAsia="es-MX"/>
        </w:rPr>
        <w:t xml:space="preserve"> </w:t>
      </w:r>
      <w:hyperlink r:id="rId37" w:anchor="RNROLGEN001" w:history="1">
        <w:r w:rsidRPr="00D7082C">
          <w:rPr>
            <w:rStyle w:val="Hipervnculo"/>
            <w:rFonts w:cs="Arial"/>
            <w:b/>
            <w:sz w:val="20"/>
            <w:szCs w:val="20"/>
            <w:highlight w:val="darkRed"/>
          </w:rPr>
          <w:t>RNROLGEN001 Información Enviada como Parámetro</w:t>
        </w:r>
      </w:hyperlink>
    </w:p>
    <w:p w:rsidR="00066676" w:rsidRPr="00066676" w:rsidRDefault="00066676" w:rsidP="00066676">
      <w:pPr>
        <w:pStyle w:val="Prrafodelista"/>
        <w:numPr>
          <w:ilvl w:val="7"/>
          <w:numId w:val="20"/>
        </w:numPr>
        <w:ind w:left="6804" w:hanging="1417"/>
        <w:rPr>
          <w:sz w:val="20"/>
          <w:szCs w:val="20"/>
          <w:highlight w:val="darkRed"/>
          <w:lang w:val="es-MX"/>
        </w:rPr>
      </w:pPr>
      <w:proofErr w:type="spellStart"/>
      <w:r w:rsidRPr="00D7082C">
        <w:rPr>
          <w:sz w:val="20"/>
          <w:szCs w:val="20"/>
          <w:highlight w:val="darkRed"/>
          <w:lang w:val="es-MX"/>
        </w:rPr>
        <w:t>ProductoClave</w:t>
      </w:r>
      <w:proofErr w:type="spellEnd"/>
    </w:p>
    <w:p w:rsidR="00DF336C" w:rsidRPr="00505EA3" w:rsidRDefault="00DF336C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8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9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40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41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2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b/>
          <w:sz w:val="20"/>
          <w:szCs w:val="20"/>
          <w:highlight w:val="green"/>
        </w:rPr>
        <w:t>TransProdDetalle</w:t>
      </w:r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43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A72924">
      <w:pPr>
        <w:pStyle w:val="Prrafodelista"/>
        <w:numPr>
          <w:ilvl w:val="6"/>
          <w:numId w:val="20"/>
        </w:numPr>
        <w:ind w:left="625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44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72924">
      <w:pPr>
        <w:pStyle w:val="Prrafodelista"/>
        <w:numPr>
          <w:ilvl w:val="1"/>
          <w:numId w:val="20"/>
        </w:numPr>
        <w:ind w:left="117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45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72924">
      <w:pPr>
        <w:pStyle w:val="Prrafodelista"/>
        <w:numPr>
          <w:ilvl w:val="2"/>
          <w:numId w:val="20"/>
        </w:numPr>
        <w:ind w:left="192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962CB5" w:rsidRDefault="00B16BDD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&lt;no 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0)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6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3424FB" w:rsidRPr="00962CB5" w:rsidRDefault="001D6769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</w:t>
      </w:r>
      <w:r w:rsidR="003F490E" w:rsidRPr="00962CB5">
        <w:rPr>
          <w:sz w:val="20"/>
          <w:szCs w:val="20"/>
          <w:lang w:val="es-MX"/>
        </w:rPr>
        <w:t>la actividad actual corresponde a Devolución de Clientes</w:t>
      </w:r>
      <w:r w:rsidR="002761CF" w:rsidRPr="00962CB5">
        <w:rPr>
          <w:sz w:val="20"/>
          <w:szCs w:val="20"/>
          <w:lang w:val="es-MX"/>
        </w:rPr>
        <w:t xml:space="preserve"> 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3)</w:t>
      </w:r>
      <w:r w:rsidR="003F490E" w:rsidRPr="00962CB5">
        <w:rPr>
          <w:sz w:val="20"/>
          <w:szCs w:val="20"/>
          <w:lang w:val="es-MX"/>
        </w:rPr>
        <w:t xml:space="preserve"> o Cambios de Producto</w:t>
      </w:r>
      <w:r w:rsidR="00C858B9" w:rsidRPr="00962CB5">
        <w:rPr>
          <w:sz w:val="20"/>
          <w:szCs w:val="20"/>
          <w:lang w:val="es-MX"/>
        </w:rPr>
        <w:t xml:space="preserve"> </w:t>
      </w:r>
      <w:r w:rsidR="002761CF" w:rsidRPr="00962CB5">
        <w:rPr>
          <w:sz w:val="20"/>
          <w:szCs w:val="20"/>
          <w:lang w:val="es-MX"/>
        </w:rPr>
        <w:t>(</w:t>
      </w:r>
      <w:proofErr w:type="spellStart"/>
      <w:r w:rsidR="002761CF" w:rsidRPr="00962CB5">
        <w:rPr>
          <w:sz w:val="20"/>
          <w:szCs w:val="20"/>
          <w:lang w:val="es-MX"/>
        </w:rPr>
        <w:t>TipoTransProd</w:t>
      </w:r>
      <w:proofErr w:type="spellEnd"/>
      <w:r w:rsidR="002761CF" w:rsidRPr="00962CB5">
        <w:rPr>
          <w:sz w:val="20"/>
          <w:szCs w:val="20"/>
          <w:lang w:val="es-MX"/>
        </w:rPr>
        <w:t xml:space="preserve"> = 9)</w:t>
      </w:r>
      <w:r w:rsidR="00E16037" w:rsidRPr="00962CB5">
        <w:rPr>
          <w:sz w:val="20"/>
          <w:szCs w:val="20"/>
          <w:lang w:val="es-MX"/>
        </w:rPr>
        <w:t xml:space="preserve"> de acuerdo con la regla de negocio </w:t>
      </w:r>
      <w:hyperlink r:id="rId47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  <w:r w:rsidR="00880972" w:rsidRPr="00962CB5">
        <w:rPr>
          <w:sz w:val="20"/>
          <w:szCs w:val="20"/>
          <w:lang w:val="es-MX"/>
        </w:rPr>
        <w:t xml:space="preserve"> y si &lt;se deben </w:t>
      </w:r>
      <w:r w:rsidR="005C4CCA" w:rsidRPr="00962CB5">
        <w:rPr>
          <w:sz w:val="20"/>
          <w:szCs w:val="20"/>
          <w:lang w:val="es-MX"/>
        </w:rPr>
        <w:t>buscar los</w:t>
      </w:r>
      <w:r w:rsidR="00880972" w:rsidRPr="00962CB5">
        <w:rPr>
          <w:sz w:val="20"/>
          <w:szCs w:val="20"/>
          <w:lang w:val="es-MX"/>
        </w:rPr>
        <w:t xml:space="preserve"> precio</w:t>
      </w:r>
      <w:r w:rsidR="005C4CCA" w:rsidRPr="00962CB5">
        <w:rPr>
          <w:sz w:val="20"/>
          <w:szCs w:val="20"/>
          <w:lang w:val="es-MX"/>
        </w:rPr>
        <w:t>s de los productos</w:t>
      </w:r>
      <w:r w:rsidR="00880972" w:rsidRPr="00962CB5">
        <w:rPr>
          <w:sz w:val="20"/>
          <w:szCs w:val="20"/>
          <w:lang w:val="es-MX"/>
        </w:rPr>
        <w:t xml:space="preserve"> (</w:t>
      </w:r>
      <w:proofErr w:type="spellStart"/>
      <w:r w:rsidR="009F7E0B" w:rsidRPr="00962CB5">
        <w:rPr>
          <w:sz w:val="20"/>
          <w:szCs w:val="20"/>
          <w:lang w:val="es-MX"/>
        </w:rPr>
        <w:t>Lista</w:t>
      </w:r>
      <w:r w:rsidR="00880972" w:rsidRPr="00962CB5">
        <w:rPr>
          <w:sz w:val="20"/>
          <w:szCs w:val="20"/>
          <w:lang w:val="es-MX"/>
        </w:rPr>
        <w:t>Precio</w:t>
      </w:r>
      <w:r w:rsidR="005C4CCA" w:rsidRPr="00962CB5">
        <w:rPr>
          <w:sz w:val="20"/>
          <w:szCs w:val="20"/>
          <w:lang w:val="es-MX"/>
        </w:rPr>
        <w:t>s</w:t>
      </w:r>
      <w:proofErr w:type="spellEnd"/>
      <w:r w:rsidR="009F7E0B" w:rsidRPr="00962CB5">
        <w:rPr>
          <w:sz w:val="20"/>
          <w:szCs w:val="20"/>
          <w:lang w:val="es-MX"/>
        </w:rPr>
        <w:t xml:space="preserve"> &lt;&gt; ‘ ‘</w:t>
      </w:r>
      <w:r w:rsidR="00880972" w:rsidRPr="00962CB5">
        <w:rPr>
          <w:sz w:val="20"/>
          <w:szCs w:val="20"/>
          <w:lang w:val="es-MX"/>
        </w:rPr>
        <w:t xml:space="preserve">) </w:t>
      </w:r>
      <w:r w:rsidR="00880972" w:rsidRPr="00962CB5">
        <w:rPr>
          <w:rFonts w:cs="Arial"/>
          <w:sz w:val="20"/>
          <w:szCs w:val="20"/>
        </w:rPr>
        <w:t>de acuerdo con la regla de negocio</w:t>
      </w:r>
      <w:r w:rsidR="00880972"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8" w:anchor="RNROLGEN001" w:history="1">
        <w:r w:rsidR="00880972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962CB5">
        <w:rPr>
          <w:sz w:val="20"/>
          <w:szCs w:val="20"/>
          <w:lang w:val="es-MX"/>
        </w:rPr>
        <w:t>&gt;</w:t>
      </w:r>
    </w:p>
    <w:p w:rsidR="003D0125" w:rsidRPr="00962CB5" w:rsidRDefault="003D012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Para cada producto obtenido</w:t>
      </w:r>
    </w:p>
    <w:p w:rsidR="003D0125" w:rsidRPr="00962CB5" w:rsidRDefault="003D012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El sistema obtiene la siguiente información</w:t>
      </w:r>
      <w:r w:rsidR="002B3B98" w:rsidRPr="00962CB5">
        <w:rPr>
          <w:sz w:val="20"/>
          <w:szCs w:val="20"/>
          <w:lang w:val="es-MX"/>
        </w:rPr>
        <w:t xml:space="preserve"> de acuerdo con la regla de negocio </w:t>
      </w:r>
      <w:hyperlink r:id="rId49" w:anchor="RNROLMOV192" w:history="1">
        <w:r w:rsidR="002B3B98" w:rsidRPr="00962CB5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2B3B98" w:rsidRPr="00962CB5">
        <w:rPr>
          <w:sz w:val="20"/>
          <w:szCs w:val="20"/>
          <w:lang w:val="es-MX"/>
        </w:rPr>
        <w:t>:</w:t>
      </w:r>
    </w:p>
    <w:p w:rsidR="003D0125" w:rsidRPr="00962CB5" w:rsidRDefault="003D0125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62CB5">
        <w:rPr>
          <w:b/>
          <w:sz w:val="20"/>
          <w:szCs w:val="20"/>
          <w:lang w:val="es-MX"/>
        </w:rPr>
        <w:t>PrecioProductoVig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PrecioClave</w:t>
      </w:r>
      <w:proofErr w:type="spellEnd"/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ProductoClave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962CB5">
        <w:rPr>
          <w:sz w:val="20"/>
          <w:szCs w:val="20"/>
          <w:lang w:val="es-MX"/>
        </w:rPr>
        <w:t>PRUTipoUnidad</w:t>
      </w:r>
      <w:proofErr w:type="spellEnd"/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PPVFechaInicio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1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FechaFin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2" w:anchor="RNGEN126" w:history="1">
        <w:r w:rsidRPr="00962CB5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D0125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Precio</w:t>
      </w:r>
    </w:p>
    <w:p w:rsidR="002808BC" w:rsidRPr="00F10091" w:rsidRDefault="002808B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962CB5" w:rsidRDefault="003D01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TipoEstado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 </w:t>
      </w:r>
      <w:hyperlink r:id="rId53" w:anchor="RNGEN001" w:history="1">
        <w:r w:rsidRPr="00962CB5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F7D25" w:rsidRPr="00962CB5" w:rsidRDefault="001F7D25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con un precio vigente obtenido</w:t>
      </w:r>
    </w:p>
    <w:p w:rsidR="001F7D25" w:rsidRPr="00962CB5" w:rsidRDefault="001F7D25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El sistema obtiene la siguiente información: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962CB5">
        <w:rPr>
          <w:rFonts w:cs="Arial"/>
          <w:b/>
          <w:sz w:val="20"/>
          <w:szCs w:val="20"/>
        </w:rPr>
        <w:t>Inventario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ProductoClave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AlmacenID</w:t>
      </w:r>
      <w:proofErr w:type="spellEnd"/>
      <w:r w:rsidRPr="00962CB5">
        <w:rPr>
          <w:rFonts w:cs="Arial"/>
          <w:sz w:val="20"/>
          <w:szCs w:val="20"/>
        </w:rPr>
        <w:t xml:space="preserve"> 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54" w:anchor="RNGEN171" w:history="1">
        <w:r w:rsidRPr="00962CB5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Disponible</w:t>
      </w:r>
    </w:p>
    <w:p w:rsidR="001F7D25" w:rsidRPr="00962CB5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962CB5">
        <w:rPr>
          <w:rFonts w:cs="Arial"/>
          <w:sz w:val="20"/>
          <w:szCs w:val="20"/>
        </w:rPr>
        <w:t>NoDisp</w:t>
      </w:r>
      <w:r w:rsidR="001F7D25" w:rsidRPr="00962CB5">
        <w:rPr>
          <w:rFonts w:cs="Arial"/>
          <w:sz w:val="20"/>
          <w:szCs w:val="20"/>
        </w:rPr>
        <w:t>onible</w:t>
      </w:r>
      <w:proofErr w:type="spellEnd"/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Apartado</w:t>
      </w:r>
    </w:p>
    <w:p w:rsidR="001F7D25" w:rsidRPr="00962CB5" w:rsidRDefault="001F7D25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Contenido</w:t>
      </w:r>
    </w:p>
    <w:p w:rsidR="001F7D25" w:rsidRPr="00962CB5" w:rsidRDefault="001F7D2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962CB5">
        <w:rPr>
          <w:b/>
          <w:sz w:val="20"/>
          <w:szCs w:val="20"/>
          <w:lang w:val="es-MX"/>
        </w:rPr>
        <w:t>Existencia</w:t>
      </w:r>
      <w:r w:rsidRPr="00962CB5">
        <w:rPr>
          <w:sz w:val="20"/>
          <w:szCs w:val="20"/>
          <w:lang w:val="es-MX"/>
        </w:rPr>
        <w:t xml:space="preserve"> de acuerdo con la regla de negocio </w:t>
      </w:r>
      <w:hyperlink r:id="rId55" w:anchor="RNGEN355" w:history="1">
        <w:r w:rsidRPr="00962CB5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7225F1" w:rsidRPr="00962CB5" w:rsidRDefault="007225F1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962CB5">
          <w:rPr>
            <w:rStyle w:val="Hipervnculo"/>
            <w:rFonts w:cs="Arial"/>
            <w:b/>
            <w:sz w:val="20"/>
            <w:szCs w:val="20"/>
          </w:rPr>
          <w:t>paso</w:t>
        </w:r>
        <w:r w:rsidR="00EC794C" w:rsidRPr="00962CB5">
          <w:rPr>
            <w:rStyle w:val="Hipervnculo"/>
            <w:rFonts w:cs="Arial"/>
            <w:b/>
            <w:sz w:val="20"/>
            <w:szCs w:val="20"/>
          </w:rPr>
          <w:t xml:space="preserve"> 1</w:t>
        </w:r>
        <w:r w:rsidR="002D6B48" w:rsidRPr="00962CB5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724695" w:rsidRPr="005432C3" w:rsidRDefault="00724695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</w:t>
      </w:r>
      <w:r w:rsidR="002761CF" w:rsidRPr="00A332B8">
        <w:rPr>
          <w:sz w:val="20"/>
          <w:szCs w:val="20"/>
          <w:lang w:val="es-MX"/>
        </w:rPr>
        <w:t>)</w:t>
      </w:r>
      <w:r w:rsidR="00E73789" w:rsidRPr="00A332B8">
        <w:rPr>
          <w:sz w:val="20"/>
          <w:szCs w:val="20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56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7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Pr="005432C3">
          <w:rPr>
            <w:rStyle w:val="Hipervnculo"/>
            <w:rFonts w:cs="Arial"/>
            <w:b/>
            <w:sz w:val="20"/>
            <w:szCs w:val="20"/>
          </w:rPr>
          <w:t>1</w:t>
        </w:r>
        <w:r w:rsidRPr="005432C3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962CB5" w:rsidRDefault="00F12979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962CB5">
        <w:rPr>
          <w:sz w:val="20"/>
          <w:szCs w:val="20"/>
        </w:rPr>
        <w:t>S</w:t>
      </w:r>
      <w:r w:rsidRPr="00962CB5">
        <w:rPr>
          <w:sz w:val="20"/>
          <w:szCs w:val="20"/>
          <w:lang w:val="es-MX"/>
        </w:rPr>
        <w:t>i &lt;se debe validar la existencia de los productos (</w:t>
      </w:r>
      <w:proofErr w:type="spellStart"/>
      <w:r w:rsidRPr="00962CB5">
        <w:rPr>
          <w:sz w:val="20"/>
          <w:szCs w:val="20"/>
          <w:lang w:val="es-MX"/>
        </w:rPr>
        <w:t>ValidarExistencia</w:t>
      </w:r>
      <w:proofErr w:type="spellEnd"/>
      <w:r w:rsidRPr="00962CB5">
        <w:rPr>
          <w:sz w:val="20"/>
          <w:szCs w:val="20"/>
          <w:lang w:val="es-MX"/>
        </w:rPr>
        <w:t xml:space="preserve"> = 1)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58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CB7AFB" w:rsidRDefault="00CB7AF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9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6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2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3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64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5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66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67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F91B8B" w:rsidRPr="00F91B8B" w:rsidRDefault="00F91B8B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962CB5" w:rsidRDefault="002D6B48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Devolución de Clientes</w:t>
      </w:r>
      <w:r w:rsidR="00612F2C" w:rsidRPr="00962CB5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962CB5">
        <w:rPr>
          <w:sz w:val="20"/>
          <w:szCs w:val="20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8" w:anchor="RNROLGEN001" w:history="1">
        <w:r w:rsidR="00A44B6A"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C6557" w:rsidRPr="00962CB5">
        <w:rPr>
          <w:sz w:val="20"/>
          <w:szCs w:val="20"/>
          <w:lang w:val="es-MX"/>
        </w:rPr>
        <w:t>&gt;</w:t>
      </w:r>
      <w:r w:rsidRPr="00962CB5">
        <w:rPr>
          <w:sz w:val="20"/>
          <w:szCs w:val="20"/>
          <w:lang w:val="es-MX"/>
        </w:rPr>
        <w:t xml:space="preserve"> </w:t>
      </w:r>
    </w:p>
    <w:p w:rsidR="002D6B48" w:rsidRPr="00962CB5" w:rsidRDefault="002D6B48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962CB5">
          <w:rPr>
            <w:rStyle w:val="Hipervnculo"/>
            <w:rFonts w:cs="Arial"/>
            <w:b/>
            <w:sz w:val="20"/>
            <w:szCs w:val="20"/>
          </w:rPr>
          <w:t>paso 13.1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8C6557" w:rsidRPr="00962CB5" w:rsidRDefault="008C655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>Si &lt;la actividad actual corresponde a Ajustes</w:t>
      </w:r>
      <w:r w:rsidR="00CB237D" w:rsidRPr="00962CB5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DC209D">
        <w:rPr>
          <w:sz w:val="20"/>
          <w:szCs w:val="20"/>
          <w:lang w:val="es-MX"/>
        </w:rPr>
        <w:t>o Descargas</w:t>
      </w:r>
      <w:r w:rsidRPr="00DC209D">
        <w:rPr>
          <w:sz w:val="20"/>
          <w:szCs w:val="20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 w:rsidRPr="00962CB5">
        <w:rPr>
          <w:sz w:val="20"/>
          <w:szCs w:val="20"/>
          <w:lang w:val="es-MX"/>
        </w:rPr>
        <w:t>de acuerdo con la regla</w:t>
      </w:r>
      <w:r w:rsidRPr="00962CB5">
        <w:rPr>
          <w:sz w:val="20"/>
          <w:szCs w:val="20"/>
          <w:lang w:val="es-MX"/>
        </w:rPr>
        <w:t xml:space="preserve"> de negocio </w:t>
      </w:r>
      <w:hyperlink r:id="rId6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 y si &lt;no se deben buscar los precios de los productos (</w:t>
      </w:r>
      <w:proofErr w:type="spellStart"/>
      <w:r w:rsidRPr="00962CB5">
        <w:rPr>
          <w:sz w:val="20"/>
          <w:szCs w:val="20"/>
          <w:lang w:val="es-MX"/>
        </w:rPr>
        <w:t>ListaPrecios</w:t>
      </w:r>
      <w:proofErr w:type="spellEnd"/>
      <w:r w:rsidRPr="00962CB5">
        <w:rPr>
          <w:sz w:val="20"/>
          <w:szCs w:val="20"/>
          <w:lang w:val="es-MX"/>
        </w:rPr>
        <w:t xml:space="preserve"> = ‘ ‘)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0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50509D" w:rsidRPr="00962CB5" w:rsidRDefault="0050509D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>Para cada producto obtenido</w:t>
      </w:r>
    </w:p>
    <w:p w:rsidR="008C6557" w:rsidRPr="00962CB5" w:rsidRDefault="008C6557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962CB5">
        <w:rPr>
          <w:rFonts w:cs="Arial"/>
          <w:sz w:val="20"/>
          <w:szCs w:val="20"/>
        </w:rPr>
        <w:t xml:space="preserve">El sistema continúa en el </w:t>
      </w:r>
      <w:hyperlink w:anchor="paso_13_2_1_1" w:history="1">
        <w:r w:rsidRPr="00962CB5">
          <w:rPr>
            <w:rStyle w:val="Hipervnculo"/>
            <w:rFonts w:cs="Arial"/>
            <w:b/>
            <w:sz w:val="20"/>
            <w:szCs w:val="20"/>
          </w:rPr>
          <w:t>paso 13.</w:t>
        </w:r>
        <w:r w:rsidR="0050509D" w:rsidRPr="00962CB5">
          <w:rPr>
            <w:rStyle w:val="Hipervnculo"/>
            <w:rFonts w:cs="Arial"/>
            <w:b/>
            <w:sz w:val="20"/>
            <w:szCs w:val="20"/>
          </w:rPr>
          <w:t>2.1.1</w:t>
        </w:r>
      </w:hyperlink>
      <w:r w:rsidRPr="00962CB5">
        <w:rPr>
          <w:rFonts w:cs="Arial"/>
          <w:sz w:val="20"/>
          <w:szCs w:val="20"/>
        </w:rPr>
        <w:t xml:space="preserve"> del flujo básico</w:t>
      </w:r>
    </w:p>
    <w:p w:rsidR="00451116" w:rsidRPr="004054FC" w:rsidRDefault="0045111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1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 w:rsidRP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 w:rsidRP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 w:rsidRPr="004054FC">
        <w:rPr>
          <w:sz w:val="20"/>
          <w:szCs w:val="20"/>
          <w:highlight w:val="darkYellow"/>
          <w:lang w:val="es-MX"/>
        </w:rPr>
        <w:t xml:space="preserve"> = 1) </w:t>
      </w:r>
      <w:r w:rsidR="004054FC" w:rsidRP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 w:rsidRP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72" w:anchor="RNGEN171" w:history="1">
        <w:r w:rsidR="004054FC" w:rsidRP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 w:rsidRPr="004054FC">
        <w:rPr>
          <w:sz w:val="20"/>
          <w:szCs w:val="20"/>
          <w:highlight w:val="darkYellow"/>
          <w:lang w:val="es-MX"/>
        </w:rPr>
        <w:t>&gt;)</w:t>
      </w:r>
    </w:p>
    <w:p w:rsidR="00BC0A7A" w:rsidRDefault="00BC0A7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25" w:name="paso_13_1"/>
      <w:r>
        <w:rPr>
          <w:sz w:val="20"/>
          <w:szCs w:val="20"/>
          <w:lang w:val="es-MX"/>
        </w:rPr>
        <w:t>Para cada producto obtenido</w:t>
      </w:r>
    </w:p>
    <w:bookmarkEnd w:id="25"/>
    <w:p w:rsidR="00E16037" w:rsidRPr="00451116" w:rsidRDefault="00E16037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73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4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5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7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77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78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A72924">
      <w:pPr>
        <w:pStyle w:val="Prrafodelista"/>
        <w:numPr>
          <w:ilvl w:val="5"/>
          <w:numId w:val="20"/>
        </w:numPr>
        <w:ind w:left="489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9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bookmarkStart w:id="26" w:name="paso_13_1_2_2_1"/>
      <w:bookmarkEnd w:id="26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80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1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A72924">
      <w:pPr>
        <w:pStyle w:val="Prrafodelista"/>
        <w:numPr>
          <w:ilvl w:val="7"/>
          <w:numId w:val="20"/>
        </w:numPr>
        <w:ind w:left="787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84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A72924">
      <w:pPr>
        <w:pStyle w:val="Prrafodelista"/>
        <w:numPr>
          <w:ilvl w:val="6"/>
          <w:numId w:val="20"/>
        </w:numPr>
        <w:ind w:left="631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bookmarkStart w:id="27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7"/>
    <w:p w:rsidR="00656346" w:rsidRPr="00176EA2" w:rsidRDefault="00AF589C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</w:rPr>
      </w:pPr>
      <w:bookmarkStart w:id="28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85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8"/>
    <w:p w:rsidR="008625EE" w:rsidRDefault="00723A71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6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7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A72924">
      <w:pPr>
        <w:pStyle w:val="Prrafodelista"/>
        <w:numPr>
          <w:ilvl w:val="1"/>
          <w:numId w:val="20"/>
        </w:numPr>
        <w:ind w:left="117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8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  <w:r w:rsidR="004054FC">
        <w:rPr>
          <w:sz w:val="20"/>
          <w:szCs w:val="20"/>
          <w:lang w:val="es-MX"/>
        </w:rPr>
        <w:t xml:space="preserve"> </w:t>
      </w:r>
      <w:r w:rsidR="004054FC">
        <w:rPr>
          <w:sz w:val="20"/>
          <w:szCs w:val="20"/>
          <w:highlight w:val="darkYellow"/>
          <w:lang w:val="es-MX"/>
        </w:rPr>
        <w:t>(tanto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0) o bien si (</w:t>
      </w:r>
      <w:proofErr w:type="spellStart"/>
      <w:r w:rsidR="004054FC">
        <w:rPr>
          <w:sz w:val="20"/>
          <w:szCs w:val="20"/>
          <w:highlight w:val="darkYellow"/>
          <w:lang w:val="es-MX"/>
        </w:rPr>
        <w:t>BusquedaSimple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y además (</w:t>
      </w:r>
      <w:proofErr w:type="spellStart"/>
      <w:r w:rsidR="004054FC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4054FC">
        <w:rPr>
          <w:sz w:val="20"/>
          <w:szCs w:val="20"/>
          <w:highlight w:val="darkYellow"/>
          <w:lang w:val="es-MX"/>
        </w:rPr>
        <w:t xml:space="preserve"> = 1) </w:t>
      </w:r>
      <w:r w:rsidR="004054FC">
        <w:rPr>
          <w:rFonts w:cs="Arial"/>
          <w:sz w:val="20"/>
          <w:szCs w:val="20"/>
          <w:highlight w:val="darkYellow"/>
        </w:rPr>
        <w:t>de acuerdo con la regla de negocio</w:t>
      </w:r>
      <w:r w:rsidR="004054FC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89" w:anchor="RNGEN171" w:history="1">
        <w:r w:rsidR="004054FC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4054FC">
        <w:rPr>
          <w:sz w:val="20"/>
          <w:szCs w:val="20"/>
          <w:highlight w:val="darkYellow"/>
          <w:lang w:val="es-MX"/>
        </w:rPr>
        <w:t>)</w:t>
      </w:r>
    </w:p>
    <w:p w:rsidR="0022405C" w:rsidRDefault="0022405C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9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22405C" w:rsidRPr="0090154D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9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9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9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29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</w:t>
      </w:r>
      <w:r w:rsidR="004A16D5">
        <w:rPr>
          <w:sz w:val="20"/>
          <w:szCs w:val="20"/>
          <w:lang w:val="es-MX"/>
        </w:rPr>
        <w:t xml:space="preserve"> y unidad</w:t>
      </w:r>
      <w:r w:rsidR="00991F10" w:rsidRPr="00991F10">
        <w:rPr>
          <w:sz w:val="20"/>
          <w:szCs w:val="20"/>
          <w:lang w:val="es-MX"/>
        </w:rPr>
        <w:t xml:space="preserve">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9"/>
    <w:p w:rsidR="00991F10" w:rsidRDefault="00991F10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9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  <w:r w:rsidR="00AC0E68">
        <w:rPr>
          <w:sz w:val="20"/>
          <w:szCs w:val="20"/>
          <w:lang w:val="es-MX"/>
        </w:rPr>
        <w:t xml:space="preserve">: </w:t>
      </w:r>
      <w:r w:rsidR="00AC0E68" w:rsidRPr="00AC0E68">
        <w:rPr>
          <w:sz w:val="20"/>
          <w:szCs w:val="20"/>
          <w:highlight w:val="darkYellow"/>
          <w:lang w:val="es-MX"/>
        </w:rPr>
        <w:t>Si se tiene activo el manejo de la doble unidad (</w:t>
      </w:r>
      <w:proofErr w:type="spellStart"/>
      <w:r w:rsidR="00AC0E68" w:rsidRPr="00AC0E68">
        <w:rPr>
          <w:sz w:val="20"/>
          <w:szCs w:val="20"/>
          <w:highlight w:val="darkYellow"/>
          <w:lang w:val="es-MX"/>
        </w:rPr>
        <w:t>ManejoDobleUnidad</w:t>
      </w:r>
      <w:proofErr w:type="spellEnd"/>
      <w:r w:rsidR="00AC0E68" w:rsidRPr="00AC0E68">
        <w:rPr>
          <w:sz w:val="20"/>
          <w:szCs w:val="20"/>
          <w:highlight w:val="darkYellow"/>
          <w:lang w:val="es-MX"/>
        </w:rPr>
        <w:t xml:space="preserve"> = 1) </w:t>
      </w:r>
      <w:r w:rsidR="00AC0E68" w:rsidRPr="00AC0E68">
        <w:rPr>
          <w:rFonts w:cs="Arial"/>
          <w:sz w:val="20"/>
          <w:szCs w:val="20"/>
          <w:highlight w:val="darkYellow"/>
        </w:rPr>
        <w:t>de acuerdo con la regla de negocio</w:t>
      </w:r>
      <w:r w:rsidR="00AC0E68" w:rsidRPr="00AC0E68">
        <w:rPr>
          <w:rFonts w:ascii="Courier New" w:hAnsi="Courier New" w:cs="Courier New"/>
          <w:noProof/>
          <w:color w:val="A31515"/>
          <w:sz w:val="20"/>
          <w:szCs w:val="20"/>
          <w:highlight w:val="darkYellow"/>
          <w:lang w:val="es-MX" w:eastAsia="es-MX"/>
        </w:rPr>
        <w:t xml:space="preserve"> </w:t>
      </w:r>
      <w:hyperlink r:id="rId97" w:anchor="RNGEN171" w:history="1">
        <w:r w:rsidR="00AC0E68" w:rsidRPr="00AC0E68">
          <w:rPr>
            <w:rStyle w:val="Hipervnculo"/>
            <w:rFonts w:cs="Arial"/>
            <w:b/>
            <w:sz w:val="20"/>
            <w:szCs w:val="20"/>
            <w:highlight w:val="darkYellow"/>
          </w:rPr>
          <w:t>RNGEN171 Información en Sesión</w:t>
        </w:r>
      </w:hyperlink>
      <w:r w:rsidR="00AC0E68" w:rsidRPr="00AC0E68">
        <w:rPr>
          <w:sz w:val="20"/>
          <w:szCs w:val="20"/>
          <w:highlight w:val="darkYellow"/>
        </w:rPr>
        <w:t>, únicamente mostrar aquellas unidades cuyo estado sea “Activo” &lt;</w:t>
      </w:r>
      <w:proofErr w:type="spellStart"/>
      <w:r w:rsidR="00AC0E68" w:rsidRPr="00AC0E68">
        <w:rPr>
          <w:sz w:val="20"/>
          <w:szCs w:val="20"/>
          <w:highlight w:val="darkYellow"/>
        </w:rPr>
        <w:t>ProductoUnidad.TipoEstado</w:t>
      </w:r>
      <w:proofErr w:type="spellEnd"/>
      <w:r w:rsidR="00AC0E68" w:rsidRPr="00AC0E68">
        <w:rPr>
          <w:sz w:val="20"/>
          <w:szCs w:val="20"/>
          <w:highlight w:val="darkYellow"/>
        </w:rPr>
        <w:t xml:space="preserve"> = 1&gt;</w:t>
      </w:r>
      <w:r w:rsidR="004054FC" w:rsidRPr="00AC0E68">
        <w:rPr>
          <w:sz w:val="20"/>
          <w:szCs w:val="20"/>
          <w:highlight w:val="darkYellow"/>
          <w:lang w:val="es-MX"/>
        </w:rPr>
        <w:t>)</w:t>
      </w:r>
      <w:r w:rsidR="00AC0E68" w:rsidRPr="00AC0E68">
        <w:rPr>
          <w:sz w:val="20"/>
          <w:szCs w:val="20"/>
          <w:highlight w:val="darkYellow"/>
          <w:lang w:val="es-MX"/>
        </w:rPr>
        <w:t>.</w:t>
      </w:r>
    </w:p>
    <w:p w:rsid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98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962CB5" w:rsidRDefault="00E73789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962CB5">
        <w:rPr>
          <w:sz w:val="20"/>
          <w:szCs w:val="20"/>
          <w:lang w:val="es-MX"/>
        </w:rPr>
        <w:t xml:space="preserve">Si &lt;se debe validar la existencia </w:t>
      </w:r>
      <w:r w:rsidR="00AE2CE8" w:rsidRPr="00962CB5">
        <w:rPr>
          <w:sz w:val="20"/>
          <w:szCs w:val="20"/>
          <w:lang w:val="es-MX"/>
        </w:rPr>
        <w:t>(</w:t>
      </w:r>
      <w:proofErr w:type="spellStart"/>
      <w:r w:rsidR="00AE2CE8" w:rsidRPr="00962CB5">
        <w:rPr>
          <w:sz w:val="20"/>
          <w:szCs w:val="20"/>
          <w:lang w:val="es-MX"/>
        </w:rPr>
        <w:t>ValidarExistencia</w:t>
      </w:r>
      <w:proofErr w:type="spellEnd"/>
      <w:r w:rsidR="00AE2CE8" w:rsidRPr="00962CB5">
        <w:rPr>
          <w:sz w:val="20"/>
          <w:szCs w:val="20"/>
          <w:lang w:val="es-MX"/>
        </w:rPr>
        <w:t xml:space="preserve"> = 1)</w:t>
      </w:r>
      <w:r w:rsidRPr="00962CB5">
        <w:rPr>
          <w:sz w:val="20"/>
          <w:szCs w:val="20"/>
          <w:lang w:val="es-MX"/>
        </w:rPr>
        <w:t xml:space="preserve"> </w:t>
      </w:r>
      <w:r w:rsidRPr="00962CB5">
        <w:rPr>
          <w:rFonts w:cs="Arial"/>
          <w:sz w:val="20"/>
          <w:szCs w:val="20"/>
        </w:rPr>
        <w:t>de acuerdo con la regla de negocio</w:t>
      </w:r>
      <w:r w:rsidRPr="00962CB5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9" w:anchor="RNROLGEN001" w:history="1">
        <w:r w:rsidRPr="00962CB5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962CB5">
        <w:rPr>
          <w:sz w:val="20"/>
          <w:szCs w:val="20"/>
          <w:lang w:val="es-MX"/>
        </w:rPr>
        <w:t>&gt;</w:t>
      </w:r>
    </w:p>
    <w:p w:rsidR="00D658F8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101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102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18113A" w:rsidRPr="0018113A" w:rsidRDefault="0018113A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Cyan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>Si &lt;</w:t>
      </w:r>
      <w:r>
        <w:rPr>
          <w:sz w:val="20"/>
          <w:szCs w:val="20"/>
          <w:highlight w:val="darkCyan"/>
          <w:lang w:val="es-MX"/>
        </w:rPr>
        <w:t>NO</w:t>
      </w:r>
      <w:r w:rsidR="00310B2E">
        <w:rPr>
          <w:sz w:val="20"/>
          <w:szCs w:val="20"/>
          <w:highlight w:val="darkCyan"/>
          <w:lang w:val="es-MX"/>
        </w:rPr>
        <w:t xml:space="preserve"> </w:t>
      </w:r>
      <w:r w:rsidRPr="0018113A">
        <w:rPr>
          <w:sz w:val="20"/>
          <w:szCs w:val="20"/>
          <w:highlight w:val="darkCyan"/>
          <w:lang w:val="es-MX"/>
        </w:rPr>
        <w:t xml:space="preserve">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18113A">
        <w:rPr>
          <w:rFonts w:cs="Arial"/>
          <w:sz w:val="20"/>
          <w:szCs w:val="20"/>
          <w:highlight w:val="darkCyan"/>
        </w:rPr>
        <w:t>de 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3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18113A">
        <w:rPr>
          <w:sz w:val="20"/>
          <w:szCs w:val="20"/>
          <w:highlight w:val="darkCyan"/>
          <w:lang w:val="es-MX"/>
        </w:rPr>
        <w:t>&gt;</w:t>
      </w:r>
    </w:p>
    <w:p w:rsidR="00505EA3" w:rsidRPr="00AC42E0" w:rsidRDefault="00AC42E0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72924">
      <w:pPr>
        <w:pStyle w:val="Prrafodelista"/>
        <w:numPr>
          <w:ilvl w:val="3"/>
          <w:numId w:val="20"/>
        </w:numPr>
        <w:ind w:left="2770" w:hanging="850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104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105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A7721C" w:rsidRPr="00A7721C" w:rsidRDefault="00A7721C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highlight w:val="darkCyan"/>
          <w:lang w:val="es-MX"/>
        </w:rPr>
      </w:pPr>
      <w:r w:rsidRPr="00A7721C">
        <w:rPr>
          <w:sz w:val="20"/>
          <w:szCs w:val="20"/>
          <w:highlight w:val="darkCyan"/>
          <w:lang w:val="es-MX"/>
        </w:rPr>
        <w:t>Si &lt;NO se trata de la búsqueda simplificada de producto (</w:t>
      </w:r>
      <w:proofErr w:type="spellStart"/>
      <w:r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0) </w:t>
      </w:r>
      <w:r w:rsidRPr="00A7721C">
        <w:rPr>
          <w:rFonts w:cs="Arial"/>
          <w:sz w:val="20"/>
          <w:szCs w:val="20"/>
          <w:highlight w:val="darkCyan"/>
        </w:rPr>
        <w:t>de acuerdo con la regla de negocio</w:t>
      </w:r>
      <w:r w:rsidRPr="00A7721C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06" w:anchor="RNROLGEN001" w:history="1">
        <w:r w:rsidRPr="00A7721C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A7721C">
        <w:rPr>
          <w:sz w:val="20"/>
          <w:szCs w:val="20"/>
          <w:highlight w:val="darkCyan"/>
          <w:lang w:val="es-MX"/>
        </w:rPr>
        <w:t>&gt;</w:t>
      </w:r>
    </w:p>
    <w:p w:rsidR="00A7721C" w:rsidRDefault="00A7721C" w:rsidP="00A72924">
      <w:pPr>
        <w:pStyle w:val="Prrafodelista"/>
        <w:numPr>
          <w:ilvl w:val="1"/>
          <w:numId w:val="20"/>
        </w:numPr>
        <w:ind w:left="1171" w:hanging="454"/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 xml:space="preserve">El sistema presenta </w:t>
      </w:r>
      <w:r>
        <w:rPr>
          <w:rStyle w:val="Hipervnculo"/>
          <w:color w:val="auto"/>
          <w:sz w:val="20"/>
          <w:szCs w:val="20"/>
          <w:highlight w:val="darkCyan"/>
          <w:u w:val="none"/>
          <w:lang w:val="es-MX"/>
        </w:rPr>
        <w:t>la siguiente opción (botón):</w:t>
      </w:r>
    </w:p>
    <w:p w:rsidR="00A7721C" w:rsidRPr="00A7721C" w:rsidRDefault="00A7721C" w:rsidP="00A72924">
      <w:pPr>
        <w:pStyle w:val="Prrafodelista"/>
        <w:numPr>
          <w:ilvl w:val="2"/>
          <w:numId w:val="20"/>
        </w:numPr>
        <w:ind w:left="1920" w:hanging="709"/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</w:pPr>
      <w:r w:rsidRPr="00A7721C">
        <w:rPr>
          <w:rStyle w:val="Hipervnculo"/>
          <w:b/>
          <w:color w:val="auto"/>
          <w:sz w:val="20"/>
          <w:szCs w:val="20"/>
          <w:highlight w:val="darkCyan"/>
          <w:u w:val="none"/>
          <w:lang w:val="es-MX"/>
        </w:rPr>
        <w:t>Agregar</w:t>
      </w:r>
    </w:p>
    <w:p w:rsidR="00691270" w:rsidRPr="00727330" w:rsidRDefault="00691270" w:rsidP="00A72924">
      <w:pPr>
        <w:pStyle w:val="Prrafodelista"/>
        <w:numPr>
          <w:ilvl w:val="0"/>
          <w:numId w:val="20"/>
        </w:numPr>
        <w:ind w:left="720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A72924">
      <w:pPr>
        <w:pStyle w:val="Prrafodelista"/>
        <w:numPr>
          <w:ilvl w:val="2"/>
          <w:numId w:val="20"/>
        </w:numPr>
        <w:ind w:left="1584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A72924">
      <w:pPr>
        <w:pStyle w:val="Prrafodelista"/>
        <w:numPr>
          <w:ilvl w:val="1"/>
          <w:numId w:val="20"/>
        </w:numPr>
        <w:ind w:left="1152"/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A72924">
      <w:pPr>
        <w:pStyle w:val="Prrafodelista"/>
        <w:numPr>
          <w:ilvl w:val="2"/>
          <w:numId w:val="20"/>
        </w:numPr>
        <w:ind w:left="1584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A72924">
      <w:pPr>
        <w:pStyle w:val="Prrafodelista"/>
        <w:numPr>
          <w:ilvl w:val="4"/>
          <w:numId w:val="20"/>
        </w:numPr>
        <w:ind w:left="2592"/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A72924">
      <w:pPr>
        <w:pStyle w:val="Prrafodelista"/>
        <w:numPr>
          <w:ilvl w:val="5"/>
          <w:numId w:val="20"/>
        </w:numPr>
        <w:ind w:left="3096"/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2592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A72924">
      <w:pPr>
        <w:pStyle w:val="Prrafodelista"/>
        <w:numPr>
          <w:ilvl w:val="3"/>
          <w:numId w:val="20"/>
        </w:numPr>
        <w:ind w:left="2088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A72924">
      <w:pPr>
        <w:pStyle w:val="Prrafodelista"/>
        <w:numPr>
          <w:ilvl w:val="4"/>
          <w:numId w:val="20"/>
        </w:numPr>
        <w:ind w:left="319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bookmarkStart w:id="30" w:name="Paso_17"/>
      <w:bookmarkEnd w:id="30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A72924">
      <w:pPr>
        <w:pStyle w:val="Prrafodelista"/>
        <w:ind w:left="117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107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108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A72924">
      <w:pPr>
        <w:pStyle w:val="Prrafodelista"/>
        <w:numPr>
          <w:ilvl w:val="2"/>
          <w:numId w:val="20"/>
        </w:numPr>
        <w:ind w:left="192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1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1"/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</w:t>
        </w:r>
        <w:r w:rsidR="005D7D15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7</w:t>
        </w:r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.</w:t>
        </w:r>
        <w:r w:rsid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3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A72924">
      <w:pPr>
        <w:pStyle w:val="Prrafodelista"/>
        <w:numPr>
          <w:ilvl w:val="4"/>
          <w:numId w:val="20"/>
        </w:numPr>
        <w:ind w:left="376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Default="006A2972" w:rsidP="00A72924">
      <w:pPr>
        <w:pStyle w:val="Prrafodelista"/>
        <w:numPr>
          <w:ilvl w:val="5"/>
          <w:numId w:val="20"/>
        </w:numPr>
        <w:ind w:left="503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5D7D15" w:rsidRDefault="005D7D15" w:rsidP="00A72924">
      <w:pPr>
        <w:pStyle w:val="Prrafodelista"/>
        <w:numPr>
          <w:ilvl w:val="1"/>
          <w:numId w:val="20"/>
        </w:numPr>
        <w:tabs>
          <w:tab w:val="left" w:pos="851"/>
        </w:tabs>
        <w:ind w:left="115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&lt;el parámetro de configuración indica que se debe validar la captura de los múltiplos, es decir si &lt;</w:t>
      </w:r>
      <w:proofErr w:type="spellStart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ConfigParametro.ValidarVtaMultiplo</w:t>
      </w:r>
      <w:proofErr w:type="spellEnd"/>
      <w:r w:rsidRP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1&gt;</w:t>
      </w:r>
      <w:r w:rsidR="0016724D"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6724D" w:rsidRDefault="0016724D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obtiene la siguiente información:</w:t>
      </w:r>
    </w:p>
    <w:p w:rsidR="0016724D" w:rsidRPr="0016724D" w:rsidRDefault="0016724D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</w:pPr>
      <w:r w:rsidRPr="0016724D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Producto</w:t>
      </w:r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ProductoClave</w:t>
      </w:r>
      <w:proofErr w:type="spellEnd"/>
    </w:p>
    <w:p w:rsidR="0016724D" w:rsidRDefault="0016724D" w:rsidP="00A72924">
      <w:pPr>
        <w:pStyle w:val="Prrafodelista"/>
        <w:numPr>
          <w:ilvl w:val="4"/>
          <w:numId w:val="20"/>
        </w:numPr>
        <w:tabs>
          <w:tab w:val="left" w:pos="851"/>
        </w:tabs>
        <w:ind w:left="2592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041866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realiza el siguiente calculo: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= Cantidad Proporcionada / 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CantidadProduccion</w:t>
      </w:r>
      <w:proofErr w:type="spellEnd"/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 w:rsidRPr="001E4168">
        <w:rPr>
          <w:rFonts w:cs="Arial"/>
          <w:b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no es un número entero&gt;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presenta el mensaje 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“</w:t>
      </w:r>
      <w:r w:rsidR="004E65DA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 xml:space="preserve">[E0935]- No se permite la captura de cantidades diferentes al múltiplo </w:t>
      </w:r>
      <w:r w:rsidR="008E3338"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$0$</w:t>
      </w:r>
      <w:r w:rsidRPr="00EE316C">
        <w:rPr>
          <w:rFonts w:cs="Arial"/>
          <w:color w:val="FF0000"/>
          <w:sz w:val="20"/>
          <w:szCs w:val="20"/>
          <w:highlight w:val="lightGray"/>
          <w:lang w:val="es-MX" w:eastAsia="es-MX"/>
        </w:rPr>
        <w:t>”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, sustituyendo la variable $0$ por el valor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Producto.CantidadProduccion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&gt;</w:t>
      </w:r>
    </w:p>
    <w:p w:rsidR="001E4168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487" w:hanging="1047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El sistema regresa al paso anterior, posicionando el cursor dentro del combo de selección de cantidad del producto seleccionado.</w:t>
      </w:r>
    </w:p>
    <w:p w:rsidR="001E4168" w:rsidRDefault="001E4168" w:rsidP="00A72924">
      <w:pPr>
        <w:pStyle w:val="Prrafodelista"/>
        <w:numPr>
          <w:ilvl w:val="2"/>
          <w:numId w:val="20"/>
        </w:numPr>
        <w:tabs>
          <w:tab w:val="left" w:pos="851"/>
        </w:tabs>
        <w:ind w:left="1584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Si &lt;</w:t>
      </w:r>
      <w:proofErr w:type="spellStart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Multiplo</w:t>
      </w:r>
      <w:proofErr w:type="spellEnd"/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es un número entero&gt;</w:t>
      </w:r>
    </w:p>
    <w:p w:rsidR="001E4168" w:rsidRPr="0016724D" w:rsidRDefault="001E4168" w:rsidP="00A72924">
      <w:pPr>
        <w:pStyle w:val="Prrafodelista"/>
        <w:numPr>
          <w:ilvl w:val="3"/>
          <w:numId w:val="20"/>
        </w:numPr>
        <w:tabs>
          <w:tab w:val="left" w:pos="851"/>
        </w:tabs>
        <w:ind w:left="2088"/>
        <w:rPr>
          <w:rFonts w:cs="Arial"/>
          <w:color w:val="000000"/>
          <w:sz w:val="20"/>
          <w:szCs w:val="20"/>
          <w:highlight w:val="lightGray"/>
          <w:lang w:val="es-MX" w:eastAsia="es-MX"/>
        </w:rPr>
      </w:pP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El sistema continúa en el </w:t>
      </w:r>
      <w:hyperlink w:anchor="paso_16_2" w:history="1">
        <w:r w:rsidR="00231A4C" w:rsidRPr="00231A4C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17.3</w:t>
        </w:r>
      </w:hyperlink>
      <w:r w:rsidR="00231A4C">
        <w:rPr>
          <w:rStyle w:val="Hipervnculo"/>
          <w:rFonts w:cs="Arial"/>
          <w:b/>
          <w:sz w:val="20"/>
          <w:szCs w:val="20"/>
          <w:highlight w:val="darkGray"/>
          <w:lang w:val="es-MX" w:eastAsia="es-MX"/>
        </w:rPr>
        <w:t xml:space="preserve"> </w:t>
      </w:r>
      <w:r>
        <w:rPr>
          <w:rFonts w:cs="Arial"/>
          <w:color w:val="000000"/>
          <w:sz w:val="20"/>
          <w:szCs w:val="20"/>
          <w:highlight w:val="lightGray"/>
          <w:lang w:val="es-MX" w:eastAsia="es-MX"/>
        </w:rPr>
        <w:t>del flujo básico.</w:t>
      </w:r>
      <w:r w:rsidR="00231A4C">
        <w:rPr>
          <w:rFonts w:cs="Arial"/>
          <w:color w:val="000000"/>
          <w:sz w:val="20"/>
          <w:szCs w:val="20"/>
          <w:highlight w:val="lightGray"/>
          <w:lang w:val="es-MX" w:eastAsia="es-MX"/>
        </w:rPr>
        <w:t xml:space="preserve"> </w:t>
      </w:r>
    </w:p>
    <w:p w:rsidR="00B74D27" w:rsidRPr="00B74D27" w:rsidRDefault="00B74D2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bookmarkStart w:id="32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9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2"/>
    <w:p w:rsidR="001F05BF" w:rsidRDefault="00194F5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1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3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14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5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16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17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18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19" w:anchor="RNROLMOV132" w:history="1">
        <w:r w:rsidR="0018185E"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20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310B2E" w:rsidRPr="00310B2E" w:rsidRDefault="00310B2E" w:rsidP="00A72924">
      <w:pPr>
        <w:pStyle w:val="Prrafodelista"/>
        <w:numPr>
          <w:ilvl w:val="0"/>
          <w:numId w:val="20"/>
        </w:numPr>
        <w:ind w:left="720"/>
        <w:rPr>
          <w:b/>
          <w:color w:val="0000FF"/>
          <w:sz w:val="20"/>
          <w:szCs w:val="20"/>
          <w:u w:val="single"/>
          <w:lang w:val="es-MX"/>
        </w:rPr>
      </w:pPr>
      <w:r w:rsidRPr="0018113A">
        <w:rPr>
          <w:sz w:val="20"/>
          <w:szCs w:val="20"/>
          <w:highlight w:val="darkCyan"/>
          <w:lang w:val="es-MX"/>
        </w:rPr>
        <w:t xml:space="preserve">Si &lt;se trata de la búsqueda simplificada de </w:t>
      </w:r>
      <w:r w:rsidRPr="00A7721C">
        <w:rPr>
          <w:sz w:val="20"/>
          <w:szCs w:val="20"/>
          <w:highlight w:val="darkCyan"/>
          <w:lang w:val="es-MX"/>
        </w:rPr>
        <w:t>producto (</w:t>
      </w:r>
      <w:proofErr w:type="spellStart"/>
      <w:r w:rsidR="00A7721C" w:rsidRPr="00A7721C">
        <w:rPr>
          <w:sz w:val="20"/>
          <w:szCs w:val="20"/>
          <w:highlight w:val="darkCyan"/>
          <w:lang w:val="es-MX"/>
        </w:rPr>
        <w:t>BusquedaSimple</w:t>
      </w:r>
      <w:proofErr w:type="spellEnd"/>
      <w:r w:rsidRPr="00A7721C">
        <w:rPr>
          <w:sz w:val="20"/>
          <w:szCs w:val="20"/>
          <w:highlight w:val="darkCyan"/>
          <w:lang w:val="es-MX"/>
        </w:rPr>
        <w:t xml:space="preserve"> = 1) </w:t>
      </w:r>
      <w:r w:rsidRPr="00A7721C">
        <w:rPr>
          <w:rFonts w:cs="Arial"/>
          <w:sz w:val="20"/>
          <w:szCs w:val="20"/>
          <w:highlight w:val="darkCyan"/>
        </w:rPr>
        <w:t xml:space="preserve">de </w:t>
      </w:r>
      <w:r w:rsidRPr="0018113A">
        <w:rPr>
          <w:rFonts w:cs="Arial"/>
          <w:sz w:val="20"/>
          <w:szCs w:val="20"/>
          <w:highlight w:val="darkCyan"/>
        </w:rPr>
        <w:t>acuerdo con la regla de negocio</w:t>
      </w:r>
      <w:r w:rsidRPr="0018113A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121" w:anchor="RNROLGEN001" w:history="1">
        <w:r w:rsidRPr="0018113A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310B2E">
        <w:rPr>
          <w:sz w:val="20"/>
          <w:szCs w:val="20"/>
          <w:highlight w:val="darkCyan"/>
          <w:lang w:val="es-MX"/>
        </w:rPr>
        <w:t xml:space="preserve">&gt; y </w:t>
      </w:r>
      <w:r w:rsidR="00A7721C">
        <w:rPr>
          <w:sz w:val="20"/>
          <w:szCs w:val="20"/>
          <w:highlight w:val="darkCyan"/>
          <w:lang w:val="es-MX"/>
        </w:rPr>
        <w:t>s</w:t>
      </w:r>
      <w:r w:rsidRPr="00310B2E">
        <w:rPr>
          <w:sz w:val="20"/>
          <w:szCs w:val="20"/>
          <w:highlight w:val="darkCyan"/>
          <w:lang w:val="es-MX"/>
        </w:rPr>
        <w:t>i &lt;el actor selecciona un producto&gt;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registra en el objeto Productos la siguiente información del producto seleccionado: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rFonts w:cs="Arial"/>
          <w:sz w:val="20"/>
          <w:szCs w:val="20"/>
          <w:highlight w:val="darkCyan"/>
        </w:rPr>
      </w:pPr>
      <w:r w:rsidRPr="00310B2E">
        <w:rPr>
          <w:rFonts w:cs="Arial"/>
          <w:sz w:val="20"/>
          <w:szCs w:val="20"/>
          <w:highlight w:val="darkCyan"/>
        </w:rPr>
        <w:t>Clave del Producto</w:t>
      </w:r>
    </w:p>
    <w:p w:rsidR="00310B2E" w:rsidRPr="00310B2E" w:rsidRDefault="00310B2E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El sistema envía como parámetro la siguiente información:</w:t>
      </w:r>
    </w:p>
    <w:p w:rsidR="00310B2E" w:rsidRPr="00310B2E" w:rsidRDefault="00310B2E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highlight w:val="darkCyan"/>
          <w:lang w:val="es-MX"/>
        </w:rPr>
      </w:pPr>
      <w:r w:rsidRPr="00310B2E">
        <w:rPr>
          <w:b/>
          <w:sz w:val="20"/>
          <w:highlight w:val="darkCyan"/>
          <w:lang w:val="es-MX"/>
        </w:rPr>
        <w:t>Productos</w:t>
      </w:r>
    </w:p>
    <w:p w:rsidR="00310B2E" w:rsidRPr="00310B2E" w:rsidRDefault="00310B2E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highlight w:val="darkCyan"/>
          <w:lang w:val="es-MX"/>
        </w:rPr>
      </w:pPr>
      <w:r w:rsidRPr="00310B2E">
        <w:rPr>
          <w:sz w:val="20"/>
          <w:highlight w:val="darkCyan"/>
          <w:lang w:val="es-MX"/>
        </w:rPr>
        <w:t>Clave del Producto</w:t>
      </w:r>
    </w:p>
    <w:p w:rsidR="00F053DD" w:rsidRPr="005D2188" w:rsidRDefault="00F81637" w:rsidP="00A72924">
      <w:pPr>
        <w:pStyle w:val="Prrafodelista"/>
        <w:numPr>
          <w:ilvl w:val="0"/>
          <w:numId w:val="20"/>
        </w:numPr>
        <w:ind w:left="720"/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A72924">
      <w:pPr>
        <w:pStyle w:val="Prrafodelista"/>
        <w:numPr>
          <w:ilvl w:val="2"/>
          <w:numId w:val="20"/>
        </w:numPr>
        <w:ind w:left="192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A72924">
      <w:pPr>
        <w:pStyle w:val="Prrafodelista"/>
        <w:numPr>
          <w:ilvl w:val="3"/>
          <w:numId w:val="20"/>
        </w:numPr>
        <w:ind w:left="277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22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A72924">
      <w:pPr>
        <w:pStyle w:val="Prrafodelista"/>
        <w:numPr>
          <w:ilvl w:val="4"/>
          <w:numId w:val="20"/>
        </w:numPr>
        <w:ind w:left="376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3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A72924">
      <w:pPr>
        <w:pStyle w:val="Prrafodelista"/>
        <w:numPr>
          <w:ilvl w:val="5"/>
          <w:numId w:val="20"/>
        </w:numPr>
        <w:ind w:left="489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A72924">
      <w:pPr>
        <w:pStyle w:val="Prrafodelista"/>
        <w:numPr>
          <w:ilvl w:val="1"/>
          <w:numId w:val="20"/>
        </w:numPr>
        <w:ind w:left="117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A72924">
      <w:pPr>
        <w:pStyle w:val="Prrafodelista"/>
        <w:numPr>
          <w:ilvl w:val="2"/>
          <w:numId w:val="20"/>
        </w:numPr>
        <w:ind w:left="192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A72924">
      <w:pPr>
        <w:pStyle w:val="Prrafodelista"/>
        <w:numPr>
          <w:ilvl w:val="3"/>
          <w:numId w:val="20"/>
        </w:numPr>
        <w:ind w:left="277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24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Default="008C0672" w:rsidP="00A72924">
      <w:pPr>
        <w:pStyle w:val="Prrafodelista"/>
        <w:numPr>
          <w:ilvl w:val="4"/>
          <w:numId w:val="20"/>
        </w:numPr>
        <w:ind w:left="376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4C46ED" w:rsidRPr="00BD78D4" w:rsidRDefault="004C46ED" w:rsidP="00A72924">
      <w:pPr>
        <w:pStyle w:val="Prrafodelista"/>
        <w:numPr>
          <w:ilvl w:val="0"/>
          <w:numId w:val="20"/>
        </w:numPr>
        <w:ind w:left="720"/>
        <w:rPr>
          <w:color w:val="FFFFFF" w:themeColor="background1"/>
          <w:sz w:val="20"/>
          <w:highlight w:val="black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 xml:space="preserve">Si &lt;el actor selecciona la opción </w:t>
      </w:r>
      <w:r w:rsidRPr="00BD78D4">
        <w:rPr>
          <w:b/>
          <w:color w:val="FFFFFF" w:themeColor="background1"/>
          <w:sz w:val="20"/>
          <w:highlight w:val="black"/>
          <w:lang w:val="es-MX"/>
        </w:rPr>
        <w:t>Regresar</w:t>
      </w:r>
      <w:r w:rsidRPr="00BD78D4">
        <w:rPr>
          <w:color w:val="FFFFFF" w:themeColor="background1"/>
          <w:sz w:val="20"/>
          <w:highlight w:val="black"/>
          <w:lang w:val="es-MX"/>
        </w:rPr>
        <w:t>&gt;</w:t>
      </w:r>
    </w:p>
    <w:p w:rsidR="004C46ED" w:rsidRPr="005432C3" w:rsidRDefault="004C46ED" w:rsidP="00A72924">
      <w:pPr>
        <w:pStyle w:val="Prrafodelista"/>
        <w:numPr>
          <w:ilvl w:val="1"/>
          <w:numId w:val="20"/>
        </w:numPr>
        <w:ind w:left="1152"/>
        <w:rPr>
          <w:sz w:val="20"/>
          <w:lang w:val="es-MX"/>
        </w:rPr>
      </w:pPr>
      <w:r w:rsidRPr="00BD78D4">
        <w:rPr>
          <w:color w:val="FFFFFF" w:themeColor="background1"/>
          <w:sz w:val="20"/>
          <w:highlight w:val="black"/>
          <w:lang w:val="es-MX"/>
        </w:rPr>
        <w:t>El sistema continúa en el</w:t>
      </w:r>
      <w:r>
        <w:rPr>
          <w:sz w:val="20"/>
          <w:lang w:val="es-MX"/>
        </w:rPr>
        <w:t xml:space="preserve"> </w:t>
      </w:r>
      <w:hyperlink w:anchor="Paso_7" w:history="1">
        <w:r w:rsidRPr="00BD78D4">
          <w:rPr>
            <w:rStyle w:val="Hipervnculo"/>
            <w:b/>
            <w:sz w:val="20"/>
            <w:lang w:val="es-MX"/>
          </w:rPr>
          <w:t xml:space="preserve">paso </w:t>
        </w:r>
        <w:r w:rsidR="00BD78D4" w:rsidRPr="00BD78D4">
          <w:rPr>
            <w:rStyle w:val="Hipervnculo"/>
            <w:b/>
            <w:sz w:val="20"/>
            <w:lang w:val="es-MX"/>
          </w:rPr>
          <w:t>7</w:t>
        </w:r>
      </w:hyperlink>
      <w:r w:rsidR="00BD78D4">
        <w:rPr>
          <w:sz w:val="20"/>
          <w:lang w:val="es-MX"/>
        </w:rPr>
        <w:t xml:space="preserve"> </w:t>
      </w:r>
      <w:r w:rsidR="00BD78D4" w:rsidRPr="00BD78D4">
        <w:rPr>
          <w:color w:val="FFFFFF" w:themeColor="background1"/>
          <w:sz w:val="20"/>
          <w:highlight w:val="black"/>
          <w:lang w:val="es-MX"/>
        </w:rPr>
        <w:t>del flujo básico</w:t>
      </w:r>
      <w:r w:rsidR="00BD78D4">
        <w:rPr>
          <w:sz w:val="20"/>
          <w:lang w:val="es-MX"/>
        </w:rPr>
        <w:t>.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3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BD78D4">
        <w:rPr>
          <w:sz w:val="20"/>
          <w:szCs w:val="20"/>
          <w:lang w:val="es-MX"/>
        </w:rPr>
        <w:t>.</w:t>
      </w:r>
    </w:p>
    <w:bookmarkEnd w:id="33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4" w:name="_Toc52616586"/>
      <w:bookmarkStart w:id="35" w:name="_Toc182735730"/>
      <w:bookmarkStart w:id="36" w:name="_Toc506829245"/>
      <w:r w:rsidRPr="00CA7A7F">
        <w:rPr>
          <w:rFonts w:cs="Arial"/>
          <w:lang w:val="es-MX"/>
        </w:rPr>
        <w:t>Flujos alternos</w:t>
      </w:r>
      <w:bookmarkEnd w:id="34"/>
      <w:bookmarkEnd w:id="35"/>
      <w:bookmarkEnd w:id="3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7" w:name="_Toc317175727"/>
      <w:bookmarkStart w:id="38" w:name="_Toc506829246"/>
      <w:r w:rsidRPr="00CA7A7F">
        <w:rPr>
          <w:lang w:val="es-MX"/>
        </w:rPr>
        <w:t>Opcionales</w:t>
      </w:r>
      <w:bookmarkEnd w:id="37"/>
      <w:bookmarkEnd w:id="38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9" w:name="Paso_1"/>
      <w:bookmarkEnd w:id="39"/>
    </w:p>
    <w:p w:rsidR="0049112A" w:rsidRDefault="0049112A" w:rsidP="0049112A">
      <w:pPr>
        <w:pStyle w:val="Ttulo3"/>
        <w:jc w:val="both"/>
        <w:rPr>
          <w:lang w:val="es-MX"/>
        </w:rPr>
      </w:pPr>
      <w:bookmarkStart w:id="40" w:name="_Toc506829247"/>
      <w:r w:rsidRPr="00CA7A7F">
        <w:rPr>
          <w:lang w:val="es-MX"/>
        </w:rPr>
        <w:t>Generales</w:t>
      </w:r>
      <w:bookmarkEnd w:id="40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1" w:name="_Toc52616589"/>
      <w:bookmarkStart w:id="42" w:name="_Toc182735733"/>
      <w:bookmarkStart w:id="43" w:name="_Toc506829248"/>
      <w:r w:rsidRPr="00CA7A7F">
        <w:rPr>
          <w:lang w:val="es-MX"/>
        </w:rPr>
        <w:t>Extraordinarios</w:t>
      </w:r>
      <w:bookmarkEnd w:id="41"/>
      <w:bookmarkEnd w:id="42"/>
      <w:bookmarkEnd w:id="43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4" w:name="_Toc52616590"/>
      <w:bookmarkStart w:id="45" w:name="_Toc182735734"/>
      <w:bookmarkStart w:id="46" w:name="_Toc506829249"/>
      <w:r w:rsidRPr="00CA7A7F">
        <w:rPr>
          <w:lang w:val="es-MX"/>
        </w:rPr>
        <w:t>De excepción</w:t>
      </w:r>
      <w:bookmarkEnd w:id="44"/>
      <w:bookmarkEnd w:id="45"/>
      <w:bookmarkEnd w:id="46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7" w:name="_Toc506829250"/>
      <w:r w:rsidRPr="00CA7A7F">
        <w:rPr>
          <w:lang w:val="es-MX"/>
        </w:rPr>
        <w:t>De Validación</w:t>
      </w:r>
      <w:bookmarkEnd w:id="47"/>
    </w:p>
    <w:p w:rsidR="00E87AFF" w:rsidRPr="003B2260" w:rsidRDefault="00E87AFF" w:rsidP="00E87AFF">
      <w:pPr>
        <w:rPr>
          <w:sz w:val="20"/>
          <w:lang w:val="es-MX"/>
        </w:rPr>
      </w:pPr>
      <w:bookmarkStart w:id="48" w:name="_Toc52616591"/>
      <w:bookmarkStart w:id="49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0" w:name="_Toc52616592"/>
      <w:bookmarkStart w:id="51" w:name="_Toc182735736"/>
      <w:bookmarkStart w:id="52" w:name="_Toc506829251"/>
      <w:bookmarkEnd w:id="48"/>
      <w:bookmarkEnd w:id="49"/>
      <w:proofErr w:type="spellStart"/>
      <w:r w:rsidRPr="00CA7A7F">
        <w:t>Poscondiciones</w:t>
      </w:r>
      <w:bookmarkEnd w:id="50"/>
      <w:bookmarkEnd w:id="51"/>
      <w:bookmarkEnd w:id="52"/>
      <w:proofErr w:type="spellEnd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506829252"/>
      <w:r w:rsidRPr="00CA7A7F">
        <w:t>Anexos</w:t>
      </w:r>
      <w:bookmarkEnd w:id="53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4" w:name="_Toc207014958"/>
      <w:bookmarkStart w:id="55" w:name="_Toc207088193"/>
      <w:bookmarkStart w:id="56" w:name="_Toc506829253"/>
      <w:bookmarkEnd w:id="1"/>
      <w:bookmarkEnd w:id="2"/>
      <w:r w:rsidRPr="00CA7A7F">
        <w:t>Diagramas</w:t>
      </w:r>
      <w:bookmarkEnd w:id="56"/>
    </w:p>
    <w:p w:rsidR="00483D26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AC0E68" w:rsidRPr="004D4AA9" w:rsidRDefault="00AC0E68" w:rsidP="00483D26">
      <w:pPr>
        <w:pStyle w:val="Listaconvietas"/>
        <w:rPr>
          <w:i w:val="0"/>
          <w:color w:val="auto"/>
        </w:rPr>
      </w:pP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506829254"/>
      <w:r w:rsidRPr="00176EA2">
        <w:t>Propuesta de Pantallas</w:t>
      </w:r>
      <w:bookmarkEnd w:id="57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322FF2" w:rsidP="00160034">
      <w:pPr>
        <w:rPr>
          <w:sz w:val="20"/>
          <w:lang w:val="es-MX" w:eastAsia="es-MX"/>
        </w:rPr>
      </w:pPr>
      <w:hyperlink r:id="rId125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06829255"/>
      <w:r w:rsidRPr="004D4AA9">
        <w:t>Firmas de Aceptación</w:t>
      </w:r>
      <w:bookmarkEnd w:id="54"/>
      <w:bookmarkEnd w:id="55"/>
      <w:bookmarkEnd w:id="58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A7721C">
      <w:pPr>
        <w:rPr>
          <w:lang w:val="es-MX"/>
        </w:rPr>
      </w:pPr>
    </w:p>
    <w:sectPr w:rsidR="009F63D6" w:rsidRPr="00CA7A7F" w:rsidSect="003E5D6F">
      <w:headerReference w:type="default" r:id="rId126"/>
      <w:footerReference w:type="even" r:id="rId127"/>
      <w:footerReference w:type="default" r:id="rId128"/>
      <w:headerReference w:type="first" r:id="rId1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61" w:rsidRDefault="00745561" w:rsidP="00514F06">
      <w:pPr>
        <w:pStyle w:val="Ttulo1"/>
      </w:pPr>
      <w:r>
        <w:separator/>
      </w:r>
    </w:p>
  </w:endnote>
  <w:endnote w:type="continuationSeparator" w:id="0">
    <w:p w:rsidR="00745561" w:rsidRDefault="0074556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FF2" w:rsidRDefault="00322F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22FF2" w:rsidRDefault="00322FF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22FF2" w:rsidRPr="00596B48" w:rsidTr="00B01427">
      <w:trPr>
        <w:trHeight w:val="539"/>
      </w:trPr>
      <w:tc>
        <w:tcPr>
          <w:tcW w:w="3331" w:type="dxa"/>
        </w:tcPr>
        <w:p w:rsidR="00322FF2" w:rsidRPr="00596B48" w:rsidRDefault="00322FF2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322FF2" w:rsidRPr="00B01427" w:rsidRDefault="00322FF2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322FF2" w:rsidRPr="00596B48" w:rsidRDefault="00322FF2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65C0B">
            <w:rPr>
              <w:rFonts w:ascii="Arial" w:hAnsi="Arial" w:cs="Arial"/>
              <w:noProof/>
            </w:rPr>
            <w:t>14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65C0B">
            <w:rPr>
              <w:rFonts w:ascii="Arial" w:hAnsi="Arial" w:cs="Arial"/>
              <w:noProof/>
            </w:rPr>
            <w:t>21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22FF2" w:rsidRPr="00596B48" w:rsidRDefault="00322FF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61" w:rsidRDefault="00745561" w:rsidP="00514F06">
      <w:pPr>
        <w:pStyle w:val="Ttulo1"/>
      </w:pPr>
      <w:r>
        <w:separator/>
      </w:r>
    </w:p>
  </w:footnote>
  <w:footnote w:type="continuationSeparator" w:id="0">
    <w:p w:rsidR="00745561" w:rsidRDefault="0074556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22FF2" w:rsidRPr="00375A5D" w:rsidTr="003E5D6F">
      <w:tc>
        <w:tcPr>
          <w:tcW w:w="4604" w:type="dxa"/>
        </w:tcPr>
        <w:p w:rsidR="00322FF2" w:rsidRPr="00375A5D" w:rsidRDefault="00322FF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22FF2" w:rsidRPr="00375A5D" w:rsidRDefault="00322FF2" w:rsidP="00E445D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E445DC">
            <w:rPr>
              <w:rFonts w:ascii="Tahoma" w:hAnsi="Tahoma" w:cs="Tahoma"/>
              <w:sz w:val="20"/>
              <w:szCs w:val="20"/>
            </w:rPr>
            <w:t>21</w:t>
          </w:r>
        </w:p>
      </w:tc>
    </w:tr>
    <w:tr w:rsidR="00322FF2" w:rsidRPr="00F52321" w:rsidTr="003E5D6F">
      <w:tc>
        <w:tcPr>
          <w:tcW w:w="4604" w:type="dxa"/>
        </w:tcPr>
        <w:p w:rsidR="00322FF2" w:rsidRPr="00E53B63" w:rsidRDefault="00322FF2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322FF2" w:rsidRPr="00DF6EA0" w:rsidRDefault="00322FF2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322FF2" w:rsidRDefault="00322FF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22FF2" w:rsidTr="003104A1">
      <w:trPr>
        <w:cantSplit/>
        <w:trHeight w:val="1412"/>
      </w:trPr>
      <w:tc>
        <w:tcPr>
          <w:tcW w:w="10114" w:type="dxa"/>
          <w:vAlign w:val="center"/>
        </w:tcPr>
        <w:p w:rsidR="00322FF2" w:rsidRDefault="00322FF2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322FF2" w:rsidRPr="00872B53" w:rsidRDefault="00322FF2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322FF2" w:rsidRDefault="00322FF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D8526AF8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18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64AF"/>
    <w:rsid w:val="00066676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1CA1"/>
    <w:rsid w:val="00152C0A"/>
    <w:rsid w:val="00155B9F"/>
    <w:rsid w:val="00155E83"/>
    <w:rsid w:val="00160034"/>
    <w:rsid w:val="00163BB8"/>
    <w:rsid w:val="0016724D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13A"/>
    <w:rsid w:val="0018185E"/>
    <w:rsid w:val="00183C11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4A9F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4168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1A4C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0DED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2EE6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0B2E"/>
    <w:rsid w:val="00313663"/>
    <w:rsid w:val="0031438E"/>
    <w:rsid w:val="003155CF"/>
    <w:rsid w:val="003205AE"/>
    <w:rsid w:val="00322E1F"/>
    <w:rsid w:val="00322FF2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09CC"/>
    <w:rsid w:val="003A13F6"/>
    <w:rsid w:val="003A41CD"/>
    <w:rsid w:val="003A62B0"/>
    <w:rsid w:val="003A7F0E"/>
    <w:rsid w:val="003B0775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054FC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6742B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16D5"/>
    <w:rsid w:val="004A4FAD"/>
    <w:rsid w:val="004A6DAC"/>
    <w:rsid w:val="004B0D88"/>
    <w:rsid w:val="004B1F0D"/>
    <w:rsid w:val="004B303D"/>
    <w:rsid w:val="004B623B"/>
    <w:rsid w:val="004C1960"/>
    <w:rsid w:val="004C46ED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65DA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D7D15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26E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0F1D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561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1CCB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3338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477E5"/>
    <w:rsid w:val="00951758"/>
    <w:rsid w:val="00956AD9"/>
    <w:rsid w:val="00957079"/>
    <w:rsid w:val="00957356"/>
    <w:rsid w:val="00962CB5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32B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2924"/>
    <w:rsid w:val="00A73761"/>
    <w:rsid w:val="00A761EF"/>
    <w:rsid w:val="00A7721C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0E6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D78D4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5C3E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0973"/>
    <w:rsid w:val="00C516D0"/>
    <w:rsid w:val="00C51714"/>
    <w:rsid w:val="00C5250F"/>
    <w:rsid w:val="00C54B6C"/>
    <w:rsid w:val="00C561EC"/>
    <w:rsid w:val="00C57381"/>
    <w:rsid w:val="00C620DD"/>
    <w:rsid w:val="00C62580"/>
    <w:rsid w:val="00C65C0B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29B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CF61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278B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082C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09D"/>
    <w:rsid w:val="00DC2B16"/>
    <w:rsid w:val="00DC45A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45DC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316C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4892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0E8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E1DDD52-7F53-440B-9945-DAD20C3F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Route\Trunk\Analisis\EspecificacionRequerimientos\General\ERM_Reglas_de_Negocio.docx" TargetMode="External"/><Relationship Id="rId117" Type="http://schemas.openxmlformats.org/officeDocument/2006/relationships/hyperlink" Target="file:///C:\Users\Route\Trunk\Analisis\EspecificacionRequerimientos\General\ERM_Reglas_de_Negocio.docx" TargetMode="Externa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Users\Route\Trunk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CUROLMOV44_CapturarVentasConsignaci&#243;n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7_AdministrarDevProdCliente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53" Type="http://schemas.openxmlformats.org/officeDocument/2006/relationships/hyperlink" Target="file:///C:\Users\Route\Trunk\Analisis\EspecificacionRequerimientos\General\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Users\Route\Trunk\Analisis\EspecificacionRequerimientos\General\ERM_Reglas_de_Negocio.docx" TargetMode="External"/><Relationship Id="rId19" Type="http://schemas.openxmlformats.org/officeDocument/2006/relationships/hyperlink" Target="file:///C:\Users\Route\Trunk\Analisis\EspecificacionRequerimientos\General\ERM_Reglas_de_Negocio.docx" TargetMode="External"/><Relationship Id="rId14" Type="http://schemas.openxmlformats.org/officeDocument/2006/relationships/hyperlink" Target="file:///C:\Users\Belem\AppData\Roaming\Microsoft\Word\CUROLMOV36_CapturarDescargaProduct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User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Users\Route\Trunk\Analisis\EspecificacionRequerimientos\General\ERM_Reglas_de_Negocio.docx" TargetMode="External"/><Relationship Id="rId43" Type="http://schemas.openxmlformats.org/officeDocument/2006/relationships/hyperlink" Target="file:///C:\Amesol\Producto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Users\Route\Trunk\Analisis\EspecificacionRequerimientos\General\ERM_Reglas_de_Negocio.docx" TargetMode="External"/><Relationship Id="rId113" Type="http://schemas.openxmlformats.org/officeDocument/2006/relationships/hyperlink" Target="file:///C:\User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eader" Target="header1.xml"/><Relationship Id="rId8" Type="http://schemas.openxmlformats.org/officeDocument/2006/relationships/image" Target="media/image1.emf"/><Relationship Id="rId51" Type="http://schemas.openxmlformats.org/officeDocument/2006/relationships/hyperlink" Target="file:///C:\Users\Route\Trunk\Analisis\EspecificacionRequerimientos\General\ERM_Reglas_de_Negocio.docx" TargetMode="External"/><Relationship Id="rId72" Type="http://schemas.openxmlformats.org/officeDocument/2006/relationships/hyperlink" Target="file:///C:\Users\Route\Trunk\Analisis\EspecificacionRequerimientos\General\ERM_Reglas_de_Negocio.docx" TargetMode="External"/><Relationship Id="rId80" Type="http://schemas.openxmlformats.org/officeDocument/2006/relationships/hyperlink" Target="file:///C:\User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31_CapturarMovSinInvFueraVisita.docx" TargetMode="External"/><Relationship Id="rId17" Type="http://schemas.openxmlformats.org/officeDocument/2006/relationships/hyperlink" Target="CUROLMOV53_CapturarTraspasoInventar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Users\Route\Trunk\Analisis\EspecificacionRequerimientos\General\ERM_Reglas_de_Negocio.docx" TargetMode="External"/><Relationship Id="rId46" Type="http://schemas.openxmlformats.org/officeDocument/2006/relationships/hyperlink" Target="file:///C:\Amesol\Productos\Route\Trunk\Analisis\EspecificacionRequerimientos\General\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eader" Target="header2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Users\Route\Trunk\Analisis\EspecificacionRequerimientos\General\ERM_Reglas_de_Negocio.docx" TargetMode="External"/><Relationship Id="rId70" Type="http://schemas.openxmlformats.org/officeDocument/2006/relationships/hyperlink" Target="file:///C:\Amesol\Producto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Users\Route\Trunk\Analisis\EspecificacionRequerimientos\General\ERM_Reglas_de_Negocio.docx" TargetMode="External"/><Relationship Id="rId91" Type="http://schemas.openxmlformats.org/officeDocument/2006/relationships/hyperlink" Target="file:///C:\Users\Route\Trunk\Analisis\EspecificacionRequerimientos\General\ERM_Reglas_de_Negocio.docx" TargetMode="External"/><Relationship Id="rId96" Type="http://schemas.openxmlformats.org/officeDocument/2006/relationships/hyperlink" Target="file:///C:\Users\Route\Trunk\Analisis\EspecificacionRequerimientos\General\ERM_Reglas_de_Negocio.docx" TargetMode="External"/><Relationship Id="rId111" Type="http://schemas.openxmlformats.org/officeDocument/2006/relationships/hyperlink" Target="file:///C:\Users\Route\Trunk\Analisis\EspecificacionRequerimientos\General\ERM_Glosario_de_Mensaje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Belem\AppData\Roaming\Microsoft\Word\CUROLMOV41_Capturar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User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User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hyperlink" Target="file:///C:\User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footer" Target="footer1.xml"/><Relationship Id="rId10" Type="http://schemas.openxmlformats.org/officeDocument/2006/relationships/hyperlink" Target="file:///C:\Users\Belem\AppData\Roaming\Microsoft\Word\CUROLMOV26_AdministrarCambiosProducto.docx" TargetMode="External"/><Relationship Id="rId31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52" Type="http://schemas.openxmlformats.org/officeDocument/2006/relationships/hyperlink" Target="file:///C:\User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Amesol\Producto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User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Belem\AppData\Roaming\Microsoft\Word\CUROLMOV18_CapturarPedido.docx" TargetMode="External"/><Relationship Id="rId13" Type="http://schemas.openxmlformats.org/officeDocument/2006/relationships/hyperlink" Target="file:///C:\Duxstar\Productos\RouteLite\Trunk\Analisis\EspecificacionRequerimientos\ECU_MOV\CUROLMOV35_CapturarAjustesInventar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hyperlink" Target="file:///C:\User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User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User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https://www.justinmind.com/usernote/listPrototypes.action?projectId=10987681" TargetMode="External"/><Relationship Id="rId7" Type="http://schemas.openxmlformats.org/officeDocument/2006/relationships/endnotes" Target="end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User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Users\Route\Trunk\Analisis\EspecificacionRequerimientos\General\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User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theme" Target="theme/theme1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2BF23-3084-4384-BEC3-4776CB77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13456</TotalTime>
  <Pages>21</Pages>
  <Words>8216</Words>
  <Characters>45193</Characters>
  <Application>Microsoft Office Word</Application>
  <DocSecurity>0</DocSecurity>
  <Lines>376</Lines>
  <Paragraphs>106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53303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Belem</cp:lastModifiedBy>
  <cp:revision>47</cp:revision>
  <cp:lastPrinted>2008-09-11T22:09:00Z</cp:lastPrinted>
  <dcterms:created xsi:type="dcterms:W3CDTF">2012-06-05T03:16:00Z</dcterms:created>
  <dcterms:modified xsi:type="dcterms:W3CDTF">2018-02-20T00:45:00Z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